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D68" w:rsidRPr="00B246EE" w:rsidRDefault="00566D68" w:rsidP="00566D68">
      <w:pPr>
        <w:pStyle w:val="13"/>
        <w:keepNext/>
        <w:keepLines/>
        <w:shd w:val="clear" w:color="auto" w:fill="auto"/>
        <w:spacing w:after="0" w:line="240" w:lineRule="auto"/>
        <w:ind w:left="100" w:firstLine="326"/>
        <w:jc w:val="center"/>
        <w:rPr>
          <w:rFonts w:ascii="Times New Roman" w:hAnsi="Times New Roman" w:cs="Times New Roman"/>
        </w:rPr>
      </w:pPr>
      <w:r w:rsidRPr="00B246EE">
        <w:rPr>
          <w:rFonts w:ascii="Times New Roman" w:hAnsi="Times New Roman" w:cs="Times New Roman"/>
        </w:rPr>
        <w:t>Вступ</w:t>
      </w:r>
    </w:p>
    <w:p w:rsidR="0096705C" w:rsidRPr="00B246EE" w:rsidRDefault="0096705C" w:rsidP="00566D68">
      <w:pPr>
        <w:pStyle w:val="13"/>
        <w:keepNext/>
        <w:keepLines/>
        <w:shd w:val="clear" w:color="auto" w:fill="auto"/>
        <w:spacing w:after="0" w:line="240" w:lineRule="auto"/>
        <w:ind w:left="100" w:firstLine="326"/>
        <w:jc w:val="both"/>
        <w:rPr>
          <w:rFonts w:ascii="Times New Roman" w:hAnsi="Times New Roman" w:cs="Times New Roman"/>
          <w:b w:val="0"/>
          <w:color w:val="3A4A59"/>
        </w:rPr>
      </w:pPr>
      <w:r w:rsidRPr="00B246EE">
        <w:rPr>
          <w:rFonts w:ascii="Times New Roman" w:hAnsi="Times New Roman" w:cs="Times New Roman"/>
          <w:b w:val="0"/>
          <w:color w:val="3A4A59"/>
        </w:rPr>
        <w:t>.</w:t>
      </w:r>
    </w:p>
    <w:p w:rsidR="00213C6F" w:rsidRPr="00B246EE" w:rsidRDefault="00B246EE" w:rsidP="00213C6F">
      <w:pPr>
        <w:pStyle w:val="rvps2"/>
        <w:shd w:val="clear" w:color="auto" w:fill="FFFFFF"/>
        <w:spacing w:before="0" w:beforeAutospacing="0" w:after="0" w:afterAutospacing="0" w:line="0" w:lineRule="atLeast"/>
        <w:ind w:firstLine="426"/>
        <w:jc w:val="both"/>
        <w:rPr>
          <w:color w:val="000000"/>
        </w:rPr>
      </w:pPr>
      <w:r w:rsidRPr="00B246EE">
        <w:rPr>
          <w:b/>
          <w:bCs/>
        </w:rPr>
        <w:t>Метою закладу є</w:t>
      </w:r>
      <w:r w:rsidR="00213C6F" w:rsidRPr="00B246EE">
        <w:rPr>
          <w:color w:val="000000"/>
        </w:rPr>
        <w:t xml:space="preserve"> всебічний розвиток, навчання, виховання, виявлення обдарувань, соціалізація особистості, яка здатна до життя в суспільстві та цивілізованої взаємодії з природою, має прагнення до самовдосконалення і здобуття освіти упродовж життя, готова до свідомого життєвого вибору та самореалізації, відповідальності, трудової діяльності та громадянської активності, дбайливого ставлення до родини, своєї країни, довкілля, спрямування своєї діяльності на користь іншим людям і суспільству; </w:t>
      </w:r>
      <w:bookmarkStart w:id="0" w:name="n47"/>
      <w:bookmarkEnd w:id="0"/>
      <w:r w:rsidR="00213C6F" w:rsidRPr="00B246EE">
        <w:rPr>
          <w:color w:val="000000"/>
        </w:rPr>
        <w:t>формування в учнів компетентностей, визначених </w:t>
      </w:r>
      <w:hyperlink r:id="rId8" w:tgtFrame="_blank" w:history="1">
        <w:r w:rsidR="00213C6F" w:rsidRPr="00B246EE">
          <w:rPr>
            <w:rStyle w:val="ab"/>
          </w:rPr>
          <w:t>Законом України</w:t>
        </w:r>
      </w:hyperlink>
      <w:r w:rsidR="00213C6F" w:rsidRPr="00B246EE">
        <w:rPr>
          <w:color w:val="000000"/>
        </w:rPr>
        <w:t> </w:t>
      </w:r>
      <w:r>
        <w:rPr>
          <w:color w:val="000000"/>
        </w:rPr>
        <w:t xml:space="preserve"> </w:t>
      </w:r>
      <w:r w:rsidR="00213C6F" w:rsidRPr="00B246EE">
        <w:rPr>
          <w:color w:val="000000"/>
        </w:rPr>
        <w:t>"Про освіту" та державними стандартами</w:t>
      </w:r>
      <w:r>
        <w:rPr>
          <w:color w:val="000000"/>
        </w:rPr>
        <w:t>.</w:t>
      </w:r>
    </w:p>
    <w:p w:rsidR="00566D68" w:rsidRPr="00B246EE" w:rsidRDefault="00566D68" w:rsidP="00566D68">
      <w:pPr>
        <w:pStyle w:val="13"/>
        <w:keepNext/>
        <w:keepLines/>
        <w:shd w:val="clear" w:color="auto" w:fill="auto"/>
        <w:spacing w:after="0" w:line="240" w:lineRule="auto"/>
        <w:ind w:left="100" w:firstLine="326"/>
        <w:jc w:val="both"/>
        <w:rPr>
          <w:rFonts w:ascii="Times New Roman" w:hAnsi="Times New Roman" w:cs="Times New Roman"/>
          <w:b w:val="0"/>
          <w:color w:val="3A4A59"/>
        </w:rPr>
      </w:pPr>
    </w:p>
    <w:p w:rsidR="00566D68" w:rsidRPr="00B246EE" w:rsidRDefault="00566D68" w:rsidP="00566D68">
      <w:pPr>
        <w:jc w:val="center"/>
        <w:rPr>
          <w:rFonts w:ascii="Times New Roman" w:hAnsi="Times New Roman" w:cs="Times New Roman"/>
          <w:b/>
          <w:sz w:val="24"/>
          <w:szCs w:val="24"/>
        </w:rPr>
      </w:pPr>
      <w:r w:rsidRPr="00B246EE">
        <w:rPr>
          <w:rFonts w:ascii="Times New Roman" w:hAnsi="Times New Roman" w:cs="Times New Roman"/>
          <w:b/>
          <w:sz w:val="24"/>
          <w:szCs w:val="24"/>
        </w:rPr>
        <w:t>Нормативно-правова база</w:t>
      </w:r>
    </w:p>
    <w:p w:rsidR="0009517A" w:rsidRPr="00B246EE" w:rsidRDefault="0009517A" w:rsidP="00B246EE">
      <w:pPr>
        <w:spacing w:after="0"/>
        <w:ind w:firstLine="426"/>
        <w:jc w:val="both"/>
        <w:rPr>
          <w:rFonts w:ascii="Times New Roman" w:hAnsi="Times New Roman" w:cs="Times New Roman"/>
          <w:sz w:val="24"/>
          <w:szCs w:val="24"/>
        </w:rPr>
      </w:pPr>
      <w:r w:rsidRPr="00B246EE">
        <w:rPr>
          <w:rFonts w:ascii="Times New Roman" w:hAnsi="Times New Roman" w:cs="Times New Roman"/>
          <w:sz w:val="24"/>
          <w:szCs w:val="24"/>
        </w:rPr>
        <w:t>Боремельський навчально-виховний к</w:t>
      </w:r>
      <w:r w:rsidR="00B246EE">
        <w:rPr>
          <w:rFonts w:ascii="Times New Roman" w:hAnsi="Times New Roman" w:cs="Times New Roman"/>
          <w:sz w:val="24"/>
          <w:szCs w:val="24"/>
        </w:rPr>
        <w:t xml:space="preserve">омплекс «загальноосвітня школа </w:t>
      </w:r>
      <w:r w:rsidRPr="00B246EE">
        <w:rPr>
          <w:rFonts w:ascii="Times New Roman" w:hAnsi="Times New Roman" w:cs="Times New Roman"/>
          <w:sz w:val="24"/>
          <w:szCs w:val="24"/>
        </w:rPr>
        <w:t>І-ІІ ступенів-колегіум”  Боремельської сільської ради у своїй діяльності керується законодавчими документами:</w:t>
      </w:r>
    </w:p>
    <w:p w:rsidR="0009517A" w:rsidRPr="00B246EE" w:rsidRDefault="0009517A" w:rsidP="00B246EE">
      <w:pPr>
        <w:spacing w:after="0"/>
        <w:jc w:val="both"/>
        <w:rPr>
          <w:rFonts w:ascii="Times New Roman" w:hAnsi="Times New Roman" w:cs="Times New Roman"/>
          <w:b/>
          <w:i/>
          <w:sz w:val="24"/>
          <w:szCs w:val="24"/>
        </w:rPr>
      </w:pPr>
      <w:r w:rsidRPr="00B246EE">
        <w:rPr>
          <w:rFonts w:ascii="Times New Roman" w:hAnsi="Times New Roman" w:cs="Times New Roman"/>
          <w:b/>
          <w:i/>
          <w:sz w:val="24"/>
          <w:szCs w:val="24"/>
        </w:rPr>
        <w:t>1.Законами України:</w:t>
      </w:r>
    </w:p>
    <w:p w:rsidR="0009517A" w:rsidRPr="00B246EE" w:rsidRDefault="00566D68" w:rsidP="00B246EE">
      <w:pPr>
        <w:numPr>
          <w:ilvl w:val="0"/>
          <w:numId w:val="7"/>
        </w:numPr>
        <w:spacing w:after="0" w:line="240" w:lineRule="auto"/>
        <w:jc w:val="both"/>
        <w:rPr>
          <w:rFonts w:ascii="Times New Roman" w:hAnsi="Times New Roman" w:cs="Times New Roman"/>
          <w:sz w:val="24"/>
          <w:szCs w:val="24"/>
        </w:rPr>
      </w:pPr>
      <w:r w:rsidRPr="00B246EE">
        <w:rPr>
          <w:rFonts w:ascii="Times New Roman" w:hAnsi="Times New Roman" w:cs="Times New Roman"/>
          <w:sz w:val="24"/>
          <w:szCs w:val="24"/>
        </w:rPr>
        <w:t xml:space="preserve">«Про освіту» від 05.09.2017 </w:t>
      </w:r>
      <w:r w:rsidR="0009517A" w:rsidRPr="00B246EE">
        <w:rPr>
          <w:rFonts w:ascii="Times New Roman" w:hAnsi="Times New Roman" w:cs="Times New Roman"/>
          <w:sz w:val="24"/>
          <w:szCs w:val="24"/>
        </w:rPr>
        <w:t xml:space="preserve"> № 2145-VІІІ; </w:t>
      </w:r>
    </w:p>
    <w:p w:rsidR="00566D68" w:rsidRPr="00B246EE" w:rsidRDefault="000F32E9" w:rsidP="00B246EE">
      <w:pPr>
        <w:numPr>
          <w:ilvl w:val="0"/>
          <w:numId w:val="7"/>
        </w:numPr>
        <w:spacing w:after="0" w:line="240" w:lineRule="auto"/>
        <w:jc w:val="both"/>
        <w:rPr>
          <w:rFonts w:ascii="Times New Roman" w:hAnsi="Times New Roman" w:cs="Times New Roman"/>
          <w:sz w:val="24"/>
          <w:szCs w:val="24"/>
        </w:rPr>
      </w:pPr>
      <w:r w:rsidRPr="00B246EE">
        <w:rPr>
          <w:rFonts w:ascii="Times New Roman" w:hAnsi="Times New Roman" w:cs="Times New Roman"/>
          <w:sz w:val="24"/>
          <w:szCs w:val="24"/>
        </w:rPr>
        <w:t xml:space="preserve"> </w:t>
      </w:r>
      <w:r w:rsidR="00566D68" w:rsidRPr="00B246EE">
        <w:rPr>
          <w:rFonts w:ascii="Times New Roman" w:hAnsi="Times New Roman" w:cs="Times New Roman"/>
          <w:sz w:val="24"/>
          <w:szCs w:val="24"/>
        </w:rPr>
        <w:t>«Про повну загальну середню освіту» від 1</w:t>
      </w:r>
      <w:r w:rsidR="003B087B">
        <w:rPr>
          <w:rFonts w:ascii="Times New Roman" w:hAnsi="Times New Roman" w:cs="Times New Roman"/>
          <w:sz w:val="24"/>
          <w:szCs w:val="24"/>
        </w:rPr>
        <w:t>6</w:t>
      </w:r>
      <w:r w:rsidR="00566D68" w:rsidRPr="00B246EE">
        <w:rPr>
          <w:rFonts w:ascii="Times New Roman" w:hAnsi="Times New Roman" w:cs="Times New Roman"/>
          <w:sz w:val="24"/>
          <w:szCs w:val="24"/>
        </w:rPr>
        <w:t>.0</w:t>
      </w:r>
      <w:r w:rsidR="003B087B">
        <w:rPr>
          <w:rFonts w:ascii="Times New Roman" w:hAnsi="Times New Roman" w:cs="Times New Roman"/>
          <w:sz w:val="24"/>
          <w:szCs w:val="24"/>
        </w:rPr>
        <w:t>1</w:t>
      </w:r>
      <w:r w:rsidR="00566D68" w:rsidRPr="00B246EE">
        <w:rPr>
          <w:rFonts w:ascii="Times New Roman" w:hAnsi="Times New Roman" w:cs="Times New Roman"/>
          <w:sz w:val="24"/>
          <w:szCs w:val="24"/>
        </w:rPr>
        <w:t>.2020</w:t>
      </w:r>
      <w:r w:rsidR="00566D68" w:rsidRPr="00B246EE">
        <w:rPr>
          <w:rFonts w:ascii="Times New Roman" w:hAnsi="Times New Roman" w:cs="Times New Roman"/>
          <w:b/>
          <w:bCs/>
          <w:color w:val="000000"/>
          <w:sz w:val="24"/>
          <w:szCs w:val="24"/>
          <w:shd w:val="clear" w:color="auto" w:fill="F7F7F7"/>
        </w:rPr>
        <w:t xml:space="preserve">  </w:t>
      </w:r>
      <w:r w:rsidR="00566D68" w:rsidRPr="00B246EE">
        <w:rPr>
          <w:rFonts w:ascii="Times New Roman" w:hAnsi="Times New Roman" w:cs="Times New Roman"/>
          <w:bCs/>
          <w:color w:val="000000"/>
          <w:sz w:val="24"/>
          <w:szCs w:val="24"/>
          <w:shd w:val="clear" w:color="auto" w:fill="F7F7F7"/>
        </w:rPr>
        <w:t>№ 463-IX;</w:t>
      </w:r>
    </w:p>
    <w:p w:rsidR="0009517A" w:rsidRPr="00B246EE" w:rsidRDefault="0009517A" w:rsidP="00B246EE">
      <w:pPr>
        <w:numPr>
          <w:ilvl w:val="0"/>
          <w:numId w:val="7"/>
        </w:numPr>
        <w:spacing w:after="0" w:line="240" w:lineRule="auto"/>
        <w:jc w:val="both"/>
        <w:rPr>
          <w:rFonts w:ascii="Times New Roman" w:hAnsi="Times New Roman" w:cs="Times New Roman"/>
          <w:sz w:val="24"/>
          <w:szCs w:val="24"/>
        </w:rPr>
      </w:pPr>
      <w:r w:rsidRPr="00B246EE">
        <w:rPr>
          <w:rFonts w:ascii="Times New Roman" w:hAnsi="Times New Roman" w:cs="Times New Roman"/>
          <w:sz w:val="24"/>
          <w:szCs w:val="24"/>
        </w:rPr>
        <w:t xml:space="preserve"> «</w:t>
      </w:r>
      <w:r w:rsidR="00566D68" w:rsidRPr="00B246EE">
        <w:rPr>
          <w:rFonts w:ascii="Times New Roman" w:hAnsi="Times New Roman" w:cs="Times New Roman"/>
          <w:sz w:val="24"/>
          <w:szCs w:val="24"/>
        </w:rPr>
        <w:t xml:space="preserve">Про відпустки» від 15.11.1996 </w:t>
      </w:r>
      <w:r w:rsidRPr="00B246EE">
        <w:rPr>
          <w:rFonts w:ascii="Times New Roman" w:hAnsi="Times New Roman" w:cs="Times New Roman"/>
          <w:sz w:val="24"/>
          <w:szCs w:val="24"/>
        </w:rPr>
        <w:t xml:space="preserve"> № 504/96-ВР;</w:t>
      </w:r>
    </w:p>
    <w:p w:rsidR="0009517A" w:rsidRPr="00B246EE" w:rsidRDefault="00566D68" w:rsidP="00B246EE">
      <w:pPr>
        <w:numPr>
          <w:ilvl w:val="0"/>
          <w:numId w:val="7"/>
        </w:numPr>
        <w:spacing w:after="0" w:line="240" w:lineRule="auto"/>
        <w:jc w:val="both"/>
        <w:rPr>
          <w:rFonts w:ascii="Times New Roman" w:hAnsi="Times New Roman" w:cs="Times New Roman"/>
          <w:sz w:val="24"/>
          <w:szCs w:val="24"/>
        </w:rPr>
      </w:pPr>
      <w:r w:rsidRPr="00B246EE">
        <w:rPr>
          <w:rFonts w:ascii="Times New Roman" w:hAnsi="Times New Roman" w:cs="Times New Roman"/>
          <w:sz w:val="24"/>
          <w:szCs w:val="24"/>
        </w:rPr>
        <w:t xml:space="preserve"> </w:t>
      </w:r>
      <w:r w:rsidR="0009517A" w:rsidRPr="00B246EE">
        <w:rPr>
          <w:rFonts w:ascii="Times New Roman" w:hAnsi="Times New Roman" w:cs="Times New Roman"/>
          <w:sz w:val="24"/>
          <w:szCs w:val="24"/>
        </w:rPr>
        <w:t>«Про охорону дитинств</w:t>
      </w:r>
      <w:r w:rsidRPr="00B246EE">
        <w:rPr>
          <w:rFonts w:ascii="Times New Roman" w:hAnsi="Times New Roman" w:cs="Times New Roman"/>
          <w:sz w:val="24"/>
          <w:szCs w:val="24"/>
        </w:rPr>
        <w:t>а» від 26.04.2001 № 2402-ІІІ.</w:t>
      </w:r>
    </w:p>
    <w:p w:rsidR="0009517A" w:rsidRPr="00B246EE" w:rsidRDefault="0009517A" w:rsidP="00B246EE">
      <w:pPr>
        <w:spacing w:after="0"/>
        <w:jc w:val="both"/>
        <w:rPr>
          <w:rFonts w:ascii="Times New Roman" w:hAnsi="Times New Roman" w:cs="Times New Roman"/>
          <w:b/>
          <w:i/>
          <w:sz w:val="24"/>
          <w:szCs w:val="24"/>
        </w:rPr>
      </w:pPr>
      <w:r w:rsidRPr="00B246EE">
        <w:rPr>
          <w:rFonts w:ascii="Times New Roman" w:hAnsi="Times New Roman" w:cs="Times New Roman"/>
          <w:i/>
          <w:sz w:val="24"/>
          <w:szCs w:val="24"/>
        </w:rPr>
        <w:t>2.</w:t>
      </w:r>
      <w:r w:rsidRPr="00B246EE">
        <w:rPr>
          <w:rFonts w:ascii="Times New Roman" w:hAnsi="Times New Roman" w:cs="Times New Roman"/>
          <w:b/>
          <w:i/>
          <w:sz w:val="24"/>
          <w:szCs w:val="24"/>
        </w:rPr>
        <w:t>Указами Президента України:</w:t>
      </w:r>
    </w:p>
    <w:p w:rsidR="0009517A" w:rsidRPr="005E3320" w:rsidRDefault="0009517A" w:rsidP="00B246EE">
      <w:pPr>
        <w:numPr>
          <w:ilvl w:val="0"/>
          <w:numId w:val="8"/>
        </w:numPr>
        <w:spacing w:after="0" w:line="240" w:lineRule="auto"/>
        <w:jc w:val="both"/>
        <w:rPr>
          <w:rFonts w:ascii="Times New Roman" w:hAnsi="Times New Roman" w:cs="Times New Roman"/>
          <w:sz w:val="24"/>
          <w:szCs w:val="24"/>
        </w:rPr>
      </w:pPr>
      <w:r w:rsidRPr="00B246EE">
        <w:rPr>
          <w:rFonts w:ascii="Times New Roman" w:hAnsi="Times New Roman" w:cs="Times New Roman"/>
          <w:bCs/>
          <w:color w:val="000000"/>
          <w:sz w:val="24"/>
          <w:szCs w:val="24"/>
          <w:shd w:val="clear" w:color="auto" w:fill="FFFFFF"/>
        </w:rPr>
        <w:t xml:space="preserve"> «Про Національну стратегію розвитку освіти в Україні на період д</w:t>
      </w:r>
      <w:r w:rsidR="00566D68" w:rsidRPr="00B246EE">
        <w:rPr>
          <w:rFonts w:ascii="Times New Roman" w:hAnsi="Times New Roman" w:cs="Times New Roman"/>
          <w:bCs/>
          <w:color w:val="000000"/>
          <w:sz w:val="24"/>
          <w:szCs w:val="24"/>
          <w:shd w:val="clear" w:color="auto" w:fill="FFFFFF"/>
        </w:rPr>
        <w:t xml:space="preserve">о 2021 року» від 25.06.2013 </w:t>
      </w:r>
      <w:r w:rsidRPr="00B246EE">
        <w:rPr>
          <w:rFonts w:ascii="Times New Roman" w:hAnsi="Times New Roman" w:cs="Times New Roman"/>
          <w:bCs/>
          <w:color w:val="000000"/>
          <w:sz w:val="24"/>
          <w:szCs w:val="24"/>
          <w:shd w:val="clear" w:color="auto" w:fill="FFFFFF"/>
        </w:rPr>
        <w:t>№ 344/2013</w:t>
      </w:r>
      <w:r w:rsidR="005E3320">
        <w:rPr>
          <w:rFonts w:ascii="Times New Roman" w:hAnsi="Times New Roman" w:cs="Times New Roman"/>
          <w:bCs/>
          <w:color w:val="000000"/>
          <w:sz w:val="24"/>
          <w:szCs w:val="24"/>
          <w:shd w:val="clear" w:color="auto" w:fill="FFFFFF"/>
        </w:rPr>
        <w:t>;</w:t>
      </w:r>
    </w:p>
    <w:p w:rsidR="005E3320" w:rsidRPr="005E3320" w:rsidRDefault="005E3320" w:rsidP="00B246EE">
      <w:pPr>
        <w:numPr>
          <w:ilvl w:val="0"/>
          <w:numId w:val="8"/>
        </w:numPr>
        <w:spacing w:after="0" w:line="240" w:lineRule="auto"/>
        <w:jc w:val="both"/>
        <w:rPr>
          <w:rFonts w:ascii="Times New Roman" w:hAnsi="Times New Roman" w:cs="Times New Roman"/>
          <w:sz w:val="24"/>
          <w:szCs w:val="24"/>
        </w:rPr>
      </w:pPr>
      <w:r w:rsidRPr="005E3320">
        <w:rPr>
          <w:rFonts w:ascii="Times New Roman" w:eastAsia="Times New Roman" w:hAnsi="Times New Roman" w:cs="Times New Roman"/>
          <w:color w:val="212121"/>
          <w:sz w:val="24"/>
          <w:szCs w:val="24"/>
          <w:lang w:val="ru-RU"/>
        </w:rPr>
        <w:t>«</w:t>
      </w:r>
      <w:r w:rsidRPr="005E3320">
        <w:rPr>
          <w:rFonts w:ascii="Times New Roman" w:eastAsia="Times New Roman" w:hAnsi="Times New Roman" w:cs="Times New Roman"/>
          <w:color w:val="212121"/>
          <w:sz w:val="24"/>
          <w:szCs w:val="24"/>
        </w:rPr>
        <w:t>Національна стратегія розбудови безпечного і здорового освітнього середовища у новій українській школі» від 25 травня 2020 року №195/2020</w:t>
      </w:r>
    </w:p>
    <w:p w:rsidR="0009517A" w:rsidRPr="00B246EE" w:rsidRDefault="0009517A" w:rsidP="00B246EE">
      <w:pPr>
        <w:spacing w:after="0"/>
        <w:jc w:val="both"/>
        <w:rPr>
          <w:rFonts w:ascii="Times New Roman" w:hAnsi="Times New Roman" w:cs="Times New Roman"/>
          <w:b/>
          <w:sz w:val="24"/>
          <w:szCs w:val="24"/>
        </w:rPr>
      </w:pPr>
      <w:r w:rsidRPr="00B246EE">
        <w:rPr>
          <w:rFonts w:ascii="Times New Roman" w:hAnsi="Times New Roman" w:cs="Times New Roman"/>
          <w:b/>
          <w:i/>
          <w:sz w:val="24"/>
          <w:szCs w:val="24"/>
        </w:rPr>
        <w:t>3.Постановами Кабінету Міністрів України</w:t>
      </w:r>
      <w:r w:rsidRPr="00B246EE">
        <w:rPr>
          <w:rFonts w:ascii="Times New Roman" w:hAnsi="Times New Roman" w:cs="Times New Roman"/>
          <w:b/>
          <w:sz w:val="24"/>
          <w:szCs w:val="24"/>
        </w:rPr>
        <w:t>:</w:t>
      </w:r>
    </w:p>
    <w:p w:rsidR="0009517A" w:rsidRPr="00B246EE" w:rsidRDefault="0009517A" w:rsidP="00B246EE">
      <w:pPr>
        <w:numPr>
          <w:ilvl w:val="0"/>
          <w:numId w:val="9"/>
        </w:numPr>
        <w:spacing w:after="0" w:line="240" w:lineRule="auto"/>
        <w:jc w:val="both"/>
        <w:rPr>
          <w:rFonts w:ascii="Times New Roman" w:hAnsi="Times New Roman" w:cs="Times New Roman"/>
          <w:sz w:val="24"/>
          <w:szCs w:val="24"/>
        </w:rPr>
      </w:pPr>
      <w:r w:rsidRPr="00B246EE">
        <w:rPr>
          <w:rFonts w:ascii="Times New Roman" w:hAnsi="Times New Roman" w:cs="Times New Roman"/>
          <w:sz w:val="24"/>
          <w:szCs w:val="24"/>
        </w:rPr>
        <w:t xml:space="preserve"> «Про затвердження Державного стандарту початко</w:t>
      </w:r>
      <w:r w:rsidR="00566D68" w:rsidRPr="00B246EE">
        <w:rPr>
          <w:rFonts w:ascii="Times New Roman" w:hAnsi="Times New Roman" w:cs="Times New Roman"/>
          <w:sz w:val="24"/>
          <w:szCs w:val="24"/>
        </w:rPr>
        <w:t xml:space="preserve">вої  освіти» від  21.02.2018 </w:t>
      </w:r>
      <w:r w:rsidRPr="00B246EE">
        <w:rPr>
          <w:rFonts w:ascii="Times New Roman" w:hAnsi="Times New Roman" w:cs="Times New Roman"/>
          <w:sz w:val="24"/>
          <w:szCs w:val="24"/>
        </w:rPr>
        <w:t>№ 87;</w:t>
      </w:r>
    </w:p>
    <w:p w:rsidR="0009517A" w:rsidRPr="00B246EE" w:rsidRDefault="00566D68" w:rsidP="00B246EE">
      <w:pPr>
        <w:numPr>
          <w:ilvl w:val="0"/>
          <w:numId w:val="9"/>
        </w:numPr>
        <w:spacing w:after="0" w:line="240" w:lineRule="auto"/>
        <w:jc w:val="both"/>
        <w:rPr>
          <w:rFonts w:ascii="Times New Roman" w:hAnsi="Times New Roman" w:cs="Times New Roman"/>
          <w:sz w:val="24"/>
          <w:szCs w:val="24"/>
        </w:rPr>
      </w:pPr>
      <w:r w:rsidRPr="00B246EE">
        <w:rPr>
          <w:rFonts w:ascii="Times New Roman" w:hAnsi="Times New Roman" w:cs="Times New Roman"/>
          <w:sz w:val="24"/>
          <w:szCs w:val="24"/>
        </w:rPr>
        <w:t>«</w:t>
      </w:r>
      <w:r w:rsidR="0009517A" w:rsidRPr="00B246EE">
        <w:rPr>
          <w:rFonts w:ascii="Times New Roman" w:hAnsi="Times New Roman" w:cs="Times New Roman"/>
          <w:sz w:val="24"/>
          <w:szCs w:val="24"/>
        </w:rPr>
        <w:t>Про затвердження Державного стандарту початково</w:t>
      </w:r>
      <w:r w:rsidRPr="00B246EE">
        <w:rPr>
          <w:rFonts w:ascii="Times New Roman" w:hAnsi="Times New Roman" w:cs="Times New Roman"/>
          <w:sz w:val="24"/>
          <w:szCs w:val="24"/>
        </w:rPr>
        <w:t>ї загальної освіти» від 20 .04.</w:t>
      </w:r>
      <w:r w:rsidR="0009517A" w:rsidRPr="00B246EE">
        <w:rPr>
          <w:rFonts w:ascii="Times New Roman" w:hAnsi="Times New Roman" w:cs="Times New Roman"/>
          <w:sz w:val="24"/>
          <w:szCs w:val="24"/>
        </w:rPr>
        <w:t>2011  № 462;</w:t>
      </w:r>
    </w:p>
    <w:p w:rsidR="0009517A" w:rsidRPr="00B246EE" w:rsidRDefault="0009517A" w:rsidP="00B246EE">
      <w:pPr>
        <w:numPr>
          <w:ilvl w:val="0"/>
          <w:numId w:val="9"/>
        </w:numPr>
        <w:spacing w:after="0" w:line="240" w:lineRule="auto"/>
        <w:jc w:val="both"/>
        <w:rPr>
          <w:rFonts w:ascii="Times New Roman" w:hAnsi="Times New Roman" w:cs="Times New Roman"/>
          <w:sz w:val="24"/>
          <w:szCs w:val="24"/>
        </w:rPr>
      </w:pPr>
      <w:r w:rsidRPr="00B246EE">
        <w:rPr>
          <w:rFonts w:ascii="Times New Roman" w:hAnsi="Times New Roman" w:cs="Times New Roman"/>
          <w:sz w:val="24"/>
          <w:szCs w:val="24"/>
        </w:rPr>
        <w:t>«Про затвердження Державного стандарту базової і повної загальної   середньої освіти» від 23.11.2011 № 1392;</w:t>
      </w:r>
    </w:p>
    <w:p w:rsidR="00961E00" w:rsidRPr="00B246EE" w:rsidRDefault="00961E00" w:rsidP="00B246EE">
      <w:pPr>
        <w:numPr>
          <w:ilvl w:val="0"/>
          <w:numId w:val="9"/>
        </w:numPr>
        <w:spacing w:after="0" w:line="240" w:lineRule="auto"/>
        <w:jc w:val="both"/>
        <w:rPr>
          <w:rFonts w:ascii="Times New Roman" w:hAnsi="Times New Roman" w:cs="Times New Roman"/>
          <w:sz w:val="24"/>
          <w:szCs w:val="24"/>
        </w:rPr>
      </w:pPr>
      <w:r w:rsidRPr="00B246EE">
        <w:rPr>
          <w:rFonts w:ascii="Times New Roman" w:hAnsi="Times New Roman" w:cs="Times New Roman"/>
          <w:sz w:val="24"/>
          <w:szCs w:val="24"/>
        </w:rPr>
        <w:t>«Про схвалення Концепції реалізації державної політики у сфері реформування загальної середньої освіти «Нова українська школа» на період до 2029 року» Розпорядження КМУ від 14.12.2016 № 988-р;</w:t>
      </w:r>
    </w:p>
    <w:p w:rsidR="000F32E9" w:rsidRDefault="0009517A" w:rsidP="00B246EE">
      <w:pPr>
        <w:spacing w:after="0"/>
        <w:jc w:val="both"/>
        <w:rPr>
          <w:rFonts w:ascii="Times New Roman" w:eastAsia="Times New Roman" w:hAnsi="Times New Roman" w:cs="Times New Roman"/>
          <w:bCs/>
          <w:sz w:val="24"/>
          <w:szCs w:val="24"/>
          <w:lang w:val="ru-RU" w:eastAsia="ru-RU"/>
        </w:rPr>
      </w:pPr>
      <w:r w:rsidRPr="000F32E9">
        <w:rPr>
          <w:rFonts w:ascii="Times New Roman" w:hAnsi="Times New Roman" w:cs="Times New Roman"/>
          <w:b/>
          <w:i/>
          <w:sz w:val="24"/>
          <w:szCs w:val="24"/>
        </w:rPr>
        <w:t>4.</w:t>
      </w:r>
      <w:r w:rsidR="000F32E9">
        <w:rPr>
          <w:rFonts w:ascii="Times New Roman" w:hAnsi="Times New Roman" w:cs="Times New Roman"/>
          <w:b/>
          <w:i/>
          <w:sz w:val="24"/>
          <w:szCs w:val="24"/>
        </w:rPr>
        <w:t xml:space="preserve"> </w:t>
      </w:r>
      <w:r w:rsidR="000F32E9" w:rsidRPr="000F32E9">
        <w:rPr>
          <w:rFonts w:ascii="Times New Roman" w:hAnsi="Times New Roman" w:cs="Times New Roman"/>
          <w:b/>
          <w:sz w:val="24"/>
          <w:szCs w:val="24"/>
        </w:rPr>
        <w:t>Санітарним регламентом для закладів загальної середньої освіти</w:t>
      </w:r>
      <w:r w:rsidR="000F32E9" w:rsidRPr="000F32E9">
        <w:rPr>
          <w:rFonts w:ascii="Times New Roman" w:hAnsi="Times New Roman" w:cs="Times New Roman"/>
          <w:sz w:val="24"/>
          <w:szCs w:val="24"/>
        </w:rPr>
        <w:t>, затвердженим</w:t>
      </w:r>
      <w:r w:rsidR="000F32E9" w:rsidRPr="000F32E9">
        <w:rPr>
          <w:rFonts w:ascii="Times New Roman" w:eastAsia="Times New Roman" w:hAnsi="Times New Roman" w:cs="Times New Roman"/>
          <w:bCs/>
          <w:sz w:val="24"/>
          <w:szCs w:val="24"/>
          <w:lang w:val="ru-RU" w:eastAsia="ru-RU"/>
        </w:rPr>
        <w:t xml:space="preserve"> наказ</w:t>
      </w:r>
      <w:r w:rsidR="000F32E9">
        <w:rPr>
          <w:rFonts w:ascii="Times New Roman" w:eastAsia="Times New Roman" w:hAnsi="Times New Roman" w:cs="Times New Roman"/>
          <w:bCs/>
          <w:sz w:val="24"/>
          <w:szCs w:val="24"/>
          <w:lang w:val="ru-RU" w:eastAsia="ru-RU"/>
        </w:rPr>
        <w:t>ом</w:t>
      </w:r>
      <w:r w:rsidR="000F32E9" w:rsidRPr="000F32E9">
        <w:rPr>
          <w:rFonts w:ascii="Times New Roman" w:eastAsia="Times New Roman" w:hAnsi="Times New Roman" w:cs="Times New Roman"/>
          <w:bCs/>
          <w:sz w:val="24"/>
          <w:szCs w:val="24"/>
          <w:lang w:val="ru-RU" w:eastAsia="ru-RU"/>
        </w:rPr>
        <w:t xml:space="preserve"> Міністерства охорони здоров’я України</w:t>
      </w:r>
      <w:r w:rsidR="000F32E9">
        <w:rPr>
          <w:rFonts w:ascii="Times New Roman" w:eastAsia="Times New Roman" w:hAnsi="Times New Roman" w:cs="Times New Roman"/>
          <w:bCs/>
          <w:sz w:val="24"/>
          <w:szCs w:val="24"/>
          <w:lang w:val="ru-RU" w:eastAsia="ru-RU"/>
        </w:rPr>
        <w:t xml:space="preserve"> від </w:t>
      </w:r>
      <w:r w:rsidR="000F32E9" w:rsidRPr="000F32E9">
        <w:rPr>
          <w:rFonts w:ascii="Times New Roman" w:eastAsia="Times New Roman" w:hAnsi="Times New Roman" w:cs="Times New Roman"/>
          <w:bCs/>
          <w:sz w:val="24"/>
          <w:szCs w:val="24"/>
          <w:lang w:val="ru-RU" w:eastAsia="ru-RU"/>
        </w:rPr>
        <w:t>25 вересня 2020 року № 2205</w:t>
      </w:r>
      <w:r w:rsidR="005E3320">
        <w:rPr>
          <w:rFonts w:ascii="Times New Roman" w:eastAsia="Times New Roman" w:hAnsi="Times New Roman" w:cs="Times New Roman"/>
          <w:bCs/>
          <w:sz w:val="24"/>
          <w:szCs w:val="24"/>
          <w:lang w:val="ru-RU" w:eastAsia="ru-RU"/>
        </w:rPr>
        <w:t>;</w:t>
      </w:r>
    </w:p>
    <w:p w:rsidR="005E3320" w:rsidRPr="005E3320" w:rsidRDefault="005E3320" w:rsidP="005E3320">
      <w:pPr>
        <w:pStyle w:val="a3"/>
        <w:numPr>
          <w:ilvl w:val="0"/>
          <w:numId w:val="18"/>
        </w:numPr>
        <w:spacing w:after="0"/>
        <w:jc w:val="both"/>
        <w:rPr>
          <w:rFonts w:ascii="Times New Roman" w:hAnsi="Times New Roman" w:cs="Times New Roman"/>
          <w:b/>
          <w:i/>
          <w:sz w:val="24"/>
          <w:szCs w:val="24"/>
          <w:lang w:val="ru-RU"/>
        </w:rPr>
      </w:pPr>
      <w:r w:rsidRPr="005E3320">
        <w:rPr>
          <w:rFonts w:ascii="Times New Roman" w:eastAsia="Times New Roman" w:hAnsi="Times New Roman" w:cs="Times New Roman"/>
          <w:bCs/>
          <w:sz w:val="24"/>
          <w:szCs w:val="24"/>
          <w:lang w:val="ru-RU" w:eastAsia="ru-RU"/>
        </w:rPr>
        <w:t>Постановою Головного державного санітарного лікаря України від 22.08.2020 № 50 «Про затвердження протиепідемічних заходів у закладах освіти на період карантину у зв'язку поширенням коронавірусної хвороби (</w:t>
      </w:r>
      <w:r w:rsidRPr="005E3320">
        <w:rPr>
          <w:rFonts w:ascii="Times New Roman" w:eastAsia="Times New Roman" w:hAnsi="Times New Roman" w:cs="Times New Roman"/>
          <w:bCs/>
          <w:sz w:val="24"/>
          <w:szCs w:val="24"/>
          <w:lang w:val="en-US" w:eastAsia="ru-RU"/>
        </w:rPr>
        <w:t>COVID</w:t>
      </w:r>
      <w:r w:rsidRPr="005E3320">
        <w:rPr>
          <w:rFonts w:ascii="Times New Roman" w:eastAsia="Times New Roman" w:hAnsi="Times New Roman" w:cs="Times New Roman"/>
          <w:bCs/>
          <w:sz w:val="24"/>
          <w:szCs w:val="24"/>
          <w:lang w:val="ru-RU" w:eastAsia="ru-RU"/>
        </w:rPr>
        <w:t>-19)»</w:t>
      </w:r>
      <w:r>
        <w:rPr>
          <w:rFonts w:ascii="Times New Roman" w:eastAsia="Times New Roman" w:hAnsi="Times New Roman" w:cs="Times New Roman"/>
          <w:bCs/>
          <w:sz w:val="24"/>
          <w:szCs w:val="24"/>
          <w:lang w:val="ru-RU" w:eastAsia="ru-RU"/>
        </w:rPr>
        <w:t>;</w:t>
      </w:r>
    </w:p>
    <w:p w:rsidR="005E3320" w:rsidRPr="005E3320" w:rsidRDefault="005E3320" w:rsidP="005E3320">
      <w:pPr>
        <w:pStyle w:val="a3"/>
        <w:numPr>
          <w:ilvl w:val="0"/>
          <w:numId w:val="18"/>
        </w:numPr>
        <w:spacing w:after="0"/>
        <w:jc w:val="both"/>
        <w:rPr>
          <w:rFonts w:ascii="Times New Roman" w:hAnsi="Times New Roman" w:cs="Times New Roman"/>
          <w:b/>
          <w:i/>
          <w:sz w:val="24"/>
          <w:szCs w:val="24"/>
          <w:lang w:val="ru-RU"/>
        </w:rPr>
      </w:pPr>
      <w:r w:rsidRPr="005E3320">
        <w:rPr>
          <w:rFonts w:ascii="Times New Roman" w:eastAsia="Times New Roman" w:hAnsi="Times New Roman" w:cs="Times New Roman"/>
          <w:bCs/>
          <w:sz w:val="24"/>
          <w:szCs w:val="24"/>
          <w:lang w:val="ru-RU" w:eastAsia="ru-RU"/>
        </w:rPr>
        <w:t>Постановою Головного державного санітарного лікаря України від 2</w:t>
      </w:r>
      <w:r>
        <w:rPr>
          <w:rFonts w:ascii="Times New Roman" w:eastAsia="Times New Roman" w:hAnsi="Times New Roman" w:cs="Times New Roman"/>
          <w:bCs/>
          <w:sz w:val="24"/>
          <w:szCs w:val="24"/>
          <w:lang w:val="ru-RU" w:eastAsia="ru-RU"/>
        </w:rPr>
        <w:t>3</w:t>
      </w:r>
      <w:r w:rsidRPr="005E3320">
        <w:rPr>
          <w:rFonts w:ascii="Times New Roman" w:eastAsia="Times New Roman" w:hAnsi="Times New Roman" w:cs="Times New Roman"/>
          <w:bCs/>
          <w:sz w:val="24"/>
          <w:szCs w:val="24"/>
          <w:lang w:val="ru-RU" w:eastAsia="ru-RU"/>
        </w:rPr>
        <w:t>.0</w:t>
      </w:r>
      <w:r>
        <w:rPr>
          <w:rFonts w:ascii="Times New Roman" w:eastAsia="Times New Roman" w:hAnsi="Times New Roman" w:cs="Times New Roman"/>
          <w:bCs/>
          <w:sz w:val="24"/>
          <w:szCs w:val="24"/>
          <w:lang w:val="ru-RU" w:eastAsia="ru-RU"/>
        </w:rPr>
        <w:t>4</w:t>
      </w:r>
      <w:r w:rsidRPr="005E3320">
        <w:rPr>
          <w:rFonts w:ascii="Times New Roman" w:eastAsia="Times New Roman" w:hAnsi="Times New Roman" w:cs="Times New Roman"/>
          <w:bCs/>
          <w:sz w:val="24"/>
          <w:szCs w:val="24"/>
          <w:lang w:val="ru-RU" w:eastAsia="ru-RU"/>
        </w:rPr>
        <w:t>.202</w:t>
      </w:r>
      <w:r>
        <w:rPr>
          <w:rFonts w:ascii="Times New Roman" w:eastAsia="Times New Roman" w:hAnsi="Times New Roman" w:cs="Times New Roman"/>
          <w:bCs/>
          <w:sz w:val="24"/>
          <w:szCs w:val="24"/>
          <w:lang w:val="ru-RU" w:eastAsia="ru-RU"/>
        </w:rPr>
        <w:t>1</w:t>
      </w:r>
      <w:r w:rsidRPr="005E3320">
        <w:rPr>
          <w:rFonts w:ascii="Times New Roman" w:eastAsia="Times New Roman" w:hAnsi="Times New Roman" w:cs="Times New Roman"/>
          <w:bCs/>
          <w:sz w:val="24"/>
          <w:szCs w:val="24"/>
          <w:lang w:val="ru-RU" w:eastAsia="ru-RU"/>
        </w:rPr>
        <w:t xml:space="preserve"> № </w:t>
      </w:r>
      <w:r>
        <w:rPr>
          <w:rFonts w:ascii="Times New Roman" w:eastAsia="Times New Roman" w:hAnsi="Times New Roman" w:cs="Times New Roman"/>
          <w:bCs/>
          <w:sz w:val="24"/>
          <w:szCs w:val="24"/>
          <w:lang w:val="ru-RU" w:eastAsia="ru-RU"/>
        </w:rPr>
        <w:t>4</w:t>
      </w:r>
      <w:r w:rsidRPr="005E3320">
        <w:rPr>
          <w:rFonts w:ascii="Times New Roman" w:eastAsia="Times New Roman" w:hAnsi="Times New Roman" w:cs="Times New Roman"/>
          <w:bCs/>
          <w:sz w:val="24"/>
          <w:szCs w:val="24"/>
          <w:lang w:val="ru-RU" w:eastAsia="ru-RU"/>
        </w:rPr>
        <w:t xml:space="preserve"> «Про затвердження протиепідемічних заходів у закладах освіти на період карантину у зв'язку поширенням коронавірусної хвороби (</w:t>
      </w:r>
      <w:r w:rsidRPr="005E3320">
        <w:rPr>
          <w:rFonts w:ascii="Times New Roman" w:eastAsia="Times New Roman" w:hAnsi="Times New Roman" w:cs="Times New Roman"/>
          <w:bCs/>
          <w:sz w:val="24"/>
          <w:szCs w:val="24"/>
          <w:lang w:val="en-US" w:eastAsia="ru-RU"/>
        </w:rPr>
        <w:t>COVID</w:t>
      </w:r>
      <w:r w:rsidRPr="005E3320">
        <w:rPr>
          <w:rFonts w:ascii="Times New Roman" w:eastAsia="Times New Roman" w:hAnsi="Times New Roman" w:cs="Times New Roman"/>
          <w:bCs/>
          <w:sz w:val="24"/>
          <w:szCs w:val="24"/>
          <w:lang w:val="ru-RU" w:eastAsia="ru-RU"/>
        </w:rPr>
        <w:t>-19)»</w:t>
      </w:r>
      <w:r>
        <w:rPr>
          <w:rFonts w:ascii="Times New Roman" w:eastAsia="Times New Roman" w:hAnsi="Times New Roman" w:cs="Times New Roman"/>
          <w:bCs/>
          <w:sz w:val="24"/>
          <w:szCs w:val="24"/>
          <w:lang w:val="ru-RU" w:eastAsia="ru-RU"/>
        </w:rPr>
        <w:t>;</w:t>
      </w:r>
    </w:p>
    <w:p w:rsidR="0009517A" w:rsidRPr="009E3812" w:rsidRDefault="000F32E9" w:rsidP="00B246EE">
      <w:pPr>
        <w:spacing w:after="0"/>
        <w:jc w:val="both"/>
        <w:rPr>
          <w:rFonts w:ascii="Times New Roman" w:hAnsi="Times New Roman" w:cs="Times New Roman"/>
          <w:b/>
          <w:i/>
          <w:sz w:val="24"/>
          <w:szCs w:val="24"/>
        </w:rPr>
      </w:pPr>
      <w:r w:rsidRPr="009E3812">
        <w:rPr>
          <w:rFonts w:ascii="Times New Roman" w:hAnsi="Times New Roman" w:cs="Times New Roman"/>
          <w:b/>
          <w:i/>
          <w:sz w:val="24"/>
          <w:szCs w:val="24"/>
        </w:rPr>
        <w:t xml:space="preserve"> </w:t>
      </w:r>
      <w:r w:rsidR="0009517A" w:rsidRPr="009E3812">
        <w:rPr>
          <w:rFonts w:ascii="Times New Roman" w:hAnsi="Times New Roman" w:cs="Times New Roman"/>
          <w:b/>
          <w:i/>
          <w:sz w:val="24"/>
          <w:szCs w:val="24"/>
        </w:rPr>
        <w:t>5.Наказами Міністерства освіти і науки  України:</w:t>
      </w:r>
    </w:p>
    <w:p w:rsidR="00384CC7" w:rsidRPr="002D0868" w:rsidRDefault="0009517A" w:rsidP="00B246EE">
      <w:pPr>
        <w:numPr>
          <w:ilvl w:val="0"/>
          <w:numId w:val="10"/>
        </w:numPr>
        <w:spacing w:after="0" w:line="240" w:lineRule="auto"/>
        <w:jc w:val="both"/>
        <w:rPr>
          <w:rFonts w:ascii="Times New Roman" w:hAnsi="Times New Roman" w:cs="Times New Roman"/>
          <w:sz w:val="24"/>
          <w:szCs w:val="24"/>
        </w:rPr>
      </w:pPr>
      <w:r w:rsidRPr="002D0868">
        <w:rPr>
          <w:rFonts w:ascii="Times New Roman" w:hAnsi="Times New Roman" w:cs="Times New Roman"/>
          <w:sz w:val="24"/>
          <w:szCs w:val="24"/>
        </w:rPr>
        <w:t xml:space="preserve"> </w:t>
      </w:r>
      <w:r w:rsidR="00384CC7" w:rsidRPr="002D0868">
        <w:rPr>
          <w:rFonts w:ascii="Times New Roman" w:hAnsi="Times New Roman" w:cs="Times New Roman"/>
          <w:sz w:val="24"/>
          <w:szCs w:val="24"/>
        </w:rPr>
        <w:t xml:space="preserve">«Про затвердження Положення про похвальний лист «За високі досягнення у навчанні» та похвальну грамоту «За особливі досягнення у вивченні </w:t>
      </w:r>
      <w:r w:rsidR="00566D68" w:rsidRPr="002D0868">
        <w:rPr>
          <w:rFonts w:ascii="Times New Roman" w:hAnsi="Times New Roman" w:cs="Times New Roman"/>
          <w:sz w:val="24"/>
          <w:szCs w:val="24"/>
        </w:rPr>
        <w:t>окремих предметів» від 11.12.2000 </w:t>
      </w:r>
      <w:r w:rsidR="00384CC7" w:rsidRPr="002D0868">
        <w:rPr>
          <w:rFonts w:ascii="Times New Roman" w:hAnsi="Times New Roman" w:cs="Times New Roman"/>
          <w:sz w:val="24"/>
          <w:szCs w:val="24"/>
        </w:rPr>
        <w:t xml:space="preserve"> № 579;</w:t>
      </w:r>
    </w:p>
    <w:p w:rsidR="0009517A" w:rsidRPr="00B246EE" w:rsidRDefault="0009517A" w:rsidP="00B246EE">
      <w:pPr>
        <w:numPr>
          <w:ilvl w:val="0"/>
          <w:numId w:val="10"/>
        </w:numPr>
        <w:spacing w:after="0" w:line="240" w:lineRule="auto"/>
        <w:jc w:val="both"/>
        <w:rPr>
          <w:rFonts w:ascii="Times New Roman" w:hAnsi="Times New Roman" w:cs="Times New Roman"/>
          <w:sz w:val="24"/>
          <w:szCs w:val="24"/>
        </w:rPr>
      </w:pPr>
      <w:r w:rsidRPr="00B246EE">
        <w:rPr>
          <w:rFonts w:ascii="Times New Roman" w:hAnsi="Times New Roman" w:cs="Times New Roman"/>
          <w:sz w:val="24"/>
          <w:szCs w:val="24"/>
        </w:rPr>
        <w:t>«Про затвердження Типового  положення про атестацію педагогічних працівників» від 06</w:t>
      </w:r>
      <w:r w:rsidR="00566D68" w:rsidRPr="00B246EE">
        <w:rPr>
          <w:rFonts w:ascii="Times New Roman" w:hAnsi="Times New Roman" w:cs="Times New Roman"/>
          <w:sz w:val="24"/>
          <w:szCs w:val="24"/>
        </w:rPr>
        <w:t xml:space="preserve">.10.2010 </w:t>
      </w:r>
      <w:r w:rsidRPr="00B246EE">
        <w:rPr>
          <w:rFonts w:ascii="Times New Roman" w:hAnsi="Times New Roman" w:cs="Times New Roman"/>
          <w:sz w:val="24"/>
          <w:szCs w:val="24"/>
        </w:rPr>
        <w:t>№ 930;</w:t>
      </w:r>
    </w:p>
    <w:p w:rsidR="0009517A" w:rsidRPr="00B246EE" w:rsidRDefault="0009517A" w:rsidP="00B246EE">
      <w:pPr>
        <w:numPr>
          <w:ilvl w:val="0"/>
          <w:numId w:val="10"/>
        </w:numPr>
        <w:spacing w:after="0" w:line="240" w:lineRule="auto"/>
        <w:jc w:val="both"/>
        <w:rPr>
          <w:rFonts w:ascii="Times New Roman" w:hAnsi="Times New Roman" w:cs="Times New Roman"/>
          <w:sz w:val="24"/>
          <w:szCs w:val="24"/>
        </w:rPr>
      </w:pPr>
      <w:r w:rsidRPr="00B246EE">
        <w:rPr>
          <w:rFonts w:ascii="Times New Roman" w:hAnsi="Times New Roman" w:cs="Times New Roman"/>
          <w:sz w:val="24"/>
          <w:szCs w:val="24"/>
        </w:rPr>
        <w:t>«Про внесення змін до Типового положення про атестацію педагогічн</w:t>
      </w:r>
      <w:r w:rsidR="00566D68" w:rsidRPr="00B246EE">
        <w:rPr>
          <w:rFonts w:ascii="Times New Roman" w:hAnsi="Times New Roman" w:cs="Times New Roman"/>
          <w:sz w:val="24"/>
          <w:szCs w:val="24"/>
        </w:rPr>
        <w:t>их працівників» від 08.08.2013</w:t>
      </w:r>
      <w:r w:rsidRPr="00B246EE">
        <w:rPr>
          <w:rFonts w:ascii="Times New Roman" w:hAnsi="Times New Roman" w:cs="Times New Roman"/>
          <w:sz w:val="24"/>
          <w:szCs w:val="24"/>
        </w:rPr>
        <w:t xml:space="preserve"> №1135;</w:t>
      </w:r>
    </w:p>
    <w:p w:rsidR="0009517A" w:rsidRPr="00B246EE" w:rsidRDefault="0009517A" w:rsidP="00B246EE">
      <w:pPr>
        <w:numPr>
          <w:ilvl w:val="0"/>
          <w:numId w:val="10"/>
        </w:numPr>
        <w:spacing w:after="0" w:line="240" w:lineRule="auto"/>
        <w:jc w:val="both"/>
        <w:rPr>
          <w:rFonts w:ascii="Times New Roman" w:hAnsi="Times New Roman" w:cs="Times New Roman"/>
          <w:sz w:val="24"/>
          <w:szCs w:val="24"/>
        </w:rPr>
      </w:pPr>
      <w:r w:rsidRPr="00B246EE">
        <w:rPr>
          <w:rFonts w:ascii="Times New Roman" w:hAnsi="Times New Roman" w:cs="Times New Roman"/>
          <w:sz w:val="24"/>
          <w:szCs w:val="24"/>
        </w:rPr>
        <w:t>«Про затвердження Положення про навчальні кабінети загальноосвітніх навчальних закладів» від 20.07.2004 № 601;</w:t>
      </w:r>
    </w:p>
    <w:p w:rsidR="0009517A" w:rsidRPr="00B246EE" w:rsidRDefault="0009517A" w:rsidP="00B246EE">
      <w:pPr>
        <w:numPr>
          <w:ilvl w:val="0"/>
          <w:numId w:val="10"/>
        </w:numPr>
        <w:spacing w:after="0" w:line="240" w:lineRule="auto"/>
        <w:jc w:val="both"/>
        <w:rPr>
          <w:rFonts w:ascii="Times New Roman" w:hAnsi="Times New Roman" w:cs="Times New Roman"/>
          <w:sz w:val="24"/>
          <w:szCs w:val="24"/>
        </w:rPr>
      </w:pPr>
      <w:r w:rsidRPr="00B246EE">
        <w:rPr>
          <w:rFonts w:ascii="Times New Roman" w:hAnsi="Times New Roman" w:cs="Times New Roman"/>
          <w:sz w:val="24"/>
          <w:szCs w:val="24"/>
        </w:rPr>
        <w:lastRenderedPageBreak/>
        <w:t>«Про затвердження Порядку зарахування, відрахування та переведення учнів до державних та комунальних закладів освіти для здобуття повної загальної сер</w:t>
      </w:r>
      <w:r w:rsidR="00566D68" w:rsidRPr="00B246EE">
        <w:rPr>
          <w:rFonts w:ascii="Times New Roman" w:hAnsi="Times New Roman" w:cs="Times New Roman"/>
          <w:sz w:val="24"/>
          <w:szCs w:val="24"/>
        </w:rPr>
        <w:t xml:space="preserve">едньої освіти» від 16.04.2018 </w:t>
      </w:r>
      <w:r w:rsidRPr="00B246EE">
        <w:rPr>
          <w:rFonts w:ascii="Times New Roman" w:hAnsi="Times New Roman" w:cs="Times New Roman"/>
          <w:sz w:val="24"/>
          <w:szCs w:val="24"/>
        </w:rPr>
        <w:t>№ 367;</w:t>
      </w:r>
    </w:p>
    <w:p w:rsidR="00D41C80" w:rsidRPr="00B246EE" w:rsidRDefault="00D41C80" w:rsidP="00B246EE">
      <w:pPr>
        <w:numPr>
          <w:ilvl w:val="0"/>
          <w:numId w:val="10"/>
        </w:numPr>
        <w:spacing w:after="0" w:line="240" w:lineRule="auto"/>
        <w:jc w:val="both"/>
        <w:rPr>
          <w:rFonts w:ascii="Times New Roman" w:hAnsi="Times New Roman" w:cs="Times New Roman"/>
          <w:sz w:val="24"/>
          <w:szCs w:val="24"/>
        </w:rPr>
      </w:pPr>
      <w:r w:rsidRPr="00B246EE">
        <w:rPr>
          <w:rFonts w:ascii="Times New Roman" w:hAnsi="Times New Roman" w:cs="Times New Roman"/>
          <w:sz w:val="24"/>
          <w:szCs w:val="24"/>
        </w:rPr>
        <w:t>«Про затвердження Порядку переведення учнів (вихованців) закладу загальної середньої освіти д</w:t>
      </w:r>
      <w:r w:rsidR="00566D68" w:rsidRPr="00B246EE">
        <w:rPr>
          <w:rFonts w:ascii="Times New Roman" w:hAnsi="Times New Roman" w:cs="Times New Roman"/>
          <w:sz w:val="24"/>
          <w:szCs w:val="24"/>
        </w:rPr>
        <w:t>о наступного класу» від 14.07.</w:t>
      </w:r>
      <w:r w:rsidRPr="00B246EE">
        <w:rPr>
          <w:rFonts w:ascii="Times New Roman" w:hAnsi="Times New Roman" w:cs="Times New Roman"/>
          <w:sz w:val="24"/>
          <w:szCs w:val="24"/>
        </w:rPr>
        <w:t xml:space="preserve"> 2015  № 762;</w:t>
      </w:r>
    </w:p>
    <w:p w:rsidR="00AB79CB" w:rsidRPr="00B246EE" w:rsidRDefault="00AB79CB" w:rsidP="00B246EE">
      <w:pPr>
        <w:numPr>
          <w:ilvl w:val="0"/>
          <w:numId w:val="10"/>
        </w:numPr>
        <w:spacing w:after="0" w:line="240" w:lineRule="auto"/>
        <w:jc w:val="both"/>
        <w:rPr>
          <w:rFonts w:ascii="Times New Roman" w:hAnsi="Times New Roman" w:cs="Times New Roman"/>
          <w:sz w:val="24"/>
          <w:szCs w:val="24"/>
        </w:rPr>
      </w:pPr>
      <w:r w:rsidRPr="00B246EE">
        <w:rPr>
          <w:rFonts w:ascii="Times New Roman" w:hAnsi="Times New Roman" w:cs="Times New Roman"/>
          <w:sz w:val="24"/>
          <w:szCs w:val="24"/>
        </w:rPr>
        <w:t>«Про затвердження Порядку проведення державної підс</w:t>
      </w:r>
      <w:r w:rsidR="00566D68" w:rsidRPr="00B246EE">
        <w:rPr>
          <w:rFonts w:ascii="Times New Roman" w:hAnsi="Times New Roman" w:cs="Times New Roman"/>
          <w:sz w:val="24"/>
          <w:szCs w:val="24"/>
        </w:rPr>
        <w:t>умкової атестації» від 07.12.</w:t>
      </w:r>
      <w:r w:rsidRPr="00B246EE">
        <w:rPr>
          <w:rFonts w:ascii="Times New Roman" w:hAnsi="Times New Roman" w:cs="Times New Roman"/>
          <w:sz w:val="24"/>
          <w:szCs w:val="24"/>
        </w:rPr>
        <w:t>2018  № 1369;</w:t>
      </w:r>
    </w:p>
    <w:p w:rsidR="0009517A" w:rsidRPr="00B246EE" w:rsidRDefault="0009517A" w:rsidP="00B246EE">
      <w:pPr>
        <w:numPr>
          <w:ilvl w:val="0"/>
          <w:numId w:val="10"/>
        </w:numPr>
        <w:spacing w:after="0" w:line="240" w:lineRule="auto"/>
        <w:jc w:val="both"/>
        <w:rPr>
          <w:rFonts w:ascii="Times New Roman" w:hAnsi="Times New Roman" w:cs="Times New Roman"/>
          <w:sz w:val="24"/>
          <w:szCs w:val="24"/>
        </w:rPr>
      </w:pPr>
      <w:r w:rsidRPr="00B246EE">
        <w:rPr>
          <w:rFonts w:ascii="Times New Roman" w:hAnsi="Times New Roman" w:cs="Times New Roman"/>
          <w:i/>
          <w:sz w:val="24"/>
          <w:szCs w:val="24"/>
        </w:rPr>
        <w:t xml:space="preserve"> </w:t>
      </w:r>
      <w:r w:rsidRPr="00B246EE">
        <w:rPr>
          <w:rFonts w:ascii="Times New Roman" w:hAnsi="Times New Roman" w:cs="Times New Roman"/>
          <w:sz w:val="24"/>
          <w:szCs w:val="24"/>
        </w:rPr>
        <w:t>«Про затвердження Положення про Всеукраїнські учнівські олімпіади з базових і спеціальних дисциплін, турніри, конкурси-захисти науково-дослідних робіт та конкурсів фахової майстерності»  від  22.09.2011 № 1099;</w:t>
      </w:r>
    </w:p>
    <w:p w:rsidR="0009517A" w:rsidRPr="00B246EE" w:rsidRDefault="00566D68" w:rsidP="0009517A">
      <w:pPr>
        <w:numPr>
          <w:ilvl w:val="0"/>
          <w:numId w:val="10"/>
        </w:numPr>
        <w:spacing w:after="0" w:line="240" w:lineRule="auto"/>
        <w:jc w:val="both"/>
        <w:rPr>
          <w:rFonts w:ascii="Times New Roman" w:hAnsi="Times New Roman" w:cs="Times New Roman"/>
          <w:sz w:val="24"/>
          <w:szCs w:val="24"/>
        </w:rPr>
      </w:pPr>
      <w:r w:rsidRPr="00B246EE">
        <w:rPr>
          <w:rFonts w:ascii="Times New Roman" w:hAnsi="Times New Roman" w:cs="Times New Roman"/>
          <w:sz w:val="24"/>
          <w:szCs w:val="24"/>
        </w:rPr>
        <w:t xml:space="preserve"> </w:t>
      </w:r>
      <w:r w:rsidR="0009517A" w:rsidRPr="00B246EE">
        <w:rPr>
          <w:rFonts w:ascii="Times New Roman" w:hAnsi="Times New Roman" w:cs="Times New Roman"/>
          <w:i/>
          <w:sz w:val="24"/>
          <w:szCs w:val="24"/>
        </w:rPr>
        <w:t xml:space="preserve"> </w:t>
      </w:r>
      <w:r w:rsidR="0009517A" w:rsidRPr="00B246EE">
        <w:rPr>
          <w:rFonts w:ascii="Times New Roman" w:hAnsi="Times New Roman" w:cs="Times New Roman"/>
          <w:sz w:val="24"/>
          <w:szCs w:val="24"/>
        </w:rPr>
        <w:t>«</w:t>
      </w:r>
      <w:r w:rsidR="0009517A" w:rsidRPr="00B246EE">
        <w:rPr>
          <w:rFonts w:ascii="Times New Roman" w:hAnsi="Times New Roman" w:cs="Times New Roman"/>
          <w:bCs/>
          <w:color w:val="000000"/>
          <w:sz w:val="24"/>
          <w:szCs w:val="24"/>
          <w:shd w:val="clear" w:color="auto" w:fill="FFFFFF"/>
        </w:rPr>
        <w:t>Про затвердження орієнтовних вимог оцінювання навчальних досягнень учнів із базових дисциплін у системі загальної середньої освіти</w:t>
      </w:r>
      <w:r w:rsidR="0009517A" w:rsidRPr="00B246EE">
        <w:rPr>
          <w:rFonts w:ascii="Times New Roman" w:hAnsi="Times New Roman" w:cs="Times New Roman"/>
          <w:sz w:val="24"/>
          <w:szCs w:val="24"/>
        </w:rPr>
        <w:t>» від 21.08.2013</w:t>
      </w:r>
      <w:r w:rsidRPr="00B246EE">
        <w:rPr>
          <w:rFonts w:ascii="Times New Roman" w:hAnsi="Times New Roman" w:cs="Times New Roman"/>
          <w:sz w:val="24"/>
          <w:szCs w:val="24"/>
        </w:rPr>
        <w:t xml:space="preserve"> </w:t>
      </w:r>
      <w:r w:rsidR="0009517A" w:rsidRPr="00B246EE">
        <w:rPr>
          <w:rFonts w:ascii="Times New Roman" w:hAnsi="Times New Roman" w:cs="Times New Roman"/>
          <w:sz w:val="24"/>
          <w:szCs w:val="24"/>
        </w:rPr>
        <w:t xml:space="preserve"> № 1222;</w:t>
      </w:r>
    </w:p>
    <w:p w:rsidR="0009517A" w:rsidRPr="00B246EE" w:rsidRDefault="0009517A" w:rsidP="0009517A">
      <w:pPr>
        <w:numPr>
          <w:ilvl w:val="0"/>
          <w:numId w:val="10"/>
        </w:numPr>
        <w:spacing w:after="0" w:line="240" w:lineRule="auto"/>
        <w:jc w:val="both"/>
        <w:rPr>
          <w:rFonts w:ascii="Times New Roman" w:hAnsi="Times New Roman" w:cs="Times New Roman"/>
          <w:sz w:val="24"/>
          <w:szCs w:val="24"/>
        </w:rPr>
      </w:pPr>
      <w:r w:rsidRPr="00B246EE">
        <w:rPr>
          <w:rFonts w:ascii="Times New Roman" w:hAnsi="Times New Roman" w:cs="Times New Roman"/>
          <w:sz w:val="24"/>
          <w:szCs w:val="24"/>
        </w:rPr>
        <w:t>«Інструкція щодо заповнення журналів в 1-4 кл. в загальноосвітніх навчальних закладах» від 08.04.2015</w:t>
      </w:r>
      <w:r w:rsidR="00566D68" w:rsidRPr="00B246EE">
        <w:rPr>
          <w:rFonts w:ascii="Times New Roman" w:hAnsi="Times New Roman" w:cs="Times New Roman"/>
          <w:sz w:val="24"/>
          <w:szCs w:val="24"/>
        </w:rPr>
        <w:t xml:space="preserve"> </w:t>
      </w:r>
      <w:r w:rsidRPr="00B246EE">
        <w:rPr>
          <w:rFonts w:ascii="Times New Roman" w:hAnsi="Times New Roman" w:cs="Times New Roman"/>
          <w:sz w:val="24"/>
          <w:szCs w:val="24"/>
        </w:rPr>
        <w:t>№ 412;</w:t>
      </w:r>
    </w:p>
    <w:p w:rsidR="00D41C80" w:rsidRPr="00B246EE" w:rsidRDefault="0009517A" w:rsidP="00B246EE">
      <w:pPr>
        <w:numPr>
          <w:ilvl w:val="0"/>
          <w:numId w:val="10"/>
        </w:numPr>
        <w:spacing w:after="0" w:line="240" w:lineRule="auto"/>
        <w:jc w:val="both"/>
        <w:rPr>
          <w:rFonts w:ascii="Times New Roman" w:hAnsi="Times New Roman" w:cs="Times New Roman"/>
          <w:sz w:val="24"/>
          <w:szCs w:val="24"/>
        </w:rPr>
      </w:pPr>
      <w:r w:rsidRPr="00B246EE">
        <w:rPr>
          <w:rFonts w:ascii="Times New Roman" w:hAnsi="Times New Roman" w:cs="Times New Roman"/>
          <w:sz w:val="24"/>
          <w:szCs w:val="24"/>
        </w:rPr>
        <w:t xml:space="preserve">«Про затвердження методичних рекомендацій щодо оцінювання навчальних </w:t>
      </w:r>
      <w:r w:rsidR="00042C96">
        <w:rPr>
          <w:rFonts w:ascii="Times New Roman" w:hAnsi="Times New Roman" w:cs="Times New Roman"/>
          <w:sz w:val="24"/>
          <w:szCs w:val="24"/>
        </w:rPr>
        <w:t xml:space="preserve">досягнень учнів першого класу у </w:t>
      </w:r>
      <w:r w:rsidRPr="00B246EE">
        <w:rPr>
          <w:rFonts w:ascii="Times New Roman" w:hAnsi="Times New Roman" w:cs="Times New Roman"/>
          <w:sz w:val="24"/>
          <w:szCs w:val="24"/>
        </w:rPr>
        <w:t>Новій українській школі» від 20.08.2018 № 924</w:t>
      </w:r>
      <w:r w:rsidR="00D41C80" w:rsidRPr="00B246EE">
        <w:rPr>
          <w:rFonts w:ascii="Times New Roman" w:hAnsi="Times New Roman" w:cs="Times New Roman"/>
          <w:sz w:val="24"/>
          <w:szCs w:val="24"/>
        </w:rPr>
        <w:t>;</w:t>
      </w:r>
    </w:p>
    <w:p w:rsidR="00D41C80" w:rsidRPr="00B246EE" w:rsidRDefault="00D41C80" w:rsidP="00B246EE">
      <w:pPr>
        <w:numPr>
          <w:ilvl w:val="0"/>
          <w:numId w:val="10"/>
        </w:numPr>
        <w:spacing w:after="0" w:line="240" w:lineRule="auto"/>
        <w:ind w:left="714" w:hanging="357"/>
        <w:jc w:val="both"/>
        <w:rPr>
          <w:rFonts w:ascii="Times New Roman" w:hAnsi="Times New Roman" w:cs="Times New Roman"/>
          <w:color w:val="000000" w:themeColor="text1"/>
          <w:sz w:val="24"/>
          <w:szCs w:val="24"/>
        </w:rPr>
      </w:pPr>
      <w:r w:rsidRPr="00B246EE">
        <w:rPr>
          <w:rFonts w:ascii="Times New Roman" w:hAnsi="Times New Roman" w:cs="Times New Roman"/>
          <w:sz w:val="24"/>
          <w:szCs w:val="24"/>
        </w:rPr>
        <w:t>«Про затвердження Порядку організації харчування дітей у навчальних та оздоровчих закладах» від 01</w:t>
      </w:r>
      <w:r w:rsidR="00566D68" w:rsidRPr="00B246EE">
        <w:rPr>
          <w:rFonts w:ascii="Times New Roman" w:hAnsi="Times New Roman" w:cs="Times New Roman"/>
          <w:sz w:val="24"/>
          <w:szCs w:val="24"/>
        </w:rPr>
        <w:t>.06.</w:t>
      </w:r>
      <w:r w:rsidRPr="00B246EE">
        <w:rPr>
          <w:rFonts w:ascii="Times New Roman" w:hAnsi="Times New Roman" w:cs="Times New Roman"/>
          <w:sz w:val="24"/>
          <w:szCs w:val="24"/>
        </w:rPr>
        <w:t> 2005  № 242/329;</w:t>
      </w:r>
    </w:p>
    <w:p w:rsidR="005740D0" w:rsidRDefault="00042C96" w:rsidP="00B246EE">
      <w:pPr>
        <w:numPr>
          <w:ilvl w:val="0"/>
          <w:numId w:val="10"/>
        </w:numPr>
        <w:spacing w:after="0" w:line="240" w:lineRule="auto"/>
        <w:jc w:val="both"/>
        <w:rPr>
          <w:rFonts w:ascii="Times New Roman" w:hAnsi="Times New Roman" w:cs="Times New Roman"/>
          <w:sz w:val="24"/>
          <w:szCs w:val="24"/>
        </w:rPr>
      </w:pPr>
      <w:r w:rsidRPr="00B246EE">
        <w:rPr>
          <w:rFonts w:ascii="Times New Roman" w:hAnsi="Times New Roman" w:cs="Times New Roman"/>
          <w:sz w:val="24"/>
          <w:szCs w:val="24"/>
        </w:rPr>
        <w:t xml:space="preserve"> </w:t>
      </w:r>
      <w:r w:rsidR="005740D0" w:rsidRPr="00B246EE">
        <w:rPr>
          <w:rFonts w:ascii="Times New Roman" w:hAnsi="Times New Roman" w:cs="Times New Roman"/>
          <w:sz w:val="24"/>
          <w:szCs w:val="24"/>
        </w:rPr>
        <w:t>«Положення про організацію роботи з охорони праці та безпеки життєдіяльності учасників освітнього процесу в установах і</w:t>
      </w:r>
      <w:r w:rsidR="00566D68" w:rsidRPr="00B246EE">
        <w:rPr>
          <w:rFonts w:ascii="Times New Roman" w:hAnsi="Times New Roman" w:cs="Times New Roman"/>
          <w:sz w:val="24"/>
          <w:szCs w:val="24"/>
        </w:rPr>
        <w:t> закладах освіти»  від 26.12.</w:t>
      </w:r>
      <w:r w:rsidR="005740D0" w:rsidRPr="00B246EE">
        <w:rPr>
          <w:rFonts w:ascii="Times New Roman" w:hAnsi="Times New Roman" w:cs="Times New Roman"/>
          <w:sz w:val="24"/>
          <w:szCs w:val="24"/>
        </w:rPr>
        <w:t xml:space="preserve"> 2017  № 1669;</w:t>
      </w:r>
    </w:p>
    <w:p w:rsidR="000F32E9" w:rsidRPr="000F32E9" w:rsidRDefault="000F32E9" w:rsidP="00B246EE">
      <w:pPr>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 затвердження Типового  переліку засобів навчання  та обладнання для навчальних кабінетів</w:t>
      </w:r>
      <w:r w:rsidRPr="000F32E9">
        <w:rPr>
          <w:rFonts w:ascii="Times New Roman" w:eastAsia="Times New Roman" w:hAnsi="Times New Roman" w:cs="Times New Roman"/>
          <w:b/>
          <w:bCs/>
          <w:color w:val="333333"/>
          <w:sz w:val="24"/>
          <w:szCs w:val="24"/>
          <w:lang w:val="ru-RU" w:eastAsia="ru-RU"/>
        </w:rPr>
        <w:t xml:space="preserve"> </w:t>
      </w:r>
      <w:r>
        <w:rPr>
          <w:rFonts w:ascii="Times New Roman" w:eastAsia="Times New Roman" w:hAnsi="Times New Roman" w:cs="Times New Roman"/>
          <w:b/>
          <w:bCs/>
          <w:color w:val="333333"/>
          <w:sz w:val="24"/>
          <w:szCs w:val="24"/>
          <w:lang w:val="ru-RU" w:eastAsia="ru-RU"/>
        </w:rPr>
        <w:t xml:space="preserve"> </w:t>
      </w:r>
      <w:r w:rsidRPr="000F32E9">
        <w:rPr>
          <w:rFonts w:ascii="Times New Roman" w:eastAsia="Times New Roman" w:hAnsi="Times New Roman" w:cs="Times New Roman"/>
          <w:bCs/>
          <w:color w:val="333333"/>
          <w:sz w:val="24"/>
          <w:szCs w:val="24"/>
          <w:lang w:val="ru-RU" w:eastAsia="ru-RU"/>
        </w:rPr>
        <w:t>і</w:t>
      </w:r>
      <w:r w:rsidRPr="000F32E9">
        <w:rPr>
          <w:rFonts w:ascii="Times New Roman" w:eastAsia="Times New Roman" w:hAnsi="Times New Roman" w:cs="Times New Roman"/>
          <w:b/>
          <w:bCs/>
          <w:color w:val="333333"/>
          <w:sz w:val="24"/>
          <w:szCs w:val="24"/>
          <w:lang w:val="ru-RU" w:eastAsia="ru-RU"/>
        </w:rPr>
        <w:t xml:space="preserve"> </w:t>
      </w:r>
      <w:r>
        <w:rPr>
          <w:rFonts w:ascii="Times New Roman" w:eastAsia="Times New Roman" w:hAnsi="Times New Roman" w:cs="Times New Roman"/>
          <w:b/>
          <w:bCs/>
          <w:color w:val="333333"/>
          <w:sz w:val="24"/>
          <w:szCs w:val="24"/>
          <w:lang w:val="ru-RU" w:eastAsia="ru-RU"/>
        </w:rPr>
        <w:t xml:space="preserve"> </w:t>
      </w:r>
      <w:r w:rsidRPr="000F32E9">
        <w:rPr>
          <w:rFonts w:ascii="Times New Roman" w:eastAsia="Times New Roman" w:hAnsi="Times New Roman" w:cs="Times New Roman"/>
          <w:bCs/>
          <w:color w:val="333333"/>
          <w:sz w:val="24"/>
          <w:szCs w:val="24"/>
          <w:lang w:val="ru-RU" w:eastAsia="ru-RU"/>
        </w:rPr>
        <w:t>STEM-лабораторій</w:t>
      </w:r>
      <w:r>
        <w:rPr>
          <w:rFonts w:ascii="Times New Roman" w:eastAsia="Times New Roman" w:hAnsi="Times New Roman" w:cs="Times New Roman"/>
          <w:bCs/>
          <w:color w:val="333333"/>
          <w:sz w:val="24"/>
          <w:szCs w:val="24"/>
          <w:lang w:val="ru-RU" w:eastAsia="ru-RU"/>
        </w:rPr>
        <w:t>» від 29.04.2020 № 574;</w:t>
      </w:r>
    </w:p>
    <w:p w:rsidR="00AB79CB" w:rsidRPr="00B246EE" w:rsidRDefault="000F32E9" w:rsidP="00B246EE">
      <w:pPr>
        <w:numPr>
          <w:ilvl w:val="0"/>
          <w:numId w:val="10"/>
        </w:numPr>
        <w:spacing w:after="0" w:line="240" w:lineRule="auto"/>
        <w:jc w:val="both"/>
        <w:rPr>
          <w:rFonts w:ascii="Times New Roman" w:hAnsi="Times New Roman" w:cs="Times New Roman"/>
          <w:sz w:val="24"/>
          <w:szCs w:val="24"/>
        </w:rPr>
      </w:pPr>
      <w:r w:rsidRPr="00B246EE">
        <w:rPr>
          <w:rFonts w:ascii="Times New Roman" w:hAnsi="Times New Roman" w:cs="Times New Roman"/>
          <w:sz w:val="24"/>
          <w:szCs w:val="24"/>
        </w:rPr>
        <w:t xml:space="preserve"> </w:t>
      </w:r>
      <w:r w:rsidR="00AB79CB" w:rsidRPr="00B246EE">
        <w:rPr>
          <w:rFonts w:ascii="Times New Roman" w:hAnsi="Times New Roman" w:cs="Times New Roman"/>
          <w:sz w:val="24"/>
          <w:szCs w:val="24"/>
        </w:rPr>
        <w:t>«Про затвердження Інструкції з діловодства у закладах загальної</w:t>
      </w:r>
      <w:r w:rsidR="00566D68" w:rsidRPr="00B246EE">
        <w:rPr>
          <w:rFonts w:ascii="Times New Roman" w:hAnsi="Times New Roman" w:cs="Times New Roman"/>
          <w:sz w:val="24"/>
          <w:szCs w:val="24"/>
        </w:rPr>
        <w:t xml:space="preserve"> середньої освіти» від 25.06.</w:t>
      </w:r>
      <w:r w:rsidR="00AB79CB" w:rsidRPr="00B246EE">
        <w:rPr>
          <w:rFonts w:ascii="Times New Roman" w:hAnsi="Times New Roman" w:cs="Times New Roman"/>
          <w:sz w:val="24"/>
          <w:szCs w:val="24"/>
        </w:rPr>
        <w:t xml:space="preserve"> 2018  № 676</w:t>
      </w:r>
    </w:p>
    <w:p w:rsidR="0009517A" w:rsidRPr="00B246EE" w:rsidRDefault="0009517A" w:rsidP="00B246EE">
      <w:pPr>
        <w:spacing w:after="0"/>
        <w:jc w:val="both"/>
        <w:rPr>
          <w:rFonts w:ascii="Times New Roman" w:hAnsi="Times New Roman" w:cs="Times New Roman"/>
          <w:sz w:val="24"/>
          <w:szCs w:val="24"/>
        </w:rPr>
      </w:pPr>
      <w:r w:rsidRPr="00B246EE">
        <w:rPr>
          <w:rFonts w:ascii="Times New Roman" w:hAnsi="Times New Roman" w:cs="Times New Roman"/>
          <w:b/>
          <w:i/>
          <w:sz w:val="24"/>
          <w:szCs w:val="24"/>
        </w:rPr>
        <w:t>6.Переліком навчальних програм</w:t>
      </w:r>
      <w:r w:rsidRPr="00B246EE">
        <w:rPr>
          <w:rFonts w:ascii="Times New Roman" w:hAnsi="Times New Roman" w:cs="Times New Roman"/>
          <w:sz w:val="24"/>
          <w:szCs w:val="24"/>
        </w:rPr>
        <w:t>, рекомендованих Міністерством освіти і науки для використання в початкових класах, основній і старшій школі у загаль</w:t>
      </w:r>
      <w:r w:rsidR="00042C96">
        <w:rPr>
          <w:rFonts w:ascii="Times New Roman" w:hAnsi="Times New Roman" w:cs="Times New Roman"/>
          <w:sz w:val="24"/>
          <w:szCs w:val="24"/>
        </w:rPr>
        <w:t>ноосвітніх навчальних закладах, спеціальних загальноосвітніх навчальних закладах для дітей глухих;</w:t>
      </w:r>
    </w:p>
    <w:p w:rsidR="00A3191C" w:rsidRPr="00B246EE" w:rsidRDefault="0009517A" w:rsidP="00B246EE">
      <w:pPr>
        <w:spacing w:after="0" w:line="312" w:lineRule="atLeast"/>
        <w:jc w:val="both"/>
        <w:rPr>
          <w:rFonts w:ascii="Times New Roman" w:hAnsi="Times New Roman" w:cs="Times New Roman"/>
          <w:sz w:val="24"/>
          <w:szCs w:val="24"/>
        </w:rPr>
      </w:pPr>
      <w:r w:rsidRPr="00B246EE">
        <w:rPr>
          <w:rFonts w:ascii="Times New Roman" w:hAnsi="Times New Roman" w:cs="Times New Roman"/>
          <w:b/>
          <w:i/>
          <w:sz w:val="24"/>
          <w:szCs w:val="24"/>
        </w:rPr>
        <w:t>7</w:t>
      </w:r>
      <w:r w:rsidRPr="00B246EE">
        <w:rPr>
          <w:rFonts w:ascii="Times New Roman" w:hAnsi="Times New Roman" w:cs="Times New Roman"/>
          <w:i/>
          <w:sz w:val="24"/>
          <w:szCs w:val="24"/>
        </w:rPr>
        <w:t>.</w:t>
      </w:r>
      <w:r w:rsidRPr="00B246EE">
        <w:rPr>
          <w:rFonts w:ascii="Times New Roman" w:hAnsi="Times New Roman" w:cs="Times New Roman"/>
          <w:b/>
          <w:i/>
          <w:sz w:val="24"/>
          <w:szCs w:val="24"/>
        </w:rPr>
        <w:t>Типовими освітніми програмами</w:t>
      </w:r>
      <w:r w:rsidRPr="00B246EE">
        <w:rPr>
          <w:rFonts w:ascii="Times New Roman" w:hAnsi="Times New Roman" w:cs="Times New Roman"/>
          <w:sz w:val="24"/>
          <w:szCs w:val="24"/>
        </w:rPr>
        <w:t xml:space="preserve"> закладів загальної середньої освіти:</w:t>
      </w:r>
    </w:p>
    <w:p w:rsidR="0009517A" w:rsidRPr="00B246EE" w:rsidRDefault="00A3191C" w:rsidP="00B246EE">
      <w:pPr>
        <w:spacing w:after="0" w:line="312" w:lineRule="atLeast"/>
        <w:jc w:val="both"/>
        <w:rPr>
          <w:rFonts w:ascii="Times New Roman" w:hAnsi="Times New Roman" w:cs="Times New Roman"/>
          <w:b/>
          <w:sz w:val="24"/>
          <w:szCs w:val="24"/>
        </w:rPr>
      </w:pPr>
      <w:r w:rsidRPr="00B246EE">
        <w:rPr>
          <w:rFonts w:ascii="Times New Roman" w:hAnsi="Times New Roman" w:cs="Times New Roman"/>
          <w:sz w:val="24"/>
          <w:szCs w:val="24"/>
        </w:rPr>
        <w:t xml:space="preserve">- </w:t>
      </w:r>
      <w:r w:rsidR="000F32E9">
        <w:rPr>
          <w:rFonts w:ascii="Times New Roman" w:hAnsi="Times New Roman" w:cs="Times New Roman"/>
          <w:color w:val="333333"/>
          <w:sz w:val="24"/>
          <w:szCs w:val="24"/>
        </w:rPr>
        <w:t>для 1 - 3</w:t>
      </w:r>
      <w:r w:rsidR="0009517A" w:rsidRPr="00B246EE">
        <w:rPr>
          <w:rFonts w:ascii="Times New Roman" w:hAnsi="Times New Roman" w:cs="Times New Roman"/>
          <w:color w:val="333333"/>
          <w:sz w:val="24"/>
          <w:szCs w:val="24"/>
        </w:rPr>
        <w:t xml:space="preserve"> класів</w:t>
      </w:r>
      <w:r w:rsidR="0009517A" w:rsidRPr="00B246EE">
        <w:rPr>
          <w:rFonts w:ascii="Times New Roman" w:hAnsi="Times New Roman" w:cs="Times New Roman"/>
          <w:i/>
          <w:color w:val="333333"/>
          <w:sz w:val="24"/>
          <w:szCs w:val="24"/>
        </w:rPr>
        <w:t xml:space="preserve"> -</w:t>
      </w:r>
      <w:r w:rsidR="0009517A" w:rsidRPr="00B246EE">
        <w:rPr>
          <w:rStyle w:val="a5"/>
          <w:rFonts w:ascii="Times New Roman" w:hAnsi="Times New Roman" w:cs="Times New Roman"/>
          <w:color w:val="010101"/>
          <w:sz w:val="24"/>
          <w:szCs w:val="24"/>
          <w:bdr w:val="none" w:sz="0" w:space="0" w:color="auto" w:frame="1"/>
        </w:rPr>
        <w:t xml:space="preserve"> </w:t>
      </w:r>
      <w:r w:rsidR="0009517A" w:rsidRPr="00B246EE">
        <w:rPr>
          <w:rStyle w:val="ac"/>
          <w:rFonts w:ascii="Times New Roman" w:hAnsi="Times New Roman" w:cs="Times New Roman"/>
          <w:b w:val="0"/>
          <w:color w:val="010101"/>
          <w:sz w:val="24"/>
          <w:szCs w:val="24"/>
          <w:bdr w:val="none" w:sz="0" w:space="0" w:color="auto" w:frame="1"/>
        </w:rPr>
        <w:t xml:space="preserve">Типовою освітньою програмою, розробленою під керівництвом </w:t>
      </w:r>
      <w:r w:rsidR="00B246EE">
        <w:rPr>
          <w:rStyle w:val="ac"/>
          <w:rFonts w:ascii="Times New Roman" w:hAnsi="Times New Roman" w:cs="Times New Roman"/>
          <w:b w:val="0"/>
          <w:color w:val="010101"/>
          <w:sz w:val="24"/>
          <w:szCs w:val="24"/>
          <w:bdr w:val="none" w:sz="0" w:space="0" w:color="auto" w:frame="1"/>
        </w:rPr>
        <w:t xml:space="preserve"> </w:t>
      </w:r>
      <w:r w:rsidR="0009517A" w:rsidRPr="00B246EE">
        <w:rPr>
          <w:rStyle w:val="ac"/>
          <w:rFonts w:ascii="Times New Roman" w:hAnsi="Times New Roman" w:cs="Times New Roman"/>
          <w:b w:val="0"/>
          <w:color w:val="010101"/>
          <w:sz w:val="24"/>
          <w:szCs w:val="24"/>
          <w:bdr w:val="none" w:sz="0" w:space="0" w:color="auto" w:frame="1"/>
        </w:rPr>
        <w:t>О.Я. Савченко</w:t>
      </w:r>
      <w:r w:rsidR="00B246EE">
        <w:rPr>
          <w:rStyle w:val="ac"/>
          <w:rFonts w:ascii="Times New Roman" w:hAnsi="Times New Roman" w:cs="Times New Roman"/>
          <w:b w:val="0"/>
          <w:color w:val="010101"/>
          <w:sz w:val="24"/>
          <w:szCs w:val="24"/>
          <w:bdr w:val="none" w:sz="0" w:space="0" w:color="auto" w:frame="1"/>
        </w:rPr>
        <w:t>;</w:t>
      </w:r>
    </w:p>
    <w:p w:rsidR="0009517A" w:rsidRPr="00B246EE" w:rsidRDefault="0009517A" w:rsidP="00B246EE">
      <w:pPr>
        <w:pStyle w:val="3"/>
        <w:shd w:val="clear" w:color="auto" w:fill="FFFFFF"/>
        <w:spacing w:line="220" w:lineRule="atLeast"/>
        <w:jc w:val="both"/>
        <w:rPr>
          <w:b w:val="0"/>
          <w:iCs/>
          <w:color w:val="000000"/>
          <w:sz w:val="24"/>
          <w:szCs w:val="24"/>
          <w:lang w:val="uk-UA"/>
        </w:rPr>
      </w:pPr>
      <w:r w:rsidRPr="00B246EE">
        <w:rPr>
          <w:b w:val="0"/>
          <w:color w:val="333333"/>
          <w:sz w:val="24"/>
          <w:szCs w:val="24"/>
          <w:lang w:val="uk-UA"/>
        </w:rPr>
        <w:t>-</w:t>
      </w:r>
      <w:r w:rsidR="00A3191C" w:rsidRPr="00B246EE">
        <w:rPr>
          <w:b w:val="0"/>
          <w:color w:val="333333"/>
          <w:sz w:val="24"/>
          <w:szCs w:val="24"/>
          <w:lang w:val="uk-UA"/>
        </w:rPr>
        <w:t xml:space="preserve"> </w:t>
      </w:r>
      <w:r w:rsidR="000F32E9">
        <w:rPr>
          <w:b w:val="0"/>
          <w:color w:val="333333"/>
          <w:sz w:val="24"/>
          <w:szCs w:val="24"/>
          <w:lang w:val="uk-UA"/>
        </w:rPr>
        <w:t>для 4 класу</w:t>
      </w:r>
      <w:r w:rsidR="00566D68" w:rsidRPr="00B246EE">
        <w:rPr>
          <w:b w:val="0"/>
          <w:color w:val="333333"/>
          <w:sz w:val="24"/>
          <w:szCs w:val="24"/>
          <w:lang w:val="uk-UA"/>
        </w:rPr>
        <w:t xml:space="preserve"> - </w:t>
      </w:r>
      <w:r w:rsidRPr="00B246EE">
        <w:rPr>
          <w:b w:val="0"/>
          <w:color w:val="333333"/>
          <w:sz w:val="24"/>
          <w:szCs w:val="24"/>
          <w:lang w:val="uk-UA"/>
        </w:rPr>
        <w:t xml:space="preserve"> Т</w:t>
      </w:r>
      <w:r w:rsidRPr="00B246EE">
        <w:rPr>
          <w:b w:val="0"/>
          <w:bCs w:val="0"/>
          <w:color w:val="000000"/>
          <w:sz w:val="24"/>
          <w:szCs w:val="24"/>
          <w:lang w:val="uk-UA"/>
        </w:rPr>
        <w:t>иповою освітньою програмою закладів загальної середньої освіти І ступеня, табл.1 (н</w:t>
      </w:r>
      <w:r w:rsidRPr="00B246EE">
        <w:rPr>
          <w:b w:val="0"/>
          <w:iCs/>
          <w:color w:val="000000"/>
          <w:sz w:val="24"/>
          <w:szCs w:val="24"/>
          <w:lang w:val="uk-UA"/>
        </w:rPr>
        <w:t>аказ МОН № 407 від 20.04.2018 року)</w:t>
      </w:r>
      <w:r w:rsidR="00B246EE">
        <w:rPr>
          <w:b w:val="0"/>
          <w:iCs/>
          <w:color w:val="000000"/>
          <w:sz w:val="24"/>
          <w:szCs w:val="24"/>
          <w:lang w:val="uk-UA"/>
        </w:rPr>
        <w:t>;</w:t>
      </w:r>
    </w:p>
    <w:p w:rsidR="0009517A" w:rsidRPr="00B246EE" w:rsidRDefault="0009517A" w:rsidP="00B246EE">
      <w:pPr>
        <w:pStyle w:val="3"/>
        <w:shd w:val="clear" w:color="auto" w:fill="FFFFFF"/>
        <w:spacing w:line="220" w:lineRule="atLeast"/>
        <w:jc w:val="both"/>
        <w:rPr>
          <w:sz w:val="24"/>
          <w:szCs w:val="24"/>
          <w:lang w:val="uk-UA"/>
        </w:rPr>
      </w:pPr>
      <w:r w:rsidRPr="00B246EE">
        <w:rPr>
          <w:sz w:val="24"/>
          <w:szCs w:val="24"/>
          <w:lang w:val="uk-UA"/>
        </w:rPr>
        <w:t>-</w:t>
      </w:r>
      <w:r w:rsidR="00A3191C" w:rsidRPr="00B246EE">
        <w:rPr>
          <w:sz w:val="24"/>
          <w:szCs w:val="24"/>
          <w:lang w:val="uk-UA"/>
        </w:rPr>
        <w:t xml:space="preserve"> </w:t>
      </w:r>
      <w:r w:rsidRPr="00B246EE">
        <w:rPr>
          <w:b w:val="0"/>
          <w:sz w:val="24"/>
          <w:szCs w:val="24"/>
          <w:lang w:val="uk-UA"/>
        </w:rPr>
        <w:t xml:space="preserve">для  </w:t>
      </w:r>
      <w:r w:rsidR="00A3191C" w:rsidRPr="00B246EE">
        <w:rPr>
          <w:b w:val="0"/>
          <w:sz w:val="24"/>
          <w:szCs w:val="24"/>
          <w:lang w:val="uk-UA"/>
        </w:rPr>
        <w:t>5-</w:t>
      </w:r>
      <w:r w:rsidRPr="00B246EE">
        <w:rPr>
          <w:b w:val="0"/>
          <w:sz w:val="24"/>
          <w:szCs w:val="24"/>
          <w:lang w:val="uk-UA"/>
        </w:rPr>
        <w:t xml:space="preserve">9 класів  - </w:t>
      </w:r>
      <w:r w:rsidRPr="00B246EE">
        <w:rPr>
          <w:b w:val="0"/>
          <w:color w:val="333333"/>
          <w:sz w:val="24"/>
          <w:szCs w:val="24"/>
          <w:lang w:val="uk-UA"/>
        </w:rPr>
        <w:t xml:space="preserve"> Т</w:t>
      </w:r>
      <w:r w:rsidRPr="00B246EE">
        <w:rPr>
          <w:b w:val="0"/>
          <w:bCs w:val="0"/>
          <w:color w:val="000000"/>
          <w:sz w:val="24"/>
          <w:szCs w:val="24"/>
          <w:lang w:val="uk-UA"/>
        </w:rPr>
        <w:t>иповою освітньою програмою закладів загальної середньої освіти ІІ ступеня, табл.</w:t>
      </w:r>
      <w:r w:rsidR="00A3191C" w:rsidRPr="00B246EE">
        <w:rPr>
          <w:b w:val="0"/>
          <w:bCs w:val="0"/>
          <w:color w:val="000000"/>
          <w:sz w:val="24"/>
          <w:szCs w:val="24"/>
          <w:lang w:val="uk-UA"/>
        </w:rPr>
        <w:t>1,</w:t>
      </w:r>
      <w:r w:rsidRPr="00B246EE">
        <w:rPr>
          <w:b w:val="0"/>
          <w:bCs w:val="0"/>
          <w:color w:val="000000"/>
          <w:sz w:val="24"/>
          <w:szCs w:val="24"/>
          <w:lang w:val="uk-UA"/>
        </w:rPr>
        <w:t>10 (н</w:t>
      </w:r>
      <w:r w:rsidRPr="00B246EE">
        <w:rPr>
          <w:b w:val="0"/>
          <w:iCs/>
          <w:color w:val="000000"/>
          <w:sz w:val="24"/>
          <w:szCs w:val="24"/>
          <w:lang w:val="uk-UA"/>
        </w:rPr>
        <w:t>аказ МОН № 405 від 20.04.2018 року)</w:t>
      </w:r>
      <w:r w:rsidRPr="00B246EE">
        <w:rPr>
          <w:sz w:val="24"/>
          <w:szCs w:val="24"/>
          <w:lang w:val="uk-UA"/>
        </w:rPr>
        <w:t xml:space="preserve"> </w:t>
      </w:r>
      <w:r w:rsidR="00B246EE">
        <w:rPr>
          <w:sz w:val="24"/>
          <w:szCs w:val="24"/>
          <w:lang w:val="uk-UA"/>
        </w:rPr>
        <w:t>;</w:t>
      </w:r>
    </w:p>
    <w:p w:rsidR="00042C96" w:rsidRDefault="00566D68" w:rsidP="00B246EE">
      <w:pPr>
        <w:pStyle w:val="a6"/>
        <w:shd w:val="clear" w:color="auto" w:fill="auto"/>
        <w:spacing w:line="240" w:lineRule="auto"/>
        <w:jc w:val="both"/>
        <w:rPr>
          <w:rFonts w:ascii="Times New Roman" w:hAnsi="Times New Roman" w:cs="Times New Roman"/>
          <w:sz w:val="24"/>
          <w:szCs w:val="24"/>
        </w:rPr>
      </w:pPr>
      <w:r w:rsidRPr="00B246EE">
        <w:rPr>
          <w:rFonts w:ascii="Times New Roman" w:hAnsi="Times New Roman" w:cs="Times New Roman"/>
          <w:sz w:val="24"/>
          <w:szCs w:val="24"/>
        </w:rPr>
        <w:t xml:space="preserve">- </w:t>
      </w:r>
      <w:r w:rsidR="0009517A" w:rsidRPr="00B246EE">
        <w:rPr>
          <w:rFonts w:ascii="Times New Roman" w:hAnsi="Times New Roman" w:cs="Times New Roman"/>
          <w:sz w:val="24"/>
          <w:szCs w:val="24"/>
        </w:rPr>
        <w:t>для 10, 11 класів</w:t>
      </w:r>
      <w:r w:rsidR="0009517A" w:rsidRPr="00B246EE">
        <w:rPr>
          <w:rFonts w:ascii="Times New Roman" w:hAnsi="Times New Roman" w:cs="Times New Roman"/>
          <w:b/>
          <w:sz w:val="24"/>
          <w:szCs w:val="24"/>
        </w:rPr>
        <w:t xml:space="preserve"> </w:t>
      </w:r>
      <w:r w:rsidR="0009517A" w:rsidRPr="00B246EE">
        <w:rPr>
          <w:rFonts w:ascii="Times New Roman" w:hAnsi="Times New Roman" w:cs="Times New Roman"/>
          <w:sz w:val="24"/>
          <w:szCs w:val="24"/>
        </w:rPr>
        <w:t xml:space="preserve">-  </w:t>
      </w:r>
      <w:r w:rsidR="0009517A" w:rsidRPr="00B246EE">
        <w:rPr>
          <w:rFonts w:ascii="Times New Roman" w:hAnsi="Times New Roman" w:cs="Times New Roman"/>
          <w:color w:val="333333"/>
          <w:sz w:val="24"/>
          <w:szCs w:val="24"/>
        </w:rPr>
        <w:t xml:space="preserve"> Т</w:t>
      </w:r>
      <w:r w:rsidR="0009517A" w:rsidRPr="00B246EE">
        <w:rPr>
          <w:rFonts w:ascii="Times New Roman" w:hAnsi="Times New Roman" w:cs="Times New Roman"/>
          <w:bCs/>
          <w:color w:val="000000"/>
          <w:sz w:val="24"/>
          <w:szCs w:val="24"/>
        </w:rPr>
        <w:t>иповою освітньою програмою закладів загальної середньої освіти ІІІ ступеня, (н</w:t>
      </w:r>
      <w:r w:rsidR="0009517A" w:rsidRPr="00B246EE">
        <w:rPr>
          <w:rFonts w:ascii="Times New Roman" w:hAnsi="Times New Roman" w:cs="Times New Roman"/>
          <w:iCs/>
          <w:color w:val="000000"/>
          <w:sz w:val="24"/>
          <w:szCs w:val="24"/>
        </w:rPr>
        <w:t>аказ МОН № 408 від 20.04.2018 року)</w:t>
      </w:r>
      <w:r w:rsidR="00042C96">
        <w:rPr>
          <w:rFonts w:ascii="Times New Roman" w:hAnsi="Times New Roman" w:cs="Times New Roman"/>
          <w:sz w:val="24"/>
          <w:szCs w:val="24"/>
        </w:rPr>
        <w:t>;</w:t>
      </w:r>
    </w:p>
    <w:p w:rsidR="00B246EE" w:rsidRPr="00042C96" w:rsidRDefault="00042C96" w:rsidP="00B246EE">
      <w:pPr>
        <w:pStyle w:val="a6"/>
        <w:shd w:val="clear" w:color="auto" w:fill="auto"/>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для </w:t>
      </w:r>
      <w:r w:rsidRPr="00042C96">
        <w:rPr>
          <w:rFonts w:ascii="Times New Roman" w:hAnsi="Times New Roman" w:cs="Times New Roman"/>
          <w:sz w:val="24"/>
          <w:szCs w:val="24"/>
        </w:rPr>
        <w:t>спеціальних закладів загальної середньої освіти ІІ ступеня для дітей з особливими освітніми потребами (наказ МОН України від 12.06.2018 року №627, таблиця № 6).</w:t>
      </w:r>
    </w:p>
    <w:p w:rsidR="00A3191C" w:rsidRPr="00B246EE" w:rsidRDefault="00AB79CB" w:rsidP="00B246EE">
      <w:pPr>
        <w:pStyle w:val="a6"/>
        <w:shd w:val="clear" w:color="auto" w:fill="auto"/>
        <w:spacing w:line="240" w:lineRule="auto"/>
        <w:jc w:val="both"/>
        <w:rPr>
          <w:rFonts w:ascii="Times New Roman" w:hAnsi="Times New Roman" w:cs="Times New Roman"/>
          <w:sz w:val="24"/>
          <w:szCs w:val="24"/>
        </w:rPr>
      </w:pPr>
      <w:r w:rsidRPr="00B246EE">
        <w:rPr>
          <w:rFonts w:ascii="Times New Roman" w:hAnsi="Times New Roman" w:cs="Times New Roman"/>
          <w:i/>
          <w:sz w:val="24"/>
          <w:szCs w:val="24"/>
        </w:rPr>
        <w:t>8</w:t>
      </w:r>
      <w:r w:rsidR="0009517A" w:rsidRPr="00B246EE">
        <w:rPr>
          <w:rFonts w:ascii="Times New Roman" w:hAnsi="Times New Roman" w:cs="Times New Roman"/>
          <w:i/>
          <w:sz w:val="24"/>
          <w:szCs w:val="24"/>
        </w:rPr>
        <w:t>.</w:t>
      </w:r>
      <w:r w:rsidRPr="00B246EE">
        <w:rPr>
          <w:rFonts w:ascii="Times New Roman" w:hAnsi="Times New Roman" w:cs="Times New Roman"/>
          <w:sz w:val="24"/>
          <w:szCs w:val="24"/>
        </w:rPr>
        <w:t xml:space="preserve"> </w:t>
      </w:r>
      <w:r w:rsidR="0009517A" w:rsidRPr="00F137A9">
        <w:rPr>
          <w:rFonts w:ascii="Times New Roman" w:hAnsi="Times New Roman" w:cs="Times New Roman"/>
          <w:b/>
          <w:i/>
          <w:sz w:val="24"/>
          <w:szCs w:val="24"/>
        </w:rPr>
        <w:t>Іншими  актами законодавства в галузі освіти</w:t>
      </w:r>
      <w:r w:rsidR="0009517A" w:rsidRPr="00F137A9">
        <w:rPr>
          <w:rFonts w:ascii="Times New Roman" w:hAnsi="Times New Roman" w:cs="Times New Roman"/>
          <w:b/>
          <w:sz w:val="24"/>
          <w:szCs w:val="24"/>
          <w:u w:val="single"/>
        </w:rPr>
        <w:t>,</w:t>
      </w:r>
      <w:r w:rsidR="0009517A" w:rsidRPr="00B246EE">
        <w:rPr>
          <w:rFonts w:ascii="Times New Roman" w:hAnsi="Times New Roman" w:cs="Times New Roman"/>
          <w:sz w:val="24"/>
          <w:szCs w:val="24"/>
        </w:rPr>
        <w:t xml:space="preserve"> у тому числі місцевих органів виконавчої влади та органів місцевого самоврядування.</w:t>
      </w:r>
    </w:p>
    <w:p w:rsidR="00A3191C" w:rsidRPr="00B246EE" w:rsidRDefault="00A3191C" w:rsidP="00B246EE">
      <w:pPr>
        <w:spacing w:after="0"/>
        <w:rPr>
          <w:rFonts w:ascii="Times New Roman" w:hAnsi="Times New Roman" w:cs="Times New Roman"/>
          <w:sz w:val="24"/>
          <w:szCs w:val="24"/>
        </w:rPr>
      </w:pPr>
      <w:r w:rsidRPr="00B246EE">
        <w:rPr>
          <w:rFonts w:ascii="Times New Roman" w:hAnsi="Times New Roman" w:cs="Times New Roman"/>
          <w:sz w:val="24"/>
          <w:szCs w:val="24"/>
        </w:rPr>
        <w:br w:type="page"/>
      </w:r>
    </w:p>
    <w:p w:rsidR="00A3191C" w:rsidRPr="00B246EE" w:rsidRDefault="00A3191C" w:rsidP="00A3191C">
      <w:pPr>
        <w:jc w:val="center"/>
        <w:rPr>
          <w:rFonts w:ascii="Times New Roman" w:hAnsi="Times New Roman" w:cs="Times New Roman"/>
          <w:b/>
          <w:sz w:val="24"/>
          <w:szCs w:val="24"/>
        </w:rPr>
      </w:pPr>
      <w:r w:rsidRPr="00B246EE">
        <w:rPr>
          <w:rFonts w:ascii="Times New Roman" w:hAnsi="Times New Roman" w:cs="Times New Roman"/>
          <w:b/>
          <w:sz w:val="24"/>
          <w:szCs w:val="24"/>
        </w:rPr>
        <w:t>Характеристика закладу освіти</w:t>
      </w:r>
    </w:p>
    <w:p w:rsidR="00B246EE" w:rsidRDefault="00A3191C" w:rsidP="00A3191C">
      <w:pPr>
        <w:pStyle w:val="13"/>
        <w:keepNext/>
        <w:keepLines/>
        <w:shd w:val="clear" w:color="auto" w:fill="auto"/>
        <w:spacing w:after="0" w:line="240" w:lineRule="auto"/>
        <w:ind w:left="100"/>
        <w:jc w:val="both"/>
        <w:rPr>
          <w:rFonts w:ascii="Times New Roman" w:hAnsi="Times New Roman" w:cs="Times New Roman"/>
          <w:b w:val="0"/>
        </w:rPr>
      </w:pPr>
      <w:r w:rsidRPr="00B246EE">
        <w:rPr>
          <w:rFonts w:ascii="Times New Roman" w:hAnsi="Times New Roman" w:cs="Times New Roman"/>
        </w:rPr>
        <w:t xml:space="preserve">    </w:t>
      </w:r>
      <w:r w:rsidRPr="00B246EE">
        <w:rPr>
          <w:rFonts w:ascii="Times New Roman" w:hAnsi="Times New Roman" w:cs="Times New Roman"/>
          <w:b w:val="0"/>
        </w:rPr>
        <w:t xml:space="preserve">Навчальний заклад діє  на підставі Статуту, затвердженого рішенням сесії Боремельської сільської ради </w:t>
      </w:r>
      <w:r w:rsidR="00566D68" w:rsidRPr="00B246EE">
        <w:rPr>
          <w:rFonts w:ascii="Times New Roman" w:hAnsi="Times New Roman" w:cs="Times New Roman"/>
          <w:b w:val="0"/>
        </w:rPr>
        <w:t xml:space="preserve">від 01.08.2017  </w:t>
      </w:r>
      <w:r w:rsidRPr="00B246EE">
        <w:rPr>
          <w:rFonts w:ascii="Times New Roman" w:hAnsi="Times New Roman" w:cs="Times New Roman"/>
          <w:b w:val="0"/>
        </w:rPr>
        <w:t>№ 118</w:t>
      </w:r>
      <w:r w:rsidR="00B246EE">
        <w:rPr>
          <w:rFonts w:ascii="Times New Roman" w:hAnsi="Times New Roman" w:cs="Times New Roman"/>
          <w:b w:val="0"/>
        </w:rPr>
        <w:t>.</w:t>
      </w:r>
    </w:p>
    <w:p w:rsidR="00B246EE" w:rsidRPr="00B246EE" w:rsidRDefault="00B246EE" w:rsidP="005E3320">
      <w:pPr>
        <w:spacing w:after="0" w:line="240" w:lineRule="auto"/>
        <w:jc w:val="both"/>
        <w:rPr>
          <w:rFonts w:ascii="Times New Roman" w:hAnsi="Times New Roman" w:cs="Times New Roman"/>
          <w:sz w:val="24"/>
          <w:szCs w:val="24"/>
        </w:rPr>
      </w:pPr>
      <w:r w:rsidRPr="00B246EE">
        <w:rPr>
          <w:rFonts w:ascii="Times New Roman" w:hAnsi="Times New Roman" w:cs="Times New Roman"/>
          <w:sz w:val="24"/>
          <w:szCs w:val="24"/>
        </w:rPr>
        <w:t xml:space="preserve">Юридична адреса: </w:t>
      </w:r>
    </w:p>
    <w:p w:rsidR="00B246EE" w:rsidRPr="00B246EE" w:rsidRDefault="00B246EE" w:rsidP="005E3320">
      <w:pPr>
        <w:spacing w:after="0" w:line="240" w:lineRule="auto"/>
        <w:jc w:val="both"/>
        <w:rPr>
          <w:rFonts w:ascii="Times New Roman" w:hAnsi="Times New Roman" w:cs="Times New Roman"/>
          <w:sz w:val="24"/>
          <w:szCs w:val="24"/>
        </w:rPr>
      </w:pPr>
      <w:r w:rsidRPr="00B246EE">
        <w:rPr>
          <w:rFonts w:ascii="Times New Roman" w:hAnsi="Times New Roman" w:cs="Times New Roman"/>
          <w:sz w:val="24"/>
          <w:szCs w:val="24"/>
        </w:rPr>
        <w:t>Боремельський НВК «ЗОШ І-ІІ ступенів</w:t>
      </w:r>
      <w:r>
        <w:rPr>
          <w:rFonts w:ascii="Times New Roman" w:hAnsi="Times New Roman" w:cs="Times New Roman"/>
          <w:sz w:val="24"/>
          <w:szCs w:val="24"/>
        </w:rPr>
        <w:t xml:space="preserve"> </w:t>
      </w:r>
      <w:r w:rsidRPr="00B246EE">
        <w:rPr>
          <w:rFonts w:ascii="Times New Roman" w:hAnsi="Times New Roman" w:cs="Times New Roman"/>
          <w:sz w:val="24"/>
          <w:szCs w:val="24"/>
        </w:rPr>
        <w:t>- колегіум»:</w:t>
      </w:r>
    </w:p>
    <w:p w:rsidR="00B246EE" w:rsidRPr="00B246EE" w:rsidRDefault="00B246EE" w:rsidP="005E3320">
      <w:pPr>
        <w:spacing w:after="0" w:line="240" w:lineRule="auto"/>
        <w:jc w:val="both"/>
        <w:rPr>
          <w:rFonts w:ascii="Times New Roman" w:hAnsi="Times New Roman" w:cs="Times New Roman"/>
          <w:sz w:val="24"/>
          <w:szCs w:val="24"/>
        </w:rPr>
      </w:pPr>
      <w:r w:rsidRPr="00B246EE">
        <w:rPr>
          <w:rFonts w:ascii="Times New Roman" w:hAnsi="Times New Roman" w:cs="Times New Roman"/>
          <w:sz w:val="24"/>
          <w:szCs w:val="24"/>
        </w:rPr>
        <w:t>вул. Набережна, 27А</w:t>
      </w:r>
    </w:p>
    <w:p w:rsidR="00B246EE" w:rsidRPr="00B246EE" w:rsidRDefault="00B246EE" w:rsidP="005E3320">
      <w:pPr>
        <w:spacing w:after="0" w:line="240" w:lineRule="auto"/>
        <w:jc w:val="both"/>
        <w:rPr>
          <w:rFonts w:ascii="Times New Roman" w:hAnsi="Times New Roman" w:cs="Times New Roman"/>
          <w:sz w:val="24"/>
          <w:szCs w:val="24"/>
        </w:rPr>
      </w:pPr>
      <w:r w:rsidRPr="00B246EE">
        <w:rPr>
          <w:rFonts w:ascii="Times New Roman" w:hAnsi="Times New Roman" w:cs="Times New Roman"/>
          <w:sz w:val="24"/>
          <w:szCs w:val="24"/>
        </w:rPr>
        <w:t xml:space="preserve"> с.Боремель, </w:t>
      </w:r>
    </w:p>
    <w:p w:rsidR="00B246EE" w:rsidRPr="00B246EE" w:rsidRDefault="00B246EE" w:rsidP="005E3320">
      <w:pPr>
        <w:spacing w:after="0" w:line="240" w:lineRule="auto"/>
        <w:jc w:val="both"/>
        <w:rPr>
          <w:rFonts w:ascii="Times New Roman" w:hAnsi="Times New Roman" w:cs="Times New Roman"/>
          <w:sz w:val="24"/>
          <w:szCs w:val="24"/>
        </w:rPr>
      </w:pPr>
      <w:r w:rsidRPr="00B246EE">
        <w:rPr>
          <w:rFonts w:ascii="Times New Roman" w:hAnsi="Times New Roman" w:cs="Times New Roman"/>
          <w:sz w:val="24"/>
          <w:szCs w:val="24"/>
        </w:rPr>
        <w:t>Демидівський район</w:t>
      </w:r>
    </w:p>
    <w:p w:rsidR="00B246EE" w:rsidRPr="00B246EE" w:rsidRDefault="00B246EE" w:rsidP="005E3320">
      <w:pPr>
        <w:spacing w:after="0" w:line="240" w:lineRule="auto"/>
        <w:jc w:val="both"/>
        <w:rPr>
          <w:rFonts w:ascii="Times New Roman" w:hAnsi="Times New Roman" w:cs="Times New Roman"/>
          <w:sz w:val="24"/>
          <w:szCs w:val="24"/>
        </w:rPr>
      </w:pPr>
      <w:r w:rsidRPr="00B246EE">
        <w:rPr>
          <w:rFonts w:ascii="Times New Roman" w:hAnsi="Times New Roman" w:cs="Times New Roman"/>
          <w:sz w:val="24"/>
          <w:szCs w:val="24"/>
        </w:rPr>
        <w:t>Рівненська область</w:t>
      </w:r>
    </w:p>
    <w:p w:rsidR="00B246EE" w:rsidRPr="00B246EE" w:rsidRDefault="00B246EE" w:rsidP="005E3320">
      <w:pPr>
        <w:spacing w:after="0" w:line="240" w:lineRule="auto"/>
        <w:jc w:val="both"/>
        <w:rPr>
          <w:rFonts w:ascii="Times New Roman" w:hAnsi="Times New Roman" w:cs="Times New Roman"/>
          <w:sz w:val="24"/>
          <w:szCs w:val="24"/>
        </w:rPr>
      </w:pPr>
      <w:r w:rsidRPr="00B246EE">
        <w:rPr>
          <w:rFonts w:ascii="Times New Roman" w:hAnsi="Times New Roman" w:cs="Times New Roman"/>
          <w:sz w:val="24"/>
          <w:szCs w:val="24"/>
        </w:rPr>
        <w:t>35210</w:t>
      </w:r>
    </w:p>
    <w:p w:rsidR="00B246EE" w:rsidRPr="00B246EE" w:rsidRDefault="00B246EE" w:rsidP="009E381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Боремельський НВК </w:t>
      </w:r>
      <w:r w:rsidR="00582BAE">
        <w:rPr>
          <w:rFonts w:ascii="Times New Roman" w:hAnsi="Times New Roman" w:cs="Times New Roman"/>
          <w:sz w:val="24"/>
          <w:szCs w:val="24"/>
        </w:rPr>
        <w:t>знаходиться</w:t>
      </w:r>
      <w:r w:rsidRPr="00B246EE">
        <w:rPr>
          <w:rFonts w:ascii="Times New Roman" w:hAnsi="Times New Roman" w:cs="Times New Roman"/>
          <w:sz w:val="24"/>
          <w:szCs w:val="24"/>
        </w:rPr>
        <w:t xml:space="preserve">  у комунальній власності Боремельської сільської ради. Засновником є Боремельська сільська рада. Власник здійснює фінансування </w:t>
      </w:r>
      <w:r w:rsidR="00042C96">
        <w:rPr>
          <w:rFonts w:ascii="Times New Roman" w:hAnsi="Times New Roman" w:cs="Times New Roman"/>
          <w:sz w:val="24"/>
          <w:szCs w:val="24"/>
        </w:rPr>
        <w:t>закладу</w:t>
      </w:r>
      <w:r w:rsidRPr="00B246EE">
        <w:rPr>
          <w:rFonts w:ascii="Times New Roman" w:hAnsi="Times New Roman" w:cs="Times New Roman"/>
          <w:sz w:val="24"/>
          <w:szCs w:val="24"/>
        </w:rPr>
        <w:t>, його матеріально-технічне забезпечення, організовує ремонт приміщень, їх господарське обслуговування, харчування учнів.</w:t>
      </w:r>
    </w:p>
    <w:p w:rsidR="00A3191C" w:rsidRPr="00B246EE" w:rsidRDefault="00B246EE" w:rsidP="00A3191C">
      <w:pPr>
        <w:pStyle w:val="13"/>
        <w:keepNext/>
        <w:keepLines/>
        <w:shd w:val="clear" w:color="auto" w:fill="auto"/>
        <w:spacing w:after="0" w:line="240" w:lineRule="auto"/>
        <w:ind w:left="100"/>
        <w:jc w:val="both"/>
        <w:rPr>
          <w:rFonts w:ascii="Times New Roman" w:hAnsi="Times New Roman" w:cs="Times New Roman"/>
          <w:b w:val="0"/>
        </w:rPr>
      </w:pPr>
      <w:r w:rsidRPr="00B246EE">
        <w:rPr>
          <w:rFonts w:ascii="Times New Roman" w:hAnsi="Times New Roman" w:cs="Times New Roman"/>
        </w:rPr>
        <w:t xml:space="preserve"> </w:t>
      </w:r>
      <w:r w:rsidR="00A3191C" w:rsidRPr="00B246EE">
        <w:rPr>
          <w:rFonts w:ascii="Times New Roman" w:hAnsi="Times New Roman" w:cs="Times New Roman"/>
          <w:b w:val="0"/>
          <w:i/>
        </w:rPr>
        <w:t xml:space="preserve">  </w:t>
      </w:r>
      <w:r w:rsidR="00A3191C" w:rsidRPr="00B246EE">
        <w:rPr>
          <w:rFonts w:ascii="Times New Roman" w:hAnsi="Times New Roman" w:cs="Times New Roman"/>
          <w:b w:val="0"/>
        </w:rPr>
        <w:t>Заклад діє як навчально-виховний комплекс «загальноосвітня школа  І-ІІ ступенів-колегіум» з філологічним напрямом профілізації, профіль української філології.</w:t>
      </w:r>
      <w:r w:rsidRPr="00B246EE">
        <w:rPr>
          <w:rFonts w:ascii="Times New Roman" w:hAnsi="Times New Roman" w:cs="Times New Roman"/>
          <w:b w:val="0"/>
        </w:rPr>
        <w:t xml:space="preserve"> Мова навчання та виховання – українська</w:t>
      </w:r>
      <w:r>
        <w:rPr>
          <w:rFonts w:ascii="Times New Roman" w:hAnsi="Times New Roman" w:cs="Times New Roman"/>
          <w:b w:val="0"/>
        </w:rPr>
        <w:t>.</w:t>
      </w:r>
    </w:p>
    <w:p w:rsidR="00A3191C" w:rsidRPr="00B246EE" w:rsidRDefault="00582BAE" w:rsidP="009E3812">
      <w:pPr>
        <w:pStyle w:val="a6"/>
        <w:shd w:val="clear" w:color="auto" w:fill="auto"/>
        <w:spacing w:line="240" w:lineRule="auto"/>
        <w:ind w:left="100" w:right="80" w:firstLine="184"/>
        <w:jc w:val="both"/>
        <w:rPr>
          <w:rFonts w:ascii="Times New Roman" w:hAnsi="Times New Roman" w:cs="Times New Roman"/>
          <w:sz w:val="24"/>
          <w:szCs w:val="24"/>
        </w:rPr>
      </w:pPr>
      <w:r>
        <w:rPr>
          <w:rFonts w:ascii="Times New Roman" w:hAnsi="Times New Roman" w:cs="Times New Roman"/>
          <w:sz w:val="24"/>
          <w:szCs w:val="24"/>
        </w:rPr>
        <w:t>У 2020</w:t>
      </w:r>
      <w:r w:rsidR="00A3191C" w:rsidRPr="00B246EE">
        <w:rPr>
          <w:rFonts w:ascii="Times New Roman" w:hAnsi="Times New Roman" w:cs="Times New Roman"/>
          <w:sz w:val="24"/>
          <w:szCs w:val="24"/>
        </w:rPr>
        <w:t>-202</w:t>
      </w:r>
      <w:r>
        <w:rPr>
          <w:rFonts w:ascii="Times New Roman" w:hAnsi="Times New Roman" w:cs="Times New Roman"/>
          <w:sz w:val="24"/>
          <w:szCs w:val="24"/>
        </w:rPr>
        <w:t>1</w:t>
      </w:r>
      <w:r w:rsidR="00A3191C" w:rsidRPr="00B246EE">
        <w:rPr>
          <w:rFonts w:ascii="Times New Roman" w:hAnsi="Times New Roman" w:cs="Times New Roman"/>
          <w:sz w:val="24"/>
          <w:szCs w:val="24"/>
        </w:rPr>
        <w:t xml:space="preserve"> навчальному році в школі працювали 22 вчителі, у тому числі директор, </w:t>
      </w:r>
      <w:r w:rsidR="00B246EE">
        <w:rPr>
          <w:rFonts w:ascii="Times New Roman" w:hAnsi="Times New Roman" w:cs="Times New Roman"/>
          <w:sz w:val="24"/>
          <w:szCs w:val="24"/>
        </w:rPr>
        <w:t xml:space="preserve">                 </w:t>
      </w:r>
      <w:r w:rsidR="00A3191C" w:rsidRPr="00B246EE">
        <w:rPr>
          <w:rFonts w:ascii="Times New Roman" w:hAnsi="Times New Roman" w:cs="Times New Roman"/>
          <w:sz w:val="24"/>
          <w:szCs w:val="24"/>
        </w:rPr>
        <w:t xml:space="preserve">1 заступник директора з НВР, 1 заступник директора з виховної роботи,  </w:t>
      </w:r>
      <w:r w:rsidR="00571A56" w:rsidRPr="00B246EE">
        <w:rPr>
          <w:rFonts w:ascii="Times New Roman" w:hAnsi="Times New Roman" w:cs="Times New Roman"/>
          <w:sz w:val="24"/>
          <w:szCs w:val="24"/>
        </w:rPr>
        <w:t xml:space="preserve">практичний психолог, </w:t>
      </w:r>
      <w:r w:rsidR="00B246EE">
        <w:rPr>
          <w:rFonts w:ascii="Times New Roman" w:hAnsi="Times New Roman" w:cs="Times New Roman"/>
          <w:sz w:val="24"/>
          <w:szCs w:val="24"/>
        </w:rPr>
        <w:t xml:space="preserve">  </w:t>
      </w:r>
      <w:r w:rsidR="00A3191C" w:rsidRPr="00B246EE">
        <w:rPr>
          <w:rFonts w:ascii="Times New Roman" w:hAnsi="Times New Roman" w:cs="Times New Roman"/>
          <w:sz w:val="24"/>
          <w:szCs w:val="24"/>
        </w:rPr>
        <w:t xml:space="preserve">1 педагог - </w:t>
      </w:r>
      <w:r w:rsidR="00571A56" w:rsidRPr="00B246EE">
        <w:rPr>
          <w:rFonts w:ascii="Times New Roman" w:hAnsi="Times New Roman" w:cs="Times New Roman"/>
          <w:sz w:val="24"/>
          <w:szCs w:val="24"/>
        </w:rPr>
        <w:t>організатор</w:t>
      </w:r>
      <w:r w:rsidR="00A3191C" w:rsidRPr="00B246EE">
        <w:rPr>
          <w:rFonts w:ascii="Times New Roman" w:hAnsi="Times New Roman" w:cs="Times New Roman"/>
          <w:sz w:val="24"/>
          <w:szCs w:val="24"/>
        </w:rPr>
        <w:t xml:space="preserve">.  </w:t>
      </w:r>
    </w:p>
    <w:p w:rsidR="00B246EE" w:rsidRDefault="00A3191C" w:rsidP="00A3191C">
      <w:pPr>
        <w:pStyle w:val="a6"/>
        <w:shd w:val="clear" w:color="auto" w:fill="auto"/>
        <w:spacing w:line="240" w:lineRule="auto"/>
        <w:ind w:left="100" w:right="80" w:firstLine="80"/>
        <w:jc w:val="both"/>
        <w:rPr>
          <w:rFonts w:ascii="Times New Roman" w:hAnsi="Times New Roman" w:cs="Times New Roman"/>
          <w:i/>
          <w:sz w:val="24"/>
          <w:szCs w:val="24"/>
        </w:rPr>
      </w:pPr>
      <w:r w:rsidRPr="00B246EE">
        <w:rPr>
          <w:rFonts w:ascii="Times New Roman" w:hAnsi="Times New Roman" w:cs="Times New Roman"/>
          <w:i/>
          <w:sz w:val="24"/>
          <w:szCs w:val="24"/>
        </w:rPr>
        <w:t xml:space="preserve">        </w:t>
      </w:r>
      <w:r w:rsidRPr="00B246EE">
        <w:rPr>
          <w:rFonts w:ascii="Times New Roman" w:hAnsi="Times New Roman" w:cs="Times New Roman"/>
          <w:sz w:val="24"/>
          <w:szCs w:val="24"/>
        </w:rPr>
        <w:t>96% педпрацівників мають вищу освіту.</w:t>
      </w:r>
      <w:r w:rsidRPr="00B246EE">
        <w:rPr>
          <w:rFonts w:ascii="Times New Roman" w:hAnsi="Times New Roman" w:cs="Times New Roman"/>
          <w:i/>
          <w:sz w:val="24"/>
          <w:szCs w:val="24"/>
        </w:rPr>
        <w:t xml:space="preserve"> </w:t>
      </w:r>
      <w:r w:rsidRPr="00B246EE">
        <w:rPr>
          <w:rFonts w:ascii="Times New Roman" w:hAnsi="Times New Roman" w:cs="Times New Roman"/>
          <w:sz w:val="24"/>
          <w:szCs w:val="24"/>
        </w:rPr>
        <w:t>Протягом року навчальний заклад був забезпечений кадрами повністю.</w:t>
      </w:r>
      <w:r w:rsidRPr="00B246EE">
        <w:rPr>
          <w:rFonts w:ascii="Times New Roman" w:hAnsi="Times New Roman" w:cs="Times New Roman"/>
          <w:i/>
          <w:sz w:val="24"/>
          <w:szCs w:val="24"/>
        </w:rPr>
        <w:t xml:space="preserve">  </w:t>
      </w:r>
    </w:p>
    <w:p w:rsidR="00A3191C" w:rsidRPr="00B246EE" w:rsidRDefault="00A3191C" w:rsidP="00A3191C">
      <w:pPr>
        <w:pStyle w:val="a6"/>
        <w:shd w:val="clear" w:color="auto" w:fill="auto"/>
        <w:spacing w:line="240" w:lineRule="auto"/>
        <w:ind w:left="100" w:right="80" w:firstLine="80"/>
        <w:jc w:val="both"/>
        <w:rPr>
          <w:rFonts w:ascii="Times New Roman" w:hAnsi="Times New Roman" w:cs="Times New Roman"/>
          <w:sz w:val="24"/>
          <w:szCs w:val="24"/>
        </w:rPr>
      </w:pPr>
      <w:r w:rsidRPr="00B246EE">
        <w:rPr>
          <w:rFonts w:ascii="Times New Roman" w:hAnsi="Times New Roman" w:cs="Times New Roman"/>
          <w:sz w:val="24"/>
          <w:szCs w:val="24"/>
        </w:rPr>
        <w:t xml:space="preserve">Станом на 1 </w:t>
      </w:r>
      <w:r w:rsidR="00582BAE">
        <w:rPr>
          <w:rFonts w:ascii="Times New Roman" w:hAnsi="Times New Roman" w:cs="Times New Roman"/>
          <w:sz w:val="24"/>
          <w:szCs w:val="24"/>
        </w:rPr>
        <w:t>червня</w:t>
      </w:r>
      <w:r w:rsidRPr="00B246EE">
        <w:rPr>
          <w:rFonts w:ascii="Times New Roman" w:hAnsi="Times New Roman" w:cs="Times New Roman"/>
          <w:sz w:val="24"/>
          <w:szCs w:val="24"/>
        </w:rPr>
        <w:t xml:space="preserve"> 202</w:t>
      </w:r>
      <w:r w:rsidR="005E3320">
        <w:rPr>
          <w:rFonts w:ascii="Times New Roman" w:hAnsi="Times New Roman" w:cs="Times New Roman"/>
          <w:sz w:val="24"/>
          <w:szCs w:val="24"/>
        </w:rPr>
        <w:t>1</w:t>
      </w:r>
      <w:r w:rsidRPr="00B246EE">
        <w:rPr>
          <w:rFonts w:ascii="Times New Roman" w:hAnsi="Times New Roman" w:cs="Times New Roman"/>
          <w:sz w:val="24"/>
          <w:szCs w:val="24"/>
        </w:rPr>
        <w:t xml:space="preserve"> року в закладі працюють:</w:t>
      </w:r>
    </w:p>
    <w:p w:rsidR="00A3191C" w:rsidRPr="00B246EE" w:rsidRDefault="00582BAE" w:rsidP="00A3191C">
      <w:pPr>
        <w:pStyle w:val="a6"/>
        <w:numPr>
          <w:ilvl w:val="0"/>
          <w:numId w:val="6"/>
        </w:numPr>
        <w:shd w:val="clear" w:color="auto" w:fill="auto"/>
        <w:tabs>
          <w:tab w:val="left" w:pos="676"/>
        </w:tabs>
        <w:spacing w:line="240" w:lineRule="auto"/>
        <w:ind w:left="400"/>
        <w:jc w:val="both"/>
        <w:rPr>
          <w:rFonts w:ascii="Times New Roman" w:hAnsi="Times New Roman" w:cs="Times New Roman"/>
          <w:sz w:val="24"/>
          <w:szCs w:val="24"/>
        </w:rPr>
      </w:pPr>
      <w:r>
        <w:rPr>
          <w:rFonts w:ascii="Times New Roman" w:hAnsi="Times New Roman" w:cs="Times New Roman"/>
          <w:sz w:val="24"/>
          <w:szCs w:val="24"/>
        </w:rPr>
        <w:t>у</w:t>
      </w:r>
      <w:r w:rsidR="00A3191C" w:rsidRPr="00B246EE">
        <w:rPr>
          <w:rFonts w:ascii="Times New Roman" w:hAnsi="Times New Roman" w:cs="Times New Roman"/>
          <w:sz w:val="24"/>
          <w:szCs w:val="24"/>
        </w:rPr>
        <w:t>чителів</w:t>
      </w:r>
      <w:r>
        <w:rPr>
          <w:rFonts w:ascii="Times New Roman" w:hAnsi="Times New Roman" w:cs="Times New Roman"/>
          <w:sz w:val="24"/>
          <w:szCs w:val="24"/>
        </w:rPr>
        <w:t xml:space="preserve"> </w:t>
      </w:r>
      <w:r w:rsidR="00A3191C" w:rsidRPr="00B246EE">
        <w:rPr>
          <w:rFonts w:ascii="Times New Roman" w:hAnsi="Times New Roman" w:cs="Times New Roman"/>
          <w:sz w:val="24"/>
          <w:szCs w:val="24"/>
        </w:rPr>
        <w:t>-2</w:t>
      </w:r>
      <w:r>
        <w:rPr>
          <w:rFonts w:ascii="Times New Roman" w:hAnsi="Times New Roman" w:cs="Times New Roman"/>
          <w:sz w:val="24"/>
          <w:szCs w:val="24"/>
        </w:rPr>
        <w:t>2</w:t>
      </w:r>
      <w:r w:rsidR="00A3191C" w:rsidRPr="00B246EE">
        <w:rPr>
          <w:rFonts w:ascii="Times New Roman" w:hAnsi="Times New Roman" w:cs="Times New Roman"/>
          <w:sz w:val="24"/>
          <w:szCs w:val="24"/>
        </w:rPr>
        <w:t>;</w:t>
      </w:r>
    </w:p>
    <w:p w:rsidR="00A3191C" w:rsidRPr="00B246EE" w:rsidRDefault="00A3191C" w:rsidP="00A3191C">
      <w:pPr>
        <w:pStyle w:val="a6"/>
        <w:numPr>
          <w:ilvl w:val="0"/>
          <w:numId w:val="6"/>
        </w:numPr>
        <w:shd w:val="clear" w:color="auto" w:fill="auto"/>
        <w:tabs>
          <w:tab w:val="left" w:pos="682"/>
        </w:tabs>
        <w:spacing w:line="317" w:lineRule="exact"/>
        <w:ind w:left="400"/>
        <w:jc w:val="both"/>
        <w:rPr>
          <w:rFonts w:ascii="Times New Roman" w:hAnsi="Times New Roman" w:cs="Times New Roman"/>
          <w:sz w:val="24"/>
          <w:szCs w:val="24"/>
        </w:rPr>
      </w:pPr>
      <w:r w:rsidRPr="00B246EE">
        <w:rPr>
          <w:rFonts w:ascii="Times New Roman" w:hAnsi="Times New Roman" w:cs="Times New Roman"/>
          <w:sz w:val="24"/>
          <w:szCs w:val="24"/>
        </w:rPr>
        <w:t>обслуговуюч</w:t>
      </w:r>
      <w:r w:rsidR="00042C96">
        <w:rPr>
          <w:rFonts w:ascii="Times New Roman" w:hAnsi="Times New Roman" w:cs="Times New Roman"/>
          <w:sz w:val="24"/>
          <w:szCs w:val="24"/>
        </w:rPr>
        <w:t>ого</w:t>
      </w:r>
      <w:r w:rsidRPr="00B246EE">
        <w:rPr>
          <w:rFonts w:ascii="Times New Roman" w:hAnsi="Times New Roman" w:cs="Times New Roman"/>
          <w:sz w:val="24"/>
          <w:szCs w:val="24"/>
        </w:rPr>
        <w:t xml:space="preserve"> персонал</w:t>
      </w:r>
      <w:r w:rsidR="00042C96">
        <w:rPr>
          <w:rFonts w:ascii="Times New Roman" w:hAnsi="Times New Roman" w:cs="Times New Roman"/>
          <w:sz w:val="24"/>
          <w:szCs w:val="24"/>
        </w:rPr>
        <w:t>у</w:t>
      </w:r>
      <w:r w:rsidR="00571A56" w:rsidRPr="00B246EE">
        <w:rPr>
          <w:rFonts w:ascii="Times New Roman" w:hAnsi="Times New Roman" w:cs="Times New Roman"/>
          <w:sz w:val="24"/>
          <w:szCs w:val="24"/>
        </w:rPr>
        <w:t xml:space="preserve"> </w:t>
      </w:r>
      <w:r w:rsidRPr="00B246EE">
        <w:rPr>
          <w:rFonts w:ascii="Times New Roman" w:hAnsi="Times New Roman" w:cs="Times New Roman"/>
          <w:sz w:val="24"/>
          <w:szCs w:val="24"/>
        </w:rPr>
        <w:t>-</w:t>
      </w:r>
      <w:r w:rsidR="00571A56" w:rsidRPr="00B246EE">
        <w:rPr>
          <w:rFonts w:ascii="Times New Roman" w:hAnsi="Times New Roman" w:cs="Times New Roman"/>
          <w:sz w:val="24"/>
          <w:szCs w:val="24"/>
        </w:rPr>
        <w:t xml:space="preserve"> </w:t>
      </w:r>
      <w:r w:rsidRPr="00B246EE">
        <w:rPr>
          <w:rFonts w:ascii="Times New Roman" w:hAnsi="Times New Roman" w:cs="Times New Roman"/>
          <w:sz w:val="24"/>
          <w:szCs w:val="24"/>
        </w:rPr>
        <w:t>10.</w:t>
      </w:r>
    </w:p>
    <w:p w:rsidR="00A3191C" w:rsidRPr="00B246EE" w:rsidRDefault="00A3191C" w:rsidP="00A3191C">
      <w:pPr>
        <w:pStyle w:val="a7"/>
        <w:jc w:val="both"/>
        <w:rPr>
          <w:rFonts w:ascii="Times New Roman" w:hAnsi="Times New Roman"/>
          <w:i/>
          <w:sz w:val="24"/>
          <w:szCs w:val="24"/>
          <w:lang w:val="uk-UA"/>
        </w:rPr>
      </w:pPr>
      <w:r w:rsidRPr="00B246EE">
        <w:rPr>
          <w:rFonts w:ascii="Times New Roman" w:hAnsi="Times New Roman"/>
          <w:i/>
          <w:sz w:val="24"/>
          <w:szCs w:val="24"/>
          <w:lang w:val="uk-UA"/>
        </w:rPr>
        <w:t xml:space="preserve">      </w:t>
      </w:r>
    </w:p>
    <w:p w:rsidR="00A3191C" w:rsidRPr="00B246EE" w:rsidRDefault="009E3812" w:rsidP="00A3191C">
      <w:pPr>
        <w:pStyle w:val="a7"/>
        <w:jc w:val="both"/>
        <w:rPr>
          <w:rFonts w:ascii="Times New Roman" w:hAnsi="Times New Roman"/>
          <w:sz w:val="24"/>
          <w:szCs w:val="24"/>
          <w:lang w:val="uk-UA"/>
        </w:rPr>
      </w:pPr>
      <w:r>
        <w:rPr>
          <w:rFonts w:ascii="Times New Roman" w:hAnsi="Times New Roman"/>
          <w:sz w:val="24"/>
          <w:szCs w:val="24"/>
          <w:lang w:val="uk-UA"/>
        </w:rPr>
        <w:t xml:space="preserve">    </w:t>
      </w:r>
      <w:r w:rsidR="00582BAE">
        <w:rPr>
          <w:rFonts w:ascii="Times New Roman" w:hAnsi="Times New Roman"/>
          <w:sz w:val="24"/>
          <w:szCs w:val="24"/>
          <w:lang w:val="uk-UA"/>
        </w:rPr>
        <w:t>У 2020</w:t>
      </w:r>
      <w:r w:rsidR="00A3191C" w:rsidRPr="00B246EE">
        <w:rPr>
          <w:rFonts w:ascii="Times New Roman" w:hAnsi="Times New Roman"/>
          <w:sz w:val="24"/>
          <w:szCs w:val="24"/>
          <w:lang w:val="uk-UA"/>
        </w:rPr>
        <w:t>-20</w:t>
      </w:r>
      <w:r w:rsidR="00582BAE">
        <w:rPr>
          <w:rFonts w:ascii="Times New Roman" w:hAnsi="Times New Roman"/>
          <w:sz w:val="24"/>
          <w:szCs w:val="24"/>
          <w:lang w:val="uk-UA"/>
        </w:rPr>
        <w:t>21</w:t>
      </w:r>
      <w:r w:rsidR="00A3191C" w:rsidRPr="00B246EE">
        <w:rPr>
          <w:rFonts w:ascii="Times New Roman" w:hAnsi="Times New Roman"/>
          <w:sz w:val="24"/>
          <w:szCs w:val="24"/>
          <w:lang w:val="uk-UA"/>
        </w:rPr>
        <w:t xml:space="preserve"> навчальному році </w:t>
      </w:r>
      <w:r w:rsidR="009F09C3" w:rsidRPr="00B246EE">
        <w:rPr>
          <w:rFonts w:ascii="Times New Roman" w:hAnsi="Times New Roman"/>
          <w:sz w:val="24"/>
          <w:szCs w:val="24"/>
          <w:lang w:val="uk-UA"/>
        </w:rPr>
        <w:t>навчались</w:t>
      </w:r>
      <w:r w:rsidR="00582BAE">
        <w:rPr>
          <w:rFonts w:ascii="Times New Roman" w:hAnsi="Times New Roman"/>
          <w:sz w:val="24"/>
          <w:szCs w:val="24"/>
          <w:lang w:val="uk-UA"/>
        </w:rPr>
        <w:t xml:space="preserve"> 127</w:t>
      </w:r>
      <w:r w:rsidR="009F09C3" w:rsidRPr="00B246EE">
        <w:rPr>
          <w:rFonts w:ascii="Times New Roman" w:hAnsi="Times New Roman"/>
          <w:sz w:val="24"/>
          <w:szCs w:val="24"/>
          <w:lang w:val="uk-UA"/>
        </w:rPr>
        <w:t xml:space="preserve"> учні</w:t>
      </w:r>
      <w:r w:rsidR="00582BAE">
        <w:rPr>
          <w:rFonts w:ascii="Times New Roman" w:hAnsi="Times New Roman"/>
          <w:sz w:val="24"/>
          <w:szCs w:val="24"/>
          <w:lang w:val="uk-UA"/>
        </w:rPr>
        <w:t>в</w:t>
      </w:r>
      <w:r w:rsidR="00A3191C" w:rsidRPr="00B246EE">
        <w:rPr>
          <w:rFonts w:ascii="Times New Roman" w:hAnsi="Times New Roman"/>
          <w:sz w:val="24"/>
          <w:szCs w:val="24"/>
          <w:lang w:val="uk-UA"/>
        </w:rPr>
        <w:t>, середня наповнюваність класів становила  12 учнів.</w:t>
      </w:r>
    </w:p>
    <w:p w:rsidR="00A3191C" w:rsidRPr="00042C96" w:rsidRDefault="00582BAE" w:rsidP="00A3191C">
      <w:pPr>
        <w:pStyle w:val="a6"/>
        <w:shd w:val="clear" w:color="auto" w:fill="auto"/>
        <w:spacing w:line="240" w:lineRule="auto"/>
        <w:jc w:val="center"/>
        <w:rPr>
          <w:rFonts w:ascii="Times New Roman" w:hAnsi="Times New Roman" w:cs="Times New Roman"/>
          <w:sz w:val="24"/>
          <w:szCs w:val="24"/>
        </w:rPr>
      </w:pPr>
      <w:r w:rsidRPr="00042C96">
        <w:rPr>
          <w:rFonts w:ascii="Times New Roman" w:hAnsi="Times New Roman" w:cs="Times New Roman"/>
          <w:sz w:val="24"/>
          <w:szCs w:val="24"/>
        </w:rPr>
        <w:t>Кількісний склад учнів у 2020</w:t>
      </w:r>
      <w:r w:rsidR="00A3191C" w:rsidRPr="00042C96">
        <w:rPr>
          <w:rFonts w:ascii="Times New Roman" w:hAnsi="Times New Roman" w:cs="Times New Roman"/>
          <w:sz w:val="24"/>
          <w:szCs w:val="24"/>
        </w:rPr>
        <w:t>-20</w:t>
      </w:r>
      <w:r w:rsidRPr="00042C96">
        <w:rPr>
          <w:rFonts w:ascii="Times New Roman" w:hAnsi="Times New Roman" w:cs="Times New Roman"/>
          <w:sz w:val="24"/>
          <w:szCs w:val="24"/>
        </w:rPr>
        <w:t>21</w:t>
      </w:r>
      <w:r w:rsidR="00A3191C" w:rsidRPr="00042C96">
        <w:rPr>
          <w:rFonts w:ascii="Times New Roman" w:hAnsi="Times New Roman" w:cs="Times New Roman"/>
          <w:sz w:val="24"/>
          <w:szCs w:val="24"/>
        </w:rPr>
        <w:t xml:space="preserve"> н.р.:</w:t>
      </w:r>
    </w:p>
    <w:p w:rsidR="00B246EE" w:rsidRPr="00B246EE" w:rsidRDefault="00B246EE" w:rsidP="00A3191C">
      <w:pPr>
        <w:pStyle w:val="a6"/>
        <w:shd w:val="clear" w:color="auto" w:fill="auto"/>
        <w:spacing w:line="240" w:lineRule="auto"/>
        <w:jc w:val="center"/>
        <w:rPr>
          <w:rFonts w:ascii="Times New Roman" w:hAnsi="Times New Roman" w:cs="Times New Roman"/>
          <w:i/>
          <w:sz w:val="24"/>
          <w:szCs w:val="24"/>
        </w:rPr>
      </w:pPr>
    </w:p>
    <w:tbl>
      <w:tblPr>
        <w:tblStyle w:val="ae"/>
        <w:tblW w:w="10031" w:type="dxa"/>
        <w:tblLayout w:type="fixed"/>
        <w:tblLook w:val="04A0"/>
      </w:tblPr>
      <w:tblGrid>
        <w:gridCol w:w="1540"/>
        <w:gridCol w:w="1267"/>
        <w:gridCol w:w="1204"/>
        <w:gridCol w:w="1184"/>
        <w:gridCol w:w="1202"/>
        <w:gridCol w:w="1082"/>
        <w:gridCol w:w="2552"/>
      </w:tblGrid>
      <w:tr w:rsidR="00B246EE" w:rsidRPr="00B246EE" w:rsidTr="003E2032">
        <w:tc>
          <w:tcPr>
            <w:tcW w:w="7479" w:type="dxa"/>
            <w:gridSpan w:val="6"/>
          </w:tcPr>
          <w:p w:rsidR="00B246EE" w:rsidRPr="00B246EE" w:rsidRDefault="00B246EE" w:rsidP="003E2032">
            <w:pPr>
              <w:jc w:val="center"/>
              <w:rPr>
                <w:sz w:val="24"/>
                <w:szCs w:val="24"/>
                <w:lang w:val="uk-UA"/>
              </w:rPr>
            </w:pPr>
            <w:r w:rsidRPr="00B246EE">
              <w:rPr>
                <w:sz w:val="24"/>
                <w:szCs w:val="24"/>
                <w:lang w:val="uk-UA"/>
              </w:rPr>
              <w:t>Загальноосвітня школа</w:t>
            </w:r>
          </w:p>
        </w:tc>
        <w:tc>
          <w:tcPr>
            <w:tcW w:w="2552" w:type="dxa"/>
            <w:vMerge w:val="restart"/>
          </w:tcPr>
          <w:p w:rsidR="00B246EE" w:rsidRPr="00B246EE" w:rsidRDefault="00B246EE" w:rsidP="003E2032">
            <w:pPr>
              <w:jc w:val="center"/>
              <w:rPr>
                <w:sz w:val="24"/>
                <w:szCs w:val="24"/>
                <w:lang w:val="uk-UA"/>
              </w:rPr>
            </w:pPr>
            <w:r w:rsidRPr="00B246EE">
              <w:rPr>
                <w:sz w:val="24"/>
                <w:szCs w:val="24"/>
                <w:lang w:val="uk-UA"/>
              </w:rPr>
              <w:t>Усього у навчальному закладі</w:t>
            </w:r>
          </w:p>
        </w:tc>
      </w:tr>
      <w:tr w:rsidR="00B246EE" w:rsidRPr="00B246EE" w:rsidTr="003E2032">
        <w:tc>
          <w:tcPr>
            <w:tcW w:w="2807" w:type="dxa"/>
            <w:gridSpan w:val="2"/>
          </w:tcPr>
          <w:p w:rsidR="00B246EE" w:rsidRPr="00B246EE" w:rsidRDefault="00B246EE" w:rsidP="003E2032">
            <w:pPr>
              <w:jc w:val="center"/>
              <w:rPr>
                <w:sz w:val="24"/>
                <w:szCs w:val="24"/>
                <w:lang w:val="uk-UA"/>
              </w:rPr>
            </w:pPr>
            <w:r w:rsidRPr="00B246EE">
              <w:rPr>
                <w:sz w:val="24"/>
                <w:szCs w:val="24"/>
                <w:lang w:val="uk-UA"/>
              </w:rPr>
              <w:t>Початкова школа</w:t>
            </w:r>
          </w:p>
        </w:tc>
        <w:tc>
          <w:tcPr>
            <w:tcW w:w="2388" w:type="dxa"/>
            <w:gridSpan w:val="2"/>
          </w:tcPr>
          <w:p w:rsidR="00B246EE" w:rsidRPr="00B246EE" w:rsidRDefault="00B246EE" w:rsidP="003E2032">
            <w:pPr>
              <w:jc w:val="center"/>
              <w:rPr>
                <w:sz w:val="24"/>
                <w:szCs w:val="24"/>
                <w:lang w:val="uk-UA"/>
              </w:rPr>
            </w:pPr>
            <w:r w:rsidRPr="00B246EE">
              <w:rPr>
                <w:sz w:val="24"/>
                <w:szCs w:val="24"/>
                <w:lang w:val="uk-UA"/>
              </w:rPr>
              <w:t>Основна школа</w:t>
            </w:r>
          </w:p>
        </w:tc>
        <w:tc>
          <w:tcPr>
            <w:tcW w:w="2284" w:type="dxa"/>
            <w:gridSpan w:val="2"/>
          </w:tcPr>
          <w:p w:rsidR="00B246EE" w:rsidRPr="00B246EE" w:rsidRDefault="00B246EE" w:rsidP="003E2032">
            <w:pPr>
              <w:jc w:val="center"/>
              <w:rPr>
                <w:sz w:val="24"/>
                <w:szCs w:val="24"/>
                <w:lang w:val="uk-UA"/>
              </w:rPr>
            </w:pPr>
            <w:r w:rsidRPr="00B246EE">
              <w:rPr>
                <w:sz w:val="24"/>
                <w:szCs w:val="24"/>
                <w:lang w:val="uk-UA"/>
              </w:rPr>
              <w:t>Старша школа</w:t>
            </w:r>
          </w:p>
        </w:tc>
        <w:tc>
          <w:tcPr>
            <w:tcW w:w="2552" w:type="dxa"/>
            <w:vMerge/>
          </w:tcPr>
          <w:p w:rsidR="00B246EE" w:rsidRPr="00B246EE" w:rsidRDefault="00B246EE" w:rsidP="003E2032">
            <w:pPr>
              <w:jc w:val="both"/>
              <w:rPr>
                <w:sz w:val="24"/>
                <w:szCs w:val="24"/>
                <w:lang w:val="uk-UA"/>
              </w:rPr>
            </w:pPr>
          </w:p>
        </w:tc>
      </w:tr>
      <w:tr w:rsidR="00B246EE" w:rsidRPr="00B246EE" w:rsidTr="003E2032">
        <w:tc>
          <w:tcPr>
            <w:tcW w:w="2807" w:type="dxa"/>
            <w:gridSpan w:val="2"/>
          </w:tcPr>
          <w:p w:rsidR="00B246EE" w:rsidRPr="00B246EE" w:rsidRDefault="00B246EE" w:rsidP="003E2032">
            <w:pPr>
              <w:jc w:val="center"/>
              <w:rPr>
                <w:sz w:val="24"/>
                <w:szCs w:val="24"/>
                <w:lang w:val="uk-UA"/>
              </w:rPr>
            </w:pPr>
            <w:r w:rsidRPr="00B246EE">
              <w:rPr>
                <w:sz w:val="24"/>
                <w:szCs w:val="24"/>
                <w:lang w:val="uk-UA"/>
              </w:rPr>
              <w:t>1-4 класи</w:t>
            </w:r>
          </w:p>
        </w:tc>
        <w:tc>
          <w:tcPr>
            <w:tcW w:w="2388" w:type="dxa"/>
            <w:gridSpan w:val="2"/>
          </w:tcPr>
          <w:p w:rsidR="00B246EE" w:rsidRPr="00B246EE" w:rsidRDefault="00B246EE" w:rsidP="00B246EE">
            <w:pPr>
              <w:jc w:val="center"/>
              <w:rPr>
                <w:sz w:val="24"/>
                <w:szCs w:val="24"/>
                <w:lang w:val="uk-UA"/>
              </w:rPr>
            </w:pPr>
            <w:r w:rsidRPr="00B246EE">
              <w:rPr>
                <w:sz w:val="24"/>
                <w:szCs w:val="24"/>
                <w:lang w:val="uk-UA"/>
              </w:rPr>
              <w:t>5-9 класи</w:t>
            </w:r>
          </w:p>
        </w:tc>
        <w:tc>
          <w:tcPr>
            <w:tcW w:w="2284" w:type="dxa"/>
            <w:gridSpan w:val="2"/>
          </w:tcPr>
          <w:p w:rsidR="00B246EE" w:rsidRPr="00B246EE" w:rsidRDefault="00B246EE" w:rsidP="003E2032">
            <w:pPr>
              <w:jc w:val="center"/>
              <w:rPr>
                <w:sz w:val="24"/>
                <w:szCs w:val="24"/>
                <w:lang w:val="uk-UA"/>
              </w:rPr>
            </w:pPr>
            <w:r w:rsidRPr="00B246EE">
              <w:rPr>
                <w:sz w:val="24"/>
                <w:szCs w:val="24"/>
                <w:lang w:val="uk-UA"/>
              </w:rPr>
              <w:t>10-11 класи</w:t>
            </w:r>
          </w:p>
        </w:tc>
        <w:tc>
          <w:tcPr>
            <w:tcW w:w="2552" w:type="dxa"/>
            <w:vMerge w:val="restart"/>
          </w:tcPr>
          <w:p w:rsidR="00B246EE" w:rsidRPr="00B246EE" w:rsidRDefault="00B246EE" w:rsidP="003E2032">
            <w:pPr>
              <w:jc w:val="both"/>
              <w:rPr>
                <w:sz w:val="24"/>
                <w:szCs w:val="24"/>
                <w:lang w:val="uk-UA"/>
              </w:rPr>
            </w:pPr>
            <w:r w:rsidRPr="00B246EE">
              <w:rPr>
                <w:sz w:val="24"/>
                <w:szCs w:val="24"/>
                <w:lang w:val="uk-UA"/>
              </w:rPr>
              <w:t>1-11  класи</w:t>
            </w:r>
          </w:p>
        </w:tc>
      </w:tr>
      <w:tr w:rsidR="00B246EE" w:rsidRPr="00B246EE" w:rsidTr="003E2032">
        <w:tc>
          <w:tcPr>
            <w:tcW w:w="1540" w:type="dxa"/>
          </w:tcPr>
          <w:p w:rsidR="00B246EE" w:rsidRPr="00B246EE" w:rsidRDefault="00B246EE" w:rsidP="003E2032">
            <w:pPr>
              <w:jc w:val="center"/>
              <w:rPr>
                <w:sz w:val="24"/>
                <w:szCs w:val="24"/>
                <w:lang w:val="uk-UA"/>
              </w:rPr>
            </w:pPr>
            <w:r w:rsidRPr="00B246EE">
              <w:rPr>
                <w:sz w:val="24"/>
                <w:szCs w:val="24"/>
                <w:lang w:val="uk-UA"/>
              </w:rPr>
              <w:t>К-сть класів</w:t>
            </w:r>
          </w:p>
        </w:tc>
        <w:tc>
          <w:tcPr>
            <w:tcW w:w="1267" w:type="dxa"/>
          </w:tcPr>
          <w:p w:rsidR="00B246EE" w:rsidRPr="00B246EE" w:rsidRDefault="00B246EE" w:rsidP="003E2032">
            <w:pPr>
              <w:jc w:val="center"/>
              <w:rPr>
                <w:sz w:val="24"/>
                <w:szCs w:val="24"/>
                <w:lang w:val="uk-UA"/>
              </w:rPr>
            </w:pPr>
            <w:r w:rsidRPr="00B246EE">
              <w:rPr>
                <w:sz w:val="24"/>
                <w:szCs w:val="24"/>
                <w:lang w:val="uk-UA"/>
              </w:rPr>
              <w:t>К-сть учнів</w:t>
            </w:r>
          </w:p>
        </w:tc>
        <w:tc>
          <w:tcPr>
            <w:tcW w:w="1204" w:type="dxa"/>
          </w:tcPr>
          <w:p w:rsidR="00B246EE" w:rsidRPr="00B246EE" w:rsidRDefault="00B246EE" w:rsidP="003E2032">
            <w:pPr>
              <w:jc w:val="center"/>
              <w:rPr>
                <w:sz w:val="24"/>
                <w:szCs w:val="24"/>
                <w:lang w:val="uk-UA"/>
              </w:rPr>
            </w:pPr>
            <w:r w:rsidRPr="00B246EE">
              <w:rPr>
                <w:sz w:val="24"/>
                <w:szCs w:val="24"/>
                <w:lang w:val="uk-UA"/>
              </w:rPr>
              <w:t>К-сть класів</w:t>
            </w:r>
          </w:p>
        </w:tc>
        <w:tc>
          <w:tcPr>
            <w:tcW w:w="1184" w:type="dxa"/>
          </w:tcPr>
          <w:p w:rsidR="00B246EE" w:rsidRPr="00B246EE" w:rsidRDefault="00B246EE" w:rsidP="003E2032">
            <w:pPr>
              <w:jc w:val="center"/>
              <w:rPr>
                <w:sz w:val="24"/>
                <w:szCs w:val="24"/>
                <w:lang w:val="uk-UA"/>
              </w:rPr>
            </w:pPr>
            <w:r w:rsidRPr="00B246EE">
              <w:rPr>
                <w:sz w:val="24"/>
                <w:szCs w:val="24"/>
                <w:lang w:val="uk-UA"/>
              </w:rPr>
              <w:t>К-сть учнів</w:t>
            </w:r>
          </w:p>
        </w:tc>
        <w:tc>
          <w:tcPr>
            <w:tcW w:w="1202" w:type="dxa"/>
          </w:tcPr>
          <w:p w:rsidR="00B246EE" w:rsidRPr="00B246EE" w:rsidRDefault="00B246EE" w:rsidP="003E2032">
            <w:pPr>
              <w:jc w:val="center"/>
              <w:rPr>
                <w:sz w:val="24"/>
                <w:szCs w:val="24"/>
                <w:lang w:val="uk-UA"/>
              </w:rPr>
            </w:pPr>
            <w:r w:rsidRPr="00B246EE">
              <w:rPr>
                <w:sz w:val="24"/>
                <w:szCs w:val="24"/>
                <w:lang w:val="uk-UA"/>
              </w:rPr>
              <w:t>К-сть класів</w:t>
            </w:r>
          </w:p>
        </w:tc>
        <w:tc>
          <w:tcPr>
            <w:tcW w:w="1082" w:type="dxa"/>
          </w:tcPr>
          <w:p w:rsidR="00B246EE" w:rsidRPr="00B246EE" w:rsidRDefault="00B246EE" w:rsidP="003E2032">
            <w:pPr>
              <w:jc w:val="center"/>
              <w:rPr>
                <w:sz w:val="24"/>
                <w:szCs w:val="24"/>
                <w:lang w:val="uk-UA"/>
              </w:rPr>
            </w:pPr>
            <w:r w:rsidRPr="00B246EE">
              <w:rPr>
                <w:sz w:val="24"/>
                <w:szCs w:val="24"/>
                <w:lang w:val="uk-UA"/>
              </w:rPr>
              <w:t>К-сть учнів</w:t>
            </w:r>
          </w:p>
        </w:tc>
        <w:tc>
          <w:tcPr>
            <w:tcW w:w="2552" w:type="dxa"/>
            <w:vMerge/>
          </w:tcPr>
          <w:p w:rsidR="00B246EE" w:rsidRPr="00B246EE" w:rsidRDefault="00B246EE" w:rsidP="003E2032">
            <w:pPr>
              <w:jc w:val="both"/>
              <w:rPr>
                <w:sz w:val="24"/>
                <w:szCs w:val="24"/>
                <w:lang w:val="uk-UA"/>
              </w:rPr>
            </w:pPr>
          </w:p>
        </w:tc>
      </w:tr>
      <w:tr w:rsidR="00B246EE" w:rsidRPr="00B246EE" w:rsidTr="003E2032">
        <w:tc>
          <w:tcPr>
            <w:tcW w:w="1540" w:type="dxa"/>
          </w:tcPr>
          <w:p w:rsidR="00B246EE" w:rsidRPr="00B246EE" w:rsidRDefault="00B246EE" w:rsidP="003E2032">
            <w:pPr>
              <w:jc w:val="center"/>
              <w:rPr>
                <w:sz w:val="24"/>
                <w:szCs w:val="24"/>
                <w:lang w:val="uk-UA"/>
              </w:rPr>
            </w:pPr>
            <w:r w:rsidRPr="00B246EE">
              <w:rPr>
                <w:sz w:val="24"/>
                <w:szCs w:val="24"/>
                <w:lang w:val="uk-UA"/>
              </w:rPr>
              <w:t>4</w:t>
            </w:r>
          </w:p>
        </w:tc>
        <w:tc>
          <w:tcPr>
            <w:tcW w:w="1267" w:type="dxa"/>
          </w:tcPr>
          <w:p w:rsidR="00B246EE" w:rsidRPr="00B246EE" w:rsidRDefault="00582BAE" w:rsidP="003E2032">
            <w:pPr>
              <w:jc w:val="center"/>
              <w:rPr>
                <w:sz w:val="24"/>
                <w:szCs w:val="24"/>
                <w:lang w:val="uk-UA"/>
              </w:rPr>
            </w:pPr>
            <w:r>
              <w:rPr>
                <w:sz w:val="24"/>
                <w:szCs w:val="24"/>
                <w:lang w:val="uk-UA"/>
              </w:rPr>
              <w:t>56</w:t>
            </w:r>
          </w:p>
        </w:tc>
        <w:tc>
          <w:tcPr>
            <w:tcW w:w="1204" w:type="dxa"/>
          </w:tcPr>
          <w:p w:rsidR="00B246EE" w:rsidRPr="00B246EE" w:rsidRDefault="00B246EE" w:rsidP="00B246EE">
            <w:pPr>
              <w:jc w:val="center"/>
              <w:rPr>
                <w:sz w:val="24"/>
                <w:szCs w:val="24"/>
                <w:lang w:val="uk-UA"/>
              </w:rPr>
            </w:pPr>
            <w:r w:rsidRPr="00B246EE">
              <w:rPr>
                <w:sz w:val="24"/>
                <w:szCs w:val="24"/>
                <w:lang w:val="uk-UA"/>
              </w:rPr>
              <w:t>5</w:t>
            </w:r>
          </w:p>
        </w:tc>
        <w:tc>
          <w:tcPr>
            <w:tcW w:w="1184" w:type="dxa"/>
          </w:tcPr>
          <w:p w:rsidR="00B246EE" w:rsidRPr="00B246EE" w:rsidRDefault="00B246EE" w:rsidP="00B246EE">
            <w:pPr>
              <w:jc w:val="center"/>
              <w:rPr>
                <w:sz w:val="24"/>
                <w:szCs w:val="24"/>
                <w:lang w:val="uk-UA"/>
              </w:rPr>
            </w:pPr>
            <w:r w:rsidRPr="00B246EE">
              <w:rPr>
                <w:sz w:val="24"/>
                <w:szCs w:val="24"/>
                <w:lang w:val="uk-UA"/>
              </w:rPr>
              <w:t>5</w:t>
            </w:r>
            <w:r w:rsidR="00582BAE">
              <w:rPr>
                <w:sz w:val="24"/>
                <w:szCs w:val="24"/>
                <w:lang w:val="uk-UA"/>
              </w:rPr>
              <w:t>2</w:t>
            </w:r>
          </w:p>
        </w:tc>
        <w:tc>
          <w:tcPr>
            <w:tcW w:w="1202" w:type="dxa"/>
          </w:tcPr>
          <w:p w:rsidR="00B246EE" w:rsidRPr="00B246EE" w:rsidRDefault="00B246EE" w:rsidP="00B246EE">
            <w:pPr>
              <w:jc w:val="center"/>
              <w:rPr>
                <w:sz w:val="24"/>
                <w:szCs w:val="24"/>
                <w:lang w:val="uk-UA"/>
              </w:rPr>
            </w:pPr>
            <w:r w:rsidRPr="00B246EE">
              <w:rPr>
                <w:sz w:val="24"/>
                <w:szCs w:val="24"/>
                <w:lang w:val="uk-UA"/>
              </w:rPr>
              <w:t>2</w:t>
            </w:r>
          </w:p>
        </w:tc>
        <w:tc>
          <w:tcPr>
            <w:tcW w:w="1082" w:type="dxa"/>
          </w:tcPr>
          <w:p w:rsidR="00B246EE" w:rsidRPr="00B246EE" w:rsidRDefault="00582BAE" w:rsidP="00B246EE">
            <w:pPr>
              <w:jc w:val="center"/>
              <w:rPr>
                <w:sz w:val="24"/>
                <w:szCs w:val="24"/>
                <w:lang w:val="uk-UA"/>
              </w:rPr>
            </w:pPr>
            <w:r>
              <w:rPr>
                <w:sz w:val="24"/>
                <w:szCs w:val="24"/>
                <w:lang w:val="uk-UA"/>
              </w:rPr>
              <w:t>19</w:t>
            </w:r>
          </w:p>
        </w:tc>
        <w:tc>
          <w:tcPr>
            <w:tcW w:w="2552" w:type="dxa"/>
            <w:vMerge/>
          </w:tcPr>
          <w:p w:rsidR="00B246EE" w:rsidRPr="00B246EE" w:rsidRDefault="00B246EE" w:rsidP="003E2032">
            <w:pPr>
              <w:jc w:val="both"/>
              <w:rPr>
                <w:sz w:val="24"/>
                <w:szCs w:val="24"/>
                <w:lang w:val="uk-UA"/>
              </w:rPr>
            </w:pPr>
          </w:p>
        </w:tc>
      </w:tr>
      <w:tr w:rsidR="00B246EE" w:rsidRPr="00B246EE" w:rsidTr="003E2032">
        <w:tc>
          <w:tcPr>
            <w:tcW w:w="7479" w:type="dxa"/>
            <w:gridSpan w:val="6"/>
          </w:tcPr>
          <w:p w:rsidR="00B246EE" w:rsidRPr="00B246EE" w:rsidRDefault="00B246EE" w:rsidP="003E2032">
            <w:pPr>
              <w:jc w:val="both"/>
              <w:rPr>
                <w:sz w:val="24"/>
                <w:szCs w:val="24"/>
                <w:lang w:val="uk-UA"/>
              </w:rPr>
            </w:pPr>
            <w:r w:rsidRPr="00B246EE">
              <w:rPr>
                <w:sz w:val="24"/>
                <w:szCs w:val="24"/>
                <w:lang w:val="uk-UA"/>
              </w:rPr>
              <w:t>Усього класів школи:11</w:t>
            </w:r>
          </w:p>
        </w:tc>
        <w:tc>
          <w:tcPr>
            <w:tcW w:w="2552" w:type="dxa"/>
          </w:tcPr>
          <w:p w:rsidR="00B246EE" w:rsidRPr="00B246EE" w:rsidRDefault="00B246EE" w:rsidP="00B246EE">
            <w:pPr>
              <w:jc w:val="both"/>
              <w:rPr>
                <w:sz w:val="24"/>
                <w:szCs w:val="24"/>
                <w:lang w:val="uk-UA"/>
              </w:rPr>
            </w:pPr>
            <w:r w:rsidRPr="00B246EE">
              <w:rPr>
                <w:sz w:val="24"/>
                <w:szCs w:val="24"/>
                <w:lang w:val="uk-UA"/>
              </w:rPr>
              <w:t>Усього класів: 11</w:t>
            </w:r>
          </w:p>
        </w:tc>
      </w:tr>
      <w:tr w:rsidR="00B246EE" w:rsidRPr="00B246EE" w:rsidTr="003E2032">
        <w:tc>
          <w:tcPr>
            <w:tcW w:w="7479" w:type="dxa"/>
            <w:gridSpan w:val="6"/>
          </w:tcPr>
          <w:p w:rsidR="00B246EE" w:rsidRPr="00B246EE" w:rsidRDefault="00B246EE" w:rsidP="00B246EE">
            <w:pPr>
              <w:jc w:val="both"/>
              <w:rPr>
                <w:sz w:val="24"/>
                <w:szCs w:val="24"/>
                <w:lang w:val="uk-UA"/>
              </w:rPr>
            </w:pPr>
            <w:r w:rsidRPr="00B246EE">
              <w:rPr>
                <w:sz w:val="24"/>
                <w:szCs w:val="24"/>
                <w:lang w:val="uk-UA"/>
              </w:rPr>
              <w:t>Усього учнів школи:1</w:t>
            </w:r>
            <w:r w:rsidR="00582BAE">
              <w:rPr>
                <w:sz w:val="24"/>
                <w:szCs w:val="24"/>
                <w:lang w:val="uk-UA"/>
              </w:rPr>
              <w:t>27</w:t>
            </w:r>
          </w:p>
        </w:tc>
        <w:tc>
          <w:tcPr>
            <w:tcW w:w="2552" w:type="dxa"/>
          </w:tcPr>
          <w:p w:rsidR="00B246EE" w:rsidRPr="00B246EE" w:rsidRDefault="00B246EE" w:rsidP="00B246EE">
            <w:pPr>
              <w:jc w:val="both"/>
              <w:rPr>
                <w:sz w:val="24"/>
                <w:szCs w:val="24"/>
                <w:lang w:val="uk-UA"/>
              </w:rPr>
            </w:pPr>
            <w:r w:rsidRPr="00B246EE">
              <w:rPr>
                <w:sz w:val="24"/>
                <w:szCs w:val="24"/>
                <w:lang w:val="uk-UA"/>
              </w:rPr>
              <w:t>Усього учнів:1</w:t>
            </w:r>
            <w:r w:rsidR="00582BAE">
              <w:rPr>
                <w:sz w:val="24"/>
                <w:szCs w:val="24"/>
                <w:lang w:val="uk-UA"/>
              </w:rPr>
              <w:t>27</w:t>
            </w:r>
          </w:p>
        </w:tc>
      </w:tr>
      <w:tr w:rsidR="00B246EE" w:rsidRPr="00B246EE" w:rsidTr="003E2032">
        <w:tc>
          <w:tcPr>
            <w:tcW w:w="7479" w:type="dxa"/>
            <w:gridSpan w:val="6"/>
          </w:tcPr>
          <w:p w:rsidR="00B246EE" w:rsidRPr="00B246EE" w:rsidRDefault="00B246EE" w:rsidP="00B246EE">
            <w:pPr>
              <w:jc w:val="both"/>
              <w:rPr>
                <w:sz w:val="24"/>
                <w:szCs w:val="24"/>
                <w:lang w:val="uk-UA"/>
              </w:rPr>
            </w:pPr>
            <w:r w:rsidRPr="00B246EE">
              <w:rPr>
                <w:sz w:val="24"/>
                <w:szCs w:val="24"/>
                <w:lang w:val="uk-UA"/>
              </w:rPr>
              <w:t>Середня наповнюваність: 12</w:t>
            </w:r>
          </w:p>
        </w:tc>
        <w:tc>
          <w:tcPr>
            <w:tcW w:w="2552" w:type="dxa"/>
          </w:tcPr>
          <w:p w:rsidR="00B246EE" w:rsidRPr="00B246EE" w:rsidRDefault="00B246EE" w:rsidP="00B246EE">
            <w:pPr>
              <w:jc w:val="both"/>
              <w:rPr>
                <w:sz w:val="24"/>
                <w:szCs w:val="24"/>
                <w:lang w:val="uk-UA"/>
              </w:rPr>
            </w:pPr>
            <w:r w:rsidRPr="00B246EE">
              <w:rPr>
                <w:sz w:val="24"/>
                <w:szCs w:val="24"/>
                <w:lang w:val="uk-UA"/>
              </w:rPr>
              <w:t>Середня наповнюваність: 12</w:t>
            </w:r>
          </w:p>
        </w:tc>
      </w:tr>
    </w:tbl>
    <w:p w:rsidR="00B246EE" w:rsidRPr="00B246EE" w:rsidRDefault="00B246EE" w:rsidP="00A3191C">
      <w:pPr>
        <w:pStyle w:val="a6"/>
        <w:shd w:val="clear" w:color="auto" w:fill="auto"/>
        <w:spacing w:line="240" w:lineRule="auto"/>
        <w:jc w:val="both"/>
        <w:rPr>
          <w:rFonts w:ascii="Times New Roman" w:hAnsi="Times New Roman" w:cs="Times New Roman"/>
          <w:b/>
          <w:sz w:val="24"/>
          <w:szCs w:val="24"/>
        </w:rPr>
      </w:pPr>
    </w:p>
    <w:p w:rsidR="00A3191C" w:rsidRPr="005E3320" w:rsidRDefault="00A3191C" w:rsidP="00A3191C">
      <w:pPr>
        <w:pStyle w:val="a6"/>
        <w:shd w:val="clear" w:color="auto" w:fill="auto"/>
        <w:spacing w:line="240" w:lineRule="auto"/>
        <w:jc w:val="center"/>
        <w:rPr>
          <w:rFonts w:ascii="Times New Roman" w:hAnsi="Times New Roman" w:cs="Times New Roman"/>
          <w:sz w:val="24"/>
          <w:szCs w:val="24"/>
        </w:rPr>
      </w:pPr>
      <w:r w:rsidRPr="005E3320">
        <w:rPr>
          <w:rFonts w:ascii="Times New Roman" w:hAnsi="Times New Roman" w:cs="Times New Roman"/>
          <w:sz w:val="24"/>
          <w:szCs w:val="24"/>
        </w:rPr>
        <w:t>Характеристика контингенту учнів:</w:t>
      </w:r>
    </w:p>
    <w:p w:rsidR="00A3191C" w:rsidRPr="005E3320" w:rsidRDefault="00A3191C" w:rsidP="00A3191C">
      <w:pPr>
        <w:pStyle w:val="a6"/>
        <w:shd w:val="clear" w:color="auto" w:fill="auto"/>
        <w:spacing w:line="240" w:lineRule="auto"/>
        <w:jc w:val="both"/>
        <w:rPr>
          <w:rFonts w:ascii="Times New Roman" w:hAnsi="Times New Roman" w:cs="Times New Roman"/>
          <w:sz w:val="24"/>
          <w:szCs w:val="24"/>
        </w:rPr>
      </w:pPr>
      <w:r w:rsidRPr="005E3320">
        <w:rPr>
          <w:rFonts w:ascii="Times New Roman" w:hAnsi="Times New Roman" w:cs="Times New Roman"/>
          <w:sz w:val="24"/>
          <w:szCs w:val="24"/>
        </w:rPr>
        <w:t xml:space="preserve">- діти з </w:t>
      </w:r>
      <w:r w:rsidR="004A1748" w:rsidRPr="005E3320">
        <w:rPr>
          <w:rFonts w:ascii="Times New Roman" w:hAnsi="Times New Roman" w:cs="Times New Roman"/>
          <w:sz w:val="24"/>
          <w:szCs w:val="24"/>
        </w:rPr>
        <w:t xml:space="preserve">обмеженими можливостями – </w:t>
      </w:r>
      <w:r w:rsidR="005E3320" w:rsidRPr="005E3320">
        <w:rPr>
          <w:rFonts w:ascii="Times New Roman" w:hAnsi="Times New Roman" w:cs="Times New Roman"/>
          <w:sz w:val="24"/>
          <w:szCs w:val="24"/>
        </w:rPr>
        <w:t>5</w:t>
      </w:r>
      <w:r w:rsidRPr="005E3320">
        <w:rPr>
          <w:rFonts w:ascii="Times New Roman" w:hAnsi="Times New Roman" w:cs="Times New Roman"/>
          <w:sz w:val="24"/>
          <w:szCs w:val="24"/>
        </w:rPr>
        <w:t xml:space="preserve"> ;</w:t>
      </w:r>
    </w:p>
    <w:p w:rsidR="00A3191C" w:rsidRPr="005E3320" w:rsidRDefault="00A3191C" w:rsidP="00A3191C">
      <w:pPr>
        <w:pStyle w:val="a6"/>
        <w:shd w:val="clear" w:color="auto" w:fill="auto"/>
        <w:spacing w:line="240" w:lineRule="auto"/>
        <w:jc w:val="both"/>
        <w:rPr>
          <w:rFonts w:ascii="Times New Roman" w:hAnsi="Times New Roman" w:cs="Times New Roman"/>
          <w:sz w:val="24"/>
          <w:szCs w:val="24"/>
        </w:rPr>
      </w:pPr>
      <w:r w:rsidRPr="005E3320">
        <w:rPr>
          <w:rFonts w:ascii="Times New Roman" w:hAnsi="Times New Roman" w:cs="Times New Roman"/>
          <w:sz w:val="24"/>
          <w:szCs w:val="24"/>
        </w:rPr>
        <w:t xml:space="preserve">- діти з неповних сімей – </w:t>
      </w:r>
      <w:r w:rsidR="005E3320" w:rsidRPr="005E3320">
        <w:rPr>
          <w:rFonts w:ascii="Times New Roman" w:hAnsi="Times New Roman" w:cs="Times New Roman"/>
          <w:sz w:val="24"/>
          <w:szCs w:val="24"/>
        </w:rPr>
        <w:t>9</w:t>
      </w:r>
      <w:r w:rsidRPr="005E3320">
        <w:rPr>
          <w:rFonts w:ascii="Times New Roman" w:hAnsi="Times New Roman" w:cs="Times New Roman"/>
          <w:sz w:val="24"/>
          <w:szCs w:val="24"/>
        </w:rPr>
        <w:t xml:space="preserve"> ;</w:t>
      </w:r>
    </w:p>
    <w:p w:rsidR="00A3191C" w:rsidRPr="005E3320" w:rsidRDefault="00A3191C" w:rsidP="00A3191C">
      <w:pPr>
        <w:pStyle w:val="a6"/>
        <w:shd w:val="clear" w:color="auto" w:fill="auto"/>
        <w:spacing w:line="240" w:lineRule="auto"/>
        <w:jc w:val="both"/>
        <w:rPr>
          <w:rFonts w:ascii="Times New Roman" w:hAnsi="Times New Roman" w:cs="Times New Roman"/>
          <w:sz w:val="24"/>
          <w:szCs w:val="24"/>
        </w:rPr>
      </w:pPr>
      <w:r w:rsidRPr="005E3320">
        <w:rPr>
          <w:rFonts w:ascii="Times New Roman" w:hAnsi="Times New Roman" w:cs="Times New Roman"/>
          <w:sz w:val="24"/>
          <w:szCs w:val="24"/>
        </w:rPr>
        <w:t xml:space="preserve">- діти, які постраждали від наслідків ЧАЕС- </w:t>
      </w:r>
      <w:r w:rsidR="005E3320" w:rsidRPr="005E3320">
        <w:rPr>
          <w:rFonts w:ascii="Times New Roman" w:hAnsi="Times New Roman" w:cs="Times New Roman"/>
          <w:sz w:val="24"/>
          <w:szCs w:val="24"/>
        </w:rPr>
        <w:t>6</w:t>
      </w:r>
      <w:r w:rsidRPr="005E3320">
        <w:rPr>
          <w:rFonts w:ascii="Times New Roman" w:hAnsi="Times New Roman" w:cs="Times New Roman"/>
          <w:sz w:val="24"/>
          <w:szCs w:val="24"/>
        </w:rPr>
        <w:t>;</w:t>
      </w:r>
    </w:p>
    <w:p w:rsidR="00A3191C" w:rsidRPr="005E3320" w:rsidRDefault="00A3191C" w:rsidP="00A3191C">
      <w:pPr>
        <w:pStyle w:val="a6"/>
        <w:shd w:val="clear" w:color="auto" w:fill="auto"/>
        <w:spacing w:line="240" w:lineRule="auto"/>
        <w:jc w:val="both"/>
        <w:rPr>
          <w:rFonts w:ascii="Times New Roman" w:hAnsi="Times New Roman" w:cs="Times New Roman"/>
          <w:sz w:val="24"/>
          <w:szCs w:val="24"/>
        </w:rPr>
      </w:pPr>
      <w:r w:rsidRPr="005E3320">
        <w:rPr>
          <w:rFonts w:ascii="Times New Roman" w:hAnsi="Times New Roman" w:cs="Times New Roman"/>
          <w:sz w:val="24"/>
          <w:szCs w:val="24"/>
        </w:rPr>
        <w:t xml:space="preserve">- діти з малозабезпечених сімей – </w:t>
      </w:r>
      <w:r w:rsidR="005E3320">
        <w:rPr>
          <w:rFonts w:ascii="Times New Roman" w:hAnsi="Times New Roman" w:cs="Times New Roman"/>
          <w:sz w:val="24"/>
          <w:szCs w:val="24"/>
        </w:rPr>
        <w:t>5</w:t>
      </w:r>
      <w:r w:rsidRPr="005E3320">
        <w:rPr>
          <w:rFonts w:ascii="Times New Roman" w:hAnsi="Times New Roman" w:cs="Times New Roman"/>
          <w:sz w:val="24"/>
          <w:szCs w:val="24"/>
        </w:rPr>
        <w:t>;</w:t>
      </w:r>
    </w:p>
    <w:p w:rsidR="00A3191C" w:rsidRPr="005E3320" w:rsidRDefault="00A3191C" w:rsidP="00A3191C">
      <w:pPr>
        <w:pStyle w:val="a6"/>
        <w:shd w:val="clear" w:color="auto" w:fill="auto"/>
        <w:spacing w:line="240" w:lineRule="auto"/>
        <w:jc w:val="both"/>
        <w:rPr>
          <w:rFonts w:ascii="Times New Roman" w:hAnsi="Times New Roman" w:cs="Times New Roman"/>
          <w:sz w:val="24"/>
          <w:szCs w:val="24"/>
        </w:rPr>
      </w:pPr>
      <w:r w:rsidRPr="005E3320">
        <w:rPr>
          <w:rFonts w:ascii="Times New Roman" w:hAnsi="Times New Roman" w:cs="Times New Roman"/>
          <w:sz w:val="24"/>
          <w:szCs w:val="24"/>
        </w:rPr>
        <w:t>- діти з багатодітних сімей – 2</w:t>
      </w:r>
      <w:r w:rsidR="005E3320" w:rsidRPr="005E3320">
        <w:rPr>
          <w:rFonts w:ascii="Times New Roman" w:hAnsi="Times New Roman" w:cs="Times New Roman"/>
          <w:sz w:val="24"/>
          <w:szCs w:val="24"/>
        </w:rPr>
        <w:t>8</w:t>
      </w:r>
      <w:r w:rsidRPr="005E3320">
        <w:rPr>
          <w:rFonts w:ascii="Times New Roman" w:hAnsi="Times New Roman" w:cs="Times New Roman"/>
          <w:sz w:val="24"/>
          <w:szCs w:val="24"/>
        </w:rPr>
        <w:t>;</w:t>
      </w:r>
    </w:p>
    <w:p w:rsidR="00A3191C" w:rsidRPr="005E3320" w:rsidRDefault="00A3191C" w:rsidP="00A3191C">
      <w:pPr>
        <w:pStyle w:val="a6"/>
        <w:shd w:val="clear" w:color="auto" w:fill="auto"/>
        <w:spacing w:line="240" w:lineRule="auto"/>
        <w:jc w:val="both"/>
        <w:rPr>
          <w:rFonts w:ascii="Times New Roman" w:hAnsi="Times New Roman" w:cs="Times New Roman"/>
          <w:sz w:val="24"/>
          <w:szCs w:val="24"/>
        </w:rPr>
      </w:pPr>
      <w:r w:rsidRPr="005E3320">
        <w:rPr>
          <w:rFonts w:ascii="Times New Roman" w:hAnsi="Times New Roman" w:cs="Times New Roman"/>
          <w:sz w:val="24"/>
          <w:szCs w:val="24"/>
        </w:rPr>
        <w:t xml:space="preserve">- діти-напівсироти – </w:t>
      </w:r>
      <w:r w:rsidR="005E3320" w:rsidRPr="005E3320">
        <w:rPr>
          <w:rFonts w:ascii="Times New Roman" w:hAnsi="Times New Roman" w:cs="Times New Roman"/>
          <w:sz w:val="24"/>
          <w:szCs w:val="24"/>
        </w:rPr>
        <w:t>2</w:t>
      </w:r>
      <w:r w:rsidRPr="005E3320">
        <w:rPr>
          <w:rFonts w:ascii="Times New Roman" w:hAnsi="Times New Roman" w:cs="Times New Roman"/>
          <w:sz w:val="24"/>
          <w:szCs w:val="24"/>
        </w:rPr>
        <w:t>;</w:t>
      </w:r>
    </w:p>
    <w:p w:rsidR="00A3191C" w:rsidRPr="005E3320" w:rsidRDefault="00A3191C" w:rsidP="00A3191C">
      <w:pPr>
        <w:pStyle w:val="a6"/>
        <w:shd w:val="clear" w:color="auto" w:fill="auto"/>
        <w:spacing w:line="240" w:lineRule="auto"/>
        <w:jc w:val="both"/>
        <w:rPr>
          <w:rFonts w:ascii="Times New Roman" w:hAnsi="Times New Roman" w:cs="Times New Roman"/>
          <w:sz w:val="24"/>
          <w:szCs w:val="24"/>
        </w:rPr>
      </w:pPr>
      <w:r w:rsidRPr="005E3320">
        <w:rPr>
          <w:rFonts w:ascii="Times New Roman" w:hAnsi="Times New Roman" w:cs="Times New Roman"/>
          <w:sz w:val="24"/>
          <w:szCs w:val="24"/>
        </w:rPr>
        <w:t xml:space="preserve">- діти, які  позбавлені батьківського піклування – </w:t>
      </w:r>
      <w:r w:rsidR="005E3320" w:rsidRPr="005E3320">
        <w:rPr>
          <w:rFonts w:ascii="Times New Roman" w:hAnsi="Times New Roman" w:cs="Times New Roman"/>
          <w:sz w:val="24"/>
          <w:szCs w:val="24"/>
        </w:rPr>
        <w:t>3</w:t>
      </w:r>
      <w:r w:rsidRPr="005E3320">
        <w:rPr>
          <w:rFonts w:ascii="Times New Roman" w:hAnsi="Times New Roman" w:cs="Times New Roman"/>
          <w:sz w:val="24"/>
          <w:szCs w:val="24"/>
        </w:rPr>
        <w:t>;</w:t>
      </w:r>
    </w:p>
    <w:p w:rsidR="00A3191C" w:rsidRPr="005E3320" w:rsidRDefault="00A3191C" w:rsidP="00A3191C">
      <w:pPr>
        <w:pStyle w:val="a6"/>
        <w:shd w:val="clear" w:color="auto" w:fill="auto"/>
        <w:spacing w:line="240" w:lineRule="auto"/>
        <w:jc w:val="both"/>
        <w:rPr>
          <w:rFonts w:ascii="Times New Roman" w:hAnsi="Times New Roman" w:cs="Times New Roman"/>
          <w:sz w:val="24"/>
          <w:szCs w:val="24"/>
        </w:rPr>
      </w:pPr>
      <w:r w:rsidRPr="005E3320">
        <w:rPr>
          <w:rFonts w:ascii="Times New Roman" w:hAnsi="Times New Roman" w:cs="Times New Roman"/>
          <w:sz w:val="24"/>
          <w:szCs w:val="24"/>
        </w:rPr>
        <w:t xml:space="preserve">- діти, які перебувають на внутрішкільному обліку – </w:t>
      </w:r>
      <w:r w:rsidR="005E3320" w:rsidRPr="005E3320">
        <w:rPr>
          <w:rFonts w:ascii="Times New Roman" w:hAnsi="Times New Roman" w:cs="Times New Roman"/>
          <w:sz w:val="24"/>
          <w:szCs w:val="24"/>
        </w:rPr>
        <w:t>1</w:t>
      </w:r>
      <w:r w:rsidR="00684BF9" w:rsidRPr="005E3320">
        <w:rPr>
          <w:rFonts w:ascii="Times New Roman" w:hAnsi="Times New Roman" w:cs="Times New Roman"/>
          <w:sz w:val="24"/>
          <w:szCs w:val="24"/>
        </w:rPr>
        <w:t>;</w:t>
      </w:r>
    </w:p>
    <w:p w:rsidR="00A3191C" w:rsidRPr="005E3320" w:rsidRDefault="00A3191C" w:rsidP="00A3191C">
      <w:pPr>
        <w:pStyle w:val="a6"/>
        <w:shd w:val="clear" w:color="auto" w:fill="auto"/>
        <w:spacing w:line="240" w:lineRule="auto"/>
        <w:jc w:val="both"/>
        <w:rPr>
          <w:rFonts w:ascii="Times New Roman" w:hAnsi="Times New Roman" w:cs="Times New Roman"/>
          <w:sz w:val="24"/>
          <w:szCs w:val="24"/>
        </w:rPr>
      </w:pPr>
      <w:r w:rsidRPr="005E3320">
        <w:rPr>
          <w:rFonts w:ascii="Times New Roman" w:hAnsi="Times New Roman" w:cs="Times New Roman"/>
          <w:sz w:val="24"/>
          <w:szCs w:val="24"/>
        </w:rPr>
        <w:t xml:space="preserve">- діти, батьки яких є учасниками АТО – </w:t>
      </w:r>
      <w:r w:rsidR="005E3320" w:rsidRPr="005E3320">
        <w:rPr>
          <w:rFonts w:ascii="Times New Roman" w:hAnsi="Times New Roman" w:cs="Times New Roman"/>
          <w:sz w:val="24"/>
          <w:szCs w:val="24"/>
        </w:rPr>
        <w:t>7</w:t>
      </w:r>
      <w:r w:rsidRPr="005E3320">
        <w:rPr>
          <w:rFonts w:ascii="Times New Roman" w:hAnsi="Times New Roman" w:cs="Times New Roman"/>
          <w:sz w:val="24"/>
          <w:szCs w:val="24"/>
        </w:rPr>
        <w:t>;</w:t>
      </w:r>
    </w:p>
    <w:p w:rsidR="00A3191C" w:rsidRPr="00B246EE" w:rsidRDefault="00F737FB" w:rsidP="00F737FB">
      <w:pPr>
        <w:pStyle w:val="a6"/>
        <w:shd w:val="clear" w:color="auto" w:fill="auto"/>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82BAE">
        <w:rPr>
          <w:rFonts w:ascii="Times New Roman" w:hAnsi="Times New Roman" w:cs="Times New Roman"/>
          <w:sz w:val="24"/>
          <w:szCs w:val="24"/>
        </w:rPr>
        <w:t xml:space="preserve"> У 2020</w:t>
      </w:r>
      <w:r w:rsidR="00A3191C" w:rsidRPr="00B246EE">
        <w:rPr>
          <w:rFonts w:ascii="Times New Roman" w:hAnsi="Times New Roman" w:cs="Times New Roman"/>
          <w:sz w:val="24"/>
          <w:szCs w:val="24"/>
        </w:rPr>
        <w:t xml:space="preserve"> – 20</w:t>
      </w:r>
      <w:r w:rsidR="00582BAE">
        <w:rPr>
          <w:rFonts w:ascii="Times New Roman" w:hAnsi="Times New Roman" w:cs="Times New Roman"/>
          <w:sz w:val="24"/>
          <w:szCs w:val="24"/>
        </w:rPr>
        <w:t>21</w:t>
      </w:r>
      <w:r w:rsidR="00A3191C" w:rsidRPr="00B246EE">
        <w:rPr>
          <w:rFonts w:ascii="Times New Roman" w:hAnsi="Times New Roman" w:cs="Times New Roman"/>
          <w:sz w:val="24"/>
          <w:szCs w:val="24"/>
        </w:rPr>
        <w:t xml:space="preserve"> н.р. школа працю</w:t>
      </w:r>
      <w:r w:rsidR="00684BF9" w:rsidRPr="00B246EE">
        <w:rPr>
          <w:rFonts w:ascii="Times New Roman" w:hAnsi="Times New Roman" w:cs="Times New Roman"/>
          <w:sz w:val="24"/>
          <w:szCs w:val="24"/>
        </w:rPr>
        <w:t>вала</w:t>
      </w:r>
      <w:r w:rsidR="00A3191C" w:rsidRPr="00B246EE">
        <w:rPr>
          <w:rFonts w:ascii="Times New Roman" w:hAnsi="Times New Roman" w:cs="Times New Roman"/>
          <w:sz w:val="24"/>
          <w:szCs w:val="24"/>
        </w:rPr>
        <w:t xml:space="preserve"> у режимі однієї зміни, початок занять о 8.30,  закінчення </w:t>
      </w:r>
      <w:r w:rsidR="00582BAE">
        <w:rPr>
          <w:rFonts w:ascii="Times New Roman" w:hAnsi="Times New Roman" w:cs="Times New Roman"/>
          <w:sz w:val="24"/>
          <w:szCs w:val="24"/>
        </w:rPr>
        <w:t xml:space="preserve">            </w:t>
      </w:r>
      <w:r w:rsidR="00A3191C" w:rsidRPr="00B246EE">
        <w:rPr>
          <w:rFonts w:ascii="Times New Roman" w:hAnsi="Times New Roman" w:cs="Times New Roman"/>
          <w:sz w:val="24"/>
          <w:szCs w:val="24"/>
        </w:rPr>
        <w:t>8 уроку - о 16.00.</w:t>
      </w:r>
    </w:p>
    <w:p w:rsidR="00A3191C" w:rsidRPr="00B246EE" w:rsidRDefault="00F737FB" w:rsidP="00F737FB">
      <w:pPr>
        <w:pStyle w:val="a6"/>
        <w:shd w:val="clear" w:color="auto" w:fill="auto"/>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3191C" w:rsidRPr="00B246EE">
        <w:rPr>
          <w:rFonts w:ascii="Times New Roman" w:hAnsi="Times New Roman" w:cs="Times New Roman"/>
          <w:sz w:val="24"/>
          <w:szCs w:val="24"/>
        </w:rPr>
        <w:t xml:space="preserve">   Відповідно до діючих санітарно-гігієнічних норм режиму роботи тривалість уроку:</w:t>
      </w:r>
    </w:p>
    <w:p w:rsidR="00A3191C" w:rsidRPr="00B246EE" w:rsidRDefault="00A3191C" w:rsidP="00A3191C">
      <w:pPr>
        <w:pStyle w:val="a6"/>
        <w:shd w:val="clear" w:color="auto" w:fill="auto"/>
        <w:spacing w:line="240" w:lineRule="auto"/>
        <w:jc w:val="both"/>
        <w:rPr>
          <w:rFonts w:ascii="Times New Roman" w:hAnsi="Times New Roman" w:cs="Times New Roman"/>
          <w:sz w:val="24"/>
          <w:szCs w:val="24"/>
        </w:rPr>
      </w:pPr>
      <w:r w:rsidRPr="00B246EE">
        <w:rPr>
          <w:rFonts w:ascii="Times New Roman" w:hAnsi="Times New Roman" w:cs="Times New Roman"/>
          <w:sz w:val="24"/>
          <w:szCs w:val="24"/>
        </w:rPr>
        <w:t>- в першому класі – 35 хвилин,</w:t>
      </w:r>
    </w:p>
    <w:p w:rsidR="00A3191C" w:rsidRPr="00B246EE" w:rsidRDefault="00A3191C" w:rsidP="00A3191C">
      <w:pPr>
        <w:pStyle w:val="a6"/>
        <w:shd w:val="clear" w:color="auto" w:fill="auto"/>
        <w:spacing w:line="240" w:lineRule="auto"/>
        <w:jc w:val="both"/>
        <w:rPr>
          <w:rFonts w:ascii="Times New Roman" w:hAnsi="Times New Roman" w:cs="Times New Roman"/>
          <w:sz w:val="24"/>
          <w:szCs w:val="24"/>
        </w:rPr>
      </w:pPr>
      <w:r w:rsidRPr="00B246EE">
        <w:rPr>
          <w:rFonts w:ascii="Times New Roman" w:hAnsi="Times New Roman" w:cs="Times New Roman"/>
          <w:sz w:val="24"/>
          <w:szCs w:val="24"/>
        </w:rPr>
        <w:t>- в  2-4  класах– 40 хвилин;</w:t>
      </w:r>
    </w:p>
    <w:p w:rsidR="00A3191C" w:rsidRPr="00B246EE" w:rsidRDefault="00A3191C" w:rsidP="00A3191C">
      <w:pPr>
        <w:pStyle w:val="a6"/>
        <w:shd w:val="clear" w:color="auto" w:fill="auto"/>
        <w:spacing w:line="240" w:lineRule="auto"/>
        <w:jc w:val="both"/>
        <w:rPr>
          <w:rFonts w:ascii="Times New Roman" w:hAnsi="Times New Roman" w:cs="Times New Roman"/>
          <w:sz w:val="24"/>
          <w:szCs w:val="24"/>
        </w:rPr>
      </w:pPr>
      <w:r w:rsidRPr="00B246EE">
        <w:rPr>
          <w:rFonts w:ascii="Times New Roman" w:hAnsi="Times New Roman" w:cs="Times New Roman"/>
          <w:sz w:val="24"/>
          <w:szCs w:val="24"/>
        </w:rPr>
        <w:t>- в  5-11 класах – 45 хвилин.</w:t>
      </w:r>
    </w:p>
    <w:p w:rsidR="00A3191C" w:rsidRPr="00B246EE" w:rsidRDefault="00A3191C" w:rsidP="00A3191C">
      <w:pPr>
        <w:pStyle w:val="a6"/>
        <w:shd w:val="clear" w:color="auto" w:fill="auto"/>
        <w:spacing w:line="240" w:lineRule="auto"/>
        <w:jc w:val="both"/>
        <w:rPr>
          <w:rFonts w:ascii="Times New Roman" w:hAnsi="Times New Roman" w:cs="Times New Roman"/>
          <w:i/>
          <w:sz w:val="24"/>
          <w:szCs w:val="24"/>
        </w:rPr>
      </w:pPr>
      <w:r w:rsidRPr="00B246EE">
        <w:rPr>
          <w:rFonts w:ascii="Times New Roman" w:hAnsi="Times New Roman" w:cs="Times New Roman"/>
          <w:sz w:val="24"/>
          <w:szCs w:val="24"/>
        </w:rPr>
        <w:t xml:space="preserve">     Перерви – тривалістю 10 та 20 хвилин. Для забезпечення належної організації гарячого харчування впроваджено  2 великі перерви по 20 хвилин</w:t>
      </w:r>
      <w:r w:rsidRPr="00B246EE">
        <w:rPr>
          <w:rFonts w:ascii="Times New Roman" w:hAnsi="Times New Roman" w:cs="Times New Roman"/>
          <w:i/>
          <w:sz w:val="24"/>
          <w:szCs w:val="24"/>
        </w:rPr>
        <w:t>.</w:t>
      </w:r>
    </w:p>
    <w:p w:rsidR="00A3191C" w:rsidRPr="00B246EE" w:rsidRDefault="00A3191C" w:rsidP="00A3191C">
      <w:pPr>
        <w:pStyle w:val="a6"/>
        <w:shd w:val="clear" w:color="auto" w:fill="auto"/>
        <w:spacing w:line="240" w:lineRule="auto"/>
        <w:jc w:val="both"/>
        <w:rPr>
          <w:rFonts w:ascii="Times New Roman" w:hAnsi="Times New Roman" w:cs="Times New Roman"/>
          <w:sz w:val="24"/>
          <w:szCs w:val="24"/>
        </w:rPr>
      </w:pPr>
      <w:r w:rsidRPr="00B246EE">
        <w:rPr>
          <w:rFonts w:ascii="Times New Roman" w:hAnsi="Times New Roman" w:cs="Times New Roman"/>
          <w:sz w:val="24"/>
          <w:szCs w:val="24"/>
        </w:rPr>
        <w:t xml:space="preserve">     На базі школи функціонували </w:t>
      </w:r>
      <w:r w:rsidR="001A49C1">
        <w:rPr>
          <w:rFonts w:ascii="Times New Roman" w:hAnsi="Times New Roman" w:cs="Times New Roman"/>
          <w:sz w:val="24"/>
          <w:szCs w:val="24"/>
        </w:rPr>
        <w:t>8</w:t>
      </w:r>
      <w:r w:rsidRPr="00B246EE">
        <w:rPr>
          <w:rFonts w:ascii="Times New Roman" w:hAnsi="Times New Roman" w:cs="Times New Roman"/>
          <w:sz w:val="24"/>
          <w:szCs w:val="24"/>
        </w:rPr>
        <w:t xml:space="preserve"> гуртків.</w:t>
      </w:r>
    </w:p>
    <w:p w:rsidR="00A3191C" w:rsidRPr="00B246EE" w:rsidRDefault="00A3191C" w:rsidP="00A3191C">
      <w:pPr>
        <w:pStyle w:val="a6"/>
        <w:shd w:val="clear" w:color="auto" w:fill="auto"/>
        <w:spacing w:line="240" w:lineRule="auto"/>
        <w:jc w:val="both"/>
        <w:rPr>
          <w:rFonts w:ascii="Times New Roman" w:hAnsi="Times New Roman" w:cs="Times New Roman"/>
          <w:i/>
          <w:sz w:val="24"/>
          <w:szCs w:val="24"/>
        </w:rPr>
      </w:pPr>
      <w:r w:rsidRPr="00B246EE">
        <w:rPr>
          <w:rFonts w:ascii="Times New Roman" w:hAnsi="Times New Roman" w:cs="Times New Roman"/>
          <w:sz w:val="24"/>
          <w:szCs w:val="24"/>
        </w:rPr>
        <w:t xml:space="preserve">     </w:t>
      </w:r>
      <w:r w:rsidRPr="00B246EE">
        <w:rPr>
          <w:rFonts w:ascii="Times New Roman" w:hAnsi="Times New Roman" w:cs="Times New Roman"/>
          <w:i/>
          <w:sz w:val="24"/>
          <w:szCs w:val="24"/>
        </w:rPr>
        <w:t xml:space="preserve">Для </w:t>
      </w:r>
      <w:r w:rsidR="00042C96">
        <w:rPr>
          <w:rFonts w:ascii="Times New Roman" w:hAnsi="Times New Roman" w:cs="Times New Roman"/>
          <w:i/>
          <w:sz w:val="24"/>
          <w:szCs w:val="24"/>
        </w:rPr>
        <w:t>покращення освітнього простору</w:t>
      </w:r>
      <w:r w:rsidRPr="00B246EE">
        <w:rPr>
          <w:rFonts w:ascii="Times New Roman" w:hAnsi="Times New Roman" w:cs="Times New Roman"/>
          <w:i/>
          <w:sz w:val="24"/>
          <w:szCs w:val="24"/>
        </w:rPr>
        <w:t xml:space="preserve"> в школі обладнано:</w:t>
      </w:r>
    </w:p>
    <w:p w:rsidR="00A3191C" w:rsidRPr="00B246EE" w:rsidRDefault="00A3191C" w:rsidP="00A3191C">
      <w:pPr>
        <w:pStyle w:val="a6"/>
        <w:shd w:val="clear" w:color="auto" w:fill="auto"/>
        <w:spacing w:line="240" w:lineRule="auto"/>
        <w:jc w:val="both"/>
        <w:rPr>
          <w:rFonts w:ascii="Times New Roman" w:hAnsi="Times New Roman" w:cs="Times New Roman"/>
          <w:sz w:val="24"/>
          <w:szCs w:val="24"/>
        </w:rPr>
      </w:pPr>
      <w:r w:rsidRPr="00B246EE">
        <w:rPr>
          <w:rFonts w:ascii="Times New Roman" w:hAnsi="Times New Roman" w:cs="Times New Roman"/>
          <w:sz w:val="24"/>
          <w:szCs w:val="24"/>
        </w:rPr>
        <w:t>- бібліотека;</w:t>
      </w:r>
    </w:p>
    <w:p w:rsidR="00A3191C" w:rsidRPr="00B246EE" w:rsidRDefault="00A3191C" w:rsidP="00A3191C">
      <w:pPr>
        <w:pStyle w:val="a6"/>
        <w:shd w:val="clear" w:color="auto" w:fill="auto"/>
        <w:spacing w:line="240" w:lineRule="auto"/>
        <w:jc w:val="both"/>
        <w:rPr>
          <w:rFonts w:ascii="Times New Roman" w:hAnsi="Times New Roman" w:cs="Times New Roman"/>
          <w:sz w:val="24"/>
          <w:szCs w:val="24"/>
        </w:rPr>
      </w:pPr>
      <w:r w:rsidRPr="00B246EE">
        <w:rPr>
          <w:rFonts w:ascii="Times New Roman" w:hAnsi="Times New Roman" w:cs="Times New Roman"/>
          <w:sz w:val="24"/>
          <w:szCs w:val="24"/>
        </w:rPr>
        <w:t>- спортивна зала;</w:t>
      </w:r>
    </w:p>
    <w:p w:rsidR="00A3191C" w:rsidRPr="00B246EE" w:rsidRDefault="00A3191C" w:rsidP="00A3191C">
      <w:pPr>
        <w:pStyle w:val="a6"/>
        <w:shd w:val="clear" w:color="auto" w:fill="auto"/>
        <w:spacing w:line="240" w:lineRule="auto"/>
        <w:jc w:val="both"/>
        <w:rPr>
          <w:rFonts w:ascii="Times New Roman" w:hAnsi="Times New Roman" w:cs="Times New Roman"/>
          <w:sz w:val="24"/>
          <w:szCs w:val="24"/>
        </w:rPr>
      </w:pPr>
      <w:r w:rsidRPr="00B246EE">
        <w:rPr>
          <w:rFonts w:ascii="Times New Roman" w:hAnsi="Times New Roman" w:cs="Times New Roman"/>
          <w:sz w:val="24"/>
          <w:szCs w:val="24"/>
        </w:rPr>
        <w:t>- актова зала (налічує 120 місць);</w:t>
      </w:r>
    </w:p>
    <w:p w:rsidR="00A3191C" w:rsidRPr="00B246EE" w:rsidRDefault="00A3191C" w:rsidP="00A3191C">
      <w:pPr>
        <w:pStyle w:val="a6"/>
        <w:shd w:val="clear" w:color="auto" w:fill="auto"/>
        <w:spacing w:line="240" w:lineRule="auto"/>
        <w:jc w:val="both"/>
        <w:rPr>
          <w:rFonts w:ascii="Times New Roman" w:hAnsi="Times New Roman" w:cs="Times New Roman"/>
          <w:sz w:val="24"/>
          <w:szCs w:val="24"/>
        </w:rPr>
      </w:pPr>
      <w:r w:rsidRPr="00B246EE">
        <w:rPr>
          <w:rFonts w:ascii="Times New Roman" w:hAnsi="Times New Roman" w:cs="Times New Roman"/>
          <w:sz w:val="24"/>
          <w:szCs w:val="24"/>
        </w:rPr>
        <w:t>- їдальня (налічує 120 місць);</w:t>
      </w:r>
    </w:p>
    <w:p w:rsidR="00A3191C" w:rsidRPr="00B246EE" w:rsidRDefault="00A3191C" w:rsidP="00A3191C">
      <w:pPr>
        <w:pStyle w:val="a6"/>
        <w:shd w:val="clear" w:color="auto" w:fill="auto"/>
        <w:spacing w:line="240" w:lineRule="auto"/>
        <w:jc w:val="both"/>
        <w:rPr>
          <w:rFonts w:ascii="Times New Roman" w:hAnsi="Times New Roman" w:cs="Times New Roman"/>
          <w:sz w:val="24"/>
          <w:szCs w:val="24"/>
        </w:rPr>
      </w:pPr>
      <w:r w:rsidRPr="00B246EE">
        <w:rPr>
          <w:rFonts w:ascii="Times New Roman" w:hAnsi="Times New Roman" w:cs="Times New Roman"/>
          <w:sz w:val="24"/>
          <w:szCs w:val="24"/>
        </w:rPr>
        <w:t xml:space="preserve">- навчальна майстерня з слюсарним та  столярним обладнанням; </w:t>
      </w:r>
    </w:p>
    <w:p w:rsidR="00A3191C" w:rsidRPr="00B246EE" w:rsidRDefault="00A3191C" w:rsidP="00A3191C">
      <w:pPr>
        <w:pStyle w:val="a6"/>
        <w:shd w:val="clear" w:color="auto" w:fill="auto"/>
        <w:spacing w:line="240" w:lineRule="auto"/>
        <w:jc w:val="both"/>
        <w:rPr>
          <w:rFonts w:ascii="Times New Roman" w:hAnsi="Times New Roman" w:cs="Times New Roman"/>
          <w:sz w:val="24"/>
          <w:szCs w:val="24"/>
        </w:rPr>
      </w:pPr>
      <w:r w:rsidRPr="00B246EE">
        <w:rPr>
          <w:rFonts w:ascii="Times New Roman" w:hAnsi="Times New Roman" w:cs="Times New Roman"/>
          <w:sz w:val="24"/>
          <w:szCs w:val="24"/>
        </w:rPr>
        <w:t xml:space="preserve">    У навчальному закладі обладнаний один комп’ютерний клас із загальною кількістю </w:t>
      </w:r>
      <w:r w:rsidR="00B246EE">
        <w:rPr>
          <w:rFonts w:ascii="Times New Roman" w:hAnsi="Times New Roman" w:cs="Times New Roman"/>
          <w:sz w:val="24"/>
          <w:szCs w:val="24"/>
        </w:rPr>
        <w:t xml:space="preserve">                            </w:t>
      </w:r>
      <w:r w:rsidRPr="00B246EE">
        <w:rPr>
          <w:rFonts w:ascii="Times New Roman" w:hAnsi="Times New Roman" w:cs="Times New Roman"/>
          <w:sz w:val="24"/>
          <w:szCs w:val="24"/>
        </w:rPr>
        <w:t>1</w:t>
      </w:r>
      <w:r w:rsidR="001A49C1">
        <w:rPr>
          <w:rFonts w:ascii="Times New Roman" w:hAnsi="Times New Roman" w:cs="Times New Roman"/>
          <w:sz w:val="24"/>
          <w:szCs w:val="24"/>
        </w:rPr>
        <w:t>0</w:t>
      </w:r>
      <w:r w:rsidRPr="00B246EE">
        <w:rPr>
          <w:rFonts w:ascii="Times New Roman" w:hAnsi="Times New Roman" w:cs="Times New Roman"/>
          <w:sz w:val="24"/>
          <w:szCs w:val="24"/>
        </w:rPr>
        <w:t xml:space="preserve"> комп’ютерів</w:t>
      </w:r>
      <w:r w:rsidR="00042C96">
        <w:rPr>
          <w:rFonts w:ascii="Times New Roman" w:hAnsi="Times New Roman" w:cs="Times New Roman"/>
          <w:sz w:val="24"/>
          <w:szCs w:val="24"/>
        </w:rPr>
        <w:t xml:space="preserve"> (7 працюючих).</w:t>
      </w:r>
      <w:r w:rsidRPr="00B246EE">
        <w:rPr>
          <w:rFonts w:ascii="Times New Roman" w:hAnsi="Times New Roman" w:cs="Times New Roman"/>
          <w:sz w:val="24"/>
          <w:szCs w:val="24"/>
        </w:rPr>
        <w:t xml:space="preserve"> </w:t>
      </w:r>
    </w:p>
    <w:p w:rsidR="00A3191C" w:rsidRPr="00B246EE" w:rsidRDefault="00A3191C" w:rsidP="00A3191C">
      <w:pPr>
        <w:pStyle w:val="a6"/>
        <w:shd w:val="clear" w:color="auto" w:fill="auto"/>
        <w:spacing w:line="240" w:lineRule="auto"/>
        <w:jc w:val="both"/>
        <w:rPr>
          <w:rFonts w:ascii="Times New Roman" w:hAnsi="Times New Roman" w:cs="Times New Roman"/>
          <w:i/>
          <w:sz w:val="24"/>
          <w:szCs w:val="24"/>
        </w:rPr>
      </w:pPr>
      <w:r w:rsidRPr="00B246EE">
        <w:rPr>
          <w:rFonts w:ascii="Times New Roman" w:hAnsi="Times New Roman" w:cs="Times New Roman"/>
          <w:i/>
          <w:sz w:val="24"/>
          <w:szCs w:val="24"/>
        </w:rPr>
        <w:t>Інформація про кількість навчальних кабінетів:</w:t>
      </w:r>
    </w:p>
    <w:p w:rsidR="00A3191C" w:rsidRPr="00B246EE" w:rsidRDefault="00A3191C" w:rsidP="00A3191C">
      <w:pPr>
        <w:pStyle w:val="a6"/>
        <w:shd w:val="clear" w:color="auto" w:fill="auto"/>
        <w:spacing w:line="240" w:lineRule="auto"/>
        <w:jc w:val="both"/>
        <w:rPr>
          <w:rFonts w:ascii="Times New Roman" w:hAnsi="Times New Roman" w:cs="Times New Roman"/>
          <w:sz w:val="24"/>
          <w:szCs w:val="24"/>
        </w:rPr>
      </w:pPr>
      <w:r w:rsidRPr="00B246EE">
        <w:rPr>
          <w:rFonts w:ascii="Times New Roman" w:hAnsi="Times New Roman" w:cs="Times New Roman"/>
          <w:sz w:val="24"/>
          <w:szCs w:val="24"/>
        </w:rPr>
        <w:t>- всього навчальних кабінетів – 21;</w:t>
      </w:r>
    </w:p>
    <w:p w:rsidR="00A3191C" w:rsidRPr="00B246EE" w:rsidRDefault="00A3191C" w:rsidP="00A3191C">
      <w:pPr>
        <w:pStyle w:val="a6"/>
        <w:shd w:val="clear" w:color="auto" w:fill="auto"/>
        <w:spacing w:line="240" w:lineRule="auto"/>
        <w:jc w:val="both"/>
        <w:rPr>
          <w:rFonts w:ascii="Times New Roman" w:hAnsi="Times New Roman" w:cs="Times New Roman"/>
          <w:sz w:val="24"/>
          <w:szCs w:val="24"/>
        </w:rPr>
      </w:pPr>
      <w:r w:rsidRPr="00B246EE">
        <w:rPr>
          <w:rFonts w:ascii="Times New Roman" w:hAnsi="Times New Roman" w:cs="Times New Roman"/>
          <w:sz w:val="24"/>
          <w:szCs w:val="24"/>
        </w:rPr>
        <w:t>- математики - 1 ;                          - суспільних предметів - 1;</w:t>
      </w:r>
    </w:p>
    <w:p w:rsidR="00A3191C" w:rsidRPr="00B246EE" w:rsidRDefault="00A3191C" w:rsidP="00A3191C">
      <w:pPr>
        <w:pStyle w:val="a6"/>
        <w:shd w:val="clear" w:color="auto" w:fill="auto"/>
        <w:spacing w:line="240" w:lineRule="auto"/>
        <w:jc w:val="both"/>
        <w:rPr>
          <w:rFonts w:ascii="Times New Roman" w:hAnsi="Times New Roman" w:cs="Times New Roman"/>
          <w:sz w:val="24"/>
          <w:szCs w:val="24"/>
        </w:rPr>
      </w:pPr>
      <w:r w:rsidRPr="00B246EE">
        <w:rPr>
          <w:rFonts w:ascii="Times New Roman" w:hAnsi="Times New Roman" w:cs="Times New Roman"/>
          <w:sz w:val="24"/>
          <w:szCs w:val="24"/>
        </w:rPr>
        <w:t>- фізики – 1;                                   - української мови  та літератури – 2;</w:t>
      </w:r>
    </w:p>
    <w:p w:rsidR="00A3191C" w:rsidRPr="00B246EE" w:rsidRDefault="00A3191C" w:rsidP="00A3191C">
      <w:pPr>
        <w:pStyle w:val="a6"/>
        <w:shd w:val="clear" w:color="auto" w:fill="auto"/>
        <w:spacing w:line="240" w:lineRule="auto"/>
        <w:jc w:val="both"/>
        <w:rPr>
          <w:rFonts w:ascii="Times New Roman" w:hAnsi="Times New Roman" w:cs="Times New Roman"/>
          <w:sz w:val="24"/>
          <w:szCs w:val="24"/>
        </w:rPr>
      </w:pPr>
      <w:r w:rsidRPr="00B246EE">
        <w:rPr>
          <w:rFonts w:ascii="Times New Roman" w:hAnsi="Times New Roman" w:cs="Times New Roman"/>
          <w:sz w:val="24"/>
          <w:szCs w:val="24"/>
        </w:rPr>
        <w:t>- хімії, біології – 1;                       - зарубіжної літератури і російської мови - 1;</w:t>
      </w:r>
    </w:p>
    <w:p w:rsidR="00A3191C" w:rsidRPr="00B246EE" w:rsidRDefault="00A3191C" w:rsidP="00A3191C">
      <w:pPr>
        <w:pStyle w:val="a6"/>
        <w:shd w:val="clear" w:color="auto" w:fill="auto"/>
        <w:spacing w:line="240" w:lineRule="auto"/>
        <w:jc w:val="both"/>
        <w:rPr>
          <w:rFonts w:ascii="Times New Roman" w:hAnsi="Times New Roman" w:cs="Times New Roman"/>
          <w:sz w:val="24"/>
          <w:szCs w:val="24"/>
        </w:rPr>
      </w:pPr>
      <w:r w:rsidRPr="00B246EE">
        <w:rPr>
          <w:rFonts w:ascii="Times New Roman" w:hAnsi="Times New Roman" w:cs="Times New Roman"/>
          <w:sz w:val="24"/>
          <w:szCs w:val="24"/>
        </w:rPr>
        <w:t xml:space="preserve">- іноземної мови - 2 ;                    - географії – 1;        </w:t>
      </w:r>
    </w:p>
    <w:p w:rsidR="00A3191C" w:rsidRPr="00B246EE" w:rsidRDefault="00A3191C" w:rsidP="00A3191C">
      <w:pPr>
        <w:pStyle w:val="a6"/>
        <w:shd w:val="clear" w:color="auto" w:fill="auto"/>
        <w:spacing w:line="240" w:lineRule="auto"/>
        <w:jc w:val="both"/>
        <w:rPr>
          <w:rFonts w:ascii="Times New Roman" w:hAnsi="Times New Roman" w:cs="Times New Roman"/>
          <w:sz w:val="24"/>
          <w:szCs w:val="24"/>
        </w:rPr>
      </w:pPr>
      <w:r w:rsidRPr="00B246EE">
        <w:rPr>
          <w:rFonts w:ascii="Times New Roman" w:hAnsi="Times New Roman" w:cs="Times New Roman"/>
          <w:sz w:val="24"/>
          <w:szCs w:val="24"/>
        </w:rPr>
        <w:t>- музичного мистецтва – 1;          - хореографії – 1;</w:t>
      </w:r>
    </w:p>
    <w:p w:rsidR="00A3191C" w:rsidRPr="00B246EE" w:rsidRDefault="00A3191C" w:rsidP="00A3191C">
      <w:pPr>
        <w:pStyle w:val="a6"/>
        <w:shd w:val="clear" w:color="auto" w:fill="auto"/>
        <w:spacing w:line="240" w:lineRule="auto"/>
        <w:jc w:val="both"/>
        <w:rPr>
          <w:rFonts w:ascii="Times New Roman" w:hAnsi="Times New Roman" w:cs="Times New Roman"/>
          <w:sz w:val="24"/>
          <w:szCs w:val="24"/>
        </w:rPr>
      </w:pPr>
      <w:r w:rsidRPr="00B246EE">
        <w:rPr>
          <w:rFonts w:ascii="Times New Roman" w:hAnsi="Times New Roman" w:cs="Times New Roman"/>
          <w:sz w:val="24"/>
          <w:szCs w:val="24"/>
        </w:rPr>
        <w:t xml:space="preserve"> - основ здоров'я – 1. </w:t>
      </w:r>
    </w:p>
    <w:p w:rsidR="00A3191C" w:rsidRPr="00B246EE" w:rsidRDefault="00A3191C" w:rsidP="00A3191C">
      <w:pPr>
        <w:pStyle w:val="a6"/>
        <w:shd w:val="clear" w:color="auto" w:fill="auto"/>
        <w:spacing w:line="240" w:lineRule="auto"/>
        <w:jc w:val="both"/>
        <w:rPr>
          <w:rFonts w:ascii="Times New Roman" w:hAnsi="Times New Roman" w:cs="Times New Roman"/>
          <w:sz w:val="24"/>
          <w:szCs w:val="24"/>
        </w:rPr>
      </w:pPr>
      <w:r w:rsidRPr="00B246EE">
        <w:rPr>
          <w:rFonts w:ascii="Times New Roman" w:hAnsi="Times New Roman" w:cs="Times New Roman"/>
          <w:i/>
          <w:sz w:val="24"/>
          <w:szCs w:val="24"/>
        </w:rPr>
        <w:t xml:space="preserve">   </w:t>
      </w:r>
      <w:r w:rsidRPr="00B246EE">
        <w:rPr>
          <w:rFonts w:ascii="Times New Roman" w:hAnsi="Times New Roman" w:cs="Times New Roman"/>
          <w:sz w:val="24"/>
          <w:szCs w:val="24"/>
        </w:rPr>
        <w:t>Проектна потужність – 640 учнів.</w:t>
      </w:r>
    </w:p>
    <w:p w:rsidR="00A3191C" w:rsidRPr="00B246EE" w:rsidRDefault="00A3191C" w:rsidP="00A3191C">
      <w:pPr>
        <w:pStyle w:val="a6"/>
        <w:shd w:val="clear" w:color="auto" w:fill="auto"/>
        <w:spacing w:line="240" w:lineRule="auto"/>
        <w:jc w:val="both"/>
        <w:rPr>
          <w:rFonts w:ascii="Times New Roman" w:hAnsi="Times New Roman" w:cs="Times New Roman"/>
          <w:sz w:val="24"/>
          <w:szCs w:val="24"/>
        </w:rPr>
      </w:pPr>
      <w:r w:rsidRPr="00B246EE">
        <w:rPr>
          <w:rFonts w:ascii="Times New Roman" w:hAnsi="Times New Roman" w:cs="Times New Roman"/>
          <w:sz w:val="24"/>
          <w:szCs w:val="24"/>
        </w:rPr>
        <w:t xml:space="preserve">   Загальна площа всіх приміщень – 3380 кв.м.</w:t>
      </w:r>
    </w:p>
    <w:p w:rsidR="00A3191C" w:rsidRPr="00B246EE" w:rsidRDefault="00F737FB" w:rsidP="00F737FB">
      <w:pPr>
        <w:pStyle w:val="a6"/>
        <w:shd w:val="clear" w:color="auto" w:fill="auto"/>
        <w:spacing w:line="24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sidR="00A3191C" w:rsidRPr="00B246EE">
        <w:rPr>
          <w:rFonts w:ascii="Times New Roman" w:hAnsi="Times New Roman" w:cs="Times New Roman"/>
          <w:i/>
          <w:sz w:val="24"/>
          <w:szCs w:val="24"/>
        </w:rPr>
        <w:t xml:space="preserve">  </w:t>
      </w:r>
      <w:r w:rsidR="00A3191C" w:rsidRPr="00B246EE">
        <w:rPr>
          <w:rFonts w:ascii="Times New Roman" w:hAnsi="Times New Roman" w:cs="Times New Roman"/>
          <w:sz w:val="24"/>
          <w:szCs w:val="24"/>
        </w:rPr>
        <w:t>Стан збереження задовільний, будівля й приміщення в цілому відповідають державним санітарним нормам облаштування та утримання загальноосвітніх навчальних закладів.</w:t>
      </w:r>
    </w:p>
    <w:p w:rsidR="00A3191C" w:rsidRPr="00B246EE" w:rsidRDefault="00F737FB" w:rsidP="00F737FB">
      <w:pPr>
        <w:pStyle w:val="1"/>
        <w:spacing w:before="0" w:after="0"/>
        <w:jc w:val="both"/>
        <w:rPr>
          <w:rFonts w:ascii="Times New Roman" w:hAnsi="Times New Roman" w:cs="Times New Roman"/>
          <w:i/>
          <w:sz w:val="24"/>
          <w:szCs w:val="24"/>
        </w:rPr>
      </w:pPr>
      <w:r>
        <w:rPr>
          <w:rFonts w:ascii="Times New Roman" w:hAnsi="Times New Roman" w:cs="Times New Roman"/>
          <w:i/>
          <w:sz w:val="24"/>
          <w:szCs w:val="24"/>
        </w:rPr>
        <w:t xml:space="preserve"> </w:t>
      </w:r>
      <w:r w:rsidR="00A3191C" w:rsidRPr="00B246EE">
        <w:rPr>
          <w:rFonts w:ascii="Times New Roman" w:hAnsi="Times New Roman" w:cs="Times New Roman"/>
          <w:i/>
          <w:sz w:val="24"/>
          <w:szCs w:val="24"/>
        </w:rPr>
        <w:t xml:space="preserve">    </w:t>
      </w:r>
      <w:r w:rsidR="00A3191C" w:rsidRPr="00B246EE">
        <w:rPr>
          <w:rFonts w:ascii="Times New Roman" w:hAnsi="Times New Roman" w:cs="Times New Roman"/>
          <w:b w:val="0"/>
          <w:sz w:val="24"/>
          <w:szCs w:val="24"/>
        </w:rPr>
        <w:t>Медичне обслуговування учнів та працівників школи організовано відповідно до нормативно-правової бази;</w:t>
      </w:r>
      <w:r w:rsidR="00A3191C" w:rsidRPr="00B246EE">
        <w:rPr>
          <w:rFonts w:ascii="Times New Roman" w:hAnsi="Times New Roman" w:cs="Times New Roman"/>
          <w:b w:val="0"/>
          <w:i/>
          <w:sz w:val="24"/>
          <w:szCs w:val="24"/>
        </w:rPr>
        <w:t xml:space="preserve"> </w:t>
      </w:r>
      <w:r w:rsidR="00A3191C" w:rsidRPr="00B246EE">
        <w:rPr>
          <w:rFonts w:ascii="Times New Roman" w:hAnsi="Times New Roman" w:cs="Times New Roman"/>
          <w:b w:val="0"/>
          <w:sz w:val="24"/>
          <w:szCs w:val="24"/>
        </w:rPr>
        <w:t>медичними працівниками Боремельської лікарської амбулаторії загальної практики – сімейної медицини Демидівського району Рівненської області організовано систематичне та планове медичне обслуговування учнів, забезпечено профілактику  дитячих захворювань</w:t>
      </w:r>
      <w:r w:rsidR="00A3191C" w:rsidRPr="00B246EE">
        <w:rPr>
          <w:rFonts w:ascii="Times New Roman" w:hAnsi="Times New Roman" w:cs="Times New Roman"/>
          <w:b w:val="0"/>
          <w:i/>
          <w:sz w:val="24"/>
          <w:szCs w:val="24"/>
        </w:rPr>
        <w:t>.</w:t>
      </w:r>
    </w:p>
    <w:p w:rsidR="0009517A" w:rsidRPr="00B246EE" w:rsidRDefault="0009517A" w:rsidP="0009517A">
      <w:pPr>
        <w:jc w:val="both"/>
        <w:rPr>
          <w:rFonts w:ascii="Times New Roman" w:hAnsi="Times New Roman" w:cs="Times New Roman"/>
          <w:sz w:val="24"/>
          <w:szCs w:val="24"/>
        </w:rPr>
      </w:pPr>
    </w:p>
    <w:p w:rsidR="00A122C1" w:rsidRPr="00B246EE" w:rsidRDefault="00A122C1" w:rsidP="00A122C1">
      <w:pPr>
        <w:pStyle w:val="a6"/>
        <w:shd w:val="clear" w:color="auto" w:fill="auto"/>
        <w:spacing w:line="240" w:lineRule="auto"/>
        <w:ind w:left="100"/>
        <w:jc w:val="center"/>
        <w:rPr>
          <w:rFonts w:ascii="Times New Roman" w:hAnsi="Times New Roman" w:cs="Times New Roman"/>
          <w:sz w:val="24"/>
          <w:szCs w:val="24"/>
        </w:rPr>
      </w:pPr>
    </w:p>
    <w:p w:rsidR="00A122C1" w:rsidRPr="00B246EE" w:rsidRDefault="00A122C1" w:rsidP="00A122C1">
      <w:pPr>
        <w:pStyle w:val="a6"/>
        <w:shd w:val="clear" w:color="auto" w:fill="auto"/>
        <w:spacing w:line="240" w:lineRule="auto"/>
        <w:ind w:left="100"/>
        <w:jc w:val="center"/>
        <w:rPr>
          <w:rFonts w:ascii="Times New Roman" w:hAnsi="Times New Roman" w:cs="Times New Roman"/>
          <w:sz w:val="24"/>
          <w:szCs w:val="24"/>
        </w:rPr>
      </w:pPr>
    </w:p>
    <w:p w:rsidR="00A122C1" w:rsidRPr="00B246EE" w:rsidRDefault="00A122C1" w:rsidP="00A122C1">
      <w:pPr>
        <w:pStyle w:val="a6"/>
        <w:shd w:val="clear" w:color="auto" w:fill="auto"/>
        <w:spacing w:line="240" w:lineRule="auto"/>
        <w:ind w:left="100"/>
        <w:jc w:val="center"/>
        <w:rPr>
          <w:rFonts w:ascii="Times New Roman" w:hAnsi="Times New Roman" w:cs="Times New Roman"/>
          <w:sz w:val="24"/>
          <w:szCs w:val="24"/>
        </w:rPr>
      </w:pPr>
    </w:p>
    <w:p w:rsidR="00A122C1" w:rsidRPr="00B246EE" w:rsidRDefault="00A122C1" w:rsidP="00A122C1">
      <w:pPr>
        <w:pStyle w:val="a6"/>
        <w:shd w:val="clear" w:color="auto" w:fill="auto"/>
        <w:spacing w:line="240" w:lineRule="auto"/>
        <w:ind w:left="100"/>
        <w:jc w:val="center"/>
        <w:rPr>
          <w:rFonts w:ascii="Times New Roman" w:hAnsi="Times New Roman" w:cs="Times New Roman"/>
          <w:sz w:val="24"/>
          <w:szCs w:val="24"/>
        </w:rPr>
      </w:pPr>
    </w:p>
    <w:p w:rsidR="00A122C1" w:rsidRPr="00B246EE" w:rsidRDefault="00A122C1" w:rsidP="00A122C1">
      <w:pPr>
        <w:pStyle w:val="a6"/>
        <w:shd w:val="clear" w:color="auto" w:fill="auto"/>
        <w:spacing w:line="240" w:lineRule="auto"/>
        <w:ind w:left="100"/>
        <w:jc w:val="center"/>
        <w:rPr>
          <w:rFonts w:ascii="Times New Roman" w:hAnsi="Times New Roman" w:cs="Times New Roman"/>
          <w:sz w:val="24"/>
          <w:szCs w:val="24"/>
        </w:rPr>
      </w:pPr>
    </w:p>
    <w:p w:rsidR="00A122C1" w:rsidRPr="00B246EE" w:rsidRDefault="00A122C1" w:rsidP="00A122C1">
      <w:pPr>
        <w:pStyle w:val="a6"/>
        <w:shd w:val="clear" w:color="auto" w:fill="auto"/>
        <w:spacing w:line="240" w:lineRule="auto"/>
        <w:ind w:left="100"/>
        <w:jc w:val="center"/>
        <w:rPr>
          <w:rFonts w:ascii="Times New Roman" w:hAnsi="Times New Roman" w:cs="Times New Roman"/>
          <w:sz w:val="24"/>
          <w:szCs w:val="24"/>
        </w:rPr>
      </w:pPr>
    </w:p>
    <w:p w:rsidR="00A122C1" w:rsidRPr="00B246EE" w:rsidRDefault="00A122C1" w:rsidP="00A122C1">
      <w:pPr>
        <w:pStyle w:val="a6"/>
        <w:shd w:val="clear" w:color="auto" w:fill="auto"/>
        <w:spacing w:line="240" w:lineRule="auto"/>
        <w:ind w:left="100"/>
        <w:jc w:val="center"/>
        <w:rPr>
          <w:rFonts w:ascii="Times New Roman" w:hAnsi="Times New Roman" w:cs="Times New Roman"/>
          <w:sz w:val="24"/>
          <w:szCs w:val="24"/>
        </w:rPr>
      </w:pPr>
    </w:p>
    <w:p w:rsidR="00A122C1" w:rsidRPr="00B246EE" w:rsidRDefault="00A122C1" w:rsidP="00A122C1">
      <w:pPr>
        <w:pStyle w:val="a6"/>
        <w:shd w:val="clear" w:color="auto" w:fill="auto"/>
        <w:spacing w:line="240" w:lineRule="auto"/>
        <w:ind w:left="100"/>
        <w:jc w:val="center"/>
        <w:rPr>
          <w:rFonts w:ascii="Times New Roman" w:hAnsi="Times New Roman" w:cs="Times New Roman"/>
          <w:sz w:val="24"/>
          <w:szCs w:val="24"/>
        </w:rPr>
      </w:pPr>
    </w:p>
    <w:p w:rsidR="00A122C1" w:rsidRPr="00B246EE" w:rsidRDefault="00A122C1" w:rsidP="00A122C1">
      <w:pPr>
        <w:pStyle w:val="a6"/>
        <w:shd w:val="clear" w:color="auto" w:fill="auto"/>
        <w:spacing w:line="240" w:lineRule="auto"/>
        <w:ind w:left="100"/>
        <w:jc w:val="center"/>
        <w:rPr>
          <w:rFonts w:ascii="Times New Roman" w:hAnsi="Times New Roman" w:cs="Times New Roman"/>
          <w:sz w:val="24"/>
          <w:szCs w:val="24"/>
        </w:rPr>
      </w:pPr>
    </w:p>
    <w:p w:rsidR="00A122C1" w:rsidRPr="00B246EE" w:rsidRDefault="00A122C1" w:rsidP="00A122C1">
      <w:pPr>
        <w:pStyle w:val="a6"/>
        <w:shd w:val="clear" w:color="auto" w:fill="auto"/>
        <w:spacing w:line="240" w:lineRule="auto"/>
        <w:ind w:left="100"/>
        <w:jc w:val="center"/>
        <w:rPr>
          <w:rFonts w:ascii="Times New Roman" w:hAnsi="Times New Roman" w:cs="Times New Roman"/>
          <w:sz w:val="24"/>
          <w:szCs w:val="24"/>
        </w:rPr>
      </w:pPr>
    </w:p>
    <w:p w:rsidR="00A122C1" w:rsidRPr="00B246EE" w:rsidRDefault="00A3191C" w:rsidP="00A122C1">
      <w:pPr>
        <w:pStyle w:val="a6"/>
        <w:shd w:val="clear" w:color="auto" w:fill="auto"/>
        <w:spacing w:line="240" w:lineRule="auto"/>
        <w:ind w:left="100"/>
        <w:jc w:val="center"/>
        <w:rPr>
          <w:rFonts w:ascii="Times New Roman" w:hAnsi="Times New Roman" w:cs="Times New Roman"/>
          <w:i/>
          <w:sz w:val="24"/>
          <w:szCs w:val="24"/>
        </w:rPr>
      </w:pPr>
      <w:r w:rsidRPr="00B246EE">
        <w:rPr>
          <w:rFonts w:ascii="Times New Roman" w:hAnsi="Times New Roman" w:cs="Times New Roman"/>
          <w:sz w:val="24"/>
          <w:szCs w:val="24"/>
        </w:rPr>
        <w:br w:type="page"/>
      </w:r>
    </w:p>
    <w:p w:rsidR="00A122C1" w:rsidRPr="00B246EE" w:rsidRDefault="00A122C1" w:rsidP="006E568E">
      <w:pPr>
        <w:pStyle w:val="a6"/>
        <w:shd w:val="clear" w:color="auto" w:fill="auto"/>
        <w:spacing w:line="240" w:lineRule="auto"/>
        <w:ind w:left="100"/>
        <w:jc w:val="both"/>
        <w:rPr>
          <w:rFonts w:ascii="Times New Roman" w:hAnsi="Times New Roman" w:cs="Times New Roman"/>
          <w:sz w:val="24"/>
          <w:szCs w:val="24"/>
        </w:rPr>
      </w:pPr>
    </w:p>
    <w:p w:rsidR="003C74FD" w:rsidRPr="00B246EE" w:rsidRDefault="003C74FD" w:rsidP="004A1748">
      <w:pPr>
        <w:pStyle w:val="a3"/>
        <w:jc w:val="center"/>
        <w:rPr>
          <w:rFonts w:ascii="Times New Roman" w:hAnsi="Times New Roman" w:cs="Times New Roman"/>
          <w:b/>
          <w:sz w:val="24"/>
          <w:szCs w:val="24"/>
        </w:rPr>
      </w:pPr>
      <w:r w:rsidRPr="00B246EE">
        <w:rPr>
          <w:rFonts w:ascii="Times New Roman" w:hAnsi="Times New Roman" w:cs="Times New Roman"/>
          <w:b/>
          <w:sz w:val="24"/>
          <w:szCs w:val="24"/>
        </w:rPr>
        <w:t>Освітнє середовище закладу освіти</w:t>
      </w:r>
    </w:p>
    <w:p w:rsidR="001A49C1" w:rsidRDefault="00B246EE" w:rsidP="001A49C1">
      <w:pPr>
        <w:pStyle w:val="a3"/>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Однією з важливих умов для освітнього процесу є безпечне та комфортне освітнє середовище, яке </w:t>
      </w:r>
      <w:r w:rsidRPr="00B246EE">
        <w:rPr>
          <w:rFonts w:ascii="Times New Roman" w:hAnsi="Times New Roman" w:cs="Times New Roman"/>
          <w:sz w:val="24"/>
          <w:szCs w:val="24"/>
        </w:rPr>
        <w:t>сприяє збереженню і зміцненню здоров’я дітей,</w:t>
      </w:r>
      <w:r>
        <w:rPr>
          <w:rFonts w:ascii="Times New Roman" w:hAnsi="Times New Roman" w:cs="Times New Roman"/>
          <w:sz w:val="24"/>
          <w:szCs w:val="24"/>
        </w:rPr>
        <w:t xml:space="preserve"> </w:t>
      </w:r>
      <w:r w:rsidRPr="00B246EE">
        <w:rPr>
          <w:rFonts w:ascii="Times New Roman" w:hAnsi="Times New Roman" w:cs="Times New Roman"/>
          <w:sz w:val="24"/>
          <w:szCs w:val="24"/>
        </w:rPr>
        <w:t>розвитку основних фізичних якостей та рухових здібностей, підвищенню рівня фізичної підготовленості учнів, форму</w:t>
      </w:r>
      <w:r w:rsidR="004A1748">
        <w:rPr>
          <w:rFonts w:ascii="Times New Roman" w:hAnsi="Times New Roman" w:cs="Times New Roman"/>
          <w:sz w:val="24"/>
          <w:szCs w:val="24"/>
        </w:rPr>
        <w:t>ванню</w:t>
      </w:r>
      <w:r w:rsidRPr="00B246EE">
        <w:rPr>
          <w:rFonts w:ascii="Times New Roman" w:hAnsi="Times New Roman" w:cs="Times New Roman"/>
          <w:sz w:val="24"/>
          <w:szCs w:val="24"/>
        </w:rPr>
        <w:t xml:space="preserve"> вміння і навички здорового способу життя, проведенню корисного дозвілля та активного відпочинку учнів.</w:t>
      </w:r>
      <w:r w:rsidR="0091385E">
        <w:rPr>
          <w:rFonts w:ascii="Times New Roman" w:hAnsi="Times New Roman" w:cs="Times New Roman"/>
          <w:sz w:val="24"/>
          <w:szCs w:val="24"/>
        </w:rPr>
        <w:t xml:space="preserve"> Цьогоріч проведене самооцінювання освітнього середовища показало наші сильні та слабкі сторони. Анкетування як метод самооцінювання дозволило  дізнатися думку учасників освітнього процесу з різних питань.  </w:t>
      </w:r>
    </w:p>
    <w:p w:rsidR="001A49C1" w:rsidRPr="001A49C1" w:rsidRDefault="0091385E" w:rsidP="001A49C1">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1A49C1" w:rsidRPr="001A49C1">
        <w:rPr>
          <w:rFonts w:ascii="Times New Roman" w:hAnsi="Times New Roman" w:cs="Times New Roman"/>
          <w:sz w:val="24"/>
          <w:szCs w:val="24"/>
        </w:rPr>
        <w:t xml:space="preserve">Територія та приміщення </w:t>
      </w:r>
      <w:r w:rsidR="001A49C1">
        <w:rPr>
          <w:rFonts w:ascii="Times New Roman" w:hAnsi="Times New Roman" w:cs="Times New Roman"/>
          <w:sz w:val="24"/>
          <w:szCs w:val="24"/>
        </w:rPr>
        <w:t xml:space="preserve">закладу </w:t>
      </w:r>
      <w:r w:rsidR="001A49C1" w:rsidRPr="001A49C1">
        <w:rPr>
          <w:rFonts w:ascii="Times New Roman" w:hAnsi="Times New Roman" w:cs="Times New Roman"/>
          <w:sz w:val="24"/>
          <w:szCs w:val="24"/>
        </w:rPr>
        <w:t>чисті й охайні, немає нагромадження сміття, колючих дерев, кущів, грибів та рослин з отруйними властивостями. Територія закладу огороджена,</w:t>
      </w:r>
      <w:r w:rsidR="001A49C1" w:rsidRPr="001A49C1">
        <w:rPr>
          <w:rFonts w:ascii="Times New Roman" w:hAnsi="Times New Roman" w:cs="Times New Roman"/>
          <w:i/>
          <w:sz w:val="24"/>
          <w:szCs w:val="24"/>
        </w:rPr>
        <w:t xml:space="preserve"> </w:t>
      </w:r>
      <w:r w:rsidR="001A49C1" w:rsidRPr="001A49C1">
        <w:rPr>
          <w:rFonts w:ascii="Times New Roman" w:hAnsi="Times New Roman" w:cs="Times New Roman"/>
          <w:sz w:val="24"/>
          <w:szCs w:val="24"/>
        </w:rPr>
        <w:t>недоступна для несанкціонованого заїзду транспортних засобів. Протягом року замінено 120 м старої огорожі, необхідне встановлення огорожі у віддаленій частині господарської території. Приміщення закладу вночі охороняється сторожем, вдень вхід контролюється черговим вчителем та технічним працівником. Зовні працюють 4 камери відеоспостереження. Керівництвом закладу щоденно здійснюється огляд території щодо її безпечності для організації освітнього процесу. Навчальні приміщення та роздягальні для здобувачів освіти початкової школи є непрохідними. Санітарні вузли для всіх учнів закладу знаходяться на одному поверсі.</w:t>
      </w:r>
    </w:p>
    <w:p w:rsidR="001A49C1" w:rsidRPr="001A49C1" w:rsidRDefault="001A49C1" w:rsidP="001A49C1">
      <w:pPr>
        <w:spacing w:after="0" w:line="240" w:lineRule="auto"/>
        <w:ind w:firstLine="426"/>
        <w:jc w:val="both"/>
        <w:rPr>
          <w:rFonts w:ascii="Times New Roman" w:hAnsi="Times New Roman" w:cs="Times New Roman"/>
          <w:sz w:val="24"/>
          <w:szCs w:val="24"/>
        </w:rPr>
      </w:pPr>
      <w:r w:rsidRPr="001A49C1">
        <w:rPr>
          <w:rFonts w:ascii="Times New Roman" w:hAnsi="Times New Roman" w:cs="Times New Roman"/>
          <w:sz w:val="24"/>
          <w:szCs w:val="24"/>
        </w:rPr>
        <w:t>На стадіоні обладнано майданчик для заняття спортом, потребує обладнання майданчик для молодших учнів. Справність спортивного обладнання  перевірено перед початком навчального року комісією, складено акт перевірки на надійність спортобладнання. Потребує ремонту покриття бігової доріжки та асфальтове покриття подвір’я школи. Територія достатньо озеленена, висаджено фруктові дерева, квіти. Дах закладу протікає та потребує заміни.</w:t>
      </w:r>
    </w:p>
    <w:p w:rsidR="001A49C1" w:rsidRDefault="001A49C1" w:rsidP="001A49C1">
      <w:pPr>
        <w:spacing w:after="0" w:line="240" w:lineRule="auto"/>
        <w:ind w:firstLine="426"/>
        <w:jc w:val="both"/>
        <w:rPr>
          <w:rFonts w:ascii="Times New Roman" w:hAnsi="Times New Roman" w:cs="Times New Roman"/>
          <w:sz w:val="24"/>
          <w:szCs w:val="24"/>
        </w:rPr>
      </w:pPr>
      <w:r w:rsidRPr="001A49C1">
        <w:rPr>
          <w:rFonts w:ascii="Times New Roman" w:hAnsi="Times New Roman" w:cs="Times New Roman"/>
          <w:sz w:val="24"/>
          <w:szCs w:val="24"/>
        </w:rPr>
        <w:t xml:space="preserve">Повітряно-тепловий режим навчальних приміщень відповідає санітарним вимогам – в школі тепло, систематично проводиться провітрювання приміщень. 92,5% батьків та 100% учнів зазначили, що у закладі дотримується температурний режим. </w:t>
      </w:r>
    </w:p>
    <w:p w:rsidR="00042C96" w:rsidRPr="001A49C1" w:rsidRDefault="00042C96" w:rsidP="001A49C1">
      <w:pPr>
        <w:spacing w:after="0" w:line="240" w:lineRule="auto"/>
        <w:ind w:firstLine="426"/>
        <w:jc w:val="both"/>
        <w:rPr>
          <w:rFonts w:ascii="Times New Roman" w:hAnsi="Times New Roman" w:cs="Times New Roman"/>
          <w:sz w:val="24"/>
          <w:szCs w:val="24"/>
        </w:rPr>
      </w:pPr>
      <w:r w:rsidRPr="00042C96">
        <w:rPr>
          <w:rFonts w:ascii="Times New Roman" w:hAnsi="Times New Roman" w:cs="Times New Roman"/>
          <w:noProof/>
          <w:sz w:val="24"/>
          <w:szCs w:val="24"/>
          <w:lang w:val="ru-RU" w:eastAsia="ru-RU"/>
        </w:rPr>
        <w:drawing>
          <wp:inline distT="114300" distB="114300" distL="114300" distR="114300">
            <wp:extent cx="5731200" cy="2806700"/>
            <wp:effectExtent l="0" t="0" r="0" b="0"/>
            <wp:docPr id="54" name="image55.png" descr="Діаграма відповідей у Формах. Назва запитання: 5. 6. Як Ви оціните за 4-бальною шкалою (від 4 - &quot;відмінно&quot; до 1 – &quot;дуже погано&quot; ). Кількість відповідей: ."/>
            <wp:cNvGraphicFramePr/>
            <a:graphic xmlns:a="http://schemas.openxmlformats.org/drawingml/2006/main">
              <a:graphicData uri="http://schemas.openxmlformats.org/drawingml/2006/picture">
                <pic:pic xmlns:pic="http://schemas.openxmlformats.org/drawingml/2006/picture">
                  <pic:nvPicPr>
                    <pic:cNvPr id="0" name="image55.png" descr="Діаграма відповідей у Формах. Назва запитання: 5. 6. Як Ви оціните за 4-бальною шкалою (від 4 - &quot;відмінно&quot; до 1 – &quot;дуже погано&quot; ). Кількість відповідей: ."/>
                    <pic:cNvPicPr preferRelativeResize="0"/>
                  </pic:nvPicPr>
                  <pic:blipFill>
                    <a:blip r:embed="rId9" cstate="print"/>
                    <a:srcRect/>
                    <a:stretch>
                      <a:fillRect/>
                    </a:stretch>
                  </pic:blipFill>
                  <pic:spPr>
                    <a:xfrm>
                      <a:off x="0" y="0"/>
                      <a:ext cx="5731200" cy="2806700"/>
                    </a:xfrm>
                    <a:prstGeom prst="rect">
                      <a:avLst/>
                    </a:prstGeom>
                    <a:ln/>
                  </pic:spPr>
                </pic:pic>
              </a:graphicData>
            </a:graphic>
          </wp:inline>
        </w:drawing>
      </w:r>
    </w:p>
    <w:p w:rsidR="00042C96" w:rsidRDefault="001A49C1" w:rsidP="001A49C1">
      <w:pPr>
        <w:spacing w:after="0" w:line="240" w:lineRule="auto"/>
        <w:ind w:firstLine="426"/>
        <w:jc w:val="both"/>
        <w:rPr>
          <w:rFonts w:ascii="Times New Roman" w:hAnsi="Times New Roman" w:cs="Times New Roman"/>
          <w:sz w:val="24"/>
          <w:szCs w:val="24"/>
        </w:rPr>
      </w:pPr>
      <w:r w:rsidRPr="001A49C1">
        <w:rPr>
          <w:rFonts w:ascii="Times New Roman" w:hAnsi="Times New Roman" w:cs="Times New Roman"/>
          <w:sz w:val="24"/>
          <w:szCs w:val="24"/>
        </w:rPr>
        <w:t>За результатами обстеження фахівцями Держпродспоживслужби, рівні штучного освітлення приміщень закладу відповідають вимогам санітарних норм, в навчальних приміщеннях світло на робочі місця падає зліва. Вікна великі, незатінені. Заклад забезпечений централізованим постачанням води (протокол дослідження питної води ДУ «Волинський ОЛЦ МОЗ України» від 23.09.2020 № 622). Питний режим здобувачів освіти організовується з допомогою використання індивідуальних ємностей для рідини. Питні фонтанчики відключено відповідно до вимог Постанови МОЗУ від 23.04.2021 № 4.</w:t>
      </w:r>
      <w:r w:rsidR="00042C96">
        <w:rPr>
          <w:rFonts w:ascii="Times New Roman" w:hAnsi="Times New Roman" w:cs="Times New Roman"/>
          <w:sz w:val="24"/>
          <w:szCs w:val="24"/>
        </w:rPr>
        <w:t xml:space="preserve"> </w:t>
      </w:r>
    </w:p>
    <w:p w:rsidR="001A49C1" w:rsidRPr="00042C96" w:rsidRDefault="00042C96" w:rsidP="00042C96">
      <w:pPr>
        <w:spacing w:after="0" w:line="240" w:lineRule="auto"/>
        <w:ind w:firstLine="284"/>
        <w:jc w:val="both"/>
        <w:rPr>
          <w:rFonts w:ascii="Times New Roman" w:hAnsi="Times New Roman" w:cs="Times New Roman"/>
          <w:sz w:val="24"/>
          <w:szCs w:val="24"/>
        </w:rPr>
      </w:pPr>
      <w:r w:rsidRPr="00042C96">
        <w:rPr>
          <w:rFonts w:ascii="Times New Roman" w:hAnsi="Times New Roman" w:cs="Times New Roman"/>
          <w:sz w:val="24"/>
          <w:szCs w:val="24"/>
        </w:rPr>
        <w:t xml:space="preserve">За результатами перевірки ГУ Держпродспоживслужби в Рівненській області в закладі дотримуються вимоги санітарного законодавства (акт Державної служби України з питань безпечності харчових продуктів та захисту споживачів від 26.03.2021),  Постанови </w:t>
      </w:r>
      <w:r w:rsidRPr="00042C96">
        <w:rPr>
          <w:rFonts w:ascii="Times New Roman" w:eastAsia="Times New Roman" w:hAnsi="Times New Roman" w:cs="Times New Roman"/>
          <w:bCs/>
          <w:sz w:val="24"/>
          <w:szCs w:val="24"/>
          <w:lang w:eastAsia="ru-RU"/>
        </w:rPr>
        <w:t>Головного державного санітарного лікаря України від 22.08.2020 № 50 «Про затвердження протиепідемічних заходів у закладах освіти на період карантину у зв'язку поширенням коронавірусної хвороби (</w:t>
      </w:r>
      <w:r w:rsidRPr="00042C96">
        <w:rPr>
          <w:rFonts w:ascii="Times New Roman" w:eastAsia="Times New Roman" w:hAnsi="Times New Roman" w:cs="Times New Roman"/>
          <w:bCs/>
          <w:sz w:val="24"/>
          <w:szCs w:val="24"/>
          <w:lang w:val="en-US" w:eastAsia="ru-RU"/>
        </w:rPr>
        <w:t>COVID</w:t>
      </w:r>
      <w:r w:rsidRPr="00042C96">
        <w:rPr>
          <w:rFonts w:ascii="Times New Roman" w:eastAsia="Times New Roman" w:hAnsi="Times New Roman" w:cs="Times New Roman"/>
          <w:bCs/>
          <w:sz w:val="24"/>
          <w:szCs w:val="24"/>
          <w:lang w:eastAsia="ru-RU"/>
        </w:rPr>
        <w:t xml:space="preserve">-19)» </w:t>
      </w:r>
      <w:r w:rsidRPr="00042C96">
        <w:rPr>
          <w:rFonts w:ascii="Times New Roman" w:hAnsi="Times New Roman" w:cs="Times New Roman"/>
          <w:sz w:val="24"/>
          <w:szCs w:val="24"/>
        </w:rPr>
        <w:t xml:space="preserve">(акт Державної служби України з питань безпечності харчових продуктів та захисту споживачів від 26.03.2021 № 7), </w:t>
      </w:r>
      <w:r>
        <w:rPr>
          <w:rFonts w:ascii="Times New Roman" w:hAnsi="Times New Roman" w:cs="Times New Roman"/>
          <w:sz w:val="24"/>
          <w:szCs w:val="24"/>
        </w:rPr>
        <w:t xml:space="preserve">законодавства у сфері санітарного та епідемічного благополуччя населення у ЗЗСО </w:t>
      </w:r>
      <w:r w:rsidRPr="00042C96">
        <w:rPr>
          <w:rFonts w:ascii="Times New Roman" w:hAnsi="Times New Roman" w:cs="Times New Roman"/>
          <w:sz w:val="24"/>
          <w:szCs w:val="24"/>
        </w:rPr>
        <w:t xml:space="preserve">(акт Державної служби України з питань безпечності харчових продуктів та захисту споживачів від </w:t>
      </w:r>
      <w:r>
        <w:rPr>
          <w:rFonts w:ascii="Times New Roman" w:hAnsi="Times New Roman" w:cs="Times New Roman"/>
          <w:sz w:val="24"/>
          <w:szCs w:val="24"/>
        </w:rPr>
        <w:t>01</w:t>
      </w:r>
      <w:r w:rsidRPr="00042C96">
        <w:rPr>
          <w:rFonts w:ascii="Times New Roman" w:hAnsi="Times New Roman" w:cs="Times New Roman"/>
          <w:sz w:val="24"/>
          <w:szCs w:val="24"/>
        </w:rPr>
        <w:t>.0</w:t>
      </w:r>
      <w:r>
        <w:rPr>
          <w:rFonts w:ascii="Times New Roman" w:hAnsi="Times New Roman" w:cs="Times New Roman"/>
          <w:sz w:val="24"/>
          <w:szCs w:val="24"/>
        </w:rPr>
        <w:t>6</w:t>
      </w:r>
      <w:r w:rsidRPr="00042C96">
        <w:rPr>
          <w:rFonts w:ascii="Times New Roman" w:hAnsi="Times New Roman" w:cs="Times New Roman"/>
          <w:sz w:val="24"/>
          <w:szCs w:val="24"/>
        </w:rPr>
        <w:t>.2021</w:t>
      </w:r>
      <w:r>
        <w:rPr>
          <w:rFonts w:ascii="Times New Roman" w:hAnsi="Times New Roman" w:cs="Times New Roman"/>
          <w:sz w:val="24"/>
          <w:szCs w:val="24"/>
        </w:rPr>
        <w:t>).</w:t>
      </w:r>
      <w:r w:rsidRPr="00042C96">
        <w:rPr>
          <w:rFonts w:ascii="Times New Roman" w:hAnsi="Times New Roman" w:cs="Times New Roman"/>
          <w:sz w:val="24"/>
          <w:szCs w:val="24"/>
        </w:rPr>
        <w:t xml:space="preserve"> </w:t>
      </w:r>
    </w:p>
    <w:p w:rsidR="001A49C1" w:rsidRPr="001A49C1" w:rsidRDefault="001A49C1" w:rsidP="001A49C1">
      <w:pPr>
        <w:spacing w:after="0" w:line="240" w:lineRule="auto"/>
        <w:ind w:firstLine="426"/>
        <w:jc w:val="both"/>
        <w:rPr>
          <w:rFonts w:ascii="Times New Roman" w:hAnsi="Times New Roman" w:cs="Times New Roman"/>
          <w:sz w:val="24"/>
          <w:szCs w:val="24"/>
        </w:rPr>
      </w:pPr>
      <w:r w:rsidRPr="001A49C1">
        <w:rPr>
          <w:rFonts w:ascii="Times New Roman" w:hAnsi="Times New Roman" w:cs="Times New Roman"/>
          <w:sz w:val="24"/>
          <w:szCs w:val="24"/>
        </w:rPr>
        <w:t>Здійснюється щоденне вологе прибирання усіх приміщень та санвузлів у відповідності до санітарних вимог.</w:t>
      </w:r>
    </w:p>
    <w:p w:rsidR="001A49C1" w:rsidRDefault="001A49C1" w:rsidP="001A49C1">
      <w:pPr>
        <w:spacing w:after="0" w:line="240" w:lineRule="auto"/>
        <w:ind w:firstLine="426"/>
        <w:jc w:val="both"/>
        <w:rPr>
          <w:rFonts w:ascii="Times New Roman" w:hAnsi="Times New Roman" w:cs="Times New Roman"/>
          <w:sz w:val="24"/>
          <w:szCs w:val="24"/>
        </w:rPr>
      </w:pPr>
      <w:r w:rsidRPr="001A49C1">
        <w:rPr>
          <w:rFonts w:ascii="Times New Roman" w:hAnsi="Times New Roman" w:cs="Times New Roman"/>
          <w:sz w:val="24"/>
          <w:szCs w:val="24"/>
        </w:rPr>
        <w:t>Облаштовані туалетні кімнати з закритими кабінками для хлопців та дівчат, працівників закладу. Наявні умивальники, вода, мило, туалетний папір,</w:t>
      </w:r>
      <w:r w:rsidR="00D2577B">
        <w:rPr>
          <w:rFonts w:ascii="Times New Roman" w:hAnsi="Times New Roman" w:cs="Times New Roman"/>
          <w:sz w:val="24"/>
          <w:szCs w:val="24"/>
        </w:rPr>
        <w:t xml:space="preserve"> паперові рушники та</w:t>
      </w:r>
      <w:r w:rsidR="004E1A2C">
        <w:rPr>
          <w:rFonts w:ascii="Times New Roman" w:hAnsi="Times New Roman" w:cs="Times New Roman"/>
          <w:sz w:val="24"/>
          <w:szCs w:val="24"/>
        </w:rPr>
        <w:t xml:space="preserve"> електросушарка</w:t>
      </w:r>
      <w:r w:rsidRPr="001A49C1">
        <w:rPr>
          <w:rFonts w:ascii="Times New Roman" w:hAnsi="Times New Roman" w:cs="Times New Roman"/>
          <w:sz w:val="24"/>
          <w:szCs w:val="24"/>
        </w:rPr>
        <w:t xml:space="preserve"> </w:t>
      </w:r>
    </w:p>
    <w:p w:rsidR="009C5BA2" w:rsidRPr="001A49C1" w:rsidRDefault="009C5BA2" w:rsidP="001A49C1">
      <w:pPr>
        <w:spacing w:after="0" w:line="240" w:lineRule="auto"/>
        <w:ind w:firstLine="426"/>
        <w:jc w:val="both"/>
        <w:rPr>
          <w:rFonts w:ascii="Times New Roman" w:hAnsi="Times New Roman" w:cs="Times New Roman"/>
          <w:sz w:val="24"/>
          <w:szCs w:val="24"/>
        </w:rPr>
      </w:pPr>
      <w:r w:rsidRPr="009C5BA2">
        <w:rPr>
          <w:rFonts w:ascii="Times New Roman" w:hAnsi="Times New Roman" w:cs="Times New Roman"/>
          <w:noProof/>
          <w:sz w:val="24"/>
          <w:szCs w:val="24"/>
          <w:lang w:val="ru-RU" w:eastAsia="ru-RU"/>
        </w:rPr>
        <w:drawing>
          <wp:inline distT="114300" distB="114300" distL="114300" distR="114300">
            <wp:extent cx="5731200" cy="2806700"/>
            <wp:effectExtent l="0" t="0" r="0" b="0"/>
            <wp:docPr id="56" name="image56.png" descr="Діаграма відповідей у Формах. Назва запитання: 5. 3. Як Ви оціните за 4-бальною шкалою (від 4 - &quot;відмінно&quot; до 1 – &quot;дуже погано&quot; ). Кількість відповідей: ."/>
            <wp:cNvGraphicFramePr/>
            <a:graphic xmlns:a="http://schemas.openxmlformats.org/drawingml/2006/main">
              <a:graphicData uri="http://schemas.openxmlformats.org/drawingml/2006/picture">
                <pic:pic xmlns:pic="http://schemas.openxmlformats.org/drawingml/2006/picture">
                  <pic:nvPicPr>
                    <pic:cNvPr id="0" name="image56.png" descr="Діаграма відповідей у Формах. Назва запитання: 5. 3. Як Ви оціните за 4-бальною шкалою (від 4 - &quot;відмінно&quot; до 1 – &quot;дуже погано&quot; ). Кількість відповідей: ."/>
                    <pic:cNvPicPr preferRelativeResize="0"/>
                  </pic:nvPicPr>
                  <pic:blipFill>
                    <a:blip r:embed="rId10" cstate="print"/>
                    <a:srcRect/>
                    <a:stretch>
                      <a:fillRect/>
                    </a:stretch>
                  </pic:blipFill>
                  <pic:spPr>
                    <a:xfrm>
                      <a:off x="0" y="0"/>
                      <a:ext cx="5731200" cy="2806700"/>
                    </a:xfrm>
                    <a:prstGeom prst="rect">
                      <a:avLst/>
                    </a:prstGeom>
                    <a:ln/>
                  </pic:spPr>
                </pic:pic>
              </a:graphicData>
            </a:graphic>
          </wp:inline>
        </w:drawing>
      </w:r>
    </w:p>
    <w:p w:rsidR="001A49C1" w:rsidRPr="001A49C1" w:rsidRDefault="001A49C1" w:rsidP="001A49C1">
      <w:pPr>
        <w:spacing w:after="0" w:line="240" w:lineRule="auto"/>
        <w:ind w:firstLine="425"/>
        <w:jc w:val="both"/>
        <w:rPr>
          <w:rFonts w:ascii="Times New Roman" w:hAnsi="Times New Roman" w:cs="Times New Roman"/>
          <w:sz w:val="24"/>
          <w:szCs w:val="24"/>
        </w:rPr>
      </w:pPr>
      <w:r w:rsidRPr="001A49C1">
        <w:rPr>
          <w:rFonts w:ascii="Times New Roman" w:hAnsi="Times New Roman" w:cs="Times New Roman"/>
          <w:sz w:val="24"/>
          <w:szCs w:val="24"/>
        </w:rPr>
        <w:t>Проектна потужність приміщення закладу - 640 учнів, навчається 127 учнів. Комплектування класів відбувається з урахуванням чисельності здобувачів освіти, їх особливих освітніх потреб, площі навчальних приміщень.  4 клас ділився на групи при вивченні інформатики, в 10 та 11 класах вивчення предмета «Захист України» здійснюється окремо для хлопців та дівчат.</w:t>
      </w:r>
    </w:p>
    <w:p w:rsidR="001A49C1" w:rsidRPr="001A49C1" w:rsidRDefault="001A49C1" w:rsidP="001A49C1">
      <w:pPr>
        <w:pStyle w:val="a3"/>
        <w:spacing w:after="0" w:line="240" w:lineRule="auto"/>
        <w:ind w:left="0" w:firstLine="425"/>
        <w:jc w:val="both"/>
        <w:rPr>
          <w:rFonts w:ascii="Times New Roman" w:hAnsi="Times New Roman" w:cs="Times New Roman"/>
          <w:sz w:val="24"/>
          <w:szCs w:val="24"/>
        </w:rPr>
      </w:pPr>
      <w:r w:rsidRPr="001A49C1">
        <w:rPr>
          <w:rFonts w:ascii="Times New Roman" w:hAnsi="Times New Roman" w:cs="Times New Roman"/>
          <w:sz w:val="24"/>
          <w:szCs w:val="24"/>
        </w:rPr>
        <w:t>Заклад забезпечений навчальними кабінетами й приміщеннями для реалізації освітньої програми.  Усі навчальні приміщення (21 кабінет загальною площею 1164 кв.м.) використовуються в освітньому процесі. Наявні актова та спортивна зали, навчальні кабінети початкових класів, фізики, хімії та біології, географії, української мови, української літератури, історії, зарубіжної літератури, основ здоров’я,  математики, мистецтва, обслуговуючої праці, іноземних мов, навчальна майстерня із слюсарним та столярним обладнанням, ізолятор.</w:t>
      </w:r>
    </w:p>
    <w:p w:rsidR="001A49C1" w:rsidRPr="001A49C1" w:rsidRDefault="001A49C1" w:rsidP="001A49C1">
      <w:pPr>
        <w:pStyle w:val="a3"/>
        <w:spacing w:after="0" w:line="240" w:lineRule="auto"/>
        <w:ind w:left="0" w:firstLine="426"/>
        <w:rPr>
          <w:rFonts w:ascii="Times New Roman" w:hAnsi="Times New Roman" w:cs="Times New Roman"/>
          <w:sz w:val="24"/>
          <w:szCs w:val="24"/>
        </w:rPr>
      </w:pPr>
      <w:r w:rsidRPr="001A49C1">
        <w:rPr>
          <w:rFonts w:ascii="Times New Roman" w:hAnsi="Times New Roman" w:cs="Times New Roman"/>
          <w:sz w:val="24"/>
          <w:szCs w:val="24"/>
        </w:rPr>
        <w:t>Кожен вчитель має персональне робоче місце</w:t>
      </w:r>
      <w:r w:rsidR="00042C96">
        <w:rPr>
          <w:rFonts w:ascii="Times New Roman" w:hAnsi="Times New Roman" w:cs="Times New Roman"/>
          <w:sz w:val="24"/>
          <w:szCs w:val="24"/>
        </w:rPr>
        <w:t>, створено</w:t>
      </w:r>
      <w:r w:rsidR="00042C96" w:rsidRPr="00042C96">
        <w:rPr>
          <w:rFonts w:ascii="Times New Roman" w:hAnsi="Times New Roman" w:cs="Times New Roman"/>
          <w:sz w:val="24"/>
          <w:szCs w:val="24"/>
        </w:rPr>
        <w:t xml:space="preserve"> </w:t>
      </w:r>
      <w:r w:rsidR="00042C96" w:rsidRPr="001A49C1">
        <w:rPr>
          <w:rFonts w:ascii="Times New Roman" w:hAnsi="Times New Roman" w:cs="Times New Roman"/>
          <w:sz w:val="24"/>
          <w:szCs w:val="24"/>
        </w:rPr>
        <w:t>кімнату для вчителя.</w:t>
      </w:r>
      <w:r w:rsidRPr="001A49C1">
        <w:rPr>
          <w:rFonts w:ascii="Times New Roman" w:hAnsi="Times New Roman" w:cs="Times New Roman"/>
          <w:sz w:val="24"/>
          <w:szCs w:val="24"/>
        </w:rPr>
        <w:t xml:space="preserve"> Облаштовані місця для спокійного та активного відпочинку у вестибюлі та коридорах</w:t>
      </w:r>
      <w:r w:rsidR="00042C96">
        <w:rPr>
          <w:rFonts w:ascii="Times New Roman" w:hAnsi="Times New Roman" w:cs="Times New Roman"/>
          <w:sz w:val="24"/>
          <w:szCs w:val="24"/>
        </w:rPr>
        <w:t>,</w:t>
      </w:r>
      <w:r w:rsidR="00042C96" w:rsidRPr="00042C96">
        <w:rPr>
          <w:rFonts w:ascii="Times New Roman" w:hAnsi="Times New Roman" w:cs="Times New Roman"/>
          <w:sz w:val="24"/>
          <w:szCs w:val="24"/>
        </w:rPr>
        <w:t xml:space="preserve"> </w:t>
      </w:r>
    </w:p>
    <w:p w:rsidR="001A49C1" w:rsidRPr="001A49C1" w:rsidRDefault="001A49C1" w:rsidP="001A49C1">
      <w:pPr>
        <w:spacing w:after="0" w:line="240" w:lineRule="auto"/>
        <w:ind w:firstLine="426"/>
        <w:jc w:val="both"/>
        <w:rPr>
          <w:rFonts w:ascii="Times New Roman" w:hAnsi="Times New Roman" w:cs="Times New Roman"/>
          <w:sz w:val="24"/>
          <w:szCs w:val="24"/>
        </w:rPr>
      </w:pPr>
      <w:r w:rsidRPr="001A49C1">
        <w:rPr>
          <w:rFonts w:ascii="Times New Roman" w:hAnsi="Times New Roman" w:cs="Times New Roman"/>
          <w:sz w:val="24"/>
          <w:szCs w:val="24"/>
        </w:rPr>
        <w:t>Кабінети початкових класів на 90% обладнано відповідно  Примірного переліку засобів навчання та обладнання навчального і загального призначення для навчальних кабінетів початкової школи, затвердженого наказом МОНУ від 13.02.2018 № 137. Освітній простір є багатофункціональним, містить осередки відповідно до методичних рекомендацій МОНУ, класи комфортні та затишні.</w:t>
      </w:r>
    </w:p>
    <w:p w:rsidR="001A49C1" w:rsidRPr="001A49C1" w:rsidRDefault="001A49C1" w:rsidP="001A49C1">
      <w:pPr>
        <w:spacing w:after="0" w:line="240" w:lineRule="auto"/>
        <w:ind w:firstLine="426"/>
        <w:jc w:val="both"/>
        <w:rPr>
          <w:rFonts w:ascii="Times New Roman" w:hAnsi="Times New Roman" w:cs="Times New Roman"/>
          <w:sz w:val="24"/>
          <w:szCs w:val="24"/>
        </w:rPr>
      </w:pPr>
      <w:r w:rsidRPr="001A49C1">
        <w:rPr>
          <w:rFonts w:ascii="Times New Roman" w:hAnsi="Times New Roman" w:cs="Times New Roman"/>
          <w:sz w:val="24"/>
          <w:szCs w:val="24"/>
        </w:rPr>
        <w:t xml:space="preserve">Обладнання частини навчальних кабінетів потребує оновлення та модернізації </w:t>
      </w:r>
    </w:p>
    <w:p w:rsidR="001A49C1" w:rsidRPr="001A49C1" w:rsidRDefault="001A49C1" w:rsidP="001A49C1">
      <w:pPr>
        <w:pStyle w:val="a3"/>
        <w:spacing w:after="0" w:line="240" w:lineRule="auto"/>
        <w:ind w:left="0" w:firstLine="426"/>
        <w:jc w:val="both"/>
        <w:rPr>
          <w:rFonts w:ascii="Times New Roman" w:hAnsi="Times New Roman" w:cs="Times New Roman"/>
          <w:sz w:val="24"/>
          <w:szCs w:val="24"/>
        </w:rPr>
      </w:pPr>
      <w:r w:rsidRPr="001A49C1">
        <w:rPr>
          <w:rFonts w:ascii="Times New Roman" w:hAnsi="Times New Roman" w:cs="Times New Roman"/>
          <w:sz w:val="24"/>
          <w:szCs w:val="24"/>
        </w:rPr>
        <w:t xml:space="preserve">Здобувачі освіти та працівники закладу обізнані з вимогами охорони праці, безпеки життєдіяльності, пожежної безпеки, правилами поведінки в умовах НС та дотримуються їх. Адміністрація проходить навчання з протипожежної безпеки, з ЦЗ. </w:t>
      </w:r>
      <w:r w:rsidRPr="001A49C1">
        <w:rPr>
          <w:rFonts w:ascii="Times New Roman" w:eastAsia="Times New Roman" w:hAnsi="Times New Roman" w:cs="Times New Roman"/>
          <w:sz w:val="24"/>
          <w:szCs w:val="24"/>
        </w:rPr>
        <w:t>У закл</w:t>
      </w:r>
      <w:r w:rsidR="00042C96">
        <w:rPr>
          <w:rFonts w:ascii="Times New Roman" w:eastAsia="Times New Roman" w:hAnsi="Times New Roman" w:cs="Times New Roman"/>
          <w:sz w:val="24"/>
          <w:szCs w:val="24"/>
        </w:rPr>
        <w:t xml:space="preserve">аді освіти проводяться навчання, </w:t>
      </w:r>
      <w:r w:rsidRPr="001A49C1">
        <w:rPr>
          <w:rFonts w:ascii="Times New Roman" w:eastAsia="Times New Roman" w:hAnsi="Times New Roman" w:cs="Times New Roman"/>
          <w:sz w:val="24"/>
          <w:szCs w:val="24"/>
        </w:rPr>
        <w:t xml:space="preserve">інструктажі з охорони праці, безпеки життєдіяльності, пожежної безпеки, правил поведінки в умовах надзвичайних ситуацій, інструктажі з домедичної допомоги. </w:t>
      </w:r>
      <w:r w:rsidRPr="001A49C1">
        <w:rPr>
          <w:rFonts w:ascii="Times New Roman" w:hAnsi="Times New Roman" w:cs="Times New Roman"/>
          <w:sz w:val="24"/>
          <w:szCs w:val="24"/>
        </w:rPr>
        <w:t>Проведено первинні інструктажі з безпеки життєдіяльності перед початком канікул. Щорічно проводиться тиждень з охорони праці та безпеки життєдіяльності.</w:t>
      </w:r>
    </w:p>
    <w:p w:rsidR="001A49C1" w:rsidRPr="001A49C1" w:rsidRDefault="001A49C1" w:rsidP="001A49C1">
      <w:pPr>
        <w:spacing w:after="0" w:line="240" w:lineRule="auto"/>
        <w:ind w:firstLine="426"/>
        <w:jc w:val="both"/>
        <w:rPr>
          <w:rFonts w:ascii="Times New Roman" w:eastAsia="Times New Roman" w:hAnsi="Times New Roman" w:cs="Times New Roman"/>
          <w:sz w:val="24"/>
          <w:szCs w:val="24"/>
        </w:rPr>
      </w:pPr>
      <w:r w:rsidRPr="001A49C1">
        <w:rPr>
          <w:rFonts w:ascii="Times New Roman" w:hAnsi="Times New Roman" w:cs="Times New Roman"/>
          <w:sz w:val="24"/>
          <w:szCs w:val="24"/>
        </w:rPr>
        <w:t>Педагогічні працівники проводять інструктажі на початку навчальних занять з записом в журналах інструктажів з техніки безпеки. Учасники освітнього процесу  дотримуються вимог щодо охорони праці, пож</w:t>
      </w:r>
      <w:r w:rsidR="00042C96">
        <w:rPr>
          <w:rFonts w:ascii="Times New Roman" w:hAnsi="Times New Roman" w:cs="Times New Roman"/>
          <w:sz w:val="24"/>
          <w:szCs w:val="24"/>
        </w:rPr>
        <w:t>ежної безпеки, правил поведінки</w:t>
      </w:r>
      <w:r w:rsidRPr="001A49C1">
        <w:rPr>
          <w:rFonts w:ascii="Times New Roman" w:hAnsi="Times New Roman" w:cs="Times New Roman"/>
          <w:sz w:val="24"/>
          <w:szCs w:val="24"/>
        </w:rPr>
        <w:t>. Проводяться навчальні евакуації учнів на подвір’я школи на випадок пожежі та в ПРУ. Проведено запланований День ЦЗ</w:t>
      </w:r>
      <w:r w:rsidR="00042C96">
        <w:rPr>
          <w:rFonts w:ascii="Times New Roman" w:hAnsi="Times New Roman" w:cs="Times New Roman"/>
          <w:sz w:val="24"/>
          <w:szCs w:val="24"/>
        </w:rPr>
        <w:t xml:space="preserve"> за участі працівників ДСНС та майстра виробничого навчання ІІІ категорії Здолбунівських територіальних курсів ЦЗ та БЖ НМЦЦЗ та БЖД Рівненської області</w:t>
      </w:r>
      <w:r w:rsidRPr="001A49C1">
        <w:rPr>
          <w:rFonts w:ascii="Times New Roman" w:hAnsi="Times New Roman" w:cs="Times New Roman"/>
          <w:sz w:val="24"/>
          <w:szCs w:val="24"/>
        </w:rPr>
        <w:t>.</w:t>
      </w:r>
      <w:r w:rsidRPr="001A49C1">
        <w:rPr>
          <w:rFonts w:ascii="Times New Roman" w:eastAsia="Times New Roman" w:hAnsi="Times New Roman" w:cs="Times New Roman"/>
          <w:sz w:val="24"/>
          <w:szCs w:val="24"/>
        </w:rPr>
        <w:t xml:space="preserve"> </w:t>
      </w:r>
    </w:p>
    <w:p w:rsidR="00042C96" w:rsidRDefault="001A49C1" w:rsidP="00042C96">
      <w:pPr>
        <w:pStyle w:val="a3"/>
        <w:spacing w:line="240" w:lineRule="auto"/>
        <w:ind w:left="0" w:firstLine="426"/>
        <w:jc w:val="both"/>
        <w:rPr>
          <w:rFonts w:ascii="Times New Roman" w:hAnsi="Times New Roman" w:cs="Times New Roman"/>
          <w:sz w:val="24"/>
          <w:szCs w:val="24"/>
        </w:rPr>
      </w:pPr>
      <w:r w:rsidRPr="001A49C1">
        <w:rPr>
          <w:rFonts w:ascii="Times New Roman" w:eastAsia="Times New Roman" w:hAnsi="Times New Roman" w:cs="Times New Roman"/>
          <w:sz w:val="24"/>
          <w:szCs w:val="24"/>
        </w:rPr>
        <w:t xml:space="preserve">Розроблено і дотримується алгоритм дій </w:t>
      </w:r>
      <w:r w:rsidRPr="001A49C1">
        <w:rPr>
          <w:rFonts w:ascii="Times New Roman" w:hAnsi="Times New Roman" w:cs="Times New Roman"/>
          <w:sz w:val="24"/>
          <w:szCs w:val="24"/>
        </w:rPr>
        <w:t>педпрацівників</w:t>
      </w:r>
      <w:r w:rsidRPr="001A49C1">
        <w:rPr>
          <w:rFonts w:ascii="Times New Roman" w:eastAsia="Times New Roman" w:hAnsi="Times New Roman" w:cs="Times New Roman"/>
          <w:sz w:val="24"/>
          <w:szCs w:val="24"/>
        </w:rPr>
        <w:t xml:space="preserve"> у разі нещасного випадку </w:t>
      </w:r>
      <w:r w:rsidRPr="001A49C1">
        <w:rPr>
          <w:rFonts w:ascii="Times New Roman" w:hAnsi="Times New Roman" w:cs="Times New Roman"/>
          <w:sz w:val="24"/>
          <w:szCs w:val="24"/>
        </w:rPr>
        <w:t xml:space="preserve">чи раптового погіршення стану здоров’я учнів. </w:t>
      </w:r>
    </w:p>
    <w:p w:rsidR="00042C96" w:rsidRPr="005E3320" w:rsidRDefault="001A49C1" w:rsidP="00042C96">
      <w:pPr>
        <w:pStyle w:val="a3"/>
        <w:spacing w:line="240" w:lineRule="auto"/>
        <w:ind w:left="0" w:firstLine="426"/>
        <w:jc w:val="both"/>
        <w:rPr>
          <w:rFonts w:ascii="Times New Roman" w:hAnsi="Times New Roman" w:cs="Times New Roman"/>
          <w:sz w:val="24"/>
          <w:szCs w:val="24"/>
        </w:rPr>
      </w:pPr>
      <w:r w:rsidRPr="001A49C1">
        <w:rPr>
          <w:rFonts w:ascii="Times New Roman" w:hAnsi="Times New Roman" w:cs="Times New Roman"/>
          <w:sz w:val="24"/>
          <w:szCs w:val="24"/>
        </w:rPr>
        <w:t>У закладі створені належні умови для харчування здобувачів освіти та працівників. Відповідно до рішення сільської ради організовано безоплатне харчування для дітей пільгових категорій. Щоденне та перспективне меню є доступним для всіх учасників освітнього процесу. У приміщенні зали їдальні, розрахованої на 120 місць, чисто, охайно, проведено якісний ремонт. Організовано попереднє сервірування столів, а після прийому їжі – їх ретельне прибирання та дезінфекція. Для сервірування столів наявні ложки, виделки, серветки та пиріжкові тарілки, відсутні ножі. Кухня в основному забезпечена посудом та інвентарем, проте частина посуду потребує оновлення. Дотримуються санітарно-гігієнічні вимоги на усіх етапах реалізації продукції в умовах пандемії. Здійснюється щоденний контроль за якістю продуктів, що надходять до їдальні, умовами їх зберігання, дотримання термінів реалізації і технології виготовлення страв. Дотримується санітарно-протиепідемічний режим. Харчоблок потребує ремонту.</w:t>
      </w:r>
      <w:r w:rsidR="00042C96" w:rsidRPr="00042C96">
        <w:rPr>
          <w:rFonts w:ascii="Times New Roman" w:hAnsi="Times New Roman" w:cs="Times New Roman"/>
          <w:sz w:val="24"/>
          <w:szCs w:val="24"/>
        </w:rPr>
        <w:t xml:space="preserve"> </w:t>
      </w:r>
      <w:r w:rsidR="00042C96" w:rsidRPr="005E3320">
        <w:rPr>
          <w:rFonts w:ascii="Times New Roman" w:hAnsi="Times New Roman" w:cs="Times New Roman"/>
          <w:sz w:val="24"/>
          <w:szCs w:val="24"/>
        </w:rPr>
        <w:t>Організатором харчування в закладі є Боремельська сільська рада, яка укладає договори з постачальниками:</w:t>
      </w:r>
    </w:p>
    <w:p w:rsidR="00042C96" w:rsidRPr="005E3320" w:rsidRDefault="00042C96" w:rsidP="00042C96">
      <w:pPr>
        <w:spacing w:after="0"/>
        <w:rPr>
          <w:rFonts w:ascii="Times New Roman" w:hAnsi="Times New Roman" w:cs="Times New Roman"/>
          <w:sz w:val="24"/>
          <w:szCs w:val="24"/>
        </w:rPr>
      </w:pPr>
      <w:r w:rsidRPr="005E3320">
        <w:rPr>
          <w:rFonts w:ascii="Times New Roman" w:hAnsi="Times New Roman" w:cs="Times New Roman"/>
          <w:sz w:val="24"/>
          <w:szCs w:val="24"/>
        </w:rPr>
        <w:t xml:space="preserve"> - ПП Наумович С.В.</w:t>
      </w:r>
    </w:p>
    <w:p w:rsidR="00042C96" w:rsidRPr="005E3320" w:rsidRDefault="00042C96" w:rsidP="00042C96">
      <w:pPr>
        <w:spacing w:after="0"/>
        <w:rPr>
          <w:rFonts w:ascii="Times New Roman" w:hAnsi="Times New Roman" w:cs="Times New Roman"/>
          <w:sz w:val="24"/>
          <w:szCs w:val="24"/>
        </w:rPr>
      </w:pPr>
      <w:r w:rsidRPr="005E3320">
        <w:rPr>
          <w:rFonts w:ascii="Times New Roman" w:hAnsi="Times New Roman" w:cs="Times New Roman"/>
          <w:sz w:val="24"/>
          <w:szCs w:val="24"/>
        </w:rPr>
        <w:t>- ПП Левчук О.О.</w:t>
      </w:r>
    </w:p>
    <w:p w:rsidR="00042C96" w:rsidRPr="005E3320" w:rsidRDefault="00042C96" w:rsidP="00042C96">
      <w:pPr>
        <w:spacing w:after="0"/>
        <w:rPr>
          <w:rFonts w:ascii="Times New Roman" w:hAnsi="Times New Roman" w:cs="Times New Roman"/>
          <w:sz w:val="24"/>
          <w:szCs w:val="24"/>
        </w:rPr>
      </w:pPr>
      <w:r w:rsidRPr="005E3320">
        <w:rPr>
          <w:rFonts w:ascii="Times New Roman" w:hAnsi="Times New Roman" w:cs="Times New Roman"/>
          <w:sz w:val="24"/>
          <w:szCs w:val="24"/>
        </w:rPr>
        <w:t>-  ПП Левчук О.М.</w:t>
      </w:r>
    </w:p>
    <w:p w:rsidR="00042C96" w:rsidRPr="005E3320" w:rsidRDefault="00042C96" w:rsidP="00042C96">
      <w:pPr>
        <w:spacing w:after="0"/>
        <w:rPr>
          <w:rFonts w:ascii="Times New Roman" w:hAnsi="Times New Roman" w:cs="Times New Roman"/>
          <w:sz w:val="24"/>
          <w:szCs w:val="24"/>
        </w:rPr>
      </w:pPr>
      <w:r w:rsidRPr="005E3320">
        <w:rPr>
          <w:rFonts w:ascii="Times New Roman" w:hAnsi="Times New Roman" w:cs="Times New Roman"/>
          <w:sz w:val="24"/>
          <w:szCs w:val="24"/>
        </w:rPr>
        <w:t>-  ПП Левчук А.К.</w:t>
      </w:r>
    </w:p>
    <w:p w:rsidR="00042C96" w:rsidRPr="005E3320" w:rsidRDefault="00042C96" w:rsidP="00042C96">
      <w:pPr>
        <w:spacing w:after="0"/>
        <w:rPr>
          <w:rFonts w:ascii="Times New Roman" w:hAnsi="Times New Roman" w:cs="Times New Roman"/>
          <w:sz w:val="24"/>
          <w:szCs w:val="24"/>
        </w:rPr>
      </w:pPr>
      <w:r w:rsidRPr="005E3320">
        <w:rPr>
          <w:rFonts w:ascii="Times New Roman" w:hAnsi="Times New Roman" w:cs="Times New Roman"/>
          <w:sz w:val="24"/>
          <w:szCs w:val="24"/>
        </w:rPr>
        <w:t>- ТзОВ «Агропродторг»</w:t>
      </w:r>
    </w:p>
    <w:p w:rsidR="00042C96" w:rsidRPr="005E3320" w:rsidRDefault="00042C96" w:rsidP="00042C96">
      <w:pPr>
        <w:spacing w:after="0" w:line="240" w:lineRule="auto"/>
        <w:ind w:firstLine="284"/>
        <w:rPr>
          <w:rFonts w:ascii="Times New Roman" w:hAnsi="Times New Roman" w:cs="Times New Roman"/>
          <w:sz w:val="24"/>
          <w:szCs w:val="24"/>
        </w:rPr>
      </w:pPr>
      <w:r w:rsidRPr="005E3320">
        <w:rPr>
          <w:rFonts w:ascii="Times New Roman" w:hAnsi="Times New Roman" w:cs="Times New Roman"/>
          <w:sz w:val="24"/>
          <w:szCs w:val="24"/>
        </w:rPr>
        <w:t>Протягом 2020-2021н.р. 100% учнів були охоплені гарячим харчуванням</w:t>
      </w:r>
      <w:r w:rsidRPr="005E3320">
        <w:rPr>
          <w:rFonts w:ascii="Times New Roman" w:hAnsi="Times New Roman" w:cs="Times New Roman"/>
          <w:b/>
          <w:sz w:val="24"/>
          <w:szCs w:val="24"/>
        </w:rPr>
        <w:t>.</w:t>
      </w:r>
    </w:p>
    <w:p w:rsidR="00042C96" w:rsidRPr="005E3320" w:rsidRDefault="00042C96" w:rsidP="00042C96">
      <w:pPr>
        <w:spacing w:after="0" w:line="240" w:lineRule="auto"/>
        <w:ind w:firstLine="284"/>
        <w:jc w:val="both"/>
        <w:rPr>
          <w:rFonts w:ascii="Times New Roman" w:hAnsi="Times New Roman" w:cs="Times New Roman"/>
          <w:sz w:val="24"/>
          <w:szCs w:val="24"/>
        </w:rPr>
      </w:pPr>
      <w:r w:rsidRPr="005E3320">
        <w:rPr>
          <w:rFonts w:ascii="Times New Roman" w:hAnsi="Times New Roman" w:cs="Times New Roman"/>
          <w:sz w:val="24"/>
          <w:szCs w:val="24"/>
        </w:rPr>
        <w:t>3 дітей, позбавлених батьківського піклування, учні з малозабезпечених сімей, що отримують державну соціальну допомогу згідно Закону України «Про державну соціальну допомогу м/з сім’ям», 7 дітей учасників АТО, 5 дітей з обмеженими можливостями  протягом навчального року харчувалися</w:t>
      </w:r>
      <w:r w:rsidRPr="005E3320">
        <w:rPr>
          <w:rFonts w:ascii="Times New Roman" w:hAnsi="Times New Roman" w:cs="Times New Roman"/>
          <w:b/>
          <w:sz w:val="24"/>
          <w:szCs w:val="24"/>
        </w:rPr>
        <w:t xml:space="preserve"> </w:t>
      </w:r>
      <w:r w:rsidRPr="005E3320">
        <w:rPr>
          <w:rFonts w:ascii="Times New Roman" w:hAnsi="Times New Roman" w:cs="Times New Roman"/>
          <w:sz w:val="24"/>
          <w:szCs w:val="24"/>
        </w:rPr>
        <w:t>за рахунок місцевого бюджету.</w:t>
      </w:r>
    </w:p>
    <w:p w:rsidR="00042C96" w:rsidRPr="001A49C1" w:rsidRDefault="00042C96" w:rsidP="00042C96">
      <w:pPr>
        <w:spacing w:after="0" w:line="240" w:lineRule="auto"/>
        <w:ind w:firstLine="284"/>
        <w:jc w:val="both"/>
        <w:rPr>
          <w:rFonts w:ascii="Times New Roman" w:hAnsi="Times New Roman" w:cs="Times New Roman"/>
          <w:sz w:val="24"/>
          <w:szCs w:val="24"/>
        </w:rPr>
      </w:pPr>
      <w:r w:rsidRPr="001A49C1">
        <w:rPr>
          <w:rFonts w:ascii="Times New Roman" w:hAnsi="Times New Roman" w:cs="Times New Roman"/>
          <w:sz w:val="24"/>
          <w:szCs w:val="24"/>
        </w:rPr>
        <w:t>Їжа готувалася згідно меню, погодженого Демидівським районним управлінням ГУ Держпродспоживслужби у Рівненській обл.</w:t>
      </w:r>
    </w:p>
    <w:p w:rsidR="001A49C1" w:rsidRPr="001A49C1" w:rsidRDefault="00042C96" w:rsidP="009C5BA2">
      <w:pPr>
        <w:spacing w:after="0" w:line="240" w:lineRule="auto"/>
        <w:ind w:firstLine="426"/>
        <w:jc w:val="both"/>
        <w:rPr>
          <w:rFonts w:ascii="Times New Roman" w:hAnsi="Times New Roman" w:cs="Times New Roman"/>
          <w:sz w:val="24"/>
          <w:szCs w:val="24"/>
        </w:rPr>
      </w:pPr>
      <w:r w:rsidRPr="001A49C1">
        <w:rPr>
          <w:rFonts w:ascii="Times New Roman" w:hAnsi="Times New Roman" w:cs="Times New Roman"/>
          <w:sz w:val="24"/>
          <w:szCs w:val="24"/>
        </w:rPr>
        <w:t xml:space="preserve">Приміщення їдальні, столи, стільці, місця для видачі готових страв чисті та регулярно миються. Біля входу до їдальні наявна достатня кількість умивальників, рідкого мила, електричні та паперові рушники. </w:t>
      </w:r>
    </w:p>
    <w:p w:rsidR="001A49C1" w:rsidRDefault="001A49C1" w:rsidP="001A49C1">
      <w:pPr>
        <w:pStyle w:val="a3"/>
        <w:spacing w:line="240" w:lineRule="auto"/>
        <w:ind w:left="0" w:firstLine="426"/>
        <w:jc w:val="both"/>
        <w:rPr>
          <w:rFonts w:ascii="Times New Roman" w:hAnsi="Times New Roman" w:cs="Times New Roman"/>
          <w:sz w:val="24"/>
          <w:szCs w:val="24"/>
        </w:rPr>
      </w:pPr>
      <w:r w:rsidRPr="001A49C1">
        <w:rPr>
          <w:rFonts w:ascii="Times New Roman" w:hAnsi="Times New Roman" w:cs="Times New Roman"/>
          <w:sz w:val="24"/>
          <w:szCs w:val="24"/>
        </w:rPr>
        <w:t>Переважна більшість учасників освітнього процесу задоволені умовами та якістю харчування, це підтверджується результатами анкетування.</w:t>
      </w:r>
    </w:p>
    <w:p w:rsidR="009C5BA2" w:rsidRDefault="009C5BA2" w:rsidP="001A49C1">
      <w:pPr>
        <w:pStyle w:val="a3"/>
        <w:spacing w:line="240" w:lineRule="auto"/>
        <w:ind w:left="0" w:firstLine="426"/>
        <w:jc w:val="both"/>
        <w:rPr>
          <w:rFonts w:ascii="Times New Roman" w:hAnsi="Times New Roman" w:cs="Times New Roman"/>
          <w:sz w:val="24"/>
          <w:szCs w:val="24"/>
        </w:rPr>
      </w:pPr>
      <w:r w:rsidRPr="009C5BA2">
        <w:rPr>
          <w:rFonts w:ascii="Times New Roman" w:hAnsi="Times New Roman" w:cs="Times New Roman"/>
          <w:noProof/>
          <w:sz w:val="24"/>
          <w:szCs w:val="24"/>
          <w:lang w:val="ru-RU" w:eastAsia="ru-RU"/>
        </w:rPr>
        <w:drawing>
          <wp:inline distT="114300" distB="114300" distL="114300" distR="114300">
            <wp:extent cx="5731200" cy="2413000"/>
            <wp:effectExtent l="0" t="0" r="0" b="0"/>
            <wp:docPr id="35" name="image37.png" descr="Діаграма відповідей у Формах. Назва запитання: 6. Чи є харчування, яке пропонує шкільна їдальня, смачним та корисним?. Кількість відповідей: 31 відповідь."/>
            <wp:cNvGraphicFramePr/>
            <a:graphic xmlns:a="http://schemas.openxmlformats.org/drawingml/2006/main">
              <a:graphicData uri="http://schemas.openxmlformats.org/drawingml/2006/picture">
                <pic:pic xmlns:pic="http://schemas.openxmlformats.org/drawingml/2006/picture">
                  <pic:nvPicPr>
                    <pic:cNvPr id="0" name="image37.png" descr="Діаграма відповідей у Формах. Назва запитання: 6. Чи є харчування, яке пропонує шкільна їдальня, смачним та корисним?. Кількість відповідей: 31 відповідь."/>
                    <pic:cNvPicPr preferRelativeResize="0"/>
                  </pic:nvPicPr>
                  <pic:blipFill>
                    <a:blip r:embed="rId11" cstate="print"/>
                    <a:srcRect/>
                    <a:stretch>
                      <a:fillRect/>
                    </a:stretch>
                  </pic:blipFill>
                  <pic:spPr>
                    <a:xfrm>
                      <a:off x="0" y="0"/>
                      <a:ext cx="5731200" cy="2413000"/>
                    </a:xfrm>
                    <a:prstGeom prst="rect">
                      <a:avLst/>
                    </a:prstGeom>
                    <a:ln/>
                  </pic:spPr>
                </pic:pic>
              </a:graphicData>
            </a:graphic>
          </wp:inline>
        </w:drawing>
      </w:r>
    </w:p>
    <w:p w:rsidR="009C5BA2" w:rsidRPr="001A49C1" w:rsidRDefault="009C5BA2" w:rsidP="001A49C1">
      <w:pPr>
        <w:pStyle w:val="a3"/>
        <w:spacing w:line="240" w:lineRule="auto"/>
        <w:ind w:left="0" w:firstLine="426"/>
        <w:jc w:val="both"/>
        <w:rPr>
          <w:rFonts w:ascii="Times New Roman" w:hAnsi="Times New Roman" w:cs="Times New Roman"/>
          <w:sz w:val="24"/>
          <w:szCs w:val="24"/>
        </w:rPr>
      </w:pPr>
      <w:r w:rsidRPr="009C5BA2">
        <w:rPr>
          <w:rFonts w:ascii="Times New Roman" w:hAnsi="Times New Roman" w:cs="Times New Roman"/>
          <w:noProof/>
          <w:sz w:val="24"/>
          <w:szCs w:val="24"/>
          <w:lang w:val="ru-RU" w:eastAsia="ru-RU"/>
        </w:rPr>
        <w:drawing>
          <wp:inline distT="114300" distB="114300" distL="114300" distR="114300">
            <wp:extent cx="5731200" cy="2413000"/>
            <wp:effectExtent l="0" t="0" r="0" b="0"/>
            <wp:docPr id="1" name="image6.png" descr="Діаграма відповідей у Формах. Назва запитання: 12. Якщо Ваша дитина харчується у школі, то наскільки Ви задоволені харчуванням?. Кількість відповідей: 40 відповідей."/>
            <wp:cNvGraphicFramePr/>
            <a:graphic xmlns:a="http://schemas.openxmlformats.org/drawingml/2006/main">
              <a:graphicData uri="http://schemas.openxmlformats.org/drawingml/2006/picture">
                <pic:pic xmlns:pic="http://schemas.openxmlformats.org/drawingml/2006/picture">
                  <pic:nvPicPr>
                    <pic:cNvPr id="0" name="image6.png" descr="Діаграма відповідей у Формах. Назва запитання: 12. Якщо Ваша дитина харчується у школі, то наскільки Ви задоволені харчуванням?. Кількість відповідей: 40 відповідей."/>
                    <pic:cNvPicPr preferRelativeResize="0"/>
                  </pic:nvPicPr>
                  <pic:blipFill>
                    <a:blip r:embed="rId12" cstate="print"/>
                    <a:srcRect/>
                    <a:stretch>
                      <a:fillRect/>
                    </a:stretch>
                  </pic:blipFill>
                  <pic:spPr>
                    <a:xfrm>
                      <a:off x="0" y="0"/>
                      <a:ext cx="5731200" cy="2413000"/>
                    </a:xfrm>
                    <a:prstGeom prst="rect">
                      <a:avLst/>
                    </a:prstGeom>
                    <a:ln/>
                  </pic:spPr>
                </pic:pic>
              </a:graphicData>
            </a:graphic>
          </wp:inline>
        </w:drawing>
      </w:r>
    </w:p>
    <w:p w:rsidR="001A49C1" w:rsidRPr="001A49C1" w:rsidRDefault="001A49C1" w:rsidP="001A49C1">
      <w:pPr>
        <w:pStyle w:val="a3"/>
        <w:spacing w:line="240" w:lineRule="auto"/>
        <w:ind w:left="0" w:firstLine="426"/>
        <w:jc w:val="both"/>
        <w:rPr>
          <w:rFonts w:ascii="Times New Roman" w:hAnsi="Times New Roman" w:cs="Times New Roman"/>
          <w:sz w:val="24"/>
          <w:szCs w:val="24"/>
        </w:rPr>
      </w:pPr>
      <w:r w:rsidRPr="001A49C1">
        <w:rPr>
          <w:rFonts w:ascii="Times New Roman" w:hAnsi="Times New Roman" w:cs="Times New Roman"/>
          <w:sz w:val="24"/>
          <w:szCs w:val="24"/>
        </w:rPr>
        <w:t>У школі функціонує комп’ютерний клас, заклад підключений до глобальної мережі Інтернет.</w:t>
      </w:r>
      <w:r w:rsidRPr="001A49C1">
        <w:rPr>
          <w:rFonts w:ascii="Times New Roman" w:hAnsi="Times New Roman" w:cs="Times New Roman"/>
          <w:i/>
          <w:sz w:val="24"/>
          <w:szCs w:val="24"/>
        </w:rPr>
        <w:t xml:space="preserve"> </w:t>
      </w:r>
      <w:r w:rsidRPr="001A49C1">
        <w:rPr>
          <w:rFonts w:ascii="Times New Roman" w:hAnsi="Times New Roman" w:cs="Times New Roman"/>
          <w:sz w:val="24"/>
          <w:szCs w:val="24"/>
        </w:rPr>
        <w:t xml:space="preserve">З 2017 року працює веб-сайт школи за адресою </w:t>
      </w:r>
      <w:hyperlink r:id="rId13" w:history="1">
        <w:r w:rsidRPr="001A49C1">
          <w:rPr>
            <w:rStyle w:val="ab"/>
            <w:rFonts w:ascii="Times New Roman" w:hAnsi="Times New Roman" w:cs="Times New Roman"/>
            <w:sz w:val="24"/>
            <w:szCs w:val="24"/>
          </w:rPr>
          <w:t>https://boremelnvk.e-schools.info</w:t>
        </w:r>
      </w:hyperlink>
      <w:r>
        <w:t>.</w:t>
      </w:r>
      <w:r w:rsidRPr="001A49C1">
        <w:rPr>
          <w:rFonts w:ascii="Times New Roman" w:hAnsi="Times New Roman" w:cs="Times New Roman"/>
          <w:sz w:val="24"/>
          <w:szCs w:val="24"/>
        </w:rPr>
        <w:t xml:space="preserve"> У закладі встановлено антивірусне програмне забезпечення та програмне забезпечення, яке обмежує доступ до сайтів з небажаним змістом. </w:t>
      </w:r>
    </w:p>
    <w:p w:rsidR="001A49C1" w:rsidRPr="001A49C1" w:rsidRDefault="001A49C1" w:rsidP="001A49C1">
      <w:pPr>
        <w:pStyle w:val="a3"/>
        <w:spacing w:line="240" w:lineRule="auto"/>
        <w:ind w:left="0" w:firstLine="426"/>
        <w:jc w:val="both"/>
        <w:rPr>
          <w:rFonts w:ascii="Times New Roman" w:hAnsi="Times New Roman" w:cs="Times New Roman"/>
          <w:sz w:val="24"/>
          <w:szCs w:val="24"/>
        </w:rPr>
      </w:pPr>
      <w:r w:rsidRPr="001A49C1">
        <w:rPr>
          <w:rFonts w:ascii="Times New Roman" w:hAnsi="Times New Roman" w:cs="Times New Roman"/>
          <w:sz w:val="24"/>
          <w:szCs w:val="24"/>
        </w:rPr>
        <w:t xml:space="preserve">За результатами анкетування 93,5 % учнів та 47,5% опитаних батьків вказали, що в закладі проводиться систематична робота щодо попередження кібербулінгу та безпечного користування Інтернетом, 22,5% батьків вказали, що у закладі часто ведеться робота щодо безпечного використання мережі Інтернет; 25% повідомили, що лише іноді ведеться відповідна робота, окремі зазначили, що заходи не проводились, але правил дотримуються. </w:t>
      </w:r>
    </w:p>
    <w:p w:rsidR="001A49C1" w:rsidRDefault="001A49C1" w:rsidP="001A49C1">
      <w:pPr>
        <w:pStyle w:val="a3"/>
        <w:spacing w:line="240" w:lineRule="auto"/>
        <w:ind w:left="0" w:firstLine="426"/>
        <w:jc w:val="both"/>
        <w:rPr>
          <w:rFonts w:ascii="Times New Roman" w:hAnsi="Times New Roman" w:cs="Times New Roman"/>
          <w:sz w:val="24"/>
          <w:szCs w:val="24"/>
        </w:rPr>
      </w:pPr>
      <w:r w:rsidRPr="001A49C1">
        <w:rPr>
          <w:rFonts w:ascii="Times New Roman" w:hAnsi="Times New Roman" w:cs="Times New Roman"/>
          <w:sz w:val="24"/>
          <w:szCs w:val="24"/>
        </w:rPr>
        <w:t>У закладі проводиться робота з адаптації та інтеграції здобувачів освіти до освітнього процесу. Адміністрацією та практичним психологом вивчається питання адаптації учнів до 1 класу та адаптації при переході з початкової до базової школи, проводиться анкетування щодо виявлення пізнавальних інтересів учнів, психолого-педагогічний консиліум щодо адаптації учнів до 5 класу. 2,5 % батьків зазначили, що у дитини виникали проблеми з адаптацією в школі, 17,5 % - іноді виникали, 75 % - ніколи не виникали.</w:t>
      </w:r>
    </w:p>
    <w:p w:rsidR="009C5BA2" w:rsidRPr="001A49C1" w:rsidRDefault="009C5BA2" w:rsidP="001A49C1">
      <w:pPr>
        <w:pStyle w:val="a3"/>
        <w:spacing w:line="240" w:lineRule="auto"/>
        <w:ind w:left="0" w:firstLine="426"/>
        <w:jc w:val="both"/>
        <w:rPr>
          <w:rFonts w:ascii="Times New Roman" w:hAnsi="Times New Roman" w:cs="Times New Roman"/>
          <w:sz w:val="24"/>
          <w:szCs w:val="24"/>
        </w:rPr>
      </w:pPr>
      <w:r w:rsidRPr="009C5BA2">
        <w:rPr>
          <w:rFonts w:ascii="Times New Roman" w:hAnsi="Times New Roman" w:cs="Times New Roman"/>
          <w:noProof/>
          <w:sz w:val="24"/>
          <w:szCs w:val="24"/>
          <w:lang w:val="ru-RU" w:eastAsia="ru-RU"/>
        </w:rPr>
        <w:drawing>
          <wp:inline distT="114300" distB="114300" distL="114300" distR="114300">
            <wp:extent cx="5731200" cy="2413000"/>
            <wp:effectExtent l="0" t="0" r="0" b="0"/>
            <wp:docPr id="24" name="image20.png" descr="Діаграма відповідей у Формах. Назва запитання: 3. У Вашої дитини виникали проблеми з адаптацією у закладі освіти:. Кількість відповідей: 40 відповідей."/>
            <wp:cNvGraphicFramePr/>
            <a:graphic xmlns:a="http://schemas.openxmlformats.org/drawingml/2006/main">
              <a:graphicData uri="http://schemas.openxmlformats.org/drawingml/2006/picture">
                <pic:pic xmlns:pic="http://schemas.openxmlformats.org/drawingml/2006/picture">
                  <pic:nvPicPr>
                    <pic:cNvPr id="0" name="image20.png" descr="Діаграма відповідей у Формах. Назва запитання: 3. У Вашої дитини виникали проблеми з адаптацією у закладі освіти:. Кількість відповідей: 40 відповідей."/>
                    <pic:cNvPicPr preferRelativeResize="0"/>
                  </pic:nvPicPr>
                  <pic:blipFill>
                    <a:blip r:embed="rId14" cstate="print"/>
                    <a:srcRect/>
                    <a:stretch>
                      <a:fillRect/>
                    </a:stretch>
                  </pic:blipFill>
                  <pic:spPr>
                    <a:xfrm>
                      <a:off x="0" y="0"/>
                      <a:ext cx="5731200" cy="2413000"/>
                    </a:xfrm>
                    <a:prstGeom prst="rect">
                      <a:avLst/>
                    </a:prstGeom>
                    <a:ln/>
                  </pic:spPr>
                </pic:pic>
              </a:graphicData>
            </a:graphic>
          </wp:inline>
        </w:drawing>
      </w:r>
    </w:p>
    <w:p w:rsidR="001A49C1" w:rsidRPr="001A49C1" w:rsidRDefault="001A49C1" w:rsidP="001A49C1">
      <w:pPr>
        <w:pStyle w:val="a3"/>
        <w:spacing w:line="240" w:lineRule="auto"/>
        <w:ind w:left="0" w:firstLine="426"/>
        <w:jc w:val="both"/>
        <w:rPr>
          <w:rFonts w:ascii="Times New Roman" w:hAnsi="Times New Roman" w:cs="Times New Roman"/>
          <w:sz w:val="24"/>
          <w:szCs w:val="24"/>
        </w:rPr>
      </w:pPr>
      <w:r w:rsidRPr="001A49C1">
        <w:rPr>
          <w:rFonts w:ascii="Times New Roman" w:hAnsi="Times New Roman" w:cs="Times New Roman"/>
          <w:sz w:val="24"/>
          <w:szCs w:val="24"/>
        </w:rPr>
        <w:t>У закладі здійснюється методичний супровід та наставництво молодих педагогів. Педпрацівники на достатньому рівні оцінили застосування заходів, що допомагають педагогічним працівникам адаптуватись до змін умов праці.</w:t>
      </w:r>
    </w:p>
    <w:p w:rsidR="001A49C1" w:rsidRPr="001A49C1" w:rsidRDefault="001A49C1" w:rsidP="001A49C1">
      <w:pPr>
        <w:pStyle w:val="a3"/>
        <w:spacing w:line="240" w:lineRule="auto"/>
        <w:ind w:left="0" w:firstLine="426"/>
        <w:jc w:val="both"/>
        <w:rPr>
          <w:rFonts w:ascii="Times New Roman" w:hAnsi="Times New Roman" w:cs="Times New Roman"/>
          <w:sz w:val="24"/>
          <w:szCs w:val="24"/>
        </w:rPr>
      </w:pPr>
      <w:r w:rsidRPr="001A49C1">
        <w:rPr>
          <w:rFonts w:ascii="Times New Roman" w:hAnsi="Times New Roman" w:cs="Times New Roman"/>
          <w:sz w:val="24"/>
          <w:szCs w:val="24"/>
        </w:rPr>
        <w:t>У закладі розроблено, схвалено та оприлюднено на сайті план заходів із запобігання та протидії булінгу, який щороку доповнюється відповідно до потреб; порядок реагування на випадки булін</w:t>
      </w:r>
      <w:r>
        <w:rPr>
          <w:rFonts w:ascii="Times New Roman" w:hAnsi="Times New Roman" w:cs="Times New Roman"/>
          <w:sz w:val="24"/>
          <w:szCs w:val="24"/>
        </w:rPr>
        <w:t>гу та зразок заяви на випадок б</w:t>
      </w:r>
      <w:r w:rsidRPr="001A49C1">
        <w:rPr>
          <w:rFonts w:ascii="Times New Roman" w:hAnsi="Times New Roman" w:cs="Times New Roman"/>
          <w:sz w:val="24"/>
          <w:szCs w:val="24"/>
        </w:rPr>
        <w:t>улінгу, з якою можна звернутись до адміністрації. 32,3% здобувачів освіти зазначили, що інформацію про форми насильства отримують із сайту; 51,6% - від вчителів; 45,2% - від класного керівника; 25,8% - від батьків; 25,8% - з інтернету; 9,7% - зі шкільних стендів, плакатів.</w:t>
      </w:r>
    </w:p>
    <w:p w:rsidR="001A49C1" w:rsidRPr="001A49C1" w:rsidRDefault="001A49C1" w:rsidP="001A49C1">
      <w:pPr>
        <w:pStyle w:val="a3"/>
        <w:spacing w:after="0" w:line="240" w:lineRule="auto"/>
        <w:ind w:left="0" w:firstLine="426"/>
        <w:jc w:val="both"/>
        <w:rPr>
          <w:rFonts w:ascii="Times New Roman" w:hAnsi="Times New Roman" w:cs="Times New Roman"/>
          <w:color w:val="000000"/>
          <w:sz w:val="24"/>
          <w:szCs w:val="24"/>
          <w:shd w:val="clear" w:color="auto" w:fill="FFFFFF"/>
        </w:rPr>
      </w:pPr>
      <w:r w:rsidRPr="001A49C1">
        <w:rPr>
          <w:rFonts w:ascii="Times New Roman" w:hAnsi="Times New Roman" w:cs="Times New Roman"/>
          <w:color w:val="000000"/>
          <w:sz w:val="24"/>
          <w:szCs w:val="24"/>
          <w:shd w:val="clear" w:color="auto" w:fill="FFFFFF"/>
        </w:rPr>
        <w:t xml:space="preserve">У закладі проводиться просвітницька робота за участі відповідних служб для учасників освітнього процесу з метою виявлення ознак булінгу та запобігання його проявам. </w:t>
      </w:r>
      <w:r w:rsidRPr="001A49C1">
        <w:rPr>
          <w:rFonts w:ascii="Times New Roman" w:hAnsi="Times New Roman" w:cs="Times New Roman"/>
          <w:sz w:val="24"/>
          <w:szCs w:val="24"/>
        </w:rPr>
        <w:t>Свою  роль у запобіганні проявам дискримінації педпрацівники вбачають у контролі дотримання правил поведінки для учнів – 9,1%, проведенні інформаційно-просвітницької роботи – 36,4%, вихованні школярів на власному  прикладі – 4,5%, активному запобіганні проявам дискримінації – 13,5%</w:t>
      </w:r>
      <w:r w:rsidRPr="001A49C1">
        <w:rPr>
          <w:rFonts w:ascii="Times New Roman" w:hAnsi="Times New Roman" w:cs="Times New Roman"/>
          <w:color w:val="000000"/>
          <w:sz w:val="24"/>
          <w:szCs w:val="24"/>
          <w:shd w:val="clear" w:color="auto" w:fill="FFFFFF"/>
        </w:rPr>
        <w:t>. Учні підтвердили, що отримують інформацію про булінг і інші форми насильства від вчителів та із інтернету. Однак, лише 35% батьків вказали, що в закладі постійно ведеться робота  щодо попередження та зниження рівня дискримінації; 27,5%  - лише іноді, а 10% відповіли, що взагалі не ведеться.</w:t>
      </w:r>
    </w:p>
    <w:p w:rsidR="001A49C1" w:rsidRPr="001A49C1" w:rsidRDefault="001A49C1" w:rsidP="001A49C1">
      <w:pPr>
        <w:spacing w:after="0" w:line="240" w:lineRule="auto"/>
        <w:ind w:firstLine="426"/>
        <w:jc w:val="both"/>
        <w:rPr>
          <w:rFonts w:ascii="Times New Roman" w:hAnsi="Times New Roman" w:cs="Times New Roman"/>
          <w:sz w:val="24"/>
          <w:szCs w:val="24"/>
        </w:rPr>
      </w:pPr>
      <w:r w:rsidRPr="001A49C1">
        <w:rPr>
          <w:rFonts w:ascii="Times New Roman" w:hAnsi="Times New Roman" w:cs="Times New Roman"/>
          <w:color w:val="000000"/>
          <w:sz w:val="24"/>
          <w:szCs w:val="24"/>
          <w:shd w:val="clear" w:color="auto" w:fill="FFFFFF"/>
        </w:rPr>
        <w:t xml:space="preserve">Учасники освітнього процесу вважають освітнє середовище безпечним та психологічно комфортним. В анкетах  </w:t>
      </w:r>
      <w:r w:rsidRPr="001A49C1">
        <w:rPr>
          <w:rFonts w:ascii="Times New Roman" w:hAnsi="Times New Roman" w:cs="Times New Roman"/>
          <w:sz w:val="24"/>
          <w:szCs w:val="24"/>
        </w:rPr>
        <w:t>32, 3% учнів написали, що їм дуже подобається перебувати у школі, 61,3 % -  подобається, 6,5 % - не дуже подобається.</w:t>
      </w:r>
    </w:p>
    <w:p w:rsidR="001A49C1" w:rsidRDefault="001A49C1" w:rsidP="001A49C1">
      <w:pPr>
        <w:spacing w:after="0" w:line="240" w:lineRule="auto"/>
        <w:ind w:firstLine="426"/>
        <w:jc w:val="both"/>
        <w:rPr>
          <w:rFonts w:ascii="Times New Roman" w:hAnsi="Times New Roman" w:cs="Times New Roman"/>
          <w:sz w:val="24"/>
          <w:szCs w:val="24"/>
        </w:rPr>
      </w:pPr>
      <w:r w:rsidRPr="001A49C1">
        <w:rPr>
          <w:rFonts w:ascii="Times New Roman" w:hAnsi="Times New Roman" w:cs="Times New Roman"/>
          <w:sz w:val="24"/>
          <w:szCs w:val="24"/>
        </w:rPr>
        <w:t>80,6 % учням у школі комфортно. 100%  почувають себе безпечно, перебуваючи у школі.</w:t>
      </w:r>
    </w:p>
    <w:p w:rsidR="009C5BA2" w:rsidRPr="001A49C1" w:rsidRDefault="009C5BA2" w:rsidP="001A49C1">
      <w:pPr>
        <w:spacing w:after="0" w:line="240" w:lineRule="auto"/>
        <w:ind w:firstLine="426"/>
        <w:jc w:val="both"/>
        <w:rPr>
          <w:rFonts w:ascii="Times New Roman" w:hAnsi="Times New Roman" w:cs="Times New Roman"/>
          <w:sz w:val="24"/>
          <w:szCs w:val="24"/>
        </w:rPr>
      </w:pPr>
      <w:r w:rsidRPr="009C5BA2">
        <w:rPr>
          <w:rFonts w:ascii="Times New Roman" w:hAnsi="Times New Roman" w:cs="Times New Roman"/>
          <w:noProof/>
          <w:sz w:val="24"/>
          <w:szCs w:val="24"/>
          <w:lang w:val="ru-RU" w:eastAsia="ru-RU"/>
        </w:rPr>
        <w:drawing>
          <wp:inline distT="114300" distB="114300" distL="114300" distR="114300">
            <wp:extent cx="5731200" cy="2413000"/>
            <wp:effectExtent l="0" t="0" r="0" b="0"/>
            <wp:docPr id="7" name="image17.png" descr="Діаграма відповідей у Формах. Назва запитання: 9. Чи почуваєтесь Ви у безпеці, перебуваючи в школі?. Кількість відповідей: 31 відповідь."/>
            <wp:cNvGraphicFramePr/>
            <a:graphic xmlns:a="http://schemas.openxmlformats.org/drawingml/2006/main">
              <a:graphicData uri="http://schemas.openxmlformats.org/drawingml/2006/picture">
                <pic:pic xmlns:pic="http://schemas.openxmlformats.org/drawingml/2006/picture">
                  <pic:nvPicPr>
                    <pic:cNvPr id="0" name="image17.png" descr="Діаграма відповідей у Формах. Назва запитання: 9. Чи почуваєтесь Ви у безпеці, перебуваючи в школі?. Кількість відповідей: 31 відповідь."/>
                    <pic:cNvPicPr preferRelativeResize="0"/>
                  </pic:nvPicPr>
                  <pic:blipFill>
                    <a:blip r:embed="rId15" cstate="print"/>
                    <a:srcRect/>
                    <a:stretch>
                      <a:fillRect/>
                    </a:stretch>
                  </pic:blipFill>
                  <pic:spPr>
                    <a:xfrm>
                      <a:off x="0" y="0"/>
                      <a:ext cx="5731200" cy="2413000"/>
                    </a:xfrm>
                    <a:prstGeom prst="rect">
                      <a:avLst/>
                    </a:prstGeom>
                    <a:ln/>
                  </pic:spPr>
                </pic:pic>
              </a:graphicData>
            </a:graphic>
          </wp:inline>
        </w:drawing>
      </w:r>
    </w:p>
    <w:p w:rsidR="001A49C1" w:rsidRPr="001A49C1" w:rsidRDefault="001A49C1" w:rsidP="001A49C1">
      <w:pPr>
        <w:pStyle w:val="a3"/>
        <w:spacing w:after="0" w:line="240" w:lineRule="auto"/>
        <w:ind w:left="0" w:firstLine="426"/>
        <w:jc w:val="both"/>
        <w:rPr>
          <w:rFonts w:ascii="Times New Roman" w:hAnsi="Times New Roman" w:cs="Times New Roman"/>
          <w:sz w:val="24"/>
          <w:szCs w:val="24"/>
        </w:rPr>
      </w:pPr>
      <w:r w:rsidRPr="001A49C1">
        <w:rPr>
          <w:rFonts w:ascii="Times New Roman" w:hAnsi="Times New Roman" w:cs="Times New Roman"/>
          <w:sz w:val="24"/>
          <w:szCs w:val="24"/>
        </w:rPr>
        <w:t>86,4% вчителів цілком задоволені освітнім середовищем та умовами праці у закладі, 13,6 % - переважно задоволені.</w:t>
      </w:r>
    </w:p>
    <w:p w:rsidR="001A49C1" w:rsidRPr="001A49C1" w:rsidRDefault="001A49C1" w:rsidP="001A49C1">
      <w:pPr>
        <w:spacing w:after="0" w:line="240" w:lineRule="auto"/>
        <w:ind w:firstLine="426"/>
        <w:jc w:val="both"/>
        <w:rPr>
          <w:rFonts w:ascii="Times New Roman" w:hAnsi="Times New Roman" w:cs="Times New Roman"/>
          <w:sz w:val="24"/>
          <w:szCs w:val="24"/>
        </w:rPr>
      </w:pPr>
      <w:r w:rsidRPr="001A49C1">
        <w:rPr>
          <w:rFonts w:ascii="Times New Roman" w:hAnsi="Times New Roman" w:cs="Times New Roman"/>
          <w:sz w:val="24"/>
          <w:szCs w:val="24"/>
        </w:rPr>
        <w:t>Переважна більшість батьків в анкетах стверджують, що діти,  здебільшого, охоче йдуть до школи.</w:t>
      </w:r>
    </w:p>
    <w:p w:rsidR="001A49C1" w:rsidRPr="001A49C1" w:rsidRDefault="001A49C1" w:rsidP="001A49C1">
      <w:pPr>
        <w:spacing w:after="0" w:line="240" w:lineRule="auto"/>
        <w:ind w:firstLine="426"/>
        <w:jc w:val="both"/>
        <w:rPr>
          <w:rFonts w:ascii="Times New Roman" w:hAnsi="Times New Roman" w:cs="Times New Roman"/>
          <w:sz w:val="24"/>
          <w:szCs w:val="24"/>
        </w:rPr>
      </w:pPr>
      <w:r w:rsidRPr="001A49C1">
        <w:rPr>
          <w:rFonts w:ascii="Times New Roman" w:hAnsi="Times New Roman" w:cs="Times New Roman"/>
          <w:sz w:val="24"/>
          <w:szCs w:val="24"/>
        </w:rPr>
        <w:t>Керівництво та педпрацівники закладу ознайомлюються з нормативно-правовими документами щодо виявлення ознак булінгу, заступник з ВР та педагог-організатор пройшли курси «Протидія та попередження булінгу в закладах освіти» на платформі «</w:t>
      </w:r>
      <w:r w:rsidRPr="001A49C1">
        <w:rPr>
          <w:rFonts w:ascii="Times New Roman" w:hAnsi="Times New Roman" w:cs="Times New Roman"/>
          <w:sz w:val="24"/>
          <w:szCs w:val="24"/>
          <w:lang w:val="en-US"/>
        </w:rPr>
        <w:t>Prometheus</w:t>
      </w:r>
      <w:r w:rsidRPr="001A49C1">
        <w:rPr>
          <w:rFonts w:ascii="Times New Roman" w:hAnsi="Times New Roman" w:cs="Times New Roman"/>
          <w:sz w:val="24"/>
          <w:szCs w:val="24"/>
        </w:rPr>
        <w:t>».</w:t>
      </w:r>
    </w:p>
    <w:p w:rsidR="001A49C1" w:rsidRDefault="001A49C1" w:rsidP="001A49C1">
      <w:pPr>
        <w:spacing w:after="0" w:line="240" w:lineRule="auto"/>
        <w:ind w:firstLine="426"/>
        <w:jc w:val="both"/>
        <w:rPr>
          <w:rFonts w:ascii="Times New Roman" w:hAnsi="Times New Roman" w:cs="Times New Roman"/>
          <w:sz w:val="24"/>
          <w:szCs w:val="24"/>
        </w:rPr>
      </w:pPr>
      <w:r w:rsidRPr="001A49C1">
        <w:rPr>
          <w:rFonts w:ascii="Times New Roman" w:hAnsi="Times New Roman" w:cs="Times New Roman"/>
          <w:sz w:val="24"/>
          <w:szCs w:val="24"/>
        </w:rPr>
        <w:t xml:space="preserve">З метою протидії булінгу та іншого насильства у закладі здійснюються профілактичні заходи, на які запрошуються дільничий інспектор, представники служби ювенальної превенції. </w:t>
      </w:r>
    </w:p>
    <w:p w:rsidR="001A49C1" w:rsidRDefault="001A49C1" w:rsidP="001A49C1">
      <w:pPr>
        <w:pStyle w:val="a3"/>
        <w:spacing w:line="240" w:lineRule="auto"/>
        <w:ind w:left="0" w:firstLine="426"/>
        <w:jc w:val="both"/>
        <w:rPr>
          <w:rFonts w:ascii="Times New Roman" w:eastAsia="Times New Roman" w:hAnsi="Times New Roman" w:cs="Times New Roman"/>
          <w:sz w:val="24"/>
          <w:szCs w:val="24"/>
        </w:rPr>
      </w:pPr>
      <w:r w:rsidRPr="001A49C1">
        <w:rPr>
          <w:rFonts w:ascii="Times New Roman" w:eastAsia="Times New Roman" w:hAnsi="Times New Roman" w:cs="Times New Roman"/>
          <w:sz w:val="24"/>
          <w:szCs w:val="24"/>
        </w:rPr>
        <w:t>У закладі освіти розроблені та оприлюднені на сайті та інформаційному стенді правила поведінки здобувачів освіти, спрямовані на формування позитивної мотивації у поведінці учасників освітнього процесу та дотримання прав людини. Правила розроблені спільно з педпрацівниками та членами учнівського самоврядування.</w:t>
      </w:r>
    </w:p>
    <w:p w:rsidR="009C5BA2" w:rsidRPr="001A49C1" w:rsidRDefault="009C5BA2" w:rsidP="001A49C1">
      <w:pPr>
        <w:pStyle w:val="a3"/>
        <w:spacing w:line="240" w:lineRule="auto"/>
        <w:ind w:left="0" w:firstLine="426"/>
        <w:jc w:val="both"/>
        <w:rPr>
          <w:rFonts w:ascii="Times New Roman" w:eastAsia="Times New Roman" w:hAnsi="Times New Roman" w:cs="Times New Roman"/>
          <w:sz w:val="24"/>
          <w:szCs w:val="24"/>
        </w:rPr>
      </w:pPr>
      <w:r w:rsidRPr="009C5BA2">
        <w:rPr>
          <w:rFonts w:ascii="Times New Roman" w:eastAsia="Times New Roman" w:hAnsi="Times New Roman" w:cs="Times New Roman"/>
          <w:noProof/>
          <w:sz w:val="24"/>
          <w:szCs w:val="24"/>
          <w:lang w:val="ru-RU" w:eastAsia="ru-RU"/>
        </w:rPr>
        <w:drawing>
          <wp:inline distT="114300" distB="114300" distL="114300" distR="114300">
            <wp:extent cx="5731200" cy="2603500"/>
            <wp:effectExtent l="0" t="0" r="0" b="0"/>
            <wp:docPr id="10" name="image16.png" descr="Діаграма відповідей у Формах. Назва запитання: 17. У Вашому закладі освіти розроблені правила поведінки? Чи ознайомлені Ви з ними та дотримуєтеся їх?. Кількість відповідей: 31 відповідь."/>
            <wp:cNvGraphicFramePr/>
            <a:graphic xmlns:a="http://schemas.openxmlformats.org/drawingml/2006/main">
              <a:graphicData uri="http://schemas.openxmlformats.org/drawingml/2006/picture">
                <pic:pic xmlns:pic="http://schemas.openxmlformats.org/drawingml/2006/picture">
                  <pic:nvPicPr>
                    <pic:cNvPr id="0" name="image16.png" descr="Діаграма відповідей у Формах. Назва запитання: 17. У Вашому закладі освіти розроблені правила поведінки? Чи ознайомлені Ви з ними та дотримуєтеся їх?. Кількість відповідей: 31 відповідь."/>
                    <pic:cNvPicPr preferRelativeResize="0"/>
                  </pic:nvPicPr>
                  <pic:blipFill>
                    <a:blip r:embed="rId16" cstate="print"/>
                    <a:srcRect/>
                    <a:stretch>
                      <a:fillRect/>
                    </a:stretch>
                  </pic:blipFill>
                  <pic:spPr>
                    <a:xfrm>
                      <a:off x="0" y="0"/>
                      <a:ext cx="5731200" cy="2603500"/>
                    </a:xfrm>
                    <a:prstGeom prst="rect">
                      <a:avLst/>
                    </a:prstGeom>
                    <a:ln/>
                  </pic:spPr>
                </pic:pic>
              </a:graphicData>
            </a:graphic>
          </wp:inline>
        </w:drawing>
      </w:r>
    </w:p>
    <w:p w:rsidR="001A49C1" w:rsidRDefault="001A49C1" w:rsidP="001A49C1">
      <w:pPr>
        <w:pStyle w:val="a3"/>
        <w:spacing w:line="240" w:lineRule="auto"/>
        <w:ind w:left="0" w:firstLine="426"/>
        <w:jc w:val="both"/>
        <w:rPr>
          <w:rFonts w:ascii="Times New Roman" w:eastAsia="Times New Roman" w:hAnsi="Times New Roman" w:cs="Times New Roman"/>
          <w:sz w:val="24"/>
          <w:szCs w:val="24"/>
        </w:rPr>
      </w:pPr>
      <w:r w:rsidRPr="001A49C1">
        <w:rPr>
          <w:rFonts w:ascii="Times New Roman" w:eastAsia="Times New Roman" w:hAnsi="Times New Roman" w:cs="Times New Roman"/>
          <w:sz w:val="24"/>
          <w:szCs w:val="24"/>
        </w:rPr>
        <w:t xml:space="preserve">100% учнів, 95% батьків та 86,4% педагогів зазначили, що правила поведінки розроблені, учасники освітнього процесу ознайомлені з розробленими правилами, однак,13,6% педагогів зазначили, що учасники освітнього процесу  не завжди дотримуються їх. </w:t>
      </w:r>
    </w:p>
    <w:p w:rsidR="001A49C1" w:rsidRDefault="001A49C1" w:rsidP="001A49C1">
      <w:pPr>
        <w:pStyle w:val="a3"/>
        <w:spacing w:line="240" w:lineRule="auto"/>
        <w:ind w:left="0" w:firstLine="426"/>
        <w:jc w:val="both"/>
        <w:rPr>
          <w:rFonts w:ascii="Times New Roman" w:eastAsia="Times New Roman" w:hAnsi="Times New Roman" w:cs="Times New Roman"/>
          <w:sz w:val="24"/>
          <w:szCs w:val="24"/>
        </w:rPr>
      </w:pPr>
      <w:r w:rsidRPr="001A49C1">
        <w:rPr>
          <w:rFonts w:ascii="Times New Roman" w:eastAsia="Times New Roman" w:hAnsi="Times New Roman" w:cs="Times New Roman"/>
          <w:sz w:val="24"/>
          <w:szCs w:val="24"/>
        </w:rPr>
        <w:t>У закладі майже не спостерігаються випадки образливої поведінки, як на перервах, так і під час навчальних занять.</w:t>
      </w:r>
      <w:r w:rsidRPr="001A49C1">
        <w:rPr>
          <w:rFonts w:ascii="Times New Roman" w:eastAsia="Times New Roman" w:hAnsi="Times New Roman" w:cs="Times New Roman"/>
          <w:i/>
          <w:sz w:val="24"/>
          <w:szCs w:val="24"/>
        </w:rPr>
        <w:t xml:space="preserve"> </w:t>
      </w:r>
      <w:r w:rsidRPr="001A49C1">
        <w:rPr>
          <w:rFonts w:ascii="Times New Roman" w:eastAsia="Times New Roman" w:hAnsi="Times New Roman" w:cs="Times New Roman"/>
          <w:sz w:val="24"/>
          <w:szCs w:val="24"/>
        </w:rPr>
        <w:t>93,5 % опитаних учнів засвідчили, що у закладі відсутній булінг учасників освітнього процесу, проте зрідка зустрічалися поодинокі випадки кепкування чи агресії.</w:t>
      </w:r>
      <w:r w:rsidRPr="001A49C1">
        <w:rPr>
          <w:rFonts w:ascii="Times New Roman" w:eastAsia="Times New Roman" w:hAnsi="Times New Roman" w:cs="Times New Roman"/>
          <w:i/>
          <w:sz w:val="24"/>
          <w:szCs w:val="24"/>
        </w:rPr>
        <w:t xml:space="preserve"> </w:t>
      </w:r>
      <w:r w:rsidRPr="001A49C1">
        <w:rPr>
          <w:rFonts w:ascii="Times New Roman" w:eastAsia="Times New Roman" w:hAnsi="Times New Roman" w:cs="Times New Roman"/>
          <w:sz w:val="24"/>
          <w:szCs w:val="24"/>
        </w:rPr>
        <w:t xml:space="preserve">Працівники закладу постійно спостерігають за дотриманням правил поведінки учасниками освітнього процесу (чергування учнів, вчителів та технічних працівників на перервах та під час уроків). </w:t>
      </w:r>
    </w:p>
    <w:p w:rsidR="009C5BA2" w:rsidRPr="001A49C1" w:rsidRDefault="009C5BA2" w:rsidP="001A49C1">
      <w:pPr>
        <w:pStyle w:val="a3"/>
        <w:spacing w:line="240" w:lineRule="auto"/>
        <w:ind w:left="0" w:firstLine="426"/>
        <w:jc w:val="both"/>
        <w:rPr>
          <w:rFonts w:ascii="Times New Roman" w:eastAsia="Times New Roman" w:hAnsi="Times New Roman" w:cs="Times New Roman"/>
          <w:sz w:val="24"/>
          <w:szCs w:val="24"/>
        </w:rPr>
      </w:pPr>
      <w:r w:rsidRPr="009C5BA2">
        <w:rPr>
          <w:rFonts w:ascii="Times New Roman" w:eastAsia="Times New Roman" w:hAnsi="Times New Roman" w:cs="Times New Roman"/>
          <w:noProof/>
          <w:sz w:val="24"/>
          <w:szCs w:val="24"/>
          <w:lang w:val="ru-RU" w:eastAsia="ru-RU"/>
        </w:rPr>
        <w:drawing>
          <wp:inline distT="114300" distB="114300" distL="114300" distR="114300">
            <wp:extent cx="5731200" cy="2603500"/>
            <wp:effectExtent l="0" t="0" r="0" b="0"/>
            <wp:docPr id="8" name="image15.png" descr="Діаграма відповідей у Формах. Назва запитання: 11. Чи відчуваєте Ви у школі булінг/цькування (систематичні дії (або бездіяльність) учасників освітнього процесу, які полягають у психологічному, фізичному, економічному, сексуальному насильстві)?. Кількість відповідей: 31 відповідь."/>
            <wp:cNvGraphicFramePr/>
            <a:graphic xmlns:a="http://schemas.openxmlformats.org/drawingml/2006/main">
              <a:graphicData uri="http://schemas.openxmlformats.org/drawingml/2006/picture">
                <pic:pic xmlns:pic="http://schemas.openxmlformats.org/drawingml/2006/picture">
                  <pic:nvPicPr>
                    <pic:cNvPr id="0" name="image15.png" descr="Діаграма відповідей у Формах. Назва запитання: 11. Чи відчуваєте Ви у школі булінг/цькування (систематичні дії (або бездіяльність) учасників освітнього процесу, які полягають у психологічному, фізичному, економічному, сексуальному насильстві)?. Кількість відповідей: 31 відповідь."/>
                    <pic:cNvPicPr preferRelativeResize="0"/>
                  </pic:nvPicPr>
                  <pic:blipFill>
                    <a:blip r:embed="rId17"/>
                    <a:srcRect/>
                    <a:stretch>
                      <a:fillRect/>
                    </a:stretch>
                  </pic:blipFill>
                  <pic:spPr>
                    <a:xfrm>
                      <a:off x="0" y="0"/>
                      <a:ext cx="5731200" cy="2603500"/>
                    </a:xfrm>
                    <a:prstGeom prst="rect">
                      <a:avLst/>
                    </a:prstGeom>
                    <a:ln/>
                  </pic:spPr>
                </pic:pic>
              </a:graphicData>
            </a:graphic>
          </wp:inline>
        </w:drawing>
      </w:r>
    </w:p>
    <w:p w:rsidR="001A49C1" w:rsidRPr="001A49C1" w:rsidRDefault="001A49C1" w:rsidP="001A49C1">
      <w:pPr>
        <w:pStyle w:val="a3"/>
        <w:spacing w:line="240" w:lineRule="auto"/>
        <w:ind w:left="0" w:firstLine="426"/>
        <w:jc w:val="both"/>
        <w:rPr>
          <w:rFonts w:ascii="Times New Roman" w:eastAsia="Times New Roman" w:hAnsi="Times New Roman" w:cs="Times New Roman"/>
          <w:sz w:val="24"/>
          <w:szCs w:val="24"/>
        </w:rPr>
      </w:pPr>
      <w:r w:rsidRPr="001A49C1">
        <w:rPr>
          <w:rFonts w:ascii="Times New Roman" w:eastAsia="Times New Roman" w:hAnsi="Times New Roman" w:cs="Times New Roman"/>
          <w:sz w:val="24"/>
          <w:szCs w:val="24"/>
        </w:rPr>
        <w:t>З метою запобігання різним проявам насильства  здійснюється аналіз причин відсутності здобувачів освіти на заняттях, про що зберігаються довідки та пояснювальні записки.</w:t>
      </w:r>
    </w:p>
    <w:p w:rsidR="001A49C1" w:rsidRPr="001A49C1" w:rsidRDefault="001A49C1" w:rsidP="001A49C1">
      <w:pPr>
        <w:pStyle w:val="a3"/>
        <w:spacing w:line="240" w:lineRule="auto"/>
        <w:ind w:left="0" w:firstLine="426"/>
        <w:jc w:val="both"/>
        <w:rPr>
          <w:rFonts w:ascii="Times New Roman" w:eastAsia="Times New Roman" w:hAnsi="Times New Roman" w:cs="Times New Roman"/>
          <w:sz w:val="24"/>
          <w:szCs w:val="24"/>
        </w:rPr>
      </w:pPr>
      <w:r w:rsidRPr="001A49C1">
        <w:rPr>
          <w:rFonts w:ascii="Times New Roman" w:eastAsia="Times New Roman" w:hAnsi="Times New Roman" w:cs="Times New Roman"/>
          <w:sz w:val="24"/>
          <w:szCs w:val="24"/>
        </w:rPr>
        <w:t>65 % батьків вказали, що не звертались з приводу випадку булінгу, 25 % зазначили, що проблема булінгу вирішувалась конструктивно, 5 % - реакція була формальною. Письмових звернень від учасників освітнього процесу про факти булінгу до керівництва закладу не надходило.</w:t>
      </w:r>
    </w:p>
    <w:p w:rsidR="001A49C1" w:rsidRPr="001A49C1" w:rsidRDefault="001A49C1" w:rsidP="001A49C1">
      <w:pPr>
        <w:pStyle w:val="a3"/>
        <w:spacing w:line="240" w:lineRule="auto"/>
        <w:ind w:left="0" w:firstLine="426"/>
        <w:jc w:val="both"/>
        <w:rPr>
          <w:rFonts w:ascii="Times New Roman" w:eastAsia="Times New Roman" w:hAnsi="Times New Roman" w:cs="Times New Roman"/>
          <w:sz w:val="24"/>
          <w:szCs w:val="24"/>
        </w:rPr>
      </w:pPr>
      <w:r w:rsidRPr="001A49C1">
        <w:rPr>
          <w:rFonts w:ascii="Times New Roman" w:eastAsia="Times New Roman" w:hAnsi="Times New Roman" w:cs="Times New Roman"/>
          <w:sz w:val="24"/>
          <w:szCs w:val="24"/>
        </w:rPr>
        <w:t>Приділяється увага формуванню інклюзивного , розвивального та мотивуючого до навчання освітнього простору. Для осіб з ООП забезпечено безбар’єрний доступ до будівлі (встановлено пандус), дверний прохід забезпечує можливість проїзду візком, наявне контрастне маркування на стінах, підлозі, перед та на кінці сходової частини.</w:t>
      </w:r>
    </w:p>
    <w:p w:rsidR="001A49C1" w:rsidRPr="001A49C1" w:rsidRDefault="001A49C1" w:rsidP="001A49C1">
      <w:pPr>
        <w:pStyle w:val="a3"/>
        <w:spacing w:line="240" w:lineRule="auto"/>
        <w:ind w:left="0" w:firstLine="426"/>
        <w:jc w:val="both"/>
        <w:rPr>
          <w:rFonts w:ascii="Times New Roman" w:eastAsia="Times New Roman" w:hAnsi="Times New Roman" w:cs="Times New Roman"/>
          <w:sz w:val="24"/>
          <w:szCs w:val="24"/>
        </w:rPr>
      </w:pPr>
      <w:r w:rsidRPr="001A49C1">
        <w:rPr>
          <w:rFonts w:ascii="Times New Roman" w:eastAsia="Times New Roman" w:hAnsi="Times New Roman" w:cs="Times New Roman"/>
          <w:sz w:val="24"/>
          <w:szCs w:val="24"/>
        </w:rPr>
        <w:t xml:space="preserve">В коридорах наявна візуалізація призначення приміщень, коридори, міжсходові клітини просторі,  не захаращені. У навчальних приміщеннях наявні промарковані меблі різних ростових груп. </w:t>
      </w:r>
    </w:p>
    <w:p w:rsidR="001A49C1" w:rsidRPr="001A49C1" w:rsidRDefault="001A49C1" w:rsidP="001A49C1">
      <w:pPr>
        <w:pStyle w:val="a3"/>
        <w:spacing w:line="240" w:lineRule="auto"/>
        <w:ind w:left="0" w:firstLine="426"/>
        <w:jc w:val="both"/>
        <w:rPr>
          <w:rFonts w:ascii="Times New Roman" w:eastAsia="Times New Roman" w:hAnsi="Times New Roman" w:cs="Times New Roman"/>
          <w:sz w:val="24"/>
          <w:szCs w:val="24"/>
        </w:rPr>
      </w:pPr>
      <w:r w:rsidRPr="001A49C1">
        <w:rPr>
          <w:rFonts w:ascii="Times New Roman" w:eastAsia="Times New Roman" w:hAnsi="Times New Roman" w:cs="Times New Roman"/>
          <w:sz w:val="24"/>
          <w:szCs w:val="24"/>
        </w:rPr>
        <w:t>Однак, відсутня можливість безперешкодного пересування між поверхами для людей з обмеженими можливостями.</w:t>
      </w:r>
    </w:p>
    <w:p w:rsidR="001A49C1" w:rsidRPr="001A49C1" w:rsidRDefault="001A49C1" w:rsidP="002E3A02">
      <w:pPr>
        <w:pStyle w:val="a3"/>
        <w:spacing w:after="0" w:line="240" w:lineRule="auto"/>
        <w:ind w:left="0" w:firstLine="426"/>
        <w:jc w:val="both"/>
        <w:rPr>
          <w:rFonts w:ascii="Times New Roman" w:hAnsi="Times New Roman" w:cs="Times New Roman"/>
          <w:sz w:val="24"/>
          <w:szCs w:val="24"/>
        </w:rPr>
      </w:pPr>
      <w:r w:rsidRPr="001A49C1">
        <w:rPr>
          <w:rFonts w:ascii="Times New Roman" w:eastAsia="Times New Roman" w:hAnsi="Times New Roman" w:cs="Times New Roman"/>
          <w:sz w:val="24"/>
          <w:szCs w:val="24"/>
        </w:rPr>
        <w:t>В навчальних кабінетах можна вільно переміщатися та користуватися меблями, шафи та стелажі надійно закріплені, але висота учнівських столів та стільців регулюється лише в класах НУШ. Туалетні кімнати частково пристосовані до потреб учасників освітнього процесу</w:t>
      </w:r>
      <w:r w:rsidR="009C5BA2">
        <w:rPr>
          <w:rFonts w:ascii="Times New Roman" w:eastAsia="Times New Roman" w:hAnsi="Times New Roman" w:cs="Times New Roman"/>
          <w:sz w:val="24"/>
          <w:szCs w:val="24"/>
        </w:rPr>
        <w:t xml:space="preserve"> з ООП</w:t>
      </w:r>
      <w:r w:rsidRPr="001A49C1">
        <w:rPr>
          <w:rFonts w:ascii="Times New Roman" w:eastAsia="Times New Roman" w:hAnsi="Times New Roman" w:cs="Times New Roman"/>
          <w:sz w:val="24"/>
          <w:szCs w:val="24"/>
        </w:rPr>
        <w:t xml:space="preserve"> (достатня площа туалетної кімнати, відсутні поручні, відсутній безпороговий прохід).</w:t>
      </w:r>
      <w:r w:rsidRPr="001A49C1">
        <w:rPr>
          <w:rFonts w:ascii="Times New Roman" w:hAnsi="Times New Roman" w:cs="Times New Roman"/>
          <w:sz w:val="24"/>
          <w:szCs w:val="24"/>
        </w:rPr>
        <w:t xml:space="preserve"> </w:t>
      </w:r>
    </w:p>
    <w:p w:rsidR="002E3A02" w:rsidRPr="002E3A02" w:rsidRDefault="001A49C1" w:rsidP="002E3A02">
      <w:pPr>
        <w:spacing w:after="0" w:line="240" w:lineRule="auto"/>
        <w:rPr>
          <w:rFonts w:ascii="Times New Roman" w:hAnsi="Times New Roman" w:cs="Times New Roman"/>
          <w:sz w:val="24"/>
          <w:szCs w:val="24"/>
        </w:rPr>
      </w:pPr>
      <w:r w:rsidRPr="001A49C1">
        <w:rPr>
          <w:rFonts w:ascii="Times New Roman" w:hAnsi="Times New Roman" w:cs="Times New Roman"/>
          <w:sz w:val="24"/>
          <w:szCs w:val="24"/>
        </w:rPr>
        <w:t>У 2020-2021 н.р. відкрито інклюзивний клас</w:t>
      </w:r>
      <w:r w:rsidR="002E3A02" w:rsidRPr="002E3A02">
        <w:rPr>
          <w:rFonts w:ascii="Times New Roman" w:hAnsi="Times New Roman" w:cs="Times New Roman"/>
          <w:sz w:val="24"/>
          <w:szCs w:val="24"/>
        </w:rPr>
        <w:t>, у 5 класі навчається учень з особливими освітніми потребами з нозологією «глухота». Згідно статті 26 «Про інклюзивне навчання» закону України «Про повну загальну середню освіту» у школі створені сприятливі умови для навчання д</w:t>
      </w:r>
      <w:r w:rsidR="002E3A02">
        <w:rPr>
          <w:rFonts w:ascii="Times New Roman" w:hAnsi="Times New Roman" w:cs="Times New Roman"/>
          <w:sz w:val="24"/>
          <w:szCs w:val="24"/>
        </w:rPr>
        <w:t>итини</w:t>
      </w:r>
      <w:r w:rsidR="002E3A02" w:rsidRPr="002E3A02">
        <w:rPr>
          <w:rFonts w:ascii="Times New Roman" w:hAnsi="Times New Roman" w:cs="Times New Roman"/>
          <w:sz w:val="24"/>
          <w:szCs w:val="24"/>
        </w:rPr>
        <w:t xml:space="preserve"> з особливими освітніми потребами.</w:t>
      </w:r>
    </w:p>
    <w:p w:rsidR="001A49C1" w:rsidRPr="001A49C1" w:rsidRDefault="001A49C1" w:rsidP="001A49C1">
      <w:pPr>
        <w:pStyle w:val="a3"/>
        <w:spacing w:line="240" w:lineRule="auto"/>
        <w:ind w:left="0" w:firstLine="426"/>
        <w:jc w:val="both"/>
        <w:rPr>
          <w:rFonts w:ascii="Times New Roman" w:hAnsi="Times New Roman" w:cs="Times New Roman"/>
          <w:sz w:val="24"/>
          <w:szCs w:val="24"/>
        </w:rPr>
      </w:pPr>
      <w:r w:rsidRPr="001A49C1">
        <w:rPr>
          <w:rFonts w:ascii="Times New Roman" w:hAnsi="Times New Roman" w:cs="Times New Roman"/>
          <w:sz w:val="24"/>
          <w:szCs w:val="24"/>
        </w:rPr>
        <w:t xml:space="preserve"> Заклад відповідно до штатного розпису забезпечений асистентом вчителя  (сурдопедагогом) та практичним психологом. </w:t>
      </w:r>
      <w:r w:rsidR="009C5BA2" w:rsidRPr="001A49C1">
        <w:rPr>
          <w:rFonts w:ascii="Times New Roman" w:hAnsi="Times New Roman" w:cs="Times New Roman"/>
          <w:sz w:val="24"/>
          <w:szCs w:val="24"/>
        </w:rPr>
        <w:t>У закладі вивільнене приміщення для облаштування ресурсної кімнати, проводиться робота щодо її оснащення. Закуплено телевізор.</w:t>
      </w:r>
      <w:r w:rsidR="009C5BA2">
        <w:rPr>
          <w:rFonts w:ascii="Times New Roman" w:hAnsi="Times New Roman" w:cs="Times New Roman"/>
          <w:sz w:val="24"/>
          <w:szCs w:val="24"/>
        </w:rPr>
        <w:t xml:space="preserve"> </w:t>
      </w:r>
      <w:r w:rsidRPr="001A49C1">
        <w:rPr>
          <w:rFonts w:ascii="Times New Roman" w:hAnsi="Times New Roman" w:cs="Times New Roman"/>
          <w:sz w:val="24"/>
          <w:szCs w:val="24"/>
        </w:rPr>
        <w:t>Облаштовано кабінет практичного психолога.</w:t>
      </w:r>
    </w:p>
    <w:p w:rsidR="009C5BA2" w:rsidRPr="001A49C1" w:rsidRDefault="009C5BA2" w:rsidP="009C5BA2">
      <w:pPr>
        <w:pStyle w:val="a3"/>
        <w:spacing w:line="240" w:lineRule="auto"/>
        <w:ind w:left="0" w:firstLine="426"/>
        <w:jc w:val="both"/>
        <w:rPr>
          <w:rFonts w:ascii="Times New Roman" w:hAnsi="Times New Roman" w:cs="Times New Roman"/>
          <w:sz w:val="24"/>
          <w:szCs w:val="24"/>
        </w:rPr>
      </w:pPr>
      <w:r w:rsidRPr="001A49C1">
        <w:rPr>
          <w:rFonts w:ascii="Times New Roman" w:hAnsi="Times New Roman" w:cs="Times New Roman"/>
          <w:sz w:val="24"/>
          <w:szCs w:val="24"/>
        </w:rPr>
        <w:t>В закладі створено команду психолого-педагогічного супроводу та розроблено індивідуальну програму розвитку для дитини з ООП (наказ від 01.09.2020 № 57-о).</w:t>
      </w:r>
    </w:p>
    <w:p w:rsidR="009C5BA2" w:rsidRPr="001A49C1" w:rsidRDefault="009C5BA2" w:rsidP="009C5BA2">
      <w:pPr>
        <w:pStyle w:val="a3"/>
        <w:spacing w:line="240" w:lineRule="auto"/>
        <w:ind w:left="0" w:firstLine="426"/>
        <w:jc w:val="both"/>
        <w:rPr>
          <w:rFonts w:ascii="Times New Roman" w:hAnsi="Times New Roman" w:cs="Times New Roman"/>
          <w:sz w:val="24"/>
          <w:szCs w:val="24"/>
        </w:rPr>
      </w:pPr>
      <w:r w:rsidRPr="001A49C1">
        <w:rPr>
          <w:rFonts w:ascii="Times New Roman" w:hAnsi="Times New Roman" w:cs="Times New Roman"/>
          <w:sz w:val="24"/>
          <w:szCs w:val="24"/>
        </w:rPr>
        <w:t>Індивідуальна програма розвитку та розклад корекційно-розвиткових занять дитини з ООП погоджен</w:t>
      </w:r>
      <w:r w:rsidR="009B6AB3">
        <w:rPr>
          <w:rFonts w:ascii="Times New Roman" w:hAnsi="Times New Roman" w:cs="Times New Roman"/>
          <w:sz w:val="24"/>
          <w:szCs w:val="24"/>
        </w:rPr>
        <w:t>і</w:t>
      </w:r>
      <w:r w:rsidRPr="001A49C1">
        <w:rPr>
          <w:rFonts w:ascii="Times New Roman" w:hAnsi="Times New Roman" w:cs="Times New Roman"/>
          <w:sz w:val="24"/>
          <w:szCs w:val="24"/>
        </w:rPr>
        <w:t xml:space="preserve"> з батьками дитини.</w:t>
      </w:r>
    </w:p>
    <w:p w:rsidR="001A49C1" w:rsidRPr="001A49C1" w:rsidRDefault="009C5BA2" w:rsidP="001A49C1">
      <w:pPr>
        <w:pStyle w:val="a3"/>
        <w:spacing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Згідно і</w:t>
      </w:r>
      <w:r w:rsidR="001A49C1" w:rsidRPr="001A49C1">
        <w:rPr>
          <w:rFonts w:ascii="Times New Roman" w:hAnsi="Times New Roman" w:cs="Times New Roman"/>
          <w:sz w:val="24"/>
          <w:szCs w:val="24"/>
        </w:rPr>
        <w:t>ндивідуальн</w:t>
      </w:r>
      <w:r>
        <w:rPr>
          <w:rFonts w:ascii="Times New Roman" w:hAnsi="Times New Roman" w:cs="Times New Roman"/>
          <w:sz w:val="24"/>
          <w:szCs w:val="24"/>
        </w:rPr>
        <w:t>ого</w:t>
      </w:r>
      <w:r w:rsidR="001A49C1" w:rsidRPr="001A49C1">
        <w:rPr>
          <w:rFonts w:ascii="Times New Roman" w:hAnsi="Times New Roman" w:cs="Times New Roman"/>
          <w:sz w:val="24"/>
          <w:szCs w:val="24"/>
        </w:rPr>
        <w:t xml:space="preserve"> навчальн</w:t>
      </w:r>
      <w:r>
        <w:rPr>
          <w:rFonts w:ascii="Times New Roman" w:hAnsi="Times New Roman" w:cs="Times New Roman"/>
          <w:sz w:val="24"/>
          <w:szCs w:val="24"/>
        </w:rPr>
        <w:t>ого</w:t>
      </w:r>
      <w:r w:rsidR="001A49C1" w:rsidRPr="001A49C1">
        <w:rPr>
          <w:rFonts w:ascii="Times New Roman" w:hAnsi="Times New Roman" w:cs="Times New Roman"/>
          <w:sz w:val="24"/>
          <w:szCs w:val="24"/>
        </w:rPr>
        <w:t xml:space="preserve"> план</w:t>
      </w:r>
      <w:r>
        <w:rPr>
          <w:rFonts w:ascii="Times New Roman" w:hAnsi="Times New Roman" w:cs="Times New Roman"/>
          <w:sz w:val="24"/>
          <w:szCs w:val="24"/>
        </w:rPr>
        <w:t>у</w:t>
      </w:r>
      <w:r w:rsidR="001A49C1" w:rsidRPr="001A49C1">
        <w:rPr>
          <w:rFonts w:ascii="Times New Roman" w:hAnsi="Times New Roman" w:cs="Times New Roman"/>
          <w:sz w:val="24"/>
          <w:szCs w:val="24"/>
        </w:rPr>
        <w:t xml:space="preserve"> дитини з ООП пров</w:t>
      </w:r>
      <w:r>
        <w:rPr>
          <w:rFonts w:ascii="Times New Roman" w:hAnsi="Times New Roman" w:cs="Times New Roman"/>
          <w:sz w:val="24"/>
          <w:szCs w:val="24"/>
        </w:rPr>
        <w:t>о</w:t>
      </w:r>
      <w:r w:rsidR="001A49C1" w:rsidRPr="001A49C1">
        <w:rPr>
          <w:rFonts w:ascii="Times New Roman" w:hAnsi="Times New Roman" w:cs="Times New Roman"/>
          <w:sz w:val="24"/>
          <w:szCs w:val="24"/>
        </w:rPr>
        <w:t>д</w:t>
      </w:r>
      <w:r>
        <w:rPr>
          <w:rFonts w:ascii="Times New Roman" w:hAnsi="Times New Roman" w:cs="Times New Roman"/>
          <w:sz w:val="24"/>
          <w:szCs w:val="24"/>
        </w:rPr>
        <w:t>яться</w:t>
      </w:r>
      <w:r w:rsidR="001A49C1" w:rsidRPr="001A49C1">
        <w:rPr>
          <w:rFonts w:ascii="Times New Roman" w:hAnsi="Times New Roman" w:cs="Times New Roman"/>
          <w:sz w:val="24"/>
          <w:szCs w:val="24"/>
        </w:rPr>
        <w:t xml:space="preserve"> корекційно-розвитков</w:t>
      </w:r>
      <w:r>
        <w:rPr>
          <w:rFonts w:ascii="Times New Roman" w:hAnsi="Times New Roman" w:cs="Times New Roman"/>
          <w:sz w:val="24"/>
          <w:szCs w:val="24"/>
        </w:rPr>
        <w:t>і</w:t>
      </w:r>
      <w:r w:rsidR="001A49C1" w:rsidRPr="001A49C1">
        <w:rPr>
          <w:rFonts w:ascii="Times New Roman" w:hAnsi="Times New Roman" w:cs="Times New Roman"/>
          <w:sz w:val="24"/>
          <w:szCs w:val="24"/>
        </w:rPr>
        <w:t xml:space="preserve"> занят</w:t>
      </w:r>
      <w:r>
        <w:rPr>
          <w:rFonts w:ascii="Times New Roman" w:hAnsi="Times New Roman" w:cs="Times New Roman"/>
          <w:sz w:val="24"/>
          <w:szCs w:val="24"/>
        </w:rPr>
        <w:t>тя</w:t>
      </w:r>
      <w:r w:rsidR="001A49C1" w:rsidRPr="001A49C1">
        <w:rPr>
          <w:rFonts w:ascii="Times New Roman" w:hAnsi="Times New Roman" w:cs="Times New Roman"/>
          <w:sz w:val="24"/>
          <w:szCs w:val="24"/>
        </w:rPr>
        <w:t>: «Розвиток слухо-зоро-тактильного сприймання мовлення та формування вимови», «Логоритміка».</w:t>
      </w:r>
    </w:p>
    <w:p w:rsidR="001A49C1" w:rsidRPr="001A49C1" w:rsidRDefault="001A49C1" w:rsidP="001A49C1">
      <w:pPr>
        <w:pStyle w:val="a3"/>
        <w:spacing w:line="240" w:lineRule="auto"/>
        <w:ind w:left="0" w:firstLine="426"/>
        <w:jc w:val="both"/>
        <w:rPr>
          <w:rFonts w:ascii="Times New Roman" w:hAnsi="Times New Roman" w:cs="Times New Roman"/>
          <w:sz w:val="24"/>
          <w:szCs w:val="24"/>
        </w:rPr>
      </w:pPr>
      <w:r w:rsidRPr="001A49C1">
        <w:rPr>
          <w:rFonts w:ascii="Times New Roman" w:hAnsi="Times New Roman" w:cs="Times New Roman"/>
          <w:sz w:val="24"/>
          <w:szCs w:val="24"/>
        </w:rPr>
        <w:t>Започатковано співпрацю (укладено договір) з КУ «Демидівський інклюзивно-ресурсний центр» щодо психолого-педагогічного супроводу дітей з ООП.</w:t>
      </w:r>
    </w:p>
    <w:p w:rsidR="001A49C1" w:rsidRPr="001A49C1" w:rsidRDefault="001A49C1" w:rsidP="001A49C1">
      <w:pPr>
        <w:pStyle w:val="a3"/>
        <w:spacing w:line="240" w:lineRule="auto"/>
        <w:ind w:left="0" w:firstLine="426"/>
        <w:jc w:val="both"/>
        <w:rPr>
          <w:rFonts w:ascii="Times New Roman" w:hAnsi="Times New Roman" w:cs="Times New Roman"/>
          <w:sz w:val="24"/>
          <w:szCs w:val="24"/>
        </w:rPr>
      </w:pPr>
      <w:r w:rsidRPr="001A49C1">
        <w:rPr>
          <w:rFonts w:ascii="Times New Roman" w:hAnsi="Times New Roman" w:cs="Times New Roman"/>
          <w:sz w:val="24"/>
          <w:szCs w:val="24"/>
        </w:rPr>
        <w:t xml:space="preserve">У закладі формуються навички здорового способу життя та екологічно доцільної поведінки за допомогою проведення навчальних занять поза межами класу. Педагоги використовують фізкультхвилинки, слідкують за поставою дітей, нагадують про правила безпечної поведінки в умовах профілактики коронавірусу. </w:t>
      </w:r>
    </w:p>
    <w:p w:rsidR="001A49C1" w:rsidRPr="001A49C1" w:rsidRDefault="001A49C1" w:rsidP="001A49C1">
      <w:pPr>
        <w:pStyle w:val="a3"/>
        <w:spacing w:line="240" w:lineRule="auto"/>
        <w:ind w:left="0" w:firstLine="426"/>
        <w:jc w:val="both"/>
        <w:rPr>
          <w:rFonts w:ascii="Times New Roman" w:hAnsi="Times New Roman" w:cs="Times New Roman"/>
          <w:sz w:val="24"/>
          <w:szCs w:val="24"/>
        </w:rPr>
      </w:pPr>
      <w:r w:rsidRPr="001A49C1">
        <w:rPr>
          <w:rFonts w:ascii="Times New Roman" w:hAnsi="Times New Roman" w:cs="Times New Roman"/>
          <w:sz w:val="24"/>
          <w:szCs w:val="24"/>
        </w:rPr>
        <w:t>Простір закладу містить мотивуючі елементи (візуалізація на стінах та підлозі: мотивуючі малюнки біля кабінетів математики, початкових класів, ДЮО «Лідер»). 80,7 % здобувачів освіти вказали, що під час навчання та позаурочних заходів використовується лабораторне обладнання, 48, 4 %  – постійно використовується мультимедійного обладнання, більше половини -  комп’ютерна техніка та програми. Майже всі учні відмітили, що під час навчання та позаурочних заходів використовується Інтернет, карти, графіки та наочність, 77,1 % - під час занять та позаурочних спортивних заходів постійно використовуються спортивна зала, майданчик та спортивний інвентар.</w:t>
      </w:r>
    </w:p>
    <w:p w:rsidR="001A49C1" w:rsidRDefault="001A49C1" w:rsidP="001A49C1">
      <w:pPr>
        <w:pStyle w:val="a3"/>
        <w:spacing w:line="240" w:lineRule="auto"/>
        <w:ind w:left="0" w:firstLine="426"/>
        <w:jc w:val="both"/>
        <w:rPr>
          <w:rFonts w:ascii="Times New Roman" w:hAnsi="Times New Roman" w:cs="Times New Roman"/>
          <w:sz w:val="24"/>
          <w:szCs w:val="24"/>
        </w:rPr>
      </w:pPr>
      <w:r w:rsidRPr="001A49C1">
        <w:rPr>
          <w:rFonts w:ascii="Times New Roman" w:hAnsi="Times New Roman" w:cs="Times New Roman"/>
          <w:sz w:val="24"/>
          <w:szCs w:val="24"/>
        </w:rPr>
        <w:t xml:space="preserve">Функціонує бібліотека, підключена до мережі Інтернет. На базі бібліотеки плануються та проводяться заходи, що сприяють формуванню соціально-культурної комунікації учасників освітнього процесу. Простір і ресурси використовуються для індивідуальної, проектної роботи, проведення навчальних занять, бібліотечних уроків, позакласних заходів. </w:t>
      </w:r>
    </w:p>
    <w:p w:rsidR="009C5BA2" w:rsidRPr="001A49C1" w:rsidRDefault="009C5BA2" w:rsidP="001A49C1">
      <w:pPr>
        <w:pStyle w:val="a3"/>
        <w:spacing w:line="240" w:lineRule="auto"/>
        <w:ind w:left="0" w:firstLine="426"/>
        <w:jc w:val="both"/>
        <w:rPr>
          <w:rFonts w:ascii="Times New Roman" w:hAnsi="Times New Roman" w:cs="Times New Roman"/>
          <w:sz w:val="24"/>
          <w:szCs w:val="24"/>
        </w:rPr>
      </w:pPr>
      <w:r w:rsidRPr="009C5BA2">
        <w:rPr>
          <w:rFonts w:ascii="Times New Roman" w:hAnsi="Times New Roman" w:cs="Times New Roman"/>
          <w:noProof/>
          <w:sz w:val="24"/>
          <w:szCs w:val="24"/>
          <w:lang w:val="ru-RU" w:eastAsia="ru-RU"/>
        </w:rPr>
        <w:drawing>
          <wp:inline distT="114300" distB="114300" distL="114300" distR="114300">
            <wp:extent cx="5731200" cy="2908300"/>
            <wp:effectExtent l="0" t="0" r="0" b="0"/>
            <wp:docPr id="43" name="image41.png" descr="Діаграма відповідей у Формах. Назва запитання: 32. З якою метою Ви відвідуєте шкільну бібліотеку (інформаційно-ресурсний центр)? (можна обрати кілька варіантів відповідей). Кількість відповідей: 31 відповідь."/>
            <wp:cNvGraphicFramePr/>
            <a:graphic xmlns:a="http://schemas.openxmlformats.org/drawingml/2006/main">
              <a:graphicData uri="http://schemas.openxmlformats.org/drawingml/2006/picture">
                <pic:pic xmlns:pic="http://schemas.openxmlformats.org/drawingml/2006/picture">
                  <pic:nvPicPr>
                    <pic:cNvPr id="0" name="image41.png" descr="Діаграма відповідей у Формах. Назва запитання: 32. З якою метою Ви відвідуєте шкільну бібліотеку (інформаційно-ресурсний центр)? (можна обрати кілька варіантів відповідей). Кількість відповідей: 31 відповідь."/>
                    <pic:cNvPicPr preferRelativeResize="0"/>
                  </pic:nvPicPr>
                  <pic:blipFill>
                    <a:blip r:embed="rId18" cstate="print"/>
                    <a:srcRect/>
                    <a:stretch>
                      <a:fillRect/>
                    </a:stretch>
                  </pic:blipFill>
                  <pic:spPr>
                    <a:xfrm>
                      <a:off x="0" y="0"/>
                      <a:ext cx="5731200" cy="2908300"/>
                    </a:xfrm>
                    <a:prstGeom prst="rect">
                      <a:avLst/>
                    </a:prstGeom>
                    <a:ln/>
                  </pic:spPr>
                </pic:pic>
              </a:graphicData>
            </a:graphic>
          </wp:inline>
        </w:drawing>
      </w:r>
    </w:p>
    <w:p w:rsidR="001A49C1" w:rsidRPr="001A49C1" w:rsidRDefault="001A49C1" w:rsidP="001A49C1">
      <w:pPr>
        <w:pStyle w:val="a3"/>
        <w:spacing w:line="240" w:lineRule="auto"/>
        <w:ind w:left="0" w:firstLine="426"/>
        <w:jc w:val="both"/>
        <w:rPr>
          <w:rFonts w:ascii="Times New Roman" w:hAnsi="Times New Roman" w:cs="Times New Roman"/>
          <w:i/>
          <w:sz w:val="24"/>
          <w:szCs w:val="24"/>
        </w:rPr>
      </w:pPr>
      <w:r w:rsidRPr="001A49C1">
        <w:rPr>
          <w:rFonts w:ascii="Times New Roman" w:hAnsi="Times New Roman" w:cs="Times New Roman"/>
          <w:i/>
          <w:sz w:val="24"/>
          <w:szCs w:val="24"/>
        </w:rPr>
        <w:t xml:space="preserve"> </w:t>
      </w:r>
      <w:r w:rsidRPr="001A49C1">
        <w:rPr>
          <w:rFonts w:ascii="Times New Roman" w:hAnsi="Times New Roman" w:cs="Times New Roman"/>
          <w:sz w:val="24"/>
          <w:szCs w:val="24"/>
        </w:rPr>
        <w:t>64,5 % учнів використовують бібліотеку для самопідготовки, консультацій, проектної роботи, а 58,1 % - для отримання необхідної літератури та підручників. Потребує вдосконалення інформаційний простір закладу, зокрема поповнення бібліотечного фонду новими виданнями, застосування сучасних ІКТ з урахуванням медіабезпеки школярів.</w:t>
      </w:r>
    </w:p>
    <w:p w:rsidR="001A49C1" w:rsidRPr="001A49C1" w:rsidRDefault="001A49C1" w:rsidP="001A49C1">
      <w:pPr>
        <w:spacing w:line="240" w:lineRule="auto"/>
        <w:ind w:firstLine="426"/>
        <w:rPr>
          <w:rFonts w:ascii="Times New Roman" w:hAnsi="Times New Roman" w:cs="Times New Roman"/>
          <w:sz w:val="24"/>
          <w:szCs w:val="24"/>
        </w:rPr>
      </w:pPr>
      <w:r w:rsidRPr="001A49C1">
        <w:rPr>
          <w:rFonts w:ascii="Times New Roman" w:hAnsi="Times New Roman" w:cs="Times New Roman"/>
          <w:sz w:val="24"/>
          <w:szCs w:val="24"/>
        </w:rPr>
        <w:br w:type="page"/>
      </w:r>
    </w:p>
    <w:p w:rsidR="001B0B45" w:rsidRPr="00787CF2" w:rsidRDefault="001B0B45" w:rsidP="001B0B45">
      <w:pPr>
        <w:jc w:val="center"/>
        <w:rPr>
          <w:rFonts w:ascii="Times New Roman" w:hAnsi="Times New Roman" w:cs="Times New Roman"/>
          <w:b/>
          <w:sz w:val="24"/>
          <w:szCs w:val="24"/>
        </w:rPr>
      </w:pPr>
      <w:r w:rsidRPr="00787CF2">
        <w:rPr>
          <w:rFonts w:ascii="Times New Roman" w:hAnsi="Times New Roman" w:cs="Times New Roman"/>
          <w:b/>
          <w:sz w:val="24"/>
          <w:szCs w:val="24"/>
        </w:rPr>
        <w:t>Система оцінювання здобувачів освіти</w:t>
      </w:r>
    </w:p>
    <w:p w:rsidR="00213C6F" w:rsidRPr="009C61D1" w:rsidRDefault="00B1201C" w:rsidP="00B1201C">
      <w:pPr>
        <w:pStyle w:val="13"/>
        <w:keepNext/>
        <w:keepLines/>
        <w:shd w:val="clear" w:color="auto" w:fill="auto"/>
        <w:spacing w:after="0" w:line="240" w:lineRule="auto"/>
        <w:ind w:left="100"/>
        <w:jc w:val="both"/>
        <w:rPr>
          <w:rFonts w:ascii="Times New Roman" w:hAnsi="Times New Roman" w:cs="Times New Roman"/>
          <w:b w:val="0"/>
          <w:color w:val="3A4A59"/>
        </w:rPr>
      </w:pPr>
      <w:r w:rsidRPr="001A49C1">
        <w:rPr>
          <w:rFonts w:ascii="Times New Roman" w:hAnsi="Times New Roman" w:cs="Times New Roman"/>
          <w:b w:val="0"/>
          <w:i/>
        </w:rPr>
        <w:t xml:space="preserve">   </w:t>
      </w:r>
      <w:r w:rsidR="00213C6F" w:rsidRPr="009C61D1">
        <w:rPr>
          <w:rFonts w:ascii="Times New Roman" w:hAnsi="Times New Roman" w:cs="Times New Roman"/>
          <w:b w:val="0"/>
        </w:rPr>
        <w:t xml:space="preserve">Метою закладу є всебічний розвиток людини як особистості та найвищої цінності суспільства. </w:t>
      </w:r>
      <w:r w:rsidR="00213C6F" w:rsidRPr="009C61D1">
        <w:rPr>
          <w:rFonts w:ascii="Times New Roman" w:hAnsi="Times New Roman" w:cs="Times New Roman"/>
          <w:b w:val="0"/>
          <w:color w:val="3A4A59"/>
        </w:rPr>
        <w:t>Така людина має бути здатною сприймати зміни, творити зміни, жити у постійно змінюваному середовищі - нові знання, нові ідеї, нові технології, нове життя.</w:t>
      </w:r>
    </w:p>
    <w:p w:rsidR="00651D1A" w:rsidRPr="009C61D1" w:rsidRDefault="00515BDD" w:rsidP="00D0342A">
      <w:pPr>
        <w:spacing w:after="0"/>
        <w:ind w:firstLine="284"/>
        <w:jc w:val="both"/>
        <w:rPr>
          <w:rFonts w:ascii="Times New Roman" w:hAnsi="Times New Roman" w:cs="Times New Roman"/>
          <w:sz w:val="24"/>
          <w:szCs w:val="24"/>
        </w:rPr>
      </w:pPr>
      <w:r w:rsidRPr="009C61D1">
        <w:rPr>
          <w:rFonts w:ascii="Times New Roman" w:hAnsi="Times New Roman" w:cs="Times New Roman"/>
          <w:sz w:val="24"/>
          <w:szCs w:val="24"/>
        </w:rPr>
        <w:t>Протягом 2020</w:t>
      </w:r>
      <w:r w:rsidR="00651D1A" w:rsidRPr="009C61D1">
        <w:rPr>
          <w:rFonts w:ascii="Times New Roman" w:hAnsi="Times New Roman" w:cs="Times New Roman"/>
          <w:sz w:val="24"/>
          <w:szCs w:val="24"/>
        </w:rPr>
        <w:t>-202</w:t>
      </w:r>
      <w:r w:rsidRPr="009C61D1">
        <w:rPr>
          <w:rFonts w:ascii="Times New Roman" w:hAnsi="Times New Roman" w:cs="Times New Roman"/>
          <w:sz w:val="24"/>
          <w:szCs w:val="24"/>
        </w:rPr>
        <w:t>1</w:t>
      </w:r>
      <w:r w:rsidR="00651D1A" w:rsidRPr="009C61D1">
        <w:rPr>
          <w:rFonts w:ascii="Times New Roman" w:hAnsi="Times New Roman" w:cs="Times New Roman"/>
          <w:sz w:val="24"/>
          <w:szCs w:val="24"/>
        </w:rPr>
        <w:t xml:space="preserve"> н.р. освітній процес в закладі був спрямований не лише на оволодіння сумою знань, а й на розвиток творчого, самостійного мислення школярів, формування вмінь і навичок самостійного пошуку, аналізу й оцінки інформації, ціннісних ставлень особистості, формування життєвих компетентностей.</w:t>
      </w:r>
    </w:p>
    <w:p w:rsidR="000B1C5F" w:rsidRPr="000B1C5F" w:rsidRDefault="000B1C5F" w:rsidP="000B1C5F">
      <w:pPr>
        <w:spacing w:after="0" w:line="240" w:lineRule="auto"/>
        <w:ind w:firstLine="284"/>
        <w:rPr>
          <w:rFonts w:ascii="Times New Roman" w:hAnsi="Times New Roman" w:cs="Times New Roman"/>
          <w:i/>
          <w:sz w:val="24"/>
          <w:szCs w:val="24"/>
        </w:rPr>
      </w:pPr>
      <w:r w:rsidRPr="000B1C5F">
        <w:rPr>
          <w:rFonts w:ascii="Times New Roman" w:hAnsi="Times New Roman" w:cs="Times New Roman"/>
          <w:sz w:val="24"/>
          <w:szCs w:val="24"/>
        </w:rPr>
        <w:t xml:space="preserve"> Критерії, правила та процедури оцінювання здобувачів освіти оприлюднено на сайті закладу, у змісті освітньої програми, на інформаційних стендах в кожному кабінеті, доносяться до учнів в усній формі. Понад 50% вчителів користуються критеріями оцінювання навчальних досягнень учнів, затвердженими МОН, близько 46% адаптовують критерії МОН до умов роботи закладу, залучаючи до цього процесу здобувачів освіти. </w:t>
      </w:r>
    </w:p>
    <w:p w:rsidR="000B1C5F" w:rsidRPr="000B1C5F" w:rsidRDefault="000B1C5F" w:rsidP="000B1C5F">
      <w:pPr>
        <w:spacing w:after="0" w:line="240" w:lineRule="auto"/>
        <w:ind w:firstLine="284"/>
        <w:jc w:val="both"/>
        <w:rPr>
          <w:rFonts w:ascii="Times New Roman" w:hAnsi="Times New Roman" w:cs="Times New Roman"/>
          <w:sz w:val="24"/>
          <w:szCs w:val="24"/>
        </w:rPr>
      </w:pPr>
      <w:r w:rsidRPr="000B1C5F">
        <w:rPr>
          <w:rFonts w:ascii="Times New Roman" w:hAnsi="Times New Roman" w:cs="Times New Roman"/>
          <w:sz w:val="24"/>
          <w:szCs w:val="24"/>
        </w:rPr>
        <w:t xml:space="preserve"> За результатами опитування понад 90% батьків та 100% здобувачів освіти зазначили, що ознайомлені з критеріями, правилами і процедурами оцінювання навчальних досягнень, більшість з них (82%) отримують інформацію на початку навчального року</w:t>
      </w:r>
    </w:p>
    <w:p w:rsidR="000B1C5F" w:rsidRPr="000B1C5F" w:rsidRDefault="000B1C5F" w:rsidP="000B1C5F">
      <w:pPr>
        <w:spacing w:after="0" w:line="240" w:lineRule="auto"/>
        <w:ind w:firstLine="284"/>
        <w:jc w:val="both"/>
        <w:rPr>
          <w:rFonts w:ascii="Times New Roman" w:hAnsi="Times New Roman" w:cs="Times New Roman"/>
          <w:sz w:val="24"/>
          <w:szCs w:val="24"/>
        </w:rPr>
      </w:pPr>
      <w:r w:rsidRPr="000B1C5F">
        <w:rPr>
          <w:rFonts w:ascii="Times New Roman" w:hAnsi="Times New Roman" w:cs="Times New Roman"/>
          <w:sz w:val="24"/>
          <w:szCs w:val="24"/>
        </w:rPr>
        <w:t xml:space="preserve"> Результати спостережень за навчальними заняттями показали, що усі </w:t>
      </w:r>
      <w:r w:rsidR="004D790C">
        <w:rPr>
          <w:rFonts w:ascii="Times New Roman" w:hAnsi="Times New Roman" w:cs="Times New Roman"/>
          <w:sz w:val="24"/>
          <w:szCs w:val="24"/>
        </w:rPr>
        <w:t>п</w:t>
      </w:r>
      <w:r w:rsidRPr="000B1C5F">
        <w:rPr>
          <w:rFonts w:ascii="Times New Roman" w:hAnsi="Times New Roman" w:cs="Times New Roman"/>
          <w:sz w:val="24"/>
          <w:szCs w:val="24"/>
        </w:rPr>
        <w:t>едпрацівники спрямовують освітній процес на забезпечення позитивної атмосфери та мотивації учнів до роботи, однак реалізація системи оцінювання не враховує всіх вимог компетентнісного підходу. У класах НУШ використовується портфоліо, в якому накопичуються різні види робіт, що засвідчують рух в індивідуальному розвитку учнів.</w:t>
      </w:r>
    </w:p>
    <w:p w:rsidR="000B1C5F" w:rsidRDefault="000B1C5F" w:rsidP="000B1C5F">
      <w:pPr>
        <w:spacing w:after="0" w:line="240" w:lineRule="auto"/>
        <w:ind w:firstLine="284"/>
        <w:jc w:val="both"/>
        <w:rPr>
          <w:rFonts w:ascii="Times New Roman" w:hAnsi="Times New Roman" w:cs="Times New Roman"/>
          <w:sz w:val="24"/>
          <w:szCs w:val="24"/>
        </w:rPr>
      </w:pPr>
      <w:r w:rsidRPr="000B1C5F">
        <w:rPr>
          <w:rFonts w:ascii="Times New Roman" w:hAnsi="Times New Roman" w:cs="Times New Roman"/>
          <w:sz w:val="24"/>
          <w:szCs w:val="24"/>
        </w:rPr>
        <w:t xml:space="preserve"> За результатами анкетування понад 95 % здобувачів освіти та 90% їх батьків вважають оцінювання результатів навчання справедливим і об’єктивним, 100% опитаних зазначили, що вчителі аргументують виставлення оцінок.</w:t>
      </w:r>
    </w:p>
    <w:p w:rsidR="009C5BA2" w:rsidRPr="000B1C5F" w:rsidRDefault="009C5BA2" w:rsidP="000B1C5F">
      <w:pPr>
        <w:spacing w:after="0" w:line="240" w:lineRule="auto"/>
        <w:ind w:firstLine="284"/>
        <w:jc w:val="both"/>
        <w:rPr>
          <w:rFonts w:ascii="Times New Roman" w:hAnsi="Times New Roman" w:cs="Times New Roman"/>
          <w:sz w:val="24"/>
          <w:szCs w:val="24"/>
        </w:rPr>
      </w:pPr>
      <w:r w:rsidRPr="009C5BA2">
        <w:rPr>
          <w:rFonts w:ascii="Times New Roman" w:hAnsi="Times New Roman" w:cs="Times New Roman"/>
          <w:noProof/>
          <w:sz w:val="24"/>
          <w:szCs w:val="24"/>
          <w:lang w:val="ru-RU" w:eastAsia="ru-RU"/>
        </w:rPr>
        <w:drawing>
          <wp:inline distT="114300" distB="114300" distL="114300" distR="114300">
            <wp:extent cx="5731200" cy="2413000"/>
            <wp:effectExtent l="0" t="0" r="0" b="0"/>
            <wp:docPr id="15" name="image19.png" descr="Діаграма відповідей у Формах. Назва запитання: 24. Наскільки доступно вчителі пояснюють та аргументують виставлення оцінок?. Кількість відповідей: 31 відповідь."/>
            <wp:cNvGraphicFramePr/>
            <a:graphic xmlns:a="http://schemas.openxmlformats.org/drawingml/2006/main">
              <a:graphicData uri="http://schemas.openxmlformats.org/drawingml/2006/picture">
                <pic:pic xmlns:pic="http://schemas.openxmlformats.org/drawingml/2006/picture">
                  <pic:nvPicPr>
                    <pic:cNvPr id="0" name="image19.png" descr="Діаграма відповідей у Формах. Назва запитання: 24. Наскільки доступно вчителі пояснюють та аргументують виставлення оцінок?. Кількість відповідей: 31 відповідь."/>
                    <pic:cNvPicPr preferRelativeResize="0"/>
                  </pic:nvPicPr>
                  <pic:blipFill>
                    <a:blip r:embed="rId19"/>
                    <a:srcRect/>
                    <a:stretch>
                      <a:fillRect/>
                    </a:stretch>
                  </pic:blipFill>
                  <pic:spPr>
                    <a:xfrm>
                      <a:off x="0" y="0"/>
                      <a:ext cx="5731200" cy="2413000"/>
                    </a:xfrm>
                    <a:prstGeom prst="rect">
                      <a:avLst/>
                    </a:prstGeom>
                    <a:ln/>
                  </pic:spPr>
                </pic:pic>
              </a:graphicData>
            </a:graphic>
          </wp:inline>
        </w:drawing>
      </w:r>
    </w:p>
    <w:p w:rsidR="000B1C5F" w:rsidRPr="000B1C5F" w:rsidRDefault="000B1C5F" w:rsidP="000B1C5F">
      <w:pPr>
        <w:spacing w:after="0" w:line="240" w:lineRule="auto"/>
        <w:ind w:firstLine="284"/>
        <w:jc w:val="both"/>
        <w:rPr>
          <w:rFonts w:ascii="Times New Roman" w:hAnsi="Times New Roman" w:cs="Times New Roman"/>
          <w:sz w:val="24"/>
          <w:szCs w:val="24"/>
        </w:rPr>
      </w:pPr>
      <w:r w:rsidRPr="000B1C5F">
        <w:rPr>
          <w:rFonts w:ascii="Times New Roman" w:hAnsi="Times New Roman" w:cs="Times New Roman"/>
          <w:sz w:val="24"/>
          <w:szCs w:val="24"/>
        </w:rPr>
        <w:t xml:space="preserve"> Систематично (двічі на рік) проводяться моніторингові дослідження результатів навчання здобувачів освіти:</w:t>
      </w:r>
    </w:p>
    <w:p w:rsidR="000B1C5F" w:rsidRPr="000B1C5F" w:rsidRDefault="000B1C5F" w:rsidP="000B1C5F">
      <w:pPr>
        <w:pStyle w:val="a3"/>
        <w:numPr>
          <w:ilvl w:val="0"/>
          <w:numId w:val="5"/>
        </w:numPr>
        <w:spacing w:after="0" w:line="240" w:lineRule="auto"/>
        <w:rPr>
          <w:rFonts w:ascii="Times New Roman" w:hAnsi="Times New Roman" w:cs="Times New Roman"/>
          <w:sz w:val="24"/>
          <w:szCs w:val="24"/>
        </w:rPr>
      </w:pPr>
      <w:r w:rsidRPr="000B1C5F">
        <w:rPr>
          <w:rFonts w:ascii="Times New Roman" w:hAnsi="Times New Roman" w:cs="Times New Roman"/>
          <w:sz w:val="24"/>
          <w:szCs w:val="24"/>
        </w:rPr>
        <w:t>ЗНО (в межах року і за окремими предметами);</w:t>
      </w:r>
    </w:p>
    <w:p w:rsidR="000B1C5F" w:rsidRPr="000B1C5F" w:rsidRDefault="000B1C5F" w:rsidP="000B1C5F">
      <w:pPr>
        <w:pStyle w:val="a3"/>
        <w:numPr>
          <w:ilvl w:val="0"/>
          <w:numId w:val="5"/>
        </w:numPr>
        <w:spacing w:after="0" w:line="240" w:lineRule="auto"/>
        <w:rPr>
          <w:rFonts w:ascii="Times New Roman" w:hAnsi="Times New Roman" w:cs="Times New Roman"/>
          <w:sz w:val="24"/>
          <w:szCs w:val="24"/>
        </w:rPr>
      </w:pPr>
      <w:r w:rsidRPr="000B1C5F">
        <w:rPr>
          <w:rFonts w:ascii="Times New Roman" w:hAnsi="Times New Roman" w:cs="Times New Roman"/>
          <w:sz w:val="24"/>
          <w:szCs w:val="24"/>
        </w:rPr>
        <w:t>Результатів ДПА у початковій, базовій  та старшій школі;</w:t>
      </w:r>
    </w:p>
    <w:p w:rsidR="000B1C5F" w:rsidRPr="000B1C5F" w:rsidRDefault="000B1C5F" w:rsidP="000B1C5F">
      <w:pPr>
        <w:pStyle w:val="a3"/>
        <w:numPr>
          <w:ilvl w:val="0"/>
          <w:numId w:val="5"/>
        </w:numPr>
        <w:spacing w:after="0" w:line="240" w:lineRule="auto"/>
        <w:rPr>
          <w:rFonts w:ascii="Times New Roman" w:hAnsi="Times New Roman" w:cs="Times New Roman"/>
          <w:sz w:val="24"/>
          <w:szCs w:val="24"/>
        </w:rPr>
      </w:pPr>
      <w:r w:rsidRPr="000B1C5F">
        <w:rPr>
          <w:rFonts w:ascii="Times New Roman" w:hAnsi="Times New Roman" w:cs="Times New Roman"/>
          <w:sz w:val="24"/>
          <w:szCs w:val="24"/>
        </w:rPr>
        <w:t>Результатів семестрового оцінювання;</w:t>
      </w:r>
    </w:p>
    <w:p w:rsidR="000B1C5F" w:rsidRPr="000B1C5F" w:rsidRDefault="000B1C5F" w:rsidP="000B1C5F">
      <w:pPr>
        <w:pStyle w:val="a3"/>
        <w:numPr>
          <w:ilvl w:val="0"/>
          <w:numId w:val="5"/>
        </w:numPr>
        <w:spacing w:after="0" w:line="240" w:lineRule="auto"/>
        <w:rPr>
          <w:rFonts w:ascii="Times New Roman" w:hAnsi="Times New Roman" w:cs="Times New Roman"/>
          <w:sz w:val="24"/>
          <w:szCs w:val="24"/>
        </w:rPr>
      </w:pPr>
      <w:r w:rsidRPr="000B1C5F">
        <w:rPr>
          <w:rFonts w:ascii="Times New Roman" w:hAnsi="Times New Roman" w:cs="Times New Roman"/>
          <w:sz w:val="24"/>
          <w:szCs w:val="24"/>
        </w:rPr>
        <w:t>Результативності участі в олімпіадах та конкурсах;</w:t>
      </w:r>
    </w:p>
    <w:p w:rsidR="000B1C5F" w:rsidRPr="000B1C5F" w:rsidRDefault="000B1C5F" w:rsidP="000B1C5F">
      <w:pPr>
        <w:spacing w:after="0" w:line="240" w:lineRule="auto"/>
        <w:ind w:firstLine="284"/>
        <w:rPr>
          <w:rFonts w:ascii="Times New Roman" w:hAnsi="Times New Roman" w:cs="Times New Roman"/>
          <w:sz w:val="24"/>
          <w:szCs w:val="24"/>
        </w:rPr>
      </w:pPr>
      <w:r w:rsidRPr="000B1C5F">
        <w:rPr>
          <w:rFonts w:ascii="Times New Roman" w:hAnsi="Times New Roman" w:cs="Times New Roman"/>
          <w:i/>
          <w:sz w:val="24"/>
          <w:szCs w:val="24"/>
        </w:rPr>
        <w:t xml:space="preserve"> </w:t>
      </w:r>
      <w:r w:rsidRPr="000B1C5F">
        <w:rPr>
          <w:rFonts w:ascii="Times New Roman" w:hAnsi="Times New Roman" w:cs="Times New Roman"/>
          <w:sz w:val="24"/>
          <w:szCs w:val="24"/>
        </w:rPr>
        <w:t>Здійснюється аналіз результатів моніторингу, однак не прослідковується коригування результатів навчальних досягнень кожного учня.</w:t>
      </w:r>
    </w:p>
    <w:p w:rsidR="004D790C" w:rsidRPr="0051699D" w:rsidRDefault="000B1C5F" w:rsidP="004D790C">
      <w:pPr>
        <w:spacing w:after="0" w:line="240" w:lineRule="auto"/>
        <w:jc w:val="both"/>
        <w:rPr>
          <w:rFonts w:ascii="Times New Roman" w:hAnsi="Times New Roman" w:cs="Times New Roman"/>
          <w:sz w:val="24"/>
          <w:szCs w:val="24"/>
        </w:rPr>
      </w:pPr>
      <w:r w:rsidRPr="000B1C5F">
        <w:rPr>
          <w:rFonts w:ascii="Times New Roman" w:hAnsi="Times New Roman" w:cs="Times New Roman"/>
          <w:sz w:val="24"/>
          <w:szCs w:val="24"/>
        </w:rPr>
        <w:t>Для отримання інформації, що стосується системи оцінювання навчальних досягнень учнів, щосеместру на нараді при директору проводиться аналіз середнього балу оцінювання класів та по предметах</w:t>
      </w:r>
      <w:r w:rsidRPr="000B1C5F">
        <w:rPr>
          <w:rFonts w:ascii="Times New Roman" w:hAnsi="Times New Roman" w:cs="Times New Roman"/>
          <w:i/>
          <w:sz w:val="24"/>
          <w:szCs w:val="24"/>
        </w:rPr>
        <w:t xml:space="preserve">. </w:t>
      </w:r>
      <w:r w:rsidR="004D790C" w:rsidRPr="0051699D">
        <w:rPr>
          <w:rFonts w:ascii="Times New Roman" w:hAnsi="Times New Roman" w:cs="Times New Roman"/>
          <w:sz w:val="24"/>
          <w:szCs w:val="24"/>
        </w:rPr>
        <w:t>За підсумками 2020-2021 н.р. із  127 учнів 1-11 класів:</w:t>
      </w:r>
    </w:p>
    <w:p w:rsidR="004D790C" w:rsidRPr="0051699D" w:rsidRDefault="004D790C" w:rsidP="004D790C">
      <w:pPr>
        <w:spacing w:after="0" w:line="240" w:lineRule="auto"/>
        <w:jc w:val="both"/>
        <w:rPr>
          <w:rFonts w:ascii="Times New Roman" w:hAnsi="Times New Roman" w:cs="Times New Roman"/>
          <w:sz w:val="24"/>
          <w:szCs w:val="24"/>
        </w:rPr>
      </w:pPr>
      <w:r w:rsidRPr="0051699D">
        <w:rPr>
          <w:rFonts w:ascii="Times New Roman" w:hAnsi="Times New Roman" w:cs="Times New Roman"/>
          <w:sz w:val="24"/>
          <w:szCs w:val="24"/>
        </w:rPr>
        <w:t>- 40 учнів 1 - 3 класів оцінені вербально;</w:t>
      </w:r>
    </w:p>
    <w:p w:rsidR="004D790C" w:rsidRPr="0051699D" w:rsidRDefault="004D790C" w:rsidP="004D790C">
      <w:pPr>
        <w:spacing w:after="0" w:line="240" w:lineRule="auto"/>
        <w:jc w:val="both"/>
        <w:rPr>
          <w:rFonts w:ascii="Times New Roman" w:hAnsi="Times New Roman" w:cs="Times New Roman"/>
          <w:sz w:val="24"/>
          <w:szCs w:val="24"/>
        </w:rPr>
      </w:pPr>
      <w:r w:rsidRPr="0051699D">
        <w:rPr>
          <w:rFonts w:ascii="Times New Roman" w:hAnsi="Times New Roman" w:cs="Times New Roman"/>
          <w:sz w:val="24"/>
          <w:szCs w:val="24"/>
        </w:rPr>
        <w:t>- 87 учнів 4-11 класів – атестовані;</w:t>
      </w:r>
    </w:p>
    <w:p w:rsidR="004D790C" w:rsidRPr="0051699D" w:rsidRDefault="004D790C" w:rsidP="004D790C">
      <w:pPr>
        <w:spacing w:after="0" w:line="240" w:lineRule="auto"/>
        <w:jc w:val="both"/>
        <w:rPr>
          <w:rFonts w:ascii="Times New Roman" w:hAnsi="Times New Roman" w:cs="Times New Roman"/>
          <w:sz w:val="24"/>
          <w:szCs w:val="24"/>
        </w:rPr>
      </w:pPr>
      <w:r w:rsidRPr="0051699D">
        <w:rPr>
          <w:rFonts w:ascii="Times New Roman" w:hAnsi="Times New Roman" w:cs="Times New Roman"/>
          <w:sz w:val="24"/>
          <w:szCs w:val="24"/>
        </w:rPr>
        <w:t>-  5 учнів 9 класу та 9 учнів 11 класу – випущені зі школи.</w:t>
      </w:r>
    </w:p>
    <w:p w:rsidR="004D790C" w:rsidRPr="001A49C1" w:rsidRDefault="004D790C" w:rsidP="004D790C">
      <w:pPr>
        <w:spacing w:after="0" w:line="240" w:lineRule="auto"/>
        <w:ind w:firstLine="284"/>
        <w:jc w:val="both"/>
        <w:rPr>
          <w:rFonts w:ascii="Times New Roman" w:hAnsi="Times New Roman" w:cs="Times New Roman"/>
          <w:i/>
          <w:sz w:val="24"/>
          <w:szCs w:val="24"/>
        </w:rPr>
      </w:pPr>
      <w:r w:rsidRPr="0051699D">
        <w:rPr>
          <w:rFonts w:ascii="Times New Roman" w:hAnsi="Times New Roman" w:cs="Times New Roman"/>
          <w:sz w:val="24"/>
          <w:szCs w:val="24"/>
        </w:rPr>
        <w:t xml:space="preserve">За результатами річного оцінювання 10 (7,9 %) учнів нагороджені Похвальними листами «За високі досягнення у навчанні», 2 учениці отримали </w:t>
      </w:r>
      <w:r w:rsidRPr="0051699D">
        <w:rPr>
          <w:rFonts w:ascii="Times New Roman" w:hAnsi="Times New Roman" w:cs="Times New Roman"/>
          <w:color w:val="000000"/>
          <w:sz w:val="24"/>
          <w:szCs w:val="24"/>
          <w:shd w:val="clear" w:color="auto" w:fill="FFFFFF"/>
        </w:rPr>
        <w:t xml:space="preserve">свідоцтво про здобуття базової середньої освіти з відзнакою, 1 учениця </w:t>
      </w:r>
      <w:r w:rsidRPr="0051699D">
        <w:rPr>
          <w:rFonts w:ascii="Times New Roman" w:hAnsi="Times New Roman" w:cs="Times New Roman"/>
          <w:sz w:val="24"/>
          <w:szCs w:val="24"/>
        </w:rPr>
        <w:t xml:space="preserve">отримала </w:t>
      </w:r>
      <w:r w:rsidRPr="0051699D">
        <w:rPr>
          <w:rFonts w:ascii="Times New Roman" w:hAnsi="Times New Roman" w:cs="Times New Roman"/>
          <w:color w:val="000000"/>
          <w:sz w:val="24"/>
          <w:szCs w:val="24"/>
          <w:shd w:val="clear" w:color="auto" w:fill="FFFFFF"/>
        </w:rPr>
        <w:t>свідоцтво про здобуття повної загальної середньої освіти з відзнакою</w:t>
      </w:r>
      <w:r>
        <w:rPr>
          <w:rFonts w:ascii="Times New Roman" w:hAnsi="Times New Roman" w:cs="Times New Roman"/>
          <w:i/>
          <w:color w:val="000000"/>
          <w:sz w:val="24"/>
          <w:szCs w:val="24"/>
          <w:shd w:val="clear" w:color="auto" w:fill="FFFFFF"/>
        </w:rPr>
        <w:t>.</w:t>
      </w:r>
    </w:p>
    <w:p w:rsidR="000B1C5F" w:rsidRPr="000B1C5F" w:rsidRDefault="000B1C5F" w:rsidP="000B1C5F">
      <w:pPr>
        <w:spacing w:after="0" w:line="240" w:lineRule="auto"/>
        <w:ind w:firstLine="284"/>
        <w:jc w:val="both"/>
        <w:rPr>
          <w:rFonts w:ascii="Times New Roman" w:hAnsi="Times New Roman" w:cs="Times New Roman"/>
          <w:sz w:val="24"/>
          <w:szCs w:val="24"/>
        </w:rPr>
      </w:pPr>
      <w:r w:rsidRPr="000B1C5F">
        <w:rPr>
          <w:rFonts w:ascii="Times New Roman" w:hAnsi="Times New Roman" w:cs="Times New Roman"/>
          <w:sz w:val="24"/>
          <w:szCs w:val="24"/>
        </w:rPr>
        <w:t xml:space="preserve"> На думку понад 90% здобувачів освіти,вчителі забезпечують зворотний зв'язок у різних формах, проте більше 3% учнів невідомо, з якою метою здійснюється оцінювання їх навчальних досягнень, лише 33,3% учнів вважають, що педпрацівники за допомогою оцінювання відстежують їх особистісний поступ, 66,7% учнів вважають, що їх оцінюють з метою визначення рівня знань, умінь і навичок. Педагогічні працівники для оцінювання здобувачів освіти використовують поточне (72,7%), формувальне (86,4%), самооцінювання учнями (90,9%), підсумкове та взаємооцінювання (68,2%), надаючи підтримку здобувачам освіти у різних формах та спостерігають особистісний поступ здобувачів освіти. Разом з тим спостереження за навчальними заняттями показало, що більшість вчителів застосовують лише елементи формувального оцінювання. В 1-3 класах НУШ та окремими педагогами базової та старшої школи використовується формувальне оцінювання.</w:t>
      </w:r>
    </w:p>
    <w:p w:rsidR="000B1C5F" w:rsidRDefault="000B1C5F" w:rsidP="000B1C5F">
      <w:pPr>
        <w:spacing w:after="0" w:line="240" w:lineRule="auto"/>
        <w:ind w:firstLine="284"/>
        <w:jc w:val="both"/>
        <w:rPr>
          <w:rFonts w:ascii="Times New Roman" w:hAnsi="Times New Roman" w:cs="Times New Roman"/>
          <w:sz w:val="24"/>
          <w:szCs w:val="24"/>
        </w:rPr>
      </w:pPr>
      <w:r w:rsidRPr="000B1C5F">
        <w:rPr>
          <w:rFonts w:ascii="Times New Roman" w:hAnsi="Times New Roman" w:cs="Times New Roman"/>
          <w:sz w:val="24"/>
          <w:szCs w:val="24"/>
        </w:rPr>
        <w:t xml:space="preserve"> За результатами опитування переважна більшість здобувачів освіти відповіли, що педагогічні працівники надають здобувачам освіти необхідну допомогу в навчальній діяльності: пояснюють, вислуховують, обговорюють, відповідають на запитання учнів. </w:t>
      </w:r>
    </w:p>
    <w:p w:rsidR="009C5BA2" w:rsidRPr="000B1C5F" w:rsidRDefault="009C5BA2" w:rsidP="000B1C5F">
      <w:pPr>
        <w:spacing w:after="0" w:line="240" w:lineRule="auto"/>
        <w:ind w:firstLine="284"/>
        <w:jc w:val="both"/>
        <w:rPr>
          <w:rFonts w:ascii="Times New Roman" w:hAnsi="Times New Roman" w:cs="Times New Roman"/>
          <w:sz w:val="24"/>
          <w:szCs w:val="24"/>
        </w:rPr>
      </w:pPr>
      <w:r w:rsidRPr="009C5BA2">
        <w:rPr>
          <w:rFonts w:ascii="Times New Roman" w:hAnsi="Times New Roman" w:cs="Times New Roman"/>
          <w:noProof/>
          <w:sz w:val="24"/>
          <w:szCs w:val="24"/>
          <w:lang w:val="ru-RU" w:eastAsia="ru-RU"/>
        </w:rPr>
        <w:drawing>
          <wp:inline distT="114300" distB="114300" distL="114300" distR="114300">
            <wp:extent cx="5731200" cy="2413000"/>
            <wp:effectExtent l="0" t="0" r="0" b="0"/>
            <wp:docPr id="11" name="image9.png" descr="Діаграма відповідей у Формах. Назва запитання: 29. Ваша думка вислуховується і враховується вчителями під час проведення уроків?. Кількість відповідей: 31 відповідь."/>
            <wp:cNvGraphicFramePr/>
            <a:graphic xmlns:a="http://schemas.openxmlformats.org/drawingml/2006/main">
              <a:graphicData uri="http://schemas.openxmlformats.org/drawingml/2006/picture">
                <pic:pic xmlns:pic="http://schemas.openxmlformats.org/drawingml/2006/picture">
                  <pic:nvPicPr>
                    <pic:cNvPr id="0" name="image9.png" descr="Діаграма відповідей у Формах. Назва запитання: 29. Ваша думка вислуховується і враховується вчителями під час проведення уроків?. Кількість відповідей: 31 відповідь."/>
                    <pic:cNvPicPr preferRelativeResize="0"/>
                  </pic:nvPicPr>
                  <pic:blipFill>
                    <a:blip r:embed="rId20" cstate="print"/>
                    <a:srcRect/>
                    <a:stretch>
                      <a:fillRect/>
                    </a:stretch>
                  </pic:blipFill>
                  <pic:spPr>
                    <a:xfrm>
                      <a:off x="0" y="0"/>
                      <a:ext cx="5731200" cy="2413000"/>
                    </a:xfrm>
                    <a:prstGeom prst="rect">
                      <a:avLst/>
                    </a:prstGeom>
                    <a:ln/>
                  </pic:spPr>
                </pic:pic>
              </a:graphicData>
            </a:graphic>
          </wp:inline>
        </w:drawing>
      </w:r>
    </w:p>
    <w:p w:rsidR="009C5BA2" w:rsidRDefault="000B1C5F" w:rsidP="000B1C5F">
      <w:pPr>
        <w:spacing w:after="0" w:line="240" w:lineRule="auto"/>
        <w:ind w:firstLine="284"/>
        <w:jc w:val="both"/>
        <w:rPr>
          <w:rFonts w:ascii="Times New Roman" w:hAnsi="Times New Roman" w:cs="Times New Roman"/>
          <w:sz w:val="24"/>
          <w:szCs w:val="24"/>
        </w:rPr>
      </w:pPr>
      <w:r w:rsidRPr="000B1C5F">
        <w:rPr>
          <w:rFonts w:ascii="Times New Roman" w:hAnsi="Times New Roman" w:cs="Times New Roman"/>
          <w:sz w:val="24"/>
          <w:szCs w:val="24"/>
        </w:rPr>
        <w:t xml:space="preserve"> Заклад освіти сприяє формуванню в здобувачів освіти відповідального ставлення до навчання. Переважна більшість учнів відчувають від учителів підтримку, віру в успіхи, повагу та допомогу, що суттєво сприяє формуванню у здобувачів освіти відповідального ставлення до результатів навчання</w:t>
      </w:r>
      <w:r w:rsidRPr="000B1C5F">
        <w:rPr>
          <w:rFonts w:ascii="Times New Roman" w:hAnsi="Times New Roman" w:cs="Times New Roman"/>
          <w:i/>
          <w:sz w:val="24"/>
          <w:szCs w:val="24"/>
        </w:rPr>
        <w:t xml:space="preserve">. </w:t>
      </w:r>
      <w:r w:rsidRPr="000B1C5F">
        <w:rPr>
          <w:rFonts w:ascii="Times New Roman" w:hAnsi="Times New Roman" w:cs="Times New Roman"/>
          <w:sz w:val="24"/>
          <w:szCs w:val="24"/>
        </w:rPr>
        <w:t>Окрім того, понад 95 % учнів пов’язують успіх у навчанні із власною працею і наполегливістю, мотивацією батьків (35,5 %) та з рівнем викладання (25,8 %)</w:t>
      </w:r>
      <w:r w:rsidR="004D790C">
        <w:rPr>
          <w:rFonts w:ascii="Times New Roman" w:hAnsi="Times New Roman" w:cs="Times New Roman"/>
          <w:sz w:val="24"/>
          <w:szCs w:val="24"/>
        </w:rPr>
        <w:t>.</w:t>
      </w:r>
      <w:r w:rsidR="004D790C" w:rsidRPr="004D790C">
        <w:rPr>
          <w:rFonts w:ascii="Times New Roman" w:hAnsi="Times New Roman" w:cs="Times New Roman"/>
          <w:sz w:val="24"/>
          <w:szCs w:val="24"/>
        </w:rPr>
        <w:t xml:space="preserve"> </w:t>
      </w:r>
    </w:p>
    <w:p w:rsidR="00112E57" w:rsidRDefault="00112E57" w:rsidP="000B1C5F">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Своєрідним індикатором відповідального ставлення стали цьогорічні результати ЗНО. Три учениці  отримали 12 балів: Денисовець Анастасія – з української мови, Кротік Соломія – з української мови, англійської мови та історії України, Шаблій Анастасія – з біології. </w:t>
      </w:r>
    </w:p>
    <w:p w:rsidR="00112E57" w:rsidRDefault="000B1C5F" w:rsidP="009C5BA2">
      <w:pPr>
        <w:spacing w:after="0" w:line="240" w:lineRule="auto"/>
        <w:ind w:firstLine="284"/>
        <w:jc w:val="both"/>
        <w:rPr>
          <w:rFonts w:ascii="Times New Roman" w:hAnsi="Times New Roman" w:cs="Times New Roman"/>
          <w:sz w:val="24"/>
          <w:szCs w:val="24"/>
        </w:rPr>
      </w:pPr>
      <w:r w:rsidRPr="000B1C5F">
        <w:rPr>
          <w:rFonts w:ascii="Times New Roman" w:hAnsi="Times New Roman" w:cs="Times New Roman"/>
          <w:i/>
          <w:sz w:val="24"/>
          <w:szCs w:val="24"/>
        </w:rPr>
        <w:t xml:space="preserve">      </w:t>
      </w:r>
      <w:r w:rsidRPr="000B1C5F">
        <w:rPr>
          <w:rFonts w:ascii="Times New Roman" w:hAnsi="Times New Roman" w:cs="Times New Roman"/>
          <w:sz w:val="24"/>
          <w:szCs w:val="24"/>
        </w:rPr>
        <w:t xml:space="preserve"> </w:t>
      </w:r>
      <w:r w:rsidR="00112E57" w:rsidRPr="00B705E3">
        <w:rPr>
          <w:rFonts w:ascii="Times New Roman" w:hAnsi="Times New Roman" w:cs="Times New Roman"/>
          <w:sz w:val="24"/>
          <w:szCs w:val="24"/>
        </w:rPr>
        <w:t xml:space="preserve">Результатом організованої роботи в МАН  стала успішна участь  в обласному  етапі МАН  учениці 10 класу Андрійчук Вікторії (науковий керівник Т.Саликова).  У ІІ етапі конкурсу-захисту науково-дослідницьких робіт МАН  учениця зайняла 3 місце, зарахована до дійсних членів Рівненської МАН.  </w:t>
      </w:r>
    </w:p>
    <w:p w:rsidR="009C5BA2" w:rsidRDefault="009C5BA2" w:rsidP="009C5BA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w:t>
      </w:r>
      <w:r w:rsidR="000B1C5F" w:rsidRPr="000B1C5F">
        <w:rPr>
          <w:rFonts w:ascii="Times New Roman" w:hAnsi="Times New Roman" w:cs="Times New Roman"/>
          <w:sz w:val="24"/>
          <w:szCs w:val="24"/>
        </w:rPr>
        <w:t>ереважна більшість педпрацівників нада</w:t>
      </w:r>
      <w:r>
        <w:rPr>
          <w:rFonts w:ascii="Times New Roman" w:hAnsi="Times New Roman" w:cs="Times New Roman"/>
          <w:sz w:val="24"/>
          <w:szCs w:val="24"/>
        </w:rPr>
        <w:t>ють</w:t>
      </w:r>
      <w:r w:rsidR="000B1C5F" w:rsidRPr="000B1C5F">
        <w:rPr>
          <w:rFonts w:ascii="Times New Roman" w:hAnsi="Times New Roman" w:cs="Times New Roman"/>
          <w:sz w:val="24"/>
          <w:szCs w:val="24"/>
        </w:rPr>
        <w:t xml:space="preserve"> учням час на обдумування відповідей, формулю</w:t>
      </w:r>
      <w:r>
        <w:rPr>
          <w:rFonts w:ascii="Times New Roman" w:hAnsi="Times New Roman" w:cs="Times New Roman"/>
          <w:sz w:val="24"/>
          <w:szCs w:val="24"/>
        </w:rPr>
        <w:t>ють</w:t>
      </w:r>
      <w:r w:rsidR="000B1C5F" w:rsidRPr="000B1C5F">
        <w:rPr>
          <w:rFonts w:ascii="Times New Roman" w:hAnsi="Times New Roman" w:cs="Times New Roman"/>
          <w:sz w:val="24"/>
          <w:szCs w:val="24"/>
        </w:rPr>
        <w:t xml:space="preserve"> уточнювальні запитання, забезпечу</w:t>
      </w:r>
      <w:r>
        <w:rPr>
          <w:rFonts w:ascii="Times New Roman" w:hAnsi="Times New Roman" w:cs="Times New Roman"/>
          <w:sz w:val="24"/>
          <w:szCs w:val="24"/>
        </w:rPr>
        <w:t>ють</w:t>
      </w:r>
      <w:r w:rsidR="000B1C5F" w:rsidRPr="000B1C5F">
        <w:rPr>
          <w:rFonts w:ascii="Times New Roman" w:hAnsi="Times New Roman" w:cs="Times New Roman"/>
          <w:sz w:val="24"/>
          <w:szCs w:val="24"/>
        </w:rPr>
        <w:t xml:space="preserve"> зворотній зв’язок щодо якості виконання завдань, відзнача</w:t>
      </w:r>
      <w:r>
        <w:rPr>
          <w:rFonts w:ascii="Times New Roman" w:hAnsi="Times New Roman" w:cs="Times New Roman"/>
          <w:sz w:val="24"/>
          <w:szCs w:val="24"/>
        </w:rPr>
        <w:t>ють</w:t>
      </w:r>
      <w:r w:rsidR="000B1C5F" w:rsidRPr="000B1C5F">
        <w:rPr>
          <w:rFonts w:ascii="Times New Roman" w:hAnsi="Times New Roman" w:cs="Times New Roman"/>
          <w:sz w:val="24"/>
          <w:szCs w:val="24"/>
        </w:rPr>
        <w:t xml:space="preserve"> досягнення учнів. </w:t>
      </w:r>
      <w:r>
        <w:rPr>
          <w:rFonts w:ascii="Times New Roman" w:hAnsi="Times New Roman" w:cs="Times New Roman"/>
          <w:sz w:val="24"/>
          <w:szCs w:val="24"/>
        </w:rPr>
        <w:t>О</w:t>
      </w:r>
      <w:r w:rsidR="000B1C5F" w:rsidRPr="000B1C5F">
        <w:rPr>
          <w:rFonts w:ascii="Times New Roman" w:hAnsi="Times New Roman" w:cs="Times New Roman"/>
          <w:sz w:val="24"/>
          <w:szCs w:val="24"/>
        </w:rPr>
        <w:t>кремі педагоги використову</w:t>
      </w:r>
      <w:r>
        <w:rPr>
          <w:rFonts w:ascii="Times New Roman" w:hAnsi="Times New Roman" w:cs="Times New Roman"/>
          <w:sz w:val="24"/>
          <w:szCs w:val="24"/>
        </w:rPr>
        <w:t>ють</w:t>
      </w:r>
      <w:r w:rsidR="000B1C5F" w:rsidRPr="000B1C5F">
        <w:rPr>
          <w:rFonts w:ascii="Times New Roman" w:hAnsi="Times New Roman" w:cs="Times New Roman"/>
          <w:sz w:val="24"/>
          <w:szCs w:val="24"/>
        </w:rPr>
        <w:t xml:space="preserve"> прийоми самооцінювання і взаємооцінювання учнів</w:t>
      </w:r>
      <w:r w:rsidR="000B1C5F" w:rsidRPr="000B1C5F">
        <w:rPr>
          <w:rFonts w:ascii="Times New Roman" w:hAnsi="Times New Roman" w:cs="Times New Roman"/>
          <w:i/>
          <w:sz w:val="24"/>
          <w:szCs w:val="24"/>
        </w:rPr>
        <w:t xml:space="preserve">, </w:t>
      </w:r>
      <w:r w:rsidR="000B1C5F" w:rsidRPr="000B1C5F">
        <w:rPr>
          <w:rFonts w:ascii="Times New Roman" w:hAnsi="Times New Roman" w:cs="Times New Roman"/>
          <w:sz w:val="24"/>
          <w:szCs w:val="24"/>
        </w:rPr>
        <w:t>нада</w:t>
      </w:r>
      <w:r>
        <w:rPr>
          <w:rFonts w:ascii="Times New Roman" w:hAnsi="Times New Roman" w:cs="Times New Roman"/>
          <w:sz w:val="24"/>
          <w:szCs w:val="24"/>
        </w:rPr>
        <w:t>ють</w:t>
      </w:r>
      <w:r w:rsidR="000B1C5F" w:rsidRPr="000B1C5F">
        <w:rPr>
          <w:rFonts w:ascii="Times New Roman" w:hAnsi="Times New Roman" w:cs="Times New Roman"/>
          <w:sz w:val="24"/>
          <w:szCs w:val="24"/>
        </w:rPr>
        <w:t xml:space="preserve"> учням можливості вибору рівня навчальних завдань і напрямів навчальної діяльності та спрямову</w:t>
      </w:r>
      <w:r>
        <w:rPr>
          <w:rFonts w:ascii="Times New Roman" w:hAnsi="Times New Roman" w:cs="Times New Roman"/>
          <w:sz w:val="24"/>
          <w:szCs w:val="24"/>
        </w:rPr>
        <w:t>ють</w:t>
      </w:r>
      <w:r w:rsidR="000B1C5F" w:rsidRPr="000B1C5F">
        <w:rPr>
          <w:rFonts w:ascii="Times New Roman" w:hAnsi="Times New Roman" w:cs="Times New Roman"/>
          <w:sz w:val="24"/>
          <w:szCs w:val="24"/>
        </w:rPr>
        <w:t xml:space="preserve"> оцінювання навчальних досягнень на індивідуальний поступ учня.</w:t>
      </w:r>
    </w:p>
    <w:p w:rsidR="009C5BA2" w:rsidRDefault="009C5BA2" w:rsidP="009C5BA2">
      <w:pPr>
        <w:spacing w:after="0" w:line="240" w:lineRule="auto"/>
        <w:ind w:firstLine="284"/>
        <w:jc w:val="both"/>
        <w:rPr>
          <w:rFonts w:ascii="Times New Roman" w:hAnsi="Times New Roman" w:cs="Times New Roman"/>
          <w:sz w:val="24"/>
          <w:szCs w:val="24"/>
        </w:rPr>
      </w:pPr>
      <w:r w:rsidRPr="009C5BA2">
        <w:rPr>
          <w:rFonts w:ascii="Times New Roman" w:hAnsi="Times New Roman" w:cs="Times New Roman"/>
          <w:noProof/>
          <w:sz w:val="24"/>
          <w:szCs w:val="24"/>
          <w:lang w:val="ru-RU" w:eastAsia="ru-RU"/>
        </w:rPr>
        <w:drawing>
          <wp:inline distT="114300" distB="114300" distL="114300" distR="114300">
            <wp:extent cx="5731200" cy="2413000"/>
            <wp:effectExtent l="0" t="0" r="0" b="0"/>
            <wp:docPr id="12" name="image26.png" descr="Діаграма відповідей у Формах. Назва запитання: 25. Чи здійснюєте ви самооцінювання результатів своєї роботи під час занять?. Кількість відповідей: 31 відповідь."/>
            <wp:cNvGraphicFramePr/>
            <a:graphic xmlns:a="http://schemas.openxmlformats.org/drawingml/2006/main">
              <a:graphicData uri="http://schemas.openxmlformats.org/drawingml/2006/picture">
                <pic:pic xmlns:pic="http://schemas.openxmlformats.org/drawingml/2006/picture">
                  <pic:nvPicPr>
                    <pic:cNvPr id="0" name="image26.png" descr="Діаграма відповідей у Формах. Назва запитання: 25. Чи здійснюєте ви самооцінювання результатів своєї роботи під час занять?. Кількість відповідей: 31 відповідь."/>
                    <pic:cNvPicPr preferRelativeResize="0"/>
                  </pic:nvPicPr>
                  <pic:blipFill>
                    <a:blip r:embed="rId21" cstate="print"/>
                    <a:srcRect/>
                    <a:stretch>
                      <a:fillRect/>
                    </a:stretch>
                  </pic:blipFill>
                  <pic:spPr>
                    <a:xfrm>
                      <a:off x="0" y="0"/>
                      <a:ext cx="5731200" cy="2413000"/>
                    </a:xfrm>
                    <a:prstGeom prst="rect">
                      <a:avLst/>
                    </a:prstGeom>
                    <a:ln/>
                  </pic:spPr>
                </pic:pic>
              </a:graphicData>
            </a:graphic>
          </wp:inline>
        </w:drawing>
      </w:r>
    </w:p>
    <w:p w:rsidR="009C5BA2" w:rsidRPr="000B1C5F" w:rsidRDefault="009C5BA2" w:rsidP="009C5BA2">
      <w:pPr>
        <w:spacing w:after="0" w:line="240" w:lineRule="auto"/>
        <w:ind w:firstLine="284"/>
        <w:jc w:val="both"/>
        <w:rPr>
          <w:rFonts w:ascii="Times New Roman" w:hAnsi="Times New Roman" w:cs="Times New Roman"/>
          <w:sz w:val="24"/>
          <w:szCs w:val="24"/>
        </w:rPr>
      </w:pPr>
      <w:r w:rsidRPr="009C5BA2">
        <w:rPr>
          <w:rFonts w:ascii="Times New Roman" w:hAnsi="Times New Roman" w:cs="Times New Roman"/>
          <w:sz w:val="24"/>
          <w:szCs w:val="24"/>
        </w:rPr>
        <w:t xml:space="preserve"> </w:t>
      </w:r>
    </w:p>
    <w:p w:rsidR="000B1C5F" w:rsidRDefault="000B1C5F" w:rsidP="000B1C5F">
      <w:pPr>
        <w:spacing w:after="0" w:line="240" w:lineRule="auto"/>
        <w:ind w:firstLine="284"/>
        <w:jc w:val="both"/>
        <w:rPr>
          <w:rFonts w:ascii="Times New Roman" w:hAnsi="Times New Roman" w:cs="Times New Roman"/>
          <w:sz w:val="24"/>
          <w:szCs w:val="24"/>
        </w:rPr>
      </w:pPr>
      <w:r w:rsidRPr="000B1C5F">
        <w:rPr>
          <w:rFonts w:ascii="Times New Roman" w:hAnsi="Times New Roman" w:cs="Times New Roman"/>
          <w:sz w:val="24"/>
          <w:szCs w:val="24"/>
        </w:rPr>
        <w:t xml:space="preserve"> Згідно з планом роботи у закладі проведено методичні заходи, спрямовані на підвищення професійної компетентності педагогічних працівників з питань сучасних підходів до оцінювання навчальних досягнень здобувачів освіти. </w:t>
      </w:r>
    </w:p>
    <w:p w:rsidR="009C5BA2" w:rsidRPr="000B1C5F" w:rsidRDefault="009C5BA2" w:rsidP="000B1C5F">
      <w:pPr>
        <w:spacing w:after="0" w:line="240" w:lineRule="auto"/>
        <w:ind w:firstLine="284"/>
        <w:jc w:val="both"/>
        <w:rPr>
          <w:rFonts w:ascii="Times New Roman" w:hAnsi="Times New Roman" w:cs="Times New Roman"/>
          <w:sz w:val="24"/>
          <w:szCs w:val="24"/>
        </w:rPr>
      </w:pPr>
      <w:r w:rsidRPr="009C5BA2">
        <w:rPr>
          <w:rFonts w:ascii="Times New Roman" w:hAnsi="Times New Roman" w:cs="Times New Roman"/>
          <w:noProof/>
          <w:sz w:val="24"/>
          <w:szCs w:val="24"/>
          <w:lang w:val="ru-RU" w:eastAsia="ru-RU"/>
        </w:rPr>
        <w:drawing>
          <wp:inline distT="114300" distB="114300" distL="114300" distR="114300">
            <wp:extent cx="5731200" cy="2908300"/>
            <wp:effectExtent l="0" t="0" r="0" b="0"/>
            <wp:docPr id="14" name="image16.png" descr="Діаграма відповідей у Формах. Назва запитання: 7. Для оцінювання здобувачів освіти Ви використовуєте: (можна обрати кілька варіантів відповідей). Кількість відповідей: 22 відповіді."/>
            <wp:cNvGraphicFramePr/>
            <a:graphic xmlns:a="http://schemas.openxmlformats.org/drawingml/2006/main">
              <a:graphicData uri="http://schemas.openxmlformats.org/drawingml/2006/picture">
                <pic:pic xmlns:pic="http://schemas.openxmlformats.org/drawingml/2006/picture">
                  <pic:nvPicPr>
                    <pic:cNvPr id="0" name="image16.png" descr="Діаграма відповідей у Формах. Назва запитання: 7. Для оцінювання здобувачів освіти Ви використовуєте: (можна обрати кілька варіантів відповідей). Кількість відповідей: 22 відповіді."/>
                    <pic:cNvPicPr preferRelativeResize="0"/>
                  </pic:nvPicPr>
                  <pic:blipFill>
                    <a:blip r:embed="rId22" cstate="print"/>
                    <a:srcRect/>
                    <a:stretch>
                      <a:fillRect/>
                    </a:stretch>
                  </pic:blipFill>
                  <pic:spPr>
                    <a:xfrm>
                      <a:off x="0" y="0"/>
                      <a:ext cx="5731200" cy="2908300"/>
                    </a:xfrm>
                    <a:prstGeom prst="rect">
                      <a:avLst/>
                    </a:prstGeom>
                    <a:ln/>
                  </pic:spPr>
                </pic:pic>
              </a:graphicData>
            </a:graphic>
          </wp:inline>
        </w:drawing>
      </w:r>
    </w:p>
    <w:p w:rsidR="002577A1" w:rsidRPr="001A49C1" w:rsidRDefault="002577A1" w:rsidP="00D0342A">
      <w:pPr>
        <w:pStyle w:val="a3"/>
        <w:spacing w:after="0" w:line="240" w:lineRule="auto"/>
        <w:ind w:left="1004"/>
        <w:rPr>
          <w:rFonts w:ascii="Times New Roman" w:hAnsi="Times New Roman" w:cs="Times New Roman"/>
          <w:i/>
          <w:sz w:val="24"/>
          <w:szCs w:val="24"/>
        </w:rPr>
      </w:pPr>
    </w:p>
    <w:p w:rsidR="002577A1" w:rsidRPr="001A49C1" w:rsidRDefault="002577A1" w:rsidP="004D790C">
      <w:pPr>
        <w:spacing w:after="0" w:line="240" w:lineRule="auto"/>
        <w:jc w:val="both"/>
        <w:rPr>
          <w:rFonts w:ascii="Times New Roman" w:hAnsi="Times New Roman" w:cs="Times New Roman"/>
          <w:i/>
          <w:sz w:val="24"/>
          <w:szCs w:val="24"/>
        </w:rPr>
      </w:pPr>
      <w:r w:rsidRPr="001A49C1">
        <w:rPr>
          <w:rFonts w:ascii="Times New Roman" w:hAnsi="Times New Roman" w:cs="Times New Roman"/>
          <w:i/>
          <w:sz w:val="24"/>
          <w:szCs w:val="24"/>
        </w:rPr>
        <w:t xml:space="preserve">      </w:t>
      </w:r>
    </w:p>
    <w:p w:rsidR="00A96736" w:rsidRPr="00B705E3" w:rsidRDefault="00A96736" w:rsidP="003B0F25">
      <w:pPr>
        <w:spacing w:after="0" w:line="240" w:lineRule="auto"/>
        <w:jc w:val="both"/>
        <w:rPr>
          <w:rFonts w:ascii="Times New Roman" w:hAnsi="Times New Roman" w:cs="Times New Roman"/>
          <w:sz w:val="24"/>
          <w:szCs w:val="24"/>
        </w:rPr>
      </w:pPr>
      <w:r w:rsidRPr="001A49C1">
        <w:rPr>
          <w:rFonts w:ascii="Times New Roman" w:hAnsi="Times New Roman" w:cs="Times New Roman"/>
          <w:i/>
          <w:sz w:val="24"/>
          <w:szCs w:val="24"/>
        </w:rPr>
        <w:t xml:space="preserve">     </w:t>
      </w:r>
    </w:p>
    <w:p w:rsidR="00874E9E" w:rsidRPr="00B246EE" w:rsidRDefault="00874E9E" w:rsidP="00874E9E">
      <w:pPr>
        <w:pStyle w:val="100"/>
        <w:shd w:val="clear" w:color="auto" w:fill="auto"/>
        <w:tabs>
          <w:tab w:val="left" w:pos="642"/>
        </w:tabs>
        <w:spacing w:line="283" w:lineRule="exact"/>
        <w:jc w:val="both"/>
        <w:rPr>
          <w:sz w:val="24"/>
          <w:szCs w:val="24"/>
        </w:rPr>
        <w:sectPr w:rsidR="00874E9E" w:rsidRPr="00B246EE" w:rsidSect="00EC468F">
          <w:type w:val="continuous"/>
          <w:pgSz w:w="11905" w:h="16837"/>
          <w:pgMar w:top="707" w:right="655" w:bottom="582" w:left="1276" w:header="0" w:footer="3" w:gutter="0"/>
          <w:cols w:space="720"/>
          <w:noEndnote/>
          <w:docGrid w:linePitch="360"/>
        </w:sectPr>
      </w:pPr>
    </w:p>
    <w:p w:rsidR="00AC350F" w:rsidRPr="00F737FB" w:rsidRDefault="002655DA" w:rsidP="002C360D">
      <w:pPr>
        <w:ind w:firstLine="284"/>
        <w:jc w:val="center"/>
        <w:rPr>
          <w:rFonts w:ascii="Times New Roman" w:hAnsi="Times New Roman" w:cs="Times New Roman"/>
          <w:b/>
          <w:sz w:val="24"/>
          <w:szCs w:val="24"/>
        </w:rPr>
      </w:pPr>
      <w:r w:rsidRPr="00F737FB">
        <w:rPr>
          <w:rFonts w:ascii="Times New Roman" w:hAnsi="Times New Roman" w:cs="Times New Roman"/>
          <w:b/>
          <w:sz w:val="24"/>
          <w:szCs w:val="24"/>
        </w:rPr>
        <w:t>Педагогічна діяльність педпрацівників закладу</w:t>
      </w:r>
    </w:p>
    <w:p w:rsidR="00042C96" w:rsidRPr="00042C96" w:rsidRDefault="00042C96" w:rsidP="009C5BA2">
      <w:pPr>
        <w:pStyle w:val="a6"/>
        <w:shd w:val="clear" w:color="auto" w:fill="auto"/>
        <w:spacing w:line="240" w:lineRule="auto"/>
        <w:ind w:left="100" w:right="-143" w:firstLine="620"/>
        <w:jc w:val="both"/>
        <w:rPr>
          <w:rFonts w:ascii="Times New Roman" w:hAnsi="Times New Roman" w:cs="Times New Roman"/>
          <w:sz w:val="24"/>
          <w:szCs w:val="24"/>
        </w:rPr>
      </w:pPr>
      <w:r w:rsidRPr="00042C96">
        <w:rPr>
          <w:rFonts w:ascii="Times New Roman" w:hAnsi="Times New Roman" w:cs="Times New Roman"/>
          <w:sz w:val="24"/>
          <w:szCs w:val="24"/>
        </w:rPr>
        <w:t xml:space="preserve">У 2020-2021 навчальному році в школі працювали 22 вчителі, у тому числі директор, 1 заступник директора з НВР, 1 заступник директора з виховної роботи та практичний психолог,  1 педагог - організатор.  </w:t>
      </w:r>
    </w:p>
    <w:p w:rsidR="00042C96" w:rsidRPr="00042C96" w:rsidRDefault="00042C96" w:rsidP="009C5BA2">
      <w:pPr>
        <w:pStyle w:val="a6"/>
        <w:shd w:val="clear" w:color="auto" w:fill="auto"/>
        <w:spacing w:line="240" w:lineRule="auto"/>
        <w:ind w:left="100" w:right="80" w:firstLine="80"/>
        <w:jc w:val="both"/>
        <w:rPr>
          <w:rFonts w:ascii="Times New Roman" w:hAnsi="Times New Roman" w:cs="Times New Roman"/>
          <w:sz w:val="24"/>
          <w:szCs w:val="24"/>
        </w:rPr>
      </w:pPr>
      <w:r w:rsidRPr="00042C96">
        <w:rPr>
          <w:rFonts w:ascii="Times New Roman" w:hAnsi="Times New Roman" w:cs="Times New Roman"/>
          <w:sz w:val="24"/>
          <w:szCs w:val="24"/>
        </w:rPr>
        <w:t xml:space="preserve">        95 % педпрацівників мають вищу освіту. Протягом року навчальний заклад був забезпечений кадрами повністю.  </w:t>
      </w:r>
    </w:p>
    <w:p w:rsidR="00042C96" w:rsidRPr="00042C96" w:rsidRDefault="00042C96" w:rsidP="009C5BA2">
      <w:pPr>
        <w:pStyle w:val="a6"/>
        <w:shd w:val="clear" w:color="auto" w:fill="auto"/>
        <w:spacing w:line="240" w:lineRule="auto"/>
        <w:ind w:left="100" w:firstLine="620"/>
        <w:jc w:val="both"/>
        <w:rPr>
          <w:rFonts w:ascii="Times New Roman" w:hAnsi="Times New Roman" w:cs="Times New Roman"/>
          <w:sz w:val="24"/>
          <w:szCs w:val="24"/>
        </w:rPr>
      </w:pPr>
      <w:r w:rsidRPr="00042C96">
        <w:rPr>
          <w:rFonts w:ascii="Times New Roman" w:hAnsi="Times New Roman" w:cs="Times New Roman"/>
          <w:sz w:val="24"/>
          <w:szCs w:val="24"/>
        </w:rPr>
        <w:t>Педагогічні працівники мають:</w:t>
      </w:r>
    </w:p>
    <w:p w:rsidR="00042C96" w:rsidRPr="00042C96" w:rsidRDefault="00042C96" w:rsidP="009C5BA2">
      <w:pPr>
        <w:pStyle w:val="a6"/>
        <w:shd w:val="clear" w:color="auto" w:fill="auto"/>
        <w:tabs>
          <w:tab w:val="left" w:pos="910"/>
        </w:tabs>
        <w:spacing w:line="240" w:lineRule="auto"/>
        <w:ind w:left="100" w:firstLine="620"/>
        <w:jc w:val="both"/>
        <w:rPr>
          <w:rFonts w:ascii="Times New Roman" w:hAnsi="Times New Roman" w:cs="Times New Roman"/>
          <w:sz w:val="24"/>
          <w:szCs w:val="24"/>
        </w:rPr>
      </w:pPr>
      <w:r w:rsidRPr="00042C96">
        <w:rPr>
          <w:rFonts w:ascii="Times New Roman" w:hAnsi="Times New Roman" w:cs="Times New Roman"/>
          <w:sz w:val="24"/>
          <w:szCs w:val="24"/>
        </w:rPr>
        <w:t>а)</w:t>
      </w:r>
      <w:r w:rsidRPr="00042C96">
        <w:rPr>
          <w:rFonts w:ascii="Times New Roman" w:hAnsi="Times New Roman" w:cs="Times New Roman"/>
          <w:sz w:val="24"/>
          <w:szCs w:val="24"/>
        </w:rPr>
        <w:tab/>
        <w:t xml:space="preserve">кваліфікаційні категорії: </w:t>
      </w:r>
    </w:p>
    <w:p w:rsidR="00042C96" w:rsidRPr="00042C96" w:rsidRDefault="00042C96" w:rsidP="009C5BA2">
      <w:pPr>
        <w:pStyle w:val="a6"/>
        <w:numPr>
          <w:ilvl w:val="0"/>
          <w:numId w:val="6"/>
        </w:numPr>
        <w:shd w:val="clear" w:color="auto" w:fill="auto"/>
        <w:tabs>
          <w:tab w:val="left" w:pos="1265"/>
        </w:tabs>
        <w:spacing w:line="240" w:lineRule="auto"/>
        <w:ind w:left="980"/>
        <w:jc w:val="both"/>
        <w:rPr>
          <w:rFonts w:ascii="Times New Roman" w:hAnsi="Times New Roman" w:cs="Times New Roman"/>
          <w:sz w:val="24"/>
          <w:szCs w:val="24"/>
        </w:rPr>
      </w:pPr>
      <w:r w:rsidRPr="00042C96">
        <w:rPr>
          <w:rFonts w:ascii="Times New Roman" w:hAnsi="Times New Roman" w:cs="Times New Roman"/>
          <w:sz w:val="24"/>
          <w:szCs w:val="24"/>
        </w:rPr>
        <w:t>«спеціаліст вищої категорії» -11</w:t>
      </w:r>
      <w:r w:rsidRPr="00042C96">
        <w:rPr>
          <w:rFonts w:ascii="Times New Roman" w:hAnsi="Times New Roman" w:cs="Times New Roman"/>
          <w:b/>
          <w:sz w:val="24"/>
          <w:szCs w:val="24"/>
        </w:rPr>
        <w:t xml:space="preserve"> </w:t>
      </w:r>
      <w:r w:rsidRPr="00042C96">
        <w:rPr>
          <w:rFonts w:ascii="Times New Roman" w:hAnsi="Times New Roman" w:cs="Times New Roman"/>
          <w:sz w:val="24"/>
          <w:szCs w:val="24"/>
        </w:rPr>
        <w:t>осіб:</w:t>
      </w:r>
    </w:p>
    <w:p w:rsidR="00042C96" w:rsidRPr="00042C96" w:rsidRDefault="00042C96" w:rsidP="009C5BA2">
      <w:pPr>
        <w:pStyle w:val="a6"/>
        <w:shd w:val="clear" w:color="auto" w:fill="auto"/>
        <w:tabs>
          <w:tab w:val="left" w:pos="1265"/>
        </w:tabs>
        <w:spacing w:line="240" w:lineRule="auto"/>
        <w:ind w:left="980"/>
        <w:jc w:val="both"/>
        <w:rPr>
          <w:rFonts w:ascii="Times New Roman" w:hAnsi="Times New Roman" w:cs="Times New Roman"/>
          <w:sz w:val="24"/>
          <w:szCs w:val="24"/>
        </w:rPr>
      </w:pPr>
      <w:r w:rsidRPr="00042C96">
        <w:rPr>
          <w:rFonts w:ascii="Times New Roman" w:hAnsi="Times New Roman" w:cs="Times New Roman"/>
          <w:sz w:val="24"/>
          <w:szCs w:val="24"/>
        </w:rPr>
        <w:t>Н.Кротік;</w:t>
      </w:r>
    </w:p>
    <w:p w:rsidR="00042C96" w:rsidRPr="00042C96" w:rsidRDefault="00042C96" w:rsidP="009C5BA2">
      <w:pPr>
        <w:pStyle w:val="a6"/>
        <w:shd w:val="clear" w:color="auto" w:fill="auto"/>
        <w:tabs>
          <w:tab w:val="left" w:pos="1265"/>
        </w:tabs>
        <w:spacing w:line="240" w:lineRule="auto"/>
        <w:ind w:left="980"/>
        <w:jc w:val="both"/>
        <w:rPr>
          <w:rFonts w:ascii="Times New Roman" w:hAnsi="Times New Roman" w:cs="Times New Roman"/>
          <w:sz w:val="24"/>
          <w:szCs w:val="24"/>
        </w:rPr>
      </w:pPr>
      <w:r w:rsidRPr="00042C96">
        <w:rPr>
          <w:rFonts w:ascii="Times New Roman" w:hAnsi="Times New Roman" w:cs="Times New Roman"/>
          <w:sz w:val="24"/>
          <w:szCs w:val="24"/>
        </w:rPr>
        <w:t>М.Василюк;</w:t>
      </w:r>
    </w:p>
    <w:p w:rsidR="00042C96" w:rsidRPr="00042C96" w:rsidRDefault="00042C96" w:rsidP="009C5BA2">
      <w:pPr>
        <w:pStyle w:val="a6"/>
        <w:shd w:val="clear" w:color="auto" w:fill="auto"/>
        <w:tabs>
          <w:tab w:val="left" w:pos="1265"/>
        </w:tabs>
        <w:spacing w:line="240" w:lineRule="auto"/>
        <w:ind w:left="980"/>
        <w:jc w:val="both"/>
        <w:rPr>
          <w:rFonts w:ascii="Times New Roman" w:hAnsi="Times New Roman" w:cs="Times New Roman"/>
          <w:sz w:val="24"/>
          <w:szCs w:val="24"/>
        </w:rPr>
      </w:pPr>
      <w:r w:rsidRPr="00042C96">
        <w:rPr>
          <w:rFonts w:ascii="Times New Roman" w:hAnsi="Times New Roman" w:cs="Times New Roman"/>
          <w:sz w:val="24"/>
          <w:szCs w:val="24"/>
        </w:rPr>
        <w:t>Л.Вознюк;</w:t>
      </w:r>
    </w:p>
    <w:p w:rsidR="00042C96" w:rsidRPr="00042C96" w:rsidRDefault="00042C96" w:rsidP="009C5BA2">
      <w:pPr>
        <w:pStyle w:val="a6"/>
        <w:shd w:val="clear" w:color="auto" w:fill="auto"/>
        <w:tabs>
          <w:tab w:val="left" w:pos="1265"/>
        </w:tabs>
        <w:spacing w:line="240" w:lineRule="auto"/>
        <w:ind w:left="980"/>
        <w:jc w:val="both"/>
        <w:rPr>
          <w:rFonts w:ascii="Times New Roman" w:hAnsi="Times New Roman" w:cs="Times New Roman"/>
          <w:sz w:val="24"/>
          <w:szCs w:val="24"/>
        </w:rPr>
      </w:pPr>
      <w:r w:rsidRPr="00042C96">
        <w:rPr>
          <w:rFonts w:ascii="Times New Roman" w:hAnsi="Times New Roman" w:cs="Times New Roman"/>
          <w:sz w:val="24"/>
          <w:szCs w:val="24"/>
        </w:rPr>
        <w:t>Т.Дяченко;</w:t>
      </w:r>
    </w:p>
    <w:p w:rsidR="00042C96" w:rsidRPr="00042C96" w:rsidRDefault="00042C96" w:rsidP="009C5BA2">
      <w:pPr>
        <w:pStyle w:val="a6"/>
        <w:shd w:val="clear" w:color="auto" w:fill="auto"/>
        <w:tabs>
          <w:tab w:val="left" w:pos="1265"/>
        </w:tabs>
        <w:spacing w:line="240" w:lineRule="auto"/>
        <w:ind w:left="980"/>
        <w:jc w:val="both"/>
        <w:rPr>
          <w:rFonts w:ascii="Times New Roman" w:hAnsi="Times New Roman" w:cs="Times New Roman"/>
          <w:sz w:val="24"/>
          <w:szCs w:val="24"/>
        </w:rPr>
      </w:pPr>
      <w:r w:rsidRPr="00042C96">
        <w:rPr>
          <w:rFonts w:ascii="Times New Roman" w:hAnsi="Times New Roman" w:cs="Times New Roman"/>
          <w:sz w:val="24"/>
          <w:szCs w:val="24"/>
        </w:rPr>
        <w:t>Н.Кримусь;</w:t>
      </w:r>
    </w:p>
    <w:p w:rsidR="00042C96" w:rsidRPr="00042C96" w:rsidRDefault="00042C96" w:rsidP="009C5BA2">
      <w:pPr>
        <w:pStyle w:val="a6"/>
        <w:shd w:val="clear" w:color="auto" w:fill="auto"/>
        <w:tabs>
          <w:tab w:val="left" w:pos="1265"/>
        </w:tabs>
        <w:spacing w:line="240" w:lineRule="auto"/>
        <w:ind w:left="980"/>
        <w:jc w:val="both"/>
        <w:rPr>
          <w:rFonts w:ascii="Times New Roman" w:hAnsi="Times New Roman" w:cs="Times New Roman"/>
          <w:sz w:val="24"/>
          <w:szCs w:val="24"/>
        </w:rPr>
      </w:pPr>
      <w:r w:rsidRPr="00042C96">
        <w:rPr>
          <w:rFonts w:ascii="Times New Roman" w:hAnsi="Times New Roman" w:cs="Times New Roman"/>
          <w:sz w:val="24"/>
          <w:szCs w:val="24"/>
        </w:rPr>
        <w:t>С.Кротік;</w:t>
      </w:r>
    </w:p>
    <w:p w:rsidR="00042C96" w:rsidRPr="00042C96" w:rsidRDefault="00042C96" w:rsidP="009C5BA2">
      <w:pPr>
        <w:pStyle w:val="a6"/>
        <w:shd w:val="clear" w:color="auto" w:fill="auto"/>
        <w:tabs>
          <w:tab w:val="left" w:pos="1265"/>
        </w:tabs>
        <w:spacing w:line="240" w:lineRule="auto"/>
        <w:ind w:left="980"/>
        <w:jc w:val="both"/>
        <w:rPr>
          <w:rFonts w:ascii="Times New Roman" w:hAnsi="Times New Roman" w:cs="Times New Roman"/>
          <w:sz w:val="24"/>
          <w:szCs w:val="24"/>
        </w:rPr>
      </w:pPr>
      <w:r w:rsidRPr="00042C96">
        <w:rPr>
          <w:rFonts w:ascii="Times New Roman" w:hAnsi="Times New Roman" w:cs="Times New Roman"/>
          <w:sz w:val="24"/>
          <w:szCs w:val="24"/>
        </w:rPr>
        <w:t>В.Парадюк;</w:t>
      </w:r>
    </w:p>
    <w:p w:rsidR="00042C96" w:rsidRPr="00042C96" w:rsidRDefault="00042C96" w:rsidP="009C5BA2">
      <w:pPr>
        <w:pStyle w:val="a6"/>
        <w:shd w:val="clear" w:color="auto" w:fill="auto"/>
        <w:tabs>
          <w:tab w:val="left" w:pos="1265"/>
        </w:tabs>
        <w:spacing w:line="240" w:lineRule="auto"/>
        <w:ind w:left="980"/>
        <w:jc w:val="both"/>
        <w:rPr>
          <w:rFonts w:ascii="Times New Roman" w:hAnsi="Times New Roman" w:cs="Times New Roman"/>
          <w:sz w:val="24"/>
          <w:szCs w:val="24"/>
        </w:rPr>
      </w:pPr>
      <w:r w:rsidRPr="00042C96">
        <w:rPr>
          <w:rFonts w:ascii="Times New Roman" w:hAnsi="Times New Roman" w:cs="Times New Roman"/>
          <w:sz w:val="24"/>
          <w:szCs w:val="24"/>
        </w:rPr>
        <w:t>Б.Рослюк;</w:t>
      </w:r>
    </w:p>
    <w:p w:rsidR="00042C96" w:rsidRPr="00042C96" w:rsidRDefault="00042C96" w:rsidP="009C5BA2">
      <w:pPr>
        <w:pStyle w:val="a6"/>
        <w:shd w:val="clear" w:color="auto" w:fill="auto"/>
        <w:tabs>
          <w:tab w:val="left" w:pos="1265"/>
        </w:tabs>
        <w:spacing w:line="240" w:lineRule="auto"/>
        <w:ind w:left="980"/>
        <w:jc w:val="both"/>
        <w:rPr>
          <w:rFonts w:ascii="Times New Roman" w:hAnsi="Times New Roman" w:cs="Times New Roman"/>
          <w:sz w:val="24"/>
          <w:szCs w:val="24"/>
        </w:rPr>
      </w:pPr>
      <w:r w:rsidRPr="00042C96">
        <w:rPr>
          <w:rFonts w:ascii="Times New Roman" w:hAnsi="Times New Roman" w:cs="Times New Roman"/>
          <w:sz w:val="24"/>
          <w:szCs w:val="24"/>
        </w:rPr>
        <w:t>Т.Саликова;</w:t>
      </w:r>
    </w:p>
    <w:p w:rsidR="00042C96" w:rsidRPr="00042C96" w:rsidRDefault="00042C96" w:rsidP="009C5BA2">
      <w:pPr>
        <w:pStyle w:val="a6"/>
        <w:shd w:val="clear" w:color="auto" w:fill="auto"/>
        <w:tabs>
          <w:tab w:val="left" w:pos="1262"/>
        </w:tabs>
        <w:spacing w:line="240" w:lineRule="auto"/>
        <w:ind w:left="980"/>
        <w:jc w:val="both"/>
        <w:rPr>
          <w:rFonts w:ascii="Times New Roman" w:hAnsi="Times New Roman" w:cs="Times New Roman"/>
          <w:sz w:val="24"/>
          <w:szCs w:val="24"/>
        </w:rPr>
      </w:pPr>
      <w:r w:rsidRPr="00042C96">
        <w:rPr>
          <w:rFonts w:ascii="Times New Roman" w:hAnsi="Times New Roman" w:cs="Times New Roman"/>
          <w:sz w:val="24"/>
          <w:szCs w:val="24"/>
        </w:rPr>
        <w:t>Л.Форостецька;</w:t>
      </w:r>
    </w:p>
    <w:p w:rsidR="00042C96" w:rsidRPr="00042C96" w:rsidRDefault="00042C96" w:rsidP="009C5BA2">
      <w:pPr>
        <w:pStyle w:val="a6"/>
        <w:shd w:val="clear" w:color="auto" w:fill="auto"/>
        <w:tabs>
          <w:tab w:val="left" w:pos="1262"/>
        </w:tabs>
        <w:spacing w:line="240" w:lineRule="auto"/>
        <w:ind w:left="980"/>
        <w:jc w:val="both"/>
        <w:rPr>
          <w:rFonts w:ascii="Times New Roman" w:hAnsi="Times New Roman" w:cs="Times New Roman"/>
          <w:sz w:val="24"/>
          <w:szCs w:val="24"/>
        </w:rPr>
      </w:pPr>
      <w:r w:rsidRPr="00042C96">
        <w:rPr>
          <w:rFonts w:ascii="Times New Roman" w:hAnsi="Times New Roman" w:cs="Times New Roman"/>
          <w:sz w:val="24"/>
          <w:szCs w:val="24"/>
        </w:rPr>
        <w:t xml:space="preserve"> Н.Паламарчук.</w:t>
      </w:r>
    </w:p>
    <w:p w:rsidR="00042C96" w:rsidRPr="00042C96" w:rsidRDefault="00042C96" w:rsidP="009C5BA2">
      <w:pPr>
        <w:pStyle w:val="a6"/>
        <w:numPr>
          <w:ilvl w:val="0"/>
          <w:numId w:val="6"/>
        </w:numPr>
        <w:shd w:val="clear" w:color="auto" w:fill="auto"/>
        <w:tabs>
          <w:tab w:val="left" w:pos="1262"/>
        </w:tabs>
        <w:spacing w:line="240" w:lineRule="auto"/>
        <w:ind w:left="980"/>
        <w:jc w:val="both"/>
        <w:rPr>
          <w:rFonts w:ascii="Times New Roman" w:hAnsi="Times New Roman" w:cs="Times New Roman"/>
          <w:sz w:val="24"/>
          <w:szCs w:val="24"/>
        </w:rPr>
      </w:pPr>
      <w:r w:rsidRPr="00042C96">
        <w:rPr>
          <w:rFonts w:ascii="Times New Roman" w:hAnsi="Times New Roman" w:cs="Times New Roman"/>
          <w:sz w:val="24"/>
          <w:szCs w:val="24"/>
        </w:rPr>
        <w:t>«спеціаліст І категорії» - 5</w:t>
      </w:r>
      <w:r w:rsidRPr="00042C96">
        <w:rPr>
          <w:rFonts w:ascii="Times New Roman" w:hAnsi="Times New Roman" w:cs="Times New Roman"/>
          <w:b/>
          <w:sz w:val="24"/>
          <w:szCs w:val="24"/>
        </w:rPr>
        <w:t xml:space="preserve"> </w:t>
      </w:r>
      <w:r w:rsidRPr="00042C96">
        <w:rPr>
          <w:rFonts w:ascii="Times New Roman" w:hAnsi="Times New Roman" w:cs="Times New Roman"/>
          <w:sz w:val="24"/>
          <w:szCs w:val="24"/>
        </w:rPr>
        <w:t>осіб:</w:t>
      </w:r>
    </w:p>
    <w:p w:rsidR="00042C96" w:rsidRPr="00042C96" w:rsidRDefault="00042C96" w:rsidP="009C5BA2">
      <w:pPr>
        <w:pStyle w:val="a6"/>
        <w:shd w:val="clear" w:color="auto" w:fill="auto"/>
        <w:tabs>
          <w:tab w:val="left" w:pos="1262"/>
        </w:tabs>
        <w:spacing w:line="240" w:lineRule="auto"/>
        <w:ind w:left="980"/>
        <w:jc w:val="both"/>
        <w:rPr>
          <w:rFonts w:ascii="Times New Roman" w:hAnsi="Times New Roman" w:cs="Times New Roman"/>
          <w:sz w:val="24"/>
          <w:szCs w:val="24"/>
        </w:rPr>
      </w:pPr>
      <w:r w:rsidRPr="00042C96">
        <w:rPr>
          <w:rFonts w:ascii="Times New Roman" w:hAnsi="Times New Roman" w:cs="Times New Roman"/>
          <w:sz w:val="24"/>
          <w:szCs w:val="24"/>
        </w:rPr>
        <w:t>Ю.Кіяш;</w:t>
      </w:r>
    </w:p>
    <w:p w:rsidR="00042C96" w:rsidRPr="00042C96" w:rsidRDefault="00042C96" w:rsidP="009C5BA2">
      <w:pPr>
        <w:pStyle w:val="a6"/>
        <w:shd w:val="clear" w:color="auto" w:fill="auto"/>
        <w:tabs>
          <w:tab w:val="left" w:pos="1262"/>
        </w:tabs>
        <w:spacing w:line="240" w:lineRule="auto"/>
        <w:ind w:left="980"/>
        <w:jc w:val="both"/>
        <w:rPr>
          <w:rFonts w:ascii="Times New Roman" w:hAnsi="Times New Roman" w:cs="Times New Roman"/>
          <w:sz w:val="24"/>
          <w:szCs w:val="24"/>
        </w:rPr>
      </w:pPr>
      <w:r w:rsidRPr="00042C96">
        <w:rPr>
          <w:rFonts w:ascii="Times New Roman" w:hAnsi="Times New Roman" w:cs="Times New Roman"/>
          <w:sz w:val="24"/>
          <w:szCs w:val="24"/>
        </w:rPr>
        <w:t>В.Огризко;</w:t>
      </w:r>
    </w:p>
    <w:p w:rsidR="00042C96" w:rsidRPr="00042C96" w:rsidRDefault="00042C96" w:rsidP="009C5BA2">
      <w:pPr>
        <w:pStyle w:val="a6"/>
        <w:shd w:val="clear" w:color="auto" w:fill="auto"/>
        <w:tabs>
          <w:tab w:val="left" w:pos="1262"/>
        </w:tabs>
        <w:spacing w:line="240" w:lineRule="auto"/>
        <w:ind w:left="980"/>
        <w:jc w:val="both"/>
        <w:rPr>
          <w:rFonts w:ascii="Times New Roman" w:hAnsi="Times New Roman" w:cs="Times New Roman"/>
          <w:sz w:val="24"/>
          <w:szCs w:val="24"/>
        </w:rPr>
      </w:pPr>
      <w:r w:rsidRPr="00042C96">
        <w:rPr>
          <w:rFonts w:ascii="Times New Roman" w:hAnsi="Times New Roman" w:cs="Times New Roman"/>
          <w:sz w:val="24"/>
          <w:szCs w:val="24"/>
        </w:rPr>
        <w:t>А.Сугак;</w:t>
      </w:r>
    </w:p>
    <w:p w:rsidR="00042C96" w:rsidRPr="00042C96" w:rsidRDefault="00042C96" w:rsidP="009C5BA2">
      <w:pPr>
        <w:pStyle w:val="a6"/>
        <w:shd w:val="clear" w:color="auto" w:fill="auto"/>
        <w:tabs>
          <w:tab w:val="left" w:pos="1262"/>
        </w:tabs>
        <w:spacing w:line="240" w:lineRule="auto"/>
        <w:ind w:left="980"/>
        <w:jc w:val="both"/>
        <w:rPr>
          <w:rFonts w:ascii="Times New Roman" w:hAnsi="Times New Roman" w:cs="Times New Roman"/>
          <w:sz w:val="24"/>
          <w:szCs w:val="24"/>
        </w:rPr>
      </w:pPr>
      <w:r w:rsidRPr="00042C96">
        <w:rPr>
          <w:rFonts w:ascii="Times New Roman" w:hAnsi="Times New Roman" w:cs="Times New Roman"/>
          <w:sz w:val="24"/>
          <w:szCs w:val="24"/>
        </w:rPr>
        <w:t>О.Пухович;</w:t>
      </w:r>
    </w:p>
    <w:p w:rsidR="00042C96" w:rsidRPr="00042C96" w:rsidRDefault="00042C96" w:rsidP="009C5BA2">
      <w:pPr>
        <w:pStyle w:val="a6"/>
        <w:shd w:val="clear" w:color="auto" w:fill="auto"/>
        <w:tabs>
          <w:tab w:val="left" w:pos="1262"/>
        </w:tabs>
        <w:spacing w:line="240" w:lineRule="auto"/>
        <w:ind w:left="980"/>
        <w:jc w:val="both"/>
        <w:rPr>
          <w:rFonts w:ascii="Times New Roman" w:hAnsi="Times New Roman" w:cs="Times New Roman"/>
          <w:sz w:val="24"/>
          <w:szCs w:val="24"/>
        </w:rPr>
      </w:pPr>
      <w:r w:rsidRPr="00042C96">
        <w:rPr>
          <w:rFonts w:ascii="Times New Roman" w:hAnsi="Times New Roman" w:cs="Times New Roman"/>
          <w:sz w:val="24"/>
          <w:szCs w:val="24"/>
        </w:rPr>
        <w:t>О.Радіонова.</w:t>
      </w:r>
    </w:p>
    <w:p w:rsidR="00042C96" w:rsidRPr="00042C96" w:rsidRDefault="00042C96" w:rsidP="009C5BA2">
      <w:pPr>
        <w:pStyle w:val="a6"/>
        <w:numPr>
          <w:ilvl w:val="0"/>
          <w:numId w:val="6"/>
        </w:numPr>
        <w:shd w:val="clear" w:color="auto" w:fill="auto"/>
        <w:tabs>
          <w:tab w:val="left" w:pos="1262"/>
        </w:tabs>
        <w:spacing w:line="240" w:lineRule="auto"/>
        <w:ind w:left="980"/>
        <w:jc w:val="both"/>
        <w:rPr>
          <w:rFonts w:ascii="Times New Roman" w:hAnsi="Times New Roman" w:cs="Times New Roman"/>
          <w:sz w:val="24"/>
          <w:szCs w:val="24"/>
        </w:rPr>
      </w:pPr>
      <w:r w:rsidRPr="00042C96">
        <w:rPr>
          <w:rFonts w:ascii="Times New Roman" w:hAnsi="Times New Roman" w:cs="Times New Roman"/>
          <w:sz w:val="24"/>
          <w:szCs w:val="24"/>
        </w:rPr>
        <w:t>«спеціаліст II категорії» - 3</w:t>
      </w:r>
      <w:r w:rsidRPr="00042C96">
        <w:rPr>
          <w:rFonts w:ascii="Times New Roman" w:hAnsi="Times New Roman" w:cs="Times New Roman"/>
          <w:b/>
          <w:sz w:val="24"/>
          <w:szCs w:val="24"/>
        </w:rPr>
        <w:t xml:space="preserve"> </w:t>
      </w:r>
      <w:r w:rsidRPr="00042C96">
        <w:rPr>
          <w:rFonts w:ascii="Times New Roman" w:hAnsi="Times New Roman" w:cs="Times New Roman"/>
          <w:sz w:val="24"/>
          <w:szCs w:val="24"/>
        </w:rPr>
        <w:t>особи:</w:t>
      </w:r>
    </w:p>
    <w:p w:rsidR="00042C96" w:rsidRPr="00042C96" w:rsidRDefault="00042C96" w:rsidP="009C5BA2">
      <w:pPr>
        <w:pStyle w:val="a6"/>
        <w:shd w:val="clear" w:color="auto" w:fill="auto"/>
        <w:tabs>
          <w:tab w:val="left" w:pos="1262"/>
        </w:tabs>
        <w:spacing w:line="240" w:lineRule="auto"/>
        <w:ind w:left="980"/>
        <w:jc w:val="both"/>
        <w:rPr>
          <w:rFonts w:ascii="Times New Roman" w:hAnsi="Times New Roman" w:cs="Times New Roman"/>
          <w:sz w:val="24"/>
          <w:szCs w:val="24"/>
        </w:rPr>
      </w:pPr>
      <w:r w:rsidRPr="00042C96">
        <w:rPr>
          <w:rFonts w:ascii="Times New Roman" w:hAnsi="Times New Roman" w:cs="Times New Roman"/>
          <w:sz w:val="24"/>
          <w:szCs w:val="24"/>
        </w:rPr>
        <w:t>І.Загоруйко;</w:t>
      </w:r>
    </w:p>
    <w:p w:rsidR="00042C96" w:rsidRPr="00042C96" w:rsidRDefault="00042C96" w:rsidP="009C5BA2">
      <w:pPr>
        <w:pStyle w:val="a6"/>
        <w:shd w:val="clear" w:color="auto" w:fill="auto"/>
        <w:tabs>
          <w:tab w:val="left" w:pos="1262"/>
        </w:tabs>
        <w:spacing w:line="240" w:lineRule="auto"/>
        <w:ind w:left="980"/>
        <w:jc w:val="both"/>
        <w:rPr>
          <w:rFonts w:ascii="Times New Roman" w:hAnsi="Times New Roman" w:cs="Times New Roman"/>
          <w:sz w:val="24"/>
          <w:szCs w:val="24"/>
        </w:rPr>
      </w:pPr>
      <w:r w:rsidRPr="00042C96">
        <w:rPr>
          <w:rFonts w:ascii="Times New Roman" w:hAnsi="Times New Roman" w:cs="Times New Roman"/>
          <w:sz w:val="24"/>
          <w:szCs w:val="24"/>
        </w:rPr>
        <w:t>В.Легенюк;</w:t>
      </w:r>
    </w:p>
    <w:p w:rsidR="00042C96" w:rsidRPr="00042C96" w:rsidRDefault="00042C96" w:rsidP="009C5BA2">
      <w:pPr>
        <w:pStyle w:val="a6"/>
        <w:shd w:val="clear" w:color="auto" w:fill="auto"/>
        <w:tabs>
          <w:tab w:val="left" w:pos="1262"/>
        </w:tabs>
        <w:spacing w:line="240" w:lineRule="auto"/>
        <w:ind w:left="980"/>
        <w:jc w:val="both"/>
        <w:rPr>
          <w:rFonts w:ascii="Times New Roman" w:hAnsi="Times New Roman" w:cs="Times New Roman"/>
          <w:sz w:val="24"/>
          <w:szCs w:val="24"/>
        </w:rPr>
      </w:pPr>
      <w:r w:rsidRPr="00042C96">
        <w:rPr>
          <w:rFonts w:ascii="Times New Roman" w:hAnsi="Times New Roman" w:cs="Times New Roman"/>
          <w:sz w:val="24"/>
          <w:szCs w:val="24"/>
        </w:rPr>
        <w:t>М.Мельничук;</w:t>
      </w:r>
    </w:p>
    <w:p w:rsidR="00042C96" w:rsidRPr="00042C96" w:rsidRDefault="00042C96" w:rsidP="009C5BA2">
      <w:pPr>
        <w:pStyle w:val="a6"/>
        <w:numPr>
          <w:ilvl w:val="0"/>
          <w:numId w:val="6"/>
        </w:numPr>
        <w:shd w:val="clear" w:color="auto" w:fill="auto"/>
        <w:tabs>
          <w:tab w:val="left" w:pos="1262"/>
        </w:tabs>
        <w:spacing w:line="240" w:lineRule="auto"/>
        <w:ind w:left="980"/>
        <w:jc w:val="both"/>
        <w:rPr>
          <w:rFonts w:ascii="Times New Roman" w:hAnsi="Times New Roman" w:cs="Times New Roman"/>
          <w:sz w:val="24"/>
          <w:szCs w:val="24"/>
        </w:rPr>
      </w:pPr>
      <w:r w:rsidRPr="00042C96">
        <w:rPr>
          <w:rFonts w:ascii="Times New Roman" w:hAnsi="Times New Roman" w:cs="Times New Roman"/>
          <w:sz w:val="24"/>
          <w:szCs w:val="24"/>
        </w:rPr>
        <w:t>«спеціаліст» - 1 особа:</w:t>
      </w:r>
    </w:p>
    <w:p w:rsidR="00042C96" w:rsidRPr="00042C96" w:rsidRDefault="00042C96" w:rsidP="009C5BA2">
      <w:pPr>
        <w:pStyle w:val="a6"/>
        <w:shd w:val="clear" w:color="auto" w:fill="auto"/>
        <w:tabs>
          <w:tab w:val="left" w:pos="1262"/>
        </w:tabs>
        <w:spacing w:line="240" w:lineRule="auto"/>
        <w:ind w:left="980"/>
        <w:jc w:val="both"/>
        <w:rPr>
          <w:rFonts w:ascii="Times New Roman" w:hAnsi="Times New Roman" w:cs="Times New Roman"/>
          <w:sz w:val="24"/>
          <w:szCs w:val="24"/>
        </w:rPr>
      </w:pPr>
      <w:r w:rsidRPr="00042C96">
        <w:rPr>
          <w:rFonts w:ascii="Times New Roman" w:hAnsi="Times New Roman" w:cs="Times New Roman"/>
          <w:sz w:val="24"/>
          <w:szCs w:val="24"/>
        </w:rPr>
        <w:t>І.Корнійчук</w:t>
      </w:r>
    </w:p>
    <w:p w:rsidR="00042C96" w:rsidRPr="00042C96" w:rsidRDefault="00042C96" w:rsidP="009C5BA2">
      <w:pPr>
        <w:pStyle w:val="a6"/>
        <w:numPr>
          <w:ilvl w:val="0"/>
          <w:numId w:val="6"/>
        </w:numPr>
        <w:shd w:val="clear" w:color="auto" w:fill="auto"/>
        <w:tabs>
          <w:tab w:val="left" w:pos="1262"/>
        </w:tabs>
        <w:spacing w:line="240" w:lineRule="auto"/>
        <w:ind w:left="980"/>
        <w:jc w:val="both"/>
        <w:rPr>
          <w:rFonts w:ascii="Times New Roman" w:hAnsi="Times New Roman" w:cs="Times New Roman"/>
          <w:sz w:val="24"/>
          <w:szCs w:val="24"/>
        </w:rPr>
      </w:pPr>
      <w:r w:rsidRPr="00042C96">
        <w:rPr>
          <w:rFonts w:ascii="Times New Roman" w:hAnsi="Times New Roman" w:cs="Times New Roman"/>
          <w:sz w:val="24"/>
          <w:szCs w:val="24"/>
        </w:rPr>
        <w:t xml:space="preserve">«молодший спеціаліст» </w:t>
      </w:r>
      <w:r w:rsidRPr="00042C96">
        <w:rPr>
          <w:rFonts w:ascii="Times New Roman" w:hAnsi="Times New Roman" w:cs="Times New Roman"/>
          <w:b/>
          <w:sz w:val="24"/>
          <w:szCs w:val="24"/>
        </w:rPr>
        <w:t xml:space="preserve">- </w:t>
      </w:r>
      <w:r w:rsidRPr="00042C96">
        <w:rPr>
          <w:rFonts w:ascii="Times New Roman" w:hAnsi="Times New Roman" w:cs="Times New Roman"/>
          <w:sz w:val="24"/>
          <w:szCs w:val="24"/>
        </w:rPr>
        <w:t>2</w:t>
      </w:r>
      <w:r w:rsidRPr="00042C96">
        <w:rPr>
          <w:rFonts w:ascii="Times New Roman" w:hAnsi="Times New Roman" w:cs="Times New Roman"/>
          <w:b/>
          <w:sz w:val="24"/>
          <w:szCs w:val="24"/>
        </w:rPr>
        <w:t xml:space="preserve"> </w:t>
      </w:r>
      <w:r w:rsidRPr="00042C96">
        <w:rPr>
          <w:rFonts w:ascii="Times New Roman" w:hAnsi="Times New Roman" w:cs="Times New Roman"/>
          <w:sz w:val="24"/>
          <w:szCs w:val="24"/>
        </w:rPr>
        <w:t>особи:</w:t>
      </w:r>
    </w:p>
    <w:p w:rsidR="00042C96" w:rsidRPr="00042C96" w:rsidRDefault="00042C96" w:rsidP="009C5BA2">
      <w:pPr>
        <w:pStyle w:val="a6"/>
        <w:shd w:val="clear" w:color="auto" w:fill="auto"/>
        <w:tabs>
          <w:tab w:val="left" w:pos="1262"/>
        </w:tabs>
        <w:spacing w:line="240" w:lineRule="auto"/>
        <w:ind w:left="980"/>
        <w:jc w:val="both"/>
        <w:rPr>
          <w:rFonts w:ascii="Times New Roman" w:hAnsi="Times New Roman" w:cs="Times New Roman"/>
          <w:sz w:val="24"/>
          <w:szCs w:val="24"/>
        </w:rPr>
      </w:pPr>
      <w:r w:rsidRPr="00042C96">
        <w:rPr>
          <w:rFonts w:ascii="Times New Roman" w:hAnsi="Times New Roman" w:cs="Times New Roman"/>
          <w:sz w:val="24"/>
          <w:szCs w:val="24"/>
        </w:rPr>
        <w:t>В.Чорний</w:t>
      </w:r>
    </w:p>
    <w:p w:rsidR="00042C96" w:rsidRPr="00042C96" w:rsidRDefault="00042C96" w:rsidP="009C5BA2">
      <w:pPr>
        <w:pStyle w:val="a6"/>
        <w:shd w:val="clear" w:color="auto" w:fill="auto"/>
        <w:tabs>
          <w:tab w:val="left" w:pos="1262"/>
        </w:tabs>
        <w:spacing w:line="240" w:lineRule="auto"/>
        <w:ind w:left="980"/>
        <w:jc w:val="both"/>
        <w:rPr>
          <w:rFonts w:ascii="Times New Roman" w:hAnsi="Times New Roman" w:cs="Times New Roman"/>
          <w:sz w:val="24"/>
          <w:szCs w:val="24"/>
        </w:rPr>
      </w:pPr>
      <w:r w:rsidRPr="00042C96">
        <w:rPr>
          <w:rFonts w:ascii="Times New Roman" w:hAnsi="Times New Roman" w:cs="Times New Roman"/>
          <w:sz w:val="24"/>
          <w:szCs w:val="24"/>
        </w:rPr>
        <w:t>К.Дунас.</w:t>
      </w:r>
    </w:p>
    <w:p w:rsidR="00042C96" w:rsidRPr="00042C96" w:rsidRDefault="00042C96" w:rsidP="009C5BA2">
      <w:pPr>
        <w:pStyle w:val="a6"/>
        <w:shd w:val="clear" w:color="auto" w:fill="auto"/>
        <w:tabs>
          <w:tab w:val="left" w:pos="924"/>
        </w:tabs>
        <w:spacing w:line="240" w:lineRule="auto"/>
        <w:ind w:left="100" w:firstLine="620"/>
        <w:jc w:val="both"/>
        <w:rPr>
          <w:rFonts w:ascii="Times New Roman" w:hAnsi="Times New Roman" w:cs="Times New Roman"/>
          <w:sz w:val="24"/>
          <w:szCs w:val="24"/>
        </w:rPr>
      </w:pPr>
      <w:r w:rsidRPr="00042C96">
        <w:rPr>
          <w:rFonts w:ascii="Times New Roman" w:hAnsi="Times New Roman" w:cs="Times New Roman"/>
          <w:sz w:val="24"/>
          <w:szCs w:val="24"/>
        </w:rPr>
        <w:t>б)</w:t>
      </w:r>
      <w:r w:rsidRPr="00042C96">
        <w:rPr>
          <w:rFonts w:ascii="Times New Roman" w:hAnsi="Times New Roman" w:cs="Times New Roman"/>
          <w:sz w:val="24"/>
          <w:szCs w:val="24"/>
        </w:rPr>
        <w:tab/>
        <w:t>педагогічні звання:</w:t>
      </w:r>
    </w:p>
    <w:p w:rsidR="00042C96" w:rsidRPr="00042C96" w:rsidRDefault="00042C96" w:rsidP="009C5BA2">
      <w:pPr>
        <w:pStyle w:val="a6"/>
        <w:numPr>
          <w:ilvl w:val="0"/>
          <w:numId w:val="6"/>
        </w:numPr>
        <w:shd w:val="clear" w:color="auto" w:fill="auto"/>
        <w:tabs>
          <w:tab w:val="left" w:pos="1002"/>
        </w:tabs>
        <w:spacing w:line="240" w:lineRule="auto"/>
        <w:ind w:left="100" w:firstLine="620"/>
        <w:jc w:val="both"/>
        <w:rPr>
          <w:rFonts w:ascii="Times New Roman" w:hAnsi="Times New Roman" w:cs="Times New Roman"/>
          <w:sz w:val="24"/>
          <w:szCs w:val="24"/>
        </w:rPr>
      </w:pPr>
      <w:r w:rsidRPr="00042C96">
        <w:rPr>
          <w:rFonts w:ascii="Times New Roman" w:hAnsi="Times New Roman" w:cs="Times New Roman"/>
          <w:sz w:val="24"/>
          <w:szCs w:val="24"/>
        </w:rPr>
        <w:t>«старший учитель» - 7</w:t>
      </w:r>
      <w:r w:rsidRPr="00042C96">
        <w:rPr>
          <w:rFonts w:ascii="Times New Roman" w:hAnsi="Times New Roman" w:cs="Times New Roman"/>
          <w:b/>
          <w:sz w:val="24"/>
          <w:szCs w:val="24"/>
        </w:rPr>
        <w:t xml:space="preserve"> </w:t>
      </w:r>
      <w:r w:rsidRPr="00042C96">
        <w:rPr>
          <w:rFonts w:ascii="Times New Roman" w:hAnsi="Times New Roman" w:cs="Times New Roman"/>
          <w:sz w:val="24"/>
          <w:szCs w:val="24"/>
        </w:rPr>
        <w:t>осіб:</w:t>
      </w:r>
    </w:p>
    <w:p w:rsidR="00042C96" w:rsidRPr="00042C96" w:rsidRDefault="00042C96" w:rsidP="009C5BA2">
      <w:pPr>
        <w:pStyle w:val="a6"/>
        <w:shd w:val="clear" w:color="auto" w:fill="auto"/>
        <w:tabs>
          <w:tab w:val="left" w:pos="1002"/>
        </w:tabs>
        <w:spacing w:line="240" w:lineRule="auto"/>
        <w:ind w:left="720"/>
        <w:jc w:val="both"/>
        <w:rPr>
          <w:rFonts w:ascii="Times New Roman" w:hAnsi="Times New Roman" w:cs="Times New Roman"/>
          <w:sz w:val="24"/>
          <w:szCs w:val="24"/>
        </w:rPr>
      </w:pPr>
      <w:r w:rsidRPr="00042C96">
        <w:rPr>
          <w:rFonts w:ascii="Times New Roman" w:hAnsi="Times New Roman" w:cs="Times New Roman"/>
          <w:sz w:val="24"/>
          <w:szCs w:val="24"/>
        </w:rPr>
        <w:t>Н.Кротік;</w:t>
      </w:r>
    </w:p>
    <w:p w:rsidR="00042C96" w:rsidRPr="00042C96" w:rsidRDefault="00042C96" w:rsidP="009C5BA2">
      <w:pPr>
        <w:pStyle w:val="a6"/>
        <w:shd w:val="clear" w:color="auto" w:fill="auto"/>
        <w:tabs>
          <w:tab w:val="left" w:pos="1002"/>
        </w:tabs>
        <w:spacing w:line="240" w:lineRule="auto"/>
        <w:ind w:left="720"/>
        <w:jc w:val="both"/>
        <w:rPr>
          <w:rFonts w:ascii="Times New Roman" w:hAnsi="Times New Roman" w:cs="Times New Roman"/>
          <w:sz w:val="24"/>
          <w:szCs w:val="24"/>
        </w:rPr>
      </w:pPr>
      <w:r w:rsidRPr="00042C96">
        <w:rPr>
          <w:rFonts w:ascii="Times New Roman" w:hAnsi="Times New Roman" w:cs="Times New Roman"/>
          <w:sz w:val="24"/>
          <w:szCs w:val="24"/>
        </w:rPr>
        <w:t>М.Василюк;</w:t>
      </w:r>
    </w:p>
    <w:p w:rsidR="00042C96" w:rsidRPr="00042C96" w:rsidRDefault="00042C96" w:rsidP="009C5BA2">
      <w:pPr>
        <w:pStyle w:val="a6"/>
        <w:shd w:val="clear" w:color="auto" w:fill="auto"/>
        <w:tabs>
          <w:tab w:val="left" w:pos="1002"/>
        </w:tabs>
        <w:spacing w:line="240" w:lineRule="auto"/>
        <w:ind w:left="720"/>
        <w:jc w:val="both"/>
        <w:rPr>
          <w:rFonts w:ascii="Times New Roman" w:hAnsi="Times New Roman" w:cs="Times New Roman"/>
          <w:sz w:val="24"/>
          <w:szCs w:val="24"/>
        </w:rPr>
      </w:pPr>
      <w:r w:rsidRPr="00042C96">
        <w:rPr>
          <w:rFonts w:ascii="Times New Roman" w:hAnsi="Times New Roman" w:cs="Times New Roman"/>
          <w:sz w:val="24"/>
          <w:szCs w:val="24"/>
        </w:rPr>
        <w:t>Л.Вознюк;</w:t>
      </w:r>
    </w:p>
    <w:p w:rsidR="00042C96" w:rsidRPr="00042C96" w:rsidRDefault="00042C96" w:rsidP="009C5BA2">
      <w:pPr>
        <w:pStyle w:val="a6"/>
        <w:shd w:val="clear" w:color="auto" w:fill="auto"/>
        <w:tabs>
          <w:tab w:val="left" w:pos="1002"/>
        </w:tabs>
        <w:spacing w:line="240" w:lineRule="auto"/>
        <w:ind w:left="720"/>
        <w:jc w:val="both"/>
        <w:rPr>
          <w:rFonts w:ascii="Times New Roman" w:hAnsi="Times New Roman" w:cs="Times New Roman"/>
          <w:sz w:val="24"/>
          <w:szCs w:val="24"/>
        </w:rPr>
      </w:pPr>
      <w:r w:rsidRPr="00042C96">
        <w:rPr>
          <w:rFonts w:ascii="Times New Roman" w:hAnsi="Times New Roman" w:cs="Times New Roman"/>
          <w:sz w:val="24"/>
          <w:szCs w:val="24"/>
        </w:rPr>
        <w:t>Н.Паламарчук;</w:t>
      </w:r>
    </w:p>
    <w:p w:rsidR="00042C96" w:rsidRPr="00042C96" w:rsidRDefault="00042C96" w:rsidP="009C5BA2">
      <w:pPr>
        <w:pStyle w:val="a6"/>
        <w:shd w:val="clear" w:color="auto" w:fill="auto"/>
        <w:tabs>
          <w:tab w:val="left" w:pos="1002"/>
        </w:tabs>
        <w:spacing w:line="240" w:lineRule="auto"/>
        <w:ind w:left="720"/>
        <w:jc w:val="both"/>
        <w:rPr>
          <w:rFonts w:ascii="Times New Roman" w:hAnsi="Times New Roman" w:cs="Times New Roman"/>
          <w:sz w:val="24"/>
          <w:szCs w:val="24"/>
        </w:rPr>
      </w:pPr>
      <w:r w:rsidRPr="00042C96">
        <w:rPr>
          <w:rFonts w:ascii="Times New Roman" w:hAnsi="Times New Roman" w:cs="Times New Roman"/>
          <w:sz w:val="24"/>
          <w:szCs w:val="24"/>
        </w:rPr>
        <w:t>С.Кротік;</w:t>
      </w:r>
    </w:p>
    <w:p w:rsidR="00042C96" w:rsidRPr="00042C96" w:rsidRDefault="00042C96" w:rsidP="009C5BA2">
      <w:pPr>
        <w:pStyle w:val="a6"/>
        <w:shd w:val="clear" w:color="auto" w:fill="auto"/>
        <w:tabs>
          <w:tab w:val="left" w:pos="1002"/>
        </w:tabs>
        <w:spacing w:line="240" w:lineRule="auto"/>
        <w:ind w:left="720"/>
        <w:jc w:val="both"/>
        <w:rPr>
          <w:rFonts w:ascii="Times New Roman" w:hAnsi="Times New Roman" w:cs="Times New Roman"/>
          <w:sz w:val="24"/>
          <w:szCs w:val="24"/>
        </w:rPr>
      </w:pPr>
      <w:r w:rsidRPr="00042C96">
        <w:rPr>
          <w:rFonts w:ascii="Times New Roman" w:hAnsi="Times New Roman" w:cs="Times New Roman"/>
          <w:sz w:val="24"/>
          <w:szCs w:val="24"/>
        </w:rPr>
        <w:t>Б.Рослюк;</w:t>
      </w:r>
    </w:p>
    <w:p w:rsidR="00042C96" w:rsidRPr="00042C96" w:rsidRDefault="00042C96" w:rsidP="009C5BA2">
      <w:pPr>
        <w:pStyle w:val="a6"/>
        <w:shd w:val="clear" w:color="auto" w:fill="auto"/>
        <w:tabs>
          <w:tab w:val="left" w:pos="1002"/>
        </w:tabs>
        <w:spacing w:line="240" w:lineRule="auto"/>
        <w:ind w:left="720"/>
        <w:jc w:val="both"/>
        <w:rPr>
          <w:rFonts w:ascii="Times New Roman" w:hAnsi="Times New Roman" w:cs="Times New Roman"/>
          <w:sz w:val="24"/>
          <w:szCs w:val="24"/>
        </w:rPr>
      </w:pPr>
      <w:r w:rsidRPr="00042C96">
        <w:rPr>
          <w:rFonts w:ascii="Times New Roman" w:hAnsi="Times New Roman" w:cs="Times New Roman"/>
          <w:sz w:val="24"/>
          <w:szCs w:val="24"/>
        </w:rPr>
        <w:t>Т.Саликова.</w:t>
      </w:r>
    </w:p>
    <w:p w:rsidR="00042C96" w:rsidRPr="00042C96" w:rsidRDefault="00042C96" w:rsidP="009C5BA2">
      <w:pPr>
        <w:pStyle w:val="a6"/>
        <w:numPr>
          <w:ilvl w:val="0"/>
          <w:numId w:val="6"/>
        </w:numPr>
        <w:shd w:val="clear" w:color="auto" w:fill="auto"/>
        <w:tabs>
          <w:tab w:val="left" w:pos="1002"/>
        </w:tabs>
        <w:spacing w:line="240" w:lineRule="auto"/>
        <w:ind w:left="100" w:firstLine="620"/>
        <w:jc w:val="both"/>
        <w:rPr>
          <w:rFonts w:ascii="Times New Roman" w:hAnsi="Times New Roman" w:cs="Times New Roman"/>
          <w:sz w:val="24"/>
          <w:szCs w:val="24"/>
        </w:rPr>
      </w:pPr>
      <w:r w:rsidRPr="00042C96">
        <w:rPr>
          <w:rFonts w:ascii="Times New Roman" w:hAnsi="Times New Roman" w:cs="Times New Roman"/>
          <w:sz w:val="24"/>
          <w:szCs w:val="24"/>
        </w:rPr>
        <w:t xml:space="preserve"> «вчитель-методист» - 2  особи:</w:t>
      </w:r>
    </w:p>
    <w:p w:rsidR="00042C96" w:rsidRPr="00042C96" w:rsidRDefault="00042C96" w:rsidP="009C5BA2">
      <w:pPr>
        <w:pStyle w:val="a6"/>
        <w:shd w:val="clear" w:color="auto" w:fill="auto"/>
        <w:tabs>
          <w:tab w:val="left" w:pos="1002"/>
        </w:tabs>
        <w:spacing w:line="240" w:lineRule="auto"/>
        <w:ind w:left="720"/>
        <w:jc w:val="both"/>
        <w:rPr>
          <w:rFonts w:ascii="Times New Roman" w:hAnsi="Times New Roman" w:cs="Times New Roman"/>
          <w:sz w:val="24"/>
          <w:szCs w:val="24"/>
        </w:rPr>
      </w:pPr>
      <w:r w:rsidRPr="00042C96">
        <w:rPr>
          <w:rFonts w:ascii="Times New Roman" w:hAnsi="Times New Roman" w:cs="Times New Roman"/>
          <w:sz w:val="24"/>
          <w:szCs w:val="24"/>
        </w:rPr>
        <w:t>В.Парадюк;</w:t>
      </w:r>
    </w:p>
    <w:p w:rsidR="00042C96" w:rsidRPr="00042C96" w:rsidRDefault="00042C96" w:rsidP="009C5BA2">
      <w:pPr>
        <w:pStyle w:val="a6"/>
        <w:shd w:val="clear" w:color="auto" w:fill="auto"/>
        <w:tabs>
          <w:tab w:val="left" w:pos="1002"/>
        </w:tabs>
        <w:spacing w:line="240" w:lineRule="auto"/>
        <w:ind w:left="720"/>
        <w:jc w:val="both"/>
        <w:rPr>
          <w:rFonts w:ascii="Times New Roman" w:hAnsi="Times New Roman" w:cs="Times New Roman"/>
          <w:sz w:val="24"/>
          <w:szCs w:val="24"/>
        </w:rPr>
      </w:pPr>
      <w:r w:rsidRPr="00042C96">
        <w:rPr>
          <w:rFonts w:ascii="Times New Roman" w:hAnsi="Times New Roman" w:cs="Times New Roman"/>
          <w:sz w:val="24"/>
          <w:szCs w:val="24"/>
        </w:rPr>
        <w:t>Л.Форостецька.</w:t>
      </w:r>
    </w:p>
    <w:p w:rsidR="00042C96" w:rsidRPr="00042C96" w:rsidRDefault="00042C96" w:rsidP="003F7499">
      <w:pPr>
        <w:spacing w:after="0" w:line="240" w:lineRule="auto"/>
        <w:ind w:firstLine="284"/>
        <w:jc w:val="both"/>
        <w:rPr>
          <w:rFonts w:ascii="Times New Roman" w:hAnsi="Times New Roman" w:cs="Times New Roman"/>
          <w:sz w:val="24"/>
          <w:szCs w:val="24"/>
        </w:rPr>
      </w:pPr>
      <w:r w:rsidRPr="00042C96">
        <w:rPr>
          <w:rFonts w:ascii="Times New Roman" w:hAnsi="Times New Roman" w:cs="Times New Roman"/>
          <w:sz w:val="24"/>
          <w:szCs w:val="24"/>
        </w:rPr>
        <w:t xml:space="preserve"> Спостереження за навчальними заняттями та аналіз календарних планів дають можливість стверджувати, що планування своєї діяльності всіма педагогами відбувається відповідно до освітньої програми закладу, навчальних програм, рекомендацій МОНУ. При розробленні календарно-тематичного планування педагоги використовують різні джерела та водночас враховують власний досвід і досвід колег. Теми навчальних занять відповідають календарно-тематичному плануванню. Переважна більшість учителів робить всебічний аналіз проведеного навчального заняття та власної педагогічної діяльності з метою подальшого корегування календарних планів.</w:t>
      </w:r>
    </w:p>
    <w:p w:rsidR="00042C96" w:rsidRPr="00042C96" w:rsidRDefault="00042C96" w:rsidP="003F7499">
      <w:pPr>
        <w:spacing w:after="0" w:line="240" w:lineRule="auto"/>
        <w:ind w:firstLine="284"/>
        <w:jc w:val="both"/>
        <w:rPr>
          <w:rFonts w:ascii="Times New Roman" w:hAnsi="Times New Roman" w:cs="Times New Roman"/>
          <w:sz w:val="24"/>
          <w:szCs w:val="24"/>
        </w:rPr>
      </w:pPr>
      <w:r w:rsidRPr="00042C96">
        <w:rPr>
          <w:rFonts w:ascii="Times New Roman" w:hAnsi="Times New Roman" w:cs="Times New Roman"/>
          <w:sz w:val="24"/>
          <w:szCs w:val="24"/>
        </w:rPr>
        <w:t>У ході відвідування навчальних занять спостеріга</w:t>
      </w:r>
      <w:r w:rsidR="009C5BA2">
        <w:rPr>
          <w:rFonts w:ascii="Times New Roman" w:hAnsi="Times New Roman" w:cs="Times New Roman"/>
          <w:sz w:val="24"/>
          <w:szCs w:val="24"/>
        </w:rPr>
        <w:t>ється</w:t>
      </w:r>
      <w:r w:rsidRPr="00042C96">
        <w:rPr>
          <w:rFonts w:ascii="Times New Roman" w:hAnsi="Times New Roman" w:cs="Times New Roman"/>
          <w:sz w:val="24"/>
          <w:szCs w:val="24"/>
        </w:rPr>
        <w:t xml:space="preserve"> формування педагогами в учнів ключових компетентностей та наскрізних умінь. Всі </w:t>
      </w:r>
      <w:r w:rsidR="009C5BA2">
        <w:rPr>
          <w:rFonts w:ascii="Times New Roman" w:hAnsi="Times New Roman" w:cs="Times New Roman"/>
          <w:sz w:val="24"/>
          <w:szCs w:val="24"/>
        </w:rPr>
        <w:t>п</w:t>
      </w:r>
      <w:r w:rsidRPr="00042C96">
        <w:rPr>
          <w:rFonts w:ascii="Times New Roman" w:hAnsi="Times New Roman" w:cs="Times New Roman"/>
          <w:sz w:val="24"/>
          <w:szCs w:val="24"/>
        </w:rPr>
        <w:t xml:space="preserve">едпрацівники забезпечують формування таких ключових компетентностей, як спілкування державною мовою, навчання впродовж життя. Більшість використовують завдання, орієнтовані на формування і розвиток компетентності у галузях природничих наук, екологічної та культурної компетентностей та інші. </w:t>
      </w:r>
      <w:r w:rsidR="009C5BA2">
        <w:rPr>
          <w:rFonts w:ascii="Times New Roman" w:hAnsi="Times New Roman" w:cs="Times New Roman"/>
          <w:sz w:val="24"/>
          <w:szCs w:val="24"/>
        </w:rPr>
        <w:t>В</w:t>
      </w:r>
      <w:r w:rsidRPr="00042C96">
        <w:rPr>
          <w:rFonts w:ascii="Times New Roman" w:hAnsi="Times New Roman" w:cs="Times New Roman"/>
          <w:sz w:val="24"/>
          <w:szCs w:val="24"/>
        </w:rPr>
        <w:t xml:space="preserve">чителі розвивають такі наскрізні уміння учнів: читання з розумінням, вміння висловлювати власну думку, творчість, здатність співпрацювати. </w:t>
      </w:r>
      <w:r w:rsidR="009C5BA2">
        <w:rPr>
          <w:rFonts w:ascii="Times New Roman" w:hAnsi="Times New Roman" w:cs="Times New Roman"/>
          <w:sz w:val="24"/>
          <w:szCs w:val="24"/>
        </w:rPr>
        <w:t>У</w:t>
      </w:r>
      <w:r w:rsidRPr="00042C96">
        <w:rPr>
          <w:rFonts w:ascii="Times New Roman" w:hAnsi="Times New Roman" w:cs="Times New Roman"/>
          <w:sz w:val="24"/>
          <w:szCs w:val="24"/>
        </w:rPr>
        <w:t xml:space="preserve">вага приділяється розвитку математичної компетентності, ініціативності та підприємливості, умінню оцінювати ризики та приймати рішення, розвитку навичок співпраці та культури командної роботи. Частина учителів досить успішно розвивають в учнів соціальну емпатію та толерантність. Серед наскрізних умінь найбільша увага приділяється екологічній безпеці. </w:t>
      </w:r>
    </w:p>
    <w:p w:rsidR="00042C96" w:rsidRPr="00042C96" w:rsidRDefault="00042C96" w:rsidP="003F7499">
      <w:pPr>
        <w:spacing w:after="0" w:line="240" w:lineRule="auto"/>
        <w:ind w:firstLine="284"/>
        <w:jc w:val="both"/>
        <w:rPr>
          <w:rFonts w:ascii="Times New Roman" w:hAnsi="Times New Roman" w:cs="Times New Roman"/>
          <w:sz w:val="24"/>
          <w:szCs w:val="24"/>
        </w:rPr>
      </w:pPr>
      <w:r w:rsidRPr="00042C96">
        <w:rPr>
          <w:rFonts w:ascii="Times New Roman" w:hAnsi="Times New Roman" w:cs="Times New Roman"/>
          <w:sz w:val="24"/>
          <w:szCs w:val="24"/>
        </w:rPr>
        <w:t>Педпрацівники беруть участь у формуванні та реалізації індивідуальних освітніх траєкторій для здобувачів освіти: забезпечення складання завдань, проводиться перевірка робіт, укладено та затверджено графік консультацій.</w:t>
      </w:r>
    </w:p>
    <w:p w:rsidR="00042C96" w:rsidRPr="00042C96" w:rsidRDefault="00042C96" w:rsidP="003F7499">
      <w:pPr>
        <w:spacing w:after="0" w:line="240" w:lineRule="auto"/>
        <w:ind w:firstLine="284"/>
        <w:jc w:val="both"/>
        <w:rPr>
          <w:rFonts w:ascii="Times New Roman" w:hAnsi="Times New Roman" w:cs="Times New Roman"/>
          <w:sz w:val="24"/>
          <w:szCs w:val="24"/>
        </w:rPr>
      </w:pPr>
      <w:r w:rsidRPr="00042C96">
        <w:rPr>
          <w:rFonts w:ascii="Times New Roman" w:hAnsi="Times New Roman" w:cs="Times New Roman"/>
          <w:sz w:val="24"/>
          <w:szCs w:val="24"/>
        </w:rPr>
        <w:t>Власний педагогічний досвід педагоги поширюють у створених блогах - 68,2 %,   63, 6% - у професійних спільнотах соцмереж, у матеріалах та виступах конференцій – 45,5 %, публікації на сайтах – 40,9 %, на освітніх онлайн-платформах – 40,9 %, видрукувано монографію – 4,5 %.</w:t>
      </w:r>
    </w:p>
    <w:p w:rsidR="00042C96" w:rsidRPr="00042C96" w:rsidRDefault="00042C96" w:rsidP="003F7499">
      <w:pPr>
        <w:spacing w:after="0" w:line="240" w:lineRule="auto"/>
        <w:ind w:firstLine="284"/>
        <w:jc w:val="both"/>
        <w:rPr>
          <w:rFonts w:ascii="Times New Roman" w:hAnsi="Times New Roman" w:cs="Times New Roman"/>
          <w:sz w:val="24"/>
          <w:szCs w:val="24"/>
        </w:rPr>
      </w:pPr>
      <w:r w:rsidRPr="00042C96">
        <w:rPr>
          <w:rFonts w:ascii="Times New Roman" w:hAnsi="Times New Roman" w:cs="Times New Roman"/>
          <w:sz w:val="24"/>
          <w:szCs w:val="24"/>
        </w:rPr>
        <w:t>Спостереження за навчальними заняттями показало, що вчителі підбирають навчальні матеріали, які сприяють формуванню суспільних цінностей, зокрема: соціальної емпатії, толерантності, виховання поваги до культурних традицій, державної мови, моральних цінностей  під час навчальних занять.</w:t>
      </w:r>
    </w:p>
    <w:p w:rsidR="00042C96" w:rsidRPr="00042C96" w:rsidRDefault="00042C96" w:rsidP="003F7499">
      <w:pPr>
        <w:spacing w:after="0" w:line="240" w:lineRule="auto"/>
        <w:ind w:firstLine="284"/>
        <w:jc w:val="both"/>
        <w:rPr>
          <w:rFonts w:ascii="Times New Roman" w:hAnsi="Times New Roman" w:cs="Times New Roman"/>
          <w:sz w:val="24"/>
          <w:szCs w:val="24"/>
        </w:rPr>
      </w:pPr>
      <w:r w:rsidRPr="00042C96">
        <w:rPr>
          <w:rFonts w:ascii="Times New Roman" w:hAnsi="Times New Roman" w:cs="Times New Roman"/>
          <w:sz w:val="24"/>
          <w:szCs w:val="24"/>
        </w:rPr>
        <w:t xml:space="preserve">Всі педагоги використовують ІКТ в освітньому процесі. Вчителі використовують інтерактивні платформи, зокрема </w:t>
      </w:r>
      <w:r w:rsidRPr="00042C96">
        <w:rPr>
          <w:rFonts w:ascii="Times New Roman" w:hAnsi="Times New Roman" w:cs="Times New Roman"/>
          <w:sz w:val="24"/>
          <w:szCs w:val="24"/>
          <w:lang w:val="en-US"/>
        </w:rPr>
        <w:t>Google</w:t>
      </w:r>
      <w:r w:rsidRPr="00042C96">
        <w:rPr>
          <w:rFonts w:ascii="Times New Roman" w:hAnsi="Times New Roman" w:cs="Times New Roman"/>
          <w:sz w:val="24"/>
          <w:szCs w:val="24"/>
        </w:rPr>
        <w:t xml:space="preserve"> Classroom та  </w:t>
      </w:r>
      <w:r w:rsidRPr="00042C96">
        <w:rPr>
          <w:rFonts w:ascii="Times New Roman" w:hAnsi="Times New Roman" w:cs="Times New Roman"/>
          <w:sz w:val="24"/>
          <w:szCs w:val="24"/>
          <w:lang w:val="en-US"/>
        </w:rPr>
        <w:t>Google</w:t>
      </w:r>
      <w:r w:rsidRPr="00042C96">
        <w:rPr>
          <w:rFonts w:ascii="Times New Roman" w:hAnsi="Times New Roman" w:cs="Times New Roman"/>
          <w:sz w:val="24"/>
          <w:szCs w:val="24"/>
        </w:rPr>
        <w:t xml:space="preserve"> </w:t>
      </w:r>
      <w:r w:rsidRPr="00042C96">
        <w:rPr>
          <w:rFonts w:ascii="Times New Roman" w:hAnsi="Times New Roman" w:cs="Times New Roman"/>
          <w:sz w:val="24"/>
          <w:szCs w:val="24"/>
          <w:lang w:val="en-US"/>
        </w:rPr>
        <w:t>Meet</w:t>
      </w:r>
      <w:r w:rsidRPr="00042C96">
        <w:rPr>
          <w:rFonts w:ascii="Times New Roman" w:hAnsi="Times New Roman" w:cs="Times New Roman"/>
          <w:sz w:val="24"/>
          <w:szCs w:val="24"/>
        </w:rPr>
        <w:t xml:space="preserve">, для налагодження зворотного зв’язку користуються базовими сервісами </w:t>
      </w:r>
      <w:r w:rsidRPr="00042C96">
        <w:rPr>
          <w:rFonts w:ascii="Times New Roman" w:hAnsi="Times New Roman" w:cs="Times New Roman"/>
          <w:sz w:val="24"/>
          <w:szCs w:val="24"/>
          <w:lang w:val="en-US"/>
        </w:rPr>
        <w:t>Google</w:t>
      </w:r>
      <w:r w:rsidRPr="00042C96">
        <w:rPr>
          <w:rFonts w:ascii="Times New Roman" w:hAnsi="Times New Roman" w:cs="Times New Roman"/>
          <w:sz w:val="24"/>
          <w:szCs w:val="24"/>
        </w:rPr>
        <w:t xml:space="preserve">, мобільного додатка  Viber, Facebook-сторінкою закладу. Під час впровадження технології дистанційного навчання вчителем інформатики проведено майстер-клас зі створення  </w:t>
      </w:r>
      <w:r w:rsidRPr="00042C96">
        <w:rPr>
          <w:rFonts w:ascii="Times New Roman" w:hAnsi="Times New Roman" w:cs="Times New Roman"/>
          <w:sz w:val="24"/>
          <w:szCs w:val="24"/>
          <w:lang w:val="en-US"/>
        </w:rPr>
        <w:t>Google</w:t>
      </w:r>
      <w:r w:rsidRPr="00042C96">
        <w:rPr>
          <w:rFonts w:ascii="Times New Roman" w:hAnsi="Times New Roman" w:cs="Times New Roman"/>
          <w:sz w:val="24"/>
          <w:szCs w:val="24"/>
        </w:rPr>
        <w:t>-форм та роботи на інтернет-платформах. Педпрацівники пройшли курс «Онлайн-сервіси для вчителів» на Національній  онлайн-платформі з цифрової грамотності. Використання педагогами технологій дистанційного навчання 48,4 % здобувачів освіти оцінили на «відмінно», 48,4 % - переважно  добре, 3,2 % - іноді добре.</w:t>
      </w:r>
    </w:p>
    <w:p w:rsidR="00042C96" w:rsidRPr="00042C96" w:rsidRDefault="00042C96" w:rsidP="003F7499">
      <w:pPr>
        <w:spacing w:after="0" w:line="240" w:lineRule="auto"/>
        <w:ind w:firstLine="284"/>
        <w:jc w:val="both"/>
        <w:rPr>
          <w:rFonts w:ascii="Times New Roman" w:hAnsi="Times New Roman" w:cs="Times New Roman"/>
          <w:sz w:val="24"/>
          <w:szCs w:val="24"/>
        </w:rPr>
      </w:pPr>
      <w:r w:rsidRPr="00042C96">
        <w:rPr>
          <w:rFonts w:ascii="Times New Roman" w:hAnsi="Times New Roman" w:cs="Times New Roman"/>
          <w:sz w:val="24"/>
          <w:szCs w:val="24"/>
        </w:rPr>
        <w:t>Більшість вчителів мають власні блоги, окремі – електронні портфоліо, на яких узагальнюють та си</w:t>
      </w:r>
      <w:r w:rsidR="009C5BA2">
        <w:rPr>
          <w:rFonts w:ascii="Times New Roman" w:hAnsi="Times New Roman" w:cs="Times New Roman"/>
          <w:sz w:val="24"/>
          <w:szCs w:val="24"/>
        </w:rPr>
        <w:t xml:space="preserve">стематизують свої напрацювання. </w:t>
      </w:r>
      <w:r w:rsidRPr="00042C96">
        <w:rPr>
          <w:rFonts w:ascii="Times New Roman" w:hAnsi="Times New Roman" w:cs="Times New Roman"/>
          <w:sz w:val="24"/>
          <w:szCs w:val="24"/>
        </w:rPr>
        <w:t xml:space="preserve">У вільному доступі для учнів та вчителів матеріали блогів вчителів фізики, математики, української мови та літератури. </w:t>
      </w:r>
    </w:p>
    <w:p w:rsidR="009C5BA2" w:rsidRPr="006906D7" w:rsidRDefault="00042C96" w:rsidP="003F7499">
      <w:pPr>
        <w:spacing w:after="0" w:line="240" w:lineRule="auto"/>
        <w:jc w:val="center"/>
        <w:rPr>
          <w:rFonts w:ascii="Times New Roman" w:hAnsi="Times New Roman" w:cs="Times New Roman"/>
          <w:sz w:val="24"/>
          <w:szCs w:val="24"/>
        </w:rPr>
      </w:pPr>
      <w:r w:rsidRPr="00042C96">
        <w:rPr>
          <w:rFonts w:ascii="Times New Roman" w:hAnsi="Times New Roman" w:cs="Times New Roman"/>
          <w:sz w:val="24"/>
          <w:szCs w:val="24"/>
        </w:rPr>
        <w:t>Всі педпрацівники закладу забезпечують власний професійний розвиток і підвищення кваліфікації, яке здійснюється відповідно до плану</w:t>
      </w:r>
      <w:r w:rsidR="009C5BA2" w:rsidRPr="009C5BA2">
        <w:rPr>
          <w:rFonts w:ascii="Times New Roman" w:hAnsi="Times New Roman" w:cs="Times New Roman"/>
          <w:sz w:val="24"/>
          <w:szCs w:val="24"/>
        </w:rPr>
        <w:t xml:space="preserve"> </w:t>
      </w:r>
      <w:r w:rsidR="009C5BA2" w:rsidRPr="00B246EE">
        <w:rPr>
          <w:rFonts w:ascii="Times New Roman" w:hAnsi="Times New Roman" w:cs="Times New Roman"/>
          <w:sz w:val="24"/>
          <w:szCs w:val="24"/>
        </w:rPr>
        <w:t>підвищення кваліфікації</w:t>
      </w:r>
      <w:r w:rsidR="009C5BA2" w:rsidRPr="00B246EE">
        <w:rPr>
          <w:rFonts w:ascii="Times New Roman" w:eastAsia="Times New Roman" w:hAnsi="Times New Roman" w:cs="Times New Roman"/>
          <w:color w:val="000000"/>
          <w:sz w:val="24"/>
          <w:szCs w:val="24"/>
        </w:rPr>
        <w:t xml:space="preserve"> педпрацівників Боремельського НВК «ЗОШ І-ІІ ступенів-колегіум» на 202</w:t>
      </w:r>
      <w:r w:rsidR="009C5BA2">
        <w:rPr>
          <w:rFonts w:ascii="Times New Roman" w:eastAsia="Times New Roman" w:hAnsi="Times New Roman" w:cs="Times New Roman"/>
          <w:color w:val="000000"/>
          <w:sz w:val="24"/>
          <w:szCs w:val="24"/>
        </w:rPr>
        <w:t>1</w:t>
      </w:r>
      <w:r w:rsidR="009C5BA2" w:rsidRPr="00B246EE">
        <w:rPr>
          <w:rFonts w:ascii="Times New Roman" w:eastAsia="Times New Roman" w:hAnsi="Times New Roman" w:cs="Times New Roman"/>
          <w:color w:val="000000"/>
          <w:sz w:val="24"/>
          <w:szCs w:val="24"/>
        </w:rPr>
        <w:t xml:space="preserve"> рік</w:t>
      </w:r>
      <w:r w:rsidRPr="00042C96">
        <w:rPr>
          <w:rFonts w:ascii="Times New Roman" w:hAnsi="Times New Roman" w:cs="Times New Roman"/>
          <w:sz w:val="24"/>
          <w:szCs w:val="24"/>
        </w:rPr>
        <w:t xml:space="preserve"> </w:t>
      </w:r>
      <w:r w:rsidR="009C5BA2" w:rsidRPr="00B246EE">
        <w:rPr>
          <w:rFonts w:ascii="Times New Roman" w:hAnsi="Times New Roman" w:cs="Times New Roman"/>
          <w:sz w:val="24"/>
          <w:szCs w:val="24"/>
        </w:rPr>
        <w:t xml:space="preserve">(протокол  від </w:t>
      </w:r>
      <w:r w:rsidR="009C5BA2">
        <w:rPr>
          <w:rFonts w:ascii="Times New Roman" w:hAnsi="Times New Roman" w:cs="Times New Roman"/>
          <w:sz w:val="24"/>
          <w:szCs w:val="24"/>
        </w:rPr>
        <w:t>23.12. 2020</w:t>
      </w:r>
    </w:p>
    <w:p w:rsidR="00042C96" w:rsidRDefault="009C5BA2" w:rsidP="003F7499">
      <w:pPr>
        <w:spacing w:after="0" w:line="240" w:lineRule="auto"/>
        <w:jc w:val="both"/>
        <w:rPr>
          <w:rFonts w:ascii="Times New Roman" w:hAnsi="Times New Roman" w:cs="Times New Roman"/>
          <w:sz w:val="24"/>
          <w:szCs w:val="24"/>
        </w:rPr>
      </w:pPr>
      <w:r w:rsidRPr="00B246EE">
        <w:rPr>
          <w:rFonts w:ascii="Times New Roman" w:hAnsi="Times New Roman" w:cs="Times New Roman"/>
          <w:sz w:val="24"/>
          <w:szCs w:val="24"/>
        </w:rPr>
        <w:t xml:space="preserve">№ </w:t>
      </w:r>
      <w:r>
        <w:rPr>
          <w:rFonts w:ascii="Times New Roman" w:hAnsi="Times New Roman" w:cs="Times New Roman"/>
          <w:sz w:val="24"/>
          <w:szCs w:val="24"/>
        </w:rPr>
        <w:t xml:space="preserve">2). </w:t>
      </w:r>
      <w:r w:rsidR="00042C96" w:rsidRPr="00042C96">
        <w:rPr>
          <w:rFonts w:ascii="Times New Roman" w:hAnsi="Times New Roman" w:cs="Times New Roman"/>
          <w:sz w:val="24"/>
          <w:szCs w:val="24"/>
        </w:rPr>
        <w:t xml:space="preserve">Заплановане підвищення кваліфікації успішно реалізовано. 17 педагогів використали право на підвищення кваліфікації поза межами плану, зокрема шляхом інформальної освіти. </w:t>
      </w:r>
      <w:r w:rsidR="00D2577B">
        <w:rPr>
          <w:rFonts w:ascii="Times New Roman" w:hAnsi="Times New Roman" w:cs="Times New Roman"/>
          <w:sz w:val="24"/>
          <w:szCs w:val="24"/>
        </w:rPr>
        <w:t xml:space="preserve">12 </w:t>
      </w:r>
      <w:r w:rsidR="00042C96" w:rsidRPr="00042C96">
        <w:rPr>
          <w:rFonts w:ascii="Times New Roman" w:hAnsi="Times New Roman" w:cs="Times New Roman"/>
          <w:sz w:val="24"/>
          <w:szCs w:val="24"/>
        </w:rPr>
        <w:t>вчителів пройшли навчання щодо забезпечення додаткової підтримки в освітньому процесі дітей з ООП. У перспективі такі курси заплановані для всіх педагогів. Вчителі обирають різну тематику підвищення кваліфікації: методичні аспекти викладання предметів (54 %), підбір доцільних форм організації освітнього процесу (59%), використання ІКТ в освіті (63,6 %).</w:t>
      </w:r>
    </w:p>
    <w:p w:rsidR="009C5BA2" w:rsidRDefault="009C5BA2" w:rsidP="009C5BA2">
      <w:pPr>
        <w:pStyle w:val="a6"/>
        <w:shd w:val="clear" w:color="auto" w:fill="auto"/>
        <w:tabs>
          <w:tab w:val="left" w:pos="1002"/>
        </w:tabs>
        <w:spacing w:line="240" w:lineRule="auto"/>
        <w:jc w:val="both"/>
        <w:rPr>
          <w:rFonts w:ascii="Times New Roman" w:hAnsi="Times New Roman" w:cs="Times New Roman"/>
          <w:sz w:val="24"/>
          <w:szCs w:val="24"/>
        </w:rPr>
      </w:pPr>
      <w:r w:rsidRPr="009C5BA2">
        <w:rPr>
          <w:rFonts w:ascii="Times New Roman" w:hAnsi="Times New Roman" w:cs="Times New Roman"/>
          <w:noProof/>
          <w:sz w:val="24"/>
          <w:szCs w:val="24"/>
          <w:lang w:val="ru-RU" w:eastAsia="ru-RU"/>
        </w:rPr>
        <w:drawing>
          <wp:inline distT="114300" distB="114300" distL="114300" distR="114300">
            <wp:extent cx="5731200" cy="2908300"/>
            <wp:effectExtent l="0" t="0" r="0" b="0"/>
            <wp:docPr id="34" name="image32.png" descr="Діаграма відповідей у Формах. Назва запитання: 2. За якими формами відбувалося підвищення Вашої професійної кваліфікації? (можна обрати кілька варіантів відповідей). Кількість відповідей: 22 відповіді."/>
            <wp:cNvGraphicFramePr/>
            <a:graphic xmlns:a="http://schemas.openxmlformats.org/drawingml/2006/main">
              <a:graphicData uri="http://schemas.openxmlformats.org/drawingml/2006/picture">
                <pic:pic xmlns:pic="http://schemas.openxmlformats.org/drawingml/2006/picture">
                  <pic:nvPicPr>
                    <pic:cNvPr id="0" name="image32.png" descr="Діаграма відповідей у Формах. Назва запитання: 2. За якими формами відбувалося підвищення Вашої професійної кваліфікації? (можна обрати кілька варіантів відповідей). Кількість відповідей: 22 відповіді."/>
                    <pic:cNvPicPr preferRelativeResize="0"/>
                  </pic:nvPicPr>
                  <pic:blipFill>
                    <a:blip r:embed="rId23" cstate="print"/>
                    <a:srcRect/>
                    <a:stretch>
                      <a:fillRect/>
                    </a:stretch>
                  </pic:blipFill>
                  <pic:spPr>
                    <a:xfrm>
                      <a:off x="0" y="0"/>
                      <a:ext cx="5731200" cy="2908300"/>
                    </a:xfrm>
                    <a:prstGeom prst="rect">
                      <a:avLst/>
                    </a:prstGeom>
                    <a:ln/>
                  </pic:spPr>
                </pic:pic>
              </a:graphicData>
            </a:graphic>
          </wp:inline>
        </w:drawing>
      </w:r>
    </w:p>
    <w:p w:rsidR="009C5BA2" w:rsidRPr="00042C96" w:rsidRDefault="009C5BA2" w:rsidP="00042C96">
      <w:pPr>
        <w:pStyle w:val="a6"/>
        <w:shd w:val="clear" w:color="auto" w:fill="auto"/>
        <w:tabs>
          <w:tab w:val="left" w:pos="1002"/>
        </w:tabs>
        <w:spacing w:line="328" w:lineRule="exact"/>
        <w:jc w:val="both"/>
        <w:rPr>
          <w:rFonts w:ascii="Times New Roman" w:hAnsi="Times New Roman" w:cs="Times New Roman"/>
          <w:sz w:val="24"/>
          <w:szCs w:val="24"/>
        </w:rPr>
      </w:pPr>
      <w:r w:rsidRPr="009C5BA2">
        <w:rPr>
          <w:rFonts w:ascii="Times New Roman" w:hAnsi="Times New Roman" w:cs="Times New Roman"/>
          <w:noProof/>
          <w:sz w:val="24"/>
          <w:szCs w:val="24"/>
          <w:lang w:val="ru-RU" w:eastAsia="ru-RU"/>
        </w:rPr>
        <w:drawing>
          <wp:inline distT="114300" distB="114300" distL="114300" distR="114300">
            <wp:extent cx="5731200" cy="2908300"/>
            <wp:effectExtent l="0" t="0" r="0" b="0"/>
            <wp:docPr id="16" name="image32.png" descr="Діаграма відповідей у Формах. Назва запитання: 2. За якими формами відбувалося підвищення Вашої професійної кваліфікації? (можна обрати кілька варіантів відповідей). Кількість відповідей: 22 відповіді."/>
            <wp:cNvGraphicFramePr/>
            <a:graphic xmlns:a="http://schemas.openxmlformats.org/drawingml/2006/main">
              <a:graphicData uri="http://schemas.openxmlformats.org/drawingml/2006/picture">
                <pic:pic xmlns:pic="http://schemas.openxmlformats.org/drawingml/2006/picture">
                  <pic:nvPicPr>
                    <pic:cNvPr id="0" name="image32.png" descr="Діаграма відповідей у Формах. Назва запитання: 2. За якими формами відбувалося підвищення Вашої професійної кваліфікації? (можна обрати кілька варіантів відповідей). Кількість відповідей: 22 відповіді."/>
                    <pic:cNvPicPr preferRelativeResize="0"/>
                  </pic:nvPicPr>
                  <pic:blipFill>
                    <a:blip r:embed="rId23" cstate="print"/>
                    <a:srcRect/>
                    <a:stretch>
                      <a:fillRect/>
                    </a:stretch>
                  </pic:blipFill>
                  <pic:spPr>
                    <a:xfrm>
                      <a:off x="0" y="0"/>
                      <a:ext cx="5731200" cy="2908300"/>
                    </a:xfrm>
                    <a:prstGeom prst="rect">
                      <a:avLst/>
                    </a:prstGeom>
                    <a:ln/>
                  </pic:spPr>
                </pic:pic>
              </a:graphicData>
            </a:graphic>
          </wp:inline>
        </w:drawing>
      </w:r>
    </w:p>
    <w:p w:rsidR="00042C96" w:rsidRPr="009C5BA2" w:rsidRDefault="00042C96" w:rsidP="003F7499">
      <w:pPr>
        <w:spacing w:after="0" w:line="240" w:lineRule="auto"/>
        <w:ind w:firstLine="284"/>
        <w:jc w:val="both"/>
        <w:rPr>
          <w:rFonts w:ascii="Times New Roman" w:hAnsi="Times New Roman" w:cs="Times New Roman"/>
          <w:sz w:val="24"/>
          <w:szCs w:val="24"/>
        </w:rPr>
      </w:pPr>
      <w:r w:rsidRPr="00042C96">
        <w:rPr>
          <w:rFonts w:ascii="Times New Roman" w:hAnsi="Times New Roman" w:cs="Times New Roman"/>
          <w:sz w:val="24"/>
          <w:szCs w:val="24"/>
        </w:rPr>
        <w:t xml:space="preserve">Педагоги цікавляться освітніми новаціями, питання використання в освітньому процесі інноваційних педагогічних технологій було предметом обговорення на засіданні педагогічної ради, </w:t>
      </w:r>
      <w:r w:rsidR="009C5BA2">
        <w:rPr>
          <w:rFonts w:ascii="Times New Roman" w:hAnsi="Times New Roman" w:cs="Times New Roman"/>
          <w:sz w:val="24"/>
          <w:szCs w:val="24"/>
        </w:rPr>
        <w:t>д</w:t>
      </w:r>
      <w:r w:rsidR="009C5BA2" w:rsidRPr="009C5BA2">
        <w:rPr>
          <w:rFonts w:ascii="Times New Roman" w:hAnsi="Times New Roman" w:cs="Times New Roman"/>
          <w:sz w:val="24"/>
          <w:szCs w:val="24"/>
        </w:rPr>
        <w:t xml:space="preserve">ля педагогів закладу </w:t>
      </w:r>
      <w:r w:rsidR="009C5BA2">
        <w:rPr>
          <w:rFonts w:ascii="Times New Roman" w:hAnsi="Times New Roman" w:cs="Times New Roman"/>
          <w:sz w:val="24"/>
          <w:szCs w:val="24"/>
        </w:rPr>
        <w:t xml:space="preserve">спеціалістом з питань освіти </w:t>
      </w:r>
      <w:r w:rsidR="009C5BA2" w:rsidRPr="009C5BA2">
        <w:rPr>
          <w:rFonts w:ascii="Times New Roman" w:hAnsi="Times New Roman" w:cs="Times New Roman"/>
          <w:sz w:val="24"/>
          <w:szCs w:val="24"/>
        </w:rPr>
        <w:t>організовано навчально-методичний семінар «Інновації в освіті»</w:t>
      </w:r>
      <w:r w:rsidR="009C5BA2">
        <w:rPr>
          <w:rFonts w:ascii="Times New Roman" w:hAnsi="Times New Roman" w:cs="Times New Roman"/>
          <w:sz w:val="24"/>
          <w:szCs w:val="24"/>
        </w:rPr>
        <w:t>, проведений РОІППО.</w:t>
      </w:r>
    </w:p>
    <w:p w:rsidR="00042C96" w:rsidRPr="00042C96" w:rsidRDefault="00042C96" w:rsidP="003F7499">
      <w:pPr>
        <w:spacing w:after="0" w:line="240" w:lineRule="auto"/>
        <w:ind w:firstLine="284"/>
        <w:jc w:val="both"/>
        <w:rPr>
          <w:rFonts w:ascii="Times New Roman" w:hAnsi="Times New Roman" w:cs="Times New Roman"/>
          <w:sz w:val="24"/>
          <w:szCs w:val="24"/>
        </w:rPr>
      </w:pPr>
      <w:r w:rsidRPr="00042C96">
        <w:rPr>
          <w:rFonts w:ascii="Times New Roman" w:hAnsi="Times New Roman" w:cs="Times New Roman"/>
          <w:sz w:val="24"/>
          <w:szCs w:val="24"/>
        </w:rPr>
        <w:t xml:space="preserve"> Вчитель-методист Л.Форостецька стала учасником освітнього про</w:t>
      </w:r>
      <w:r w:rsidR="009C5BA2">
        <w:rPr>
          <w:rFonts w:ascii="Times New Roman" w:hAnsi="Times New Roman" w:cs="Times New Roman"/>
          <w:sz w:val="24"/>
          <w:szCs w:val="24"/>
        </w:rPr>
        <w:t>є</w:t>
      </w:r>
      <w:r w:rsidRPr="00042C96">
        <w:rPr>
          <w:rFonts w:ascii="Times New Roman" w:hAnsi="Times New Roman" w:cs="Times New Roman"/>
          <w:sz w:val="24"/>
          <w:szCs w:val="24"/>
        </w:rPr>
        <w:t xml:space="preserve">кту </w:t>
      </w:r>
      <w:r w:rsidR="009C5BA2">
        <w:rPr>
          <w:rFonts w:ascii="Times New Roman" w:hAnsi="Times New Roman" w:cs="Times New Roman"/>
          <w:sz w:val="24"/>
          <w:szCs w:val="24"/>
        </w:rPr>
        <w:t>І</w:t>
      </w:r>
      <w:r w:rsidR="009C5BA2">
        <w:rPr>
          <w:rFonts w:ascii="Times New Roman" w:hAnsi="Times New Roman" w:cs="Times New Roman"/>
          <w:sz w:val="24"/>
          <w:szCs w:val="24"/>
          <w:lang w:val="en-US"/>
        </w:rPr>
        <w:t>REX</w:t>
      </w:r>
      <w:r w:rsidR="009C5BA2" w:rsidRPr="009C5BA2">
        <w:rPr>
          <w:rFonts w:ascii="Times New Roman" w:hAnsi="Times New Roman" w:cs="Times New Roman"/>
          <w:sz w:val="24"/>
          <w:szCs w:val="24"/>
        </w:rPr>
        <w:t xml:space="preserve"> </w:t>
      </w:r>
      <w:r w:rsidRPr="00042C96">
        <w:rPr>
          <w:rFonts w:ascii="Times New Roman" w:hAnsi="Times New Roman" w:cs="Times New Roman"/>
          <w:sz w:val="24"/>
          <w:szCs w:val="24"/>
        </w:rPr>
        <w:t>«Вивчай та розрізняй: інфо-медійна грамотність».</w:t>
      </w:r>
    </w:p>
    <w:p w:rsidR="00042C96" w:rsidRPr="00042C96" w:rsidRDefault="00042C96" w:rsidP="003F7499">
      <w:pPr>
        <w:spacing w:after="0" w:line="240" w:lineRule="auto"/>
        <w:ind w:firstLine="284"/>
        <w:jc w:val="both"/>
        <w:rPr>
          <w:rFonts w:ascii="Times New Roman" w:hAnsi="Times New Roman" w:cs="Times New Roman"/>
          <w:sz w:val="24"/>
          <w:szCs w:val="24"/>
        </w:rPr>
      </w:pPr>
      <w:r w:rsidRPr="00042C96">
        <w:rPr>
          <w:rFonts w:ascii="Times New Roman" w:hAnsi="Times New Roman" w:cs="Times New Roman"/>
          <w:sz w:val="24"/>
          <w:szCs w:val="24"/>
        </w:rPr>
        <w:t>Вчитель біології Т.Саликова ініціювала впровадження освітнього практико-орієнтованого проєкту «Адаптування стилів передачі інформації у відповідності до домінуючого каналу сприйняття учня».</w:t>
      </w:r>
    </w:p>
    <w:p w:rsidR="00042C96" w:rsidRPr="00042C96" w:rsidRDefault="00042C96" w:rsidP="003F7499">
      <w:pPr>
        <w:spacing w:after="0" w:line="240" w:lineRule="auto"/>
        <w:ind w:firstLine="284"/>
        <w:jc w:val="both"/>
        <w:rPr>
          <w:rFonts w:ascii="Times New Roman" w:hAnsi="Times New Roman" w:cs="Times New Roman"/>
          <w:sz w:val="24"/>
          <w:szCs w:val="24"/>
        </w:rPr>
      </w:pPr>
      <w:r w:rsidRPr="00042C96">
        <w:rPr>
          <w:rFonts w:ascii="Times New Roman" w:hAnsi="Times New Roman" w:cs="Times New Roman"/>
          <w:sz w:val="24"/>
          <w:szCs w:val="24"/>
        </w:rPr>
        <w:t>Керівник закладу Н.Кротік пройшла навчання в ДЗВО «Університет менеджменту освіти» за освітньою програмою  «Створення та розбудова внутрішньої системи забезпечення якості освіти та інституційний аудит» і набула інтегральної компетентності експерта і тренера для проведення інституційного аудиту  ЗЗСО.</w:t>
      </w:r>
      <w:r w:rsidR="009B6AB3">
        <w:rPr>
          <w:rFonts w:ascii="Times New Roman" w:hAnsi="Times New Roman" w:cs="Times New Roman"/>
          <w:sz w:val="24"/>
          <w:szCs w:val="24"/>
        </w:rPr>
        <w:t xml:space="preserve"> Н. Кротік взяла участь у інституційному аудиті закладу області.</w:t>
      </w:r>
    </w:p>
    <w:p w:rsidR="00042C96" w:rsidRPr="00042C96" w:rsidRDefault="00042C96" w:rsidP="003F7499">
      <w:pPr>
        <w:spacing w:after="0" w:line="240" w:lineRule="auto"/>
        <w:ind w:firstLine="284"/>
        <w:jc w:val="both"/>
        <w:rPr>
          <w:rFonts w:ascii="Times New Roman" w:hAnsi="Times New Roman" w:cs="Times New Roman"/>
          <w:sz w:val="24"/>
          <w:szCs w:val="24"/>
        </w:rPr>
      </w:pPr>
      <w:r w:rsidRPr="00042C96">
        <w:rPr>
          <w:rFonts w:ascii="Times New Roman" w:hAnsi="Times New Roman" w:cs="Times New Roman"/>
          <w:sz w:val="24"/>
          <w:szCs w:val="24"/>
        </w:rPr>
        <w:t>Спостереження за навчальними заняттями свідчить, що комунікація з учнями ґрунтується на засадах педагогіки партнерства, створенні сприятливої атмосфери довіри, поваги та доброзичливості. 87,1% здобувачів освіти вважають, що їх думка має значення в освітньому процесі, 12,9 % учнів – вислуховується і враховується вчителями окремих предметів.</w:t>
      </w:r>
    </w:p>
    <w:p w:rsidR="009C5BA2" w:rsidRPr="009C5BA2" w:rsidRDefault="00042C96" w:rsidP="003F7499">
      <w:pPr>
        <w:pStyle w:val="100"/>
        <w:shd w:val="clear" w:color="auto" w:fill="auto"/>
        <w:tabs>
          <w:tab w:val="left" w:pos="0"/>
        </w:tabs>
        <w:spacing w:line="240" w:lineRule="auto"/>
        <w:ind w:right="20" w:firstLine="284"/>
        <w:jc w:val="both"/>
        <w:rPr>
          <w:sz w:val="24"/>
          <w:szCs w:val="24"/>
        </w:rPr>
      </w:pPr>
      <w:r w:rsidRPr="00042C96">
        <w:rPr>
          <w:sz w:val="24"/>
          <w:szCs w:val="24"/>
        </w:rPr>
        <w:t xml:space="preserve">Педагоги заохочують здобувачів освіти до висловлення власної думки, допомагають більш точно сформулювати їхні відповіді, навчають критично мислити, творчо підходити </w:t>
      </w:r>
      <w:r w:rsidR="009C5BA2">
        <w:rPr>
          <w:sz w:val="24"/>
          <w:szCs w:val="24"/>
        </w:rPr>
        <w:t>до вирішення будь-якого питання.</w:t>
      </w:r>
    </w:p>
    <w:p w:rsidR="00042C96" w:rsidRPr="00042C96" w:rsidRDefault="00042C96" w:rsidP="003F7499">
      <w:pPr>
        <w:pStyle w:val="100"/>
        <w:shd w:val="clear" w:color="auto" w:fill="auto"/>
        <w:tabs>
          <w:tab w:val="left" w:pos="0"/>
        </w:tabs>
        <w:spacing w:line="240" w:lineRule="auto"/>
        <w:ind w:right="20" w:firstLine="284"/>
        <w:jc w:val="both"/>
        <w:rPr>
          <w:sz w:val="24"/>
          <w:szCs w:val="24"/>
        </w:rPr>
      </w:pPr>
      <w:r w:rsidRPr="00042C96">
        <w:rPr>
          <w:sz w:val="24"/>
          <w:szCs w:val="24"/>
        </w:rPr>
        <w:t>Представники учнівського самоврядування беруть участь у діяльності закладу, зокрема залучались до обговорення питання удосконалення освітнього середовища.</w:t>
      </w:r>
    </w:p>
    <w:p w:rsidR="009C5BA2" w:rsidRPr="00787CF2" w:rsidRDefault="00042C96" w:rsidP="003F7499">
      <w:pPr>
        <w:spacing w:after="0" w:line="240" w:lineRule="auto"/>
        <w:ind w:firstLine="284"/>
        <w:jc w:val="both"/>
        <w:rPr>
          <w:rFonts w:ascii="Times New Roman" w:hAnsi="Times New Roman" w:cs="Times New Roman"/>
          <w:sz w:val="24"/>
          <w:szCs w:val="24"/>
        </w:rPr>
      </w:pPr>
      <w:r w:rsidRPr="00042C96">
        <w:rPr>
          <w:rFonts w:ascii="Times New Roman" w:hAnsi="Times New Roman" w:cs="Times New Roman"/>
          <w:sz w:val="24"/>
          <w:szCs w:val="24"/>
        </w:rPr>
        <w:t>У закладі комунікація педагогів з батьками здобувачів освіти налагоджена через роботу загальношкільного батьківського комітету та класних батьківських комітетів, здійснюється</w:t>
      </w:r>
      <w:r w:rsidRPr="00042C96">
        <w:rPr>
          <w:rFonts w:ascii="Times New Roman" w:hAnsi="Times New Roman" w:cs="Times New Roman"/>
          <w:i/>
          <w:sz w:val="24"/>
          <w:szCs w:val="24"/>
        </w:rPr>
        <w:t xml:space="preserve"> </w:t>
      </w:r>
      <w:r w:rsidRPr="00042C96">
        <w:rPr>
          <w:rFonts w:ascii="Times New Roman" w:hAnsi="Times New Roman" w:cs="Times New Roman"/>
          <w:sz w:val="24"/>
          <w:szCs w:val="24"/>
        </w:rPr>
        <w:t xml:space="preserve">індивідуальна робота з батьками першокласників та п’ятикласників із питань адаптації дітей до школи, однією із форм роботи є проведення батьківського лекторію з актуальних тем й інші форми просвітницької роботи серед батьків. </w:t>
      </w:r>
    </w:p>
    <w:p w:rsidR="009C5BA2" w:rsidRDefault="009C5BA2" w:rsidP="00042C96">
      <w:pPr>
        <w:spacing w:after="0"/>
        <w:ind w:firstLine="284"/>
        <w:jc w:val="both"/>
        <w:rPr>
          <w:rFonts w:ascii="Times New Roman" w:hAnsi="Times New Roman" w:cs="Times New Roman"/>
          <w:sz w:val="24"/>
          <w:szCs w:val="24"/>
          <w:lang w:val="en-US"/>
        </w:rPr>
      </w:pPr>
      <w:r w:rsidRPr="009C5BA2">
        <w:rPr>
          <w:rFonts w:ascii="Times New Roman" w:hAnsi="Times New Roman" w:cs="Times New Roman"/>
          <w:noProof/>
          <w:sz w:val="24"/>
          <w:szCs w:val="24"/>
          <w:lang w:val="ru-RU" w:eastAsia="ru-RU"/>
        </w:rPr>
        <w:drawing>
          <wp:inline distT="114300" distB="114300" distL="114300" distR="114300">
            <wp:extent cx="5731200" cy="2413000"/>
            <wp:effectExtent l="0" t="0" r="0" b="0"/>
            <wp:docPr id="22" name="image20.png" descr="Діаграма відповідей у Формах. Назва запитання: 3. У Вашої дитини виникали проблеми з адаптацією у закладі освіти:. Кількість відповідей: 40 відповідей."/>
            <wp:cNvGraphicFramePr/>
            <a:graphic xmlns:a="http://schemas.openxmlformats.org/drawingml/2006/main">
              <a:graphicData uri="http://schemas.openxmlformats.org/drawingml/2006/picture">
                <pic:pic xmlns:pic="http://schemas.openxmlformats.org/drawingml/2006/picture">
                  <pic:nvPicPr>
                    <pic:cNvPr id="0" name="image20.png" descr="Діаграма відповідей у Формах. Назва запитання: 3. У Вашої дитини виникали проблеми з адаптацією у закладі освіти:. Кількість відповідей: 40 відповідей."/>
                    <pic:cNvPicPr preferRelativeResize="0"/>
                  </pic:nvPicPr>
                  <pic:blipFill>
                    <a:blip r:embed="rId14" cstate="print"/>
                    <a:srcRect/>
                    <a:stretch>
                      <a:fillRect/>
                    </a:stretch>
                  </pic:blipFill>
                  <pic:spPr>
                    <a:xfrm>
                      <a:off x="0" y="0"/>
                      <a:ext cx="5731200" cy="2413000"/>
                    </a:xfrm>
                    <a:prstGeom prst="rect">
                      <a:avLst/>
                    </a:prstGeom>
                    <a:ln/>
                  </pic:spPr>
                </pic:pic>
              </a:graphicData>
            </a:graphic>
          </wp:inline>
        </w:drawing>
      </w:r>
    </w:p>
    <w:p w:rsidR="00042C96" w:rsidRPr="00042C96" w:rsidRDefault="00042C96" w:rsidP="003F7499">
      <w:pPr>
        <w:spacing w:after="0" w:line="240" w:lineRule="auto"/>
        <w:ind w:firstLine="284"/>
        <w:jc w:val="both"/>
        <w:rPr>
          <w:rFonts w:ascii="Times New Roman" w:hAnsi="Times New Roman" w:cs="Times New Roman"/>
          <w:sz w:val="24"/>
          <w:szCs w:val="24"/>
        </w:rPr>
      </w:pPr>
      <w:r w:rsidRPr="00042C96">
        <w:rPr>
          <w:rFonts w:ascii="Times New Roman" w:hAnsi="Times New Roman" w:cs="Times New Roman"/>
          <w:sz w:val="24"/>
          <w:szCs w:val="24"/>
        </w:rPr>
        <w:t>На сьогодні налагоджено інтернет-спілкування з батьками через групи у Viber, сайт закладу освіти та сторінку у фейсбуці. 70 % батьків зазначили, що педагоги завжди забезпечують зворотній зв'язок, 20% - переважно, так. 95,5 % вчителів та 80 % батьків надають перевагу індивідуальному спілкуванню,  третина опитаних зазначила, що використовує інформування із сайту закладу та спільноти в соцмережах.</w:t>
      </w:r>
    </w:p>
    <w:p w:rsidR="00042C96" w:rsidRPr="00042C96" w:rsidRDefault="00042C96" w:rsidP="003F7499">
      <w:pPr>
        <w:spacing w:after="0" w:line="240" w:lineRule="auto"/>
        <w:ind w:firstLine="284"/>
        <w:jc w:val="both"/>
        <w:rPr>
          <w:rFonts w:ascii="Times New Roman" w:hAnsi="Times New Roman" w:cs="Times New Roman"/>
          <w:sz w:val="24"/>
          <w:szCs w:val="24"/>
        </w:rPr>
      </w:pPr>
      <w:r w:rsidRPr="00042C96">
        <w:rPr>
          <w:rFonts w:ascii="Times New Roman" w:hAnsi="Times New Roman" w:cs="Times New Roman"/>
          <w:sz w:val="24"/>
          <w:szCs w:val="24"/>
        </w:rPr>
        <w:t>100 % вчителів вважають, що у закладі створено всі умови для співпраці. Відповідно до річного плану проводилися засідання предметних кафедр, творчої групи з обміну досвідом, надання методичної підтримки колегам. Їх діяльність реалізується різними формами взаємодії, зокрема: взаємовідвідування уроків, майстер-класи з актуальних питань, семінари-практикуми. Вчителі активно діляться своїми напрацюваннями в межах всеукраїнськ</w:t>
      </w:r>
      <w:r w:rsidR="009C5BA2">
        <w:rPr>
          <w:rFonts w:ascii="Times New Roman" w:hAnsi="Times New Roman" w:cs="Times New Roman"/>
          <w:sz w:val="24"/>
          <w:szCs w:val="24"/>
        </w:rPr>
        <w:t>их</w:t>
      </w:r>
      <w:r w:rsidRPr="00042C96">
        <w:rPr>
          <w:rFonts w:ascii="Times New Roman" w:hAnsi="Times New Roman" w:cs="Times New Roman"/>
          <w:sz w:val="24"/>
          <w:szCs w:val="24"/>
        </w:rPr>
        <w:t xml:space="preserve"> освітн</w:t>
      </w:r>
      <w:r w:rsidR="009C5BA2">
        <w:rPr>
          <w:rFonts w:ascii="Times New Roman" w:hAnsi="Times New Roman" w:cs="Times New Roman"/>
          <w:sz w:val="24"/>
          <w:szCs w:val="24"/>
        </w:rPr>
        <w:t>іх</w:t>
      </w:r>
      <w:r w:rsidRPr="00042C96">
        <w:rPr>
          <w:rFonts w:ascii="Times New Roman" w:hAnsi="Times New Roman" w:cs="Times New Roman"/>
          <w:sz w:val="24"/>
          <w:szCs w:val="24"/>
        </w:rPr>
        <w:t xml:space="preserve"> проєкт</w:t>
      </w:r>
      <w:r w:rsidR="009C5BA2">
        <w:rPr>
          <w:rFonts w:ascii="Times New Roman" w:hAnsi="Times New Roman" w:cs="Times New Roman"/>
          <w:sz w:val="24"/>
          <w:szCs w:val="24"/>
        </w:rPr>
        <w:t>ів</w:t>
      </w:r>
      <w:r w:rsidRPr="00042C96">
        <w:rPr>
          <w:rFonts w:ascii="Times New Roman" w:hAnsi="Times New Roman" w:cs="Times New Roman"/>
          <w:sz w:val="24"/>
          <w:szCs w:val="24"/>
        </w:rPr>
        <w:t xml:space="preserve"> «На урок»</w:t>
      </w:r>
      <w:r w:rsidR="009C5BA2">
        <w:rPr>
          <w:rFonts w:ascii="Times New Roman" w:hAnsi="Times New Roman" w:cs="Times New Roman"/>
          <w:sz w:val="24"/>
          <w:szCs w:val="24"/>
        </w:rPr>
        <w:t>, «Всеосвіта», «Шкільний світ».</w:t>
      </w:r>
    </w:p>
    <w:p w:rsidR="00042C96" w:rsidRPr="00042C96" w:rsidRDefault="00042C96" w:rsidP="003F7499">
      <w:pPr>
        <w:spacing w:after="0" w:line="240" w:lineRule="auto"/>
        <w:ind w:firstLine="284"/>
        <w:jc w:val="both"/>
        <w:rPr>
          <w:rFonts w:ascii="Times New Roman" w:hAnsi="Times New Roman" w:cs="Times New Roman"/>
          <w:sz w:val="24"/>
          <w:szCs w:val="24"/>
        </w:rPr>
      </w:pPr>
      <w:r w:rsidRPr="00042C96">
        <w:rPr>
          <w:rFonts w:ascii="Times New Roman" w:hAnsi="Times New Roman" w:cs="Times New Roman"/>
          <w:sz w:val="24"/>
          <w:szCs w:val="24"/>
        </w:rPr>
        <w:t>Педагогічні працівники дотримуються принципів академічної доброчесності. Для підвищення кваліфікації педагогічні працівники пройшли онлайн-курси «Академічна доброчесність». 95,5 % вчителів проводять бесіди з учнями про важливість дотримання академічної доброчесності, 45,5 %  на уроках дають такі завдання, які унеможливлюють  списування, 42,7 % - знайомлять здобувачів освіти з основами авторського права, 22,7 % - використовують методичні розробки для формування основ академічної доброчесності. 93,5 % учнів підтвердили, що бесіди про правила дотримання академічної доброчесності проводяться регулярно, 27 % відповіли, що бесіди проводяться, але нерегулярно.</w:t>
      </w:r>
    </w:p>
    <w:p w:rsidR="002C360D" w:rsidRPr="00B246EE" w:rsidRDefault="002C360D" w:rsidP="003F7499">
      <w:pPr>
        <w:pStyle w:val="a7"/>
        <w:jc w:val="center"/>
        <w:rPr>
          <w:rFonts w:ascii="Times New Roman" w:hAnsi="Times New Roman"/>
          <w:i/>
          <w:sz w:val="24"/>
          <w:szCs w:val="24"/>
          <w:lang w:val="uk-UA"/>
        </w:rPr>
      </w:pPr>
    </w:p>
    <w:p w:rsidR="009C5BA2" w:rsidRDefault="009C5BA2" w:rsidP="003F7499">
      <w:pPr>
        <w:spacing w:after="0" w:line="240" w:lineRule="auto"/>
        <w:ind w:firstLine="284"/>
        <w:rPr>
          <w:rFonts w:ascii="Times New Roman" w:hAnsi="Times New Roman" w:cs="Times New Roman"/>
          <w:sz w:val="24"/>
          <w:szCs w:val="24"/>
        </w:rPr>
      </w:pPr>
    </w:p>
    <w:p w:rsidR="009C5BA2" w:rsidRDefault="009C5BA2" w:rsidP="003F7499">
      <w:pPr>
        <w:spacing w:after="0" w:line="240" w:lineRule="auto"/>
        <w:ind w:firstLine="284"/>
        <w:rPr>
          <w:rFonts w:ascii="Times New Roman" w:hAnsi="Times New Roman" w:cs="Times New Roman"/>
          <w:sz w:val="24"/>
          <w:szCs w:val="24"/>
        </w:rPr>
      </w:pPr>
    </w:p>
    <w:p w:rsidR="009C5BA2" w:rsidRDefault="009C5BA2" w:rsidP="003F7499">
      <w:pPr>
        <w:spacing w:line="240" w:lineRule="auto"/>
        <w:ind w:firstLine="284"/>
        <w:jc w:val="center"/>
        <w:rPr>
          <w:rFonts w:ascii="Times New Roman" w:hAnsi="Times New Roman" w:cs="Times New Roman"/>
          <w:b/>
          <w:sz w:val="24"/>
          <w:szCs w:val="24"/>
        </w:rPr>
      </w:pPr>
    </w:p>
    <w:p w:rsidR="009C5BA2" w:rsidRDefault="009C5BA2" w:rsidP="002655DA">
      <w:pPr>
        <w:ind w:firstLine="284"/>
        <w:jc w:val="center"/>
        <w:rPr>
          <w:rFonts w:ascii="Times New Roman" w:hAnsi="Times New Roman" w:cs="Times New Roman"/>
          <w:b/>
          <w:sz w:val="24"/>
          <w:szCs w:val="24"/>
        </w:rPr>
      </w:pPr>
    </w:p>
    <w:p w:rsidR="009C5BA2" w:rsidRDefault="009C5BA2" w:rsidP="002655DA">
      <w:pPr>
        <w:ind w:firstLine="284"/>
        <w:jc w:val="center"/>
        <w:rPr>
          <w:rFonts w:ascii="Times New Roman" w:hAnsi="Times New Roman" w:cs="Times New Roman"/>
          <w:b/>
          <w:sz w:val="24"/>
          <w:szCs w:val="24"/>
        </w:rPr>
      </w:pPr>
    </w:p>
    <w:p w:rsidR="009C5BA2" w:rsidRDefault="009C5BA2" w:rsidP="002655DA">
      <w:pPr>
        <w:ind w:firstLine="284"/>
        <w:jc w:val="center"/>
        <w:rPr>
          <w:rFonts w:ascii="Times New Roman" w:hAnsi="Times New Roman" w:cs="Times New Roman"/>
          <w:b/>
          <w:sz w:val="24"/>
          <w:szCs w:val="24"/>
        </w:rPr>
      </w:pPr>
    </w:p>
    <w:p w:rsidR="009C5BA2" w:rsidRDefault="009C5BA2" w:rsidP="002655DA">
      <w:pPr>
        <w:ind w:firstLine="284"/>
        <w:jc w:val="center"/>
        <w:rPr>
          <w:rFonts w:ascii="Times New Roman" w:hAnsi="Times New Roman" w:cs="Times New Roman"/>
          <w:b/>
          <w:sz w:val="24"/>
          <w:szCs w:val="24"/>
        </w:rPr>
      </w:pPr>
    </w:p>
    <w:p w:rsidR="009C5BA2" w:rsidRDefault="009C5BA2" w:rsidP="002655DA">
      <w:pPr>
        <w:ind w:firstLine="284"/>
        <w:jc w:val="center"/>
        <w:rPr>
          <w:rFonts w:ascii="Times New Roman" w:hAnsi="Times New Roman" w:cs="Times New Roman"/>
          <w:b/>
          <w:sz w:val="24"/>
          <w:szCs w:val="24"/>
        </w:rPr>
      </w:pPr>
    </w:p>
    <w:p w:rsidR="009C5BA2" w:rsidRDefault="009C5BA2" w:rsidP="002655DA">
      <w:pPr>
        <w:ind w:firstLine="284"/>
        <w:jc w:val="center"/>
        <w:rPr>
          <w:rFonts w:ascii="Times New Roman" w:hAnsi="Times New Roman" w:cs="Times New Roman"/>
          <w:b/>
          <w:sz w:val="24"/>
          <w:szCs w:val="24"/>
        </w:rPr>
      </w:pPr>
    </w:p>
    <w:p w:rsidR="003F7499" w:rsidRDefault="003F7499">
      <w:pPr>
        <w:rPr>
          <w:rFonts w:ascii="Times New Roman" w:hAnsi="Times New Roman" w:cs="Times New Roman"/>
          <w:b/>
          <w:sz w:val="24"/>
          <w:szCs w:val="24"/>
        </w:rPr>
      </w:pPr>
      <w:r>
        <w:rPr>
          <w:rFonts w:ascii="Times New Roman" w:hAnsi="Times New Roman" w:cs="Times New Roman"/>
          <w:b/>
          <w:sz w:val="24"/>
          <w:szCs w:val="24"/>
        </w:rPr>
        <w:br w:type="page"/>
      </w:r>
    </w:p>
    <w:p w:rsidR="002655DA" w:rsidRPr="00F737FB" w:rsidRDefault="00D67239" w:rsidP="003F7499">
      <w:pPr>
        <w:spacing w:line="240" w:lineRule="auto"/>
        <w:ind w:firstLine="284"/>
        <w:jc w:val="center"/>
        <w:rPr>
          <w:rFonts w:ascii="Times New Roman" w:hAnsi="Times New Roman" w:cs="Times New Roman"/>
          <w:b/>
          <w:sz w:val="24"/>
          <w:szCs w:val="24"/>
        </w:rPr>
      </w:pPr>
      <w:r w:rsidRPr="00F737FB">
        <w:rPr>
          <w:rFonts w:ascii="Times New Roman" w:hAnsi="Times New Roman" w:cs="Times New Roman"/>
          <w:b/>
          <w:sz w:val="24"/>
          <w:szCs w:val="24"/>
        </w:rPr>
        <w:t>Упра</w:t>
      </w:r>
      <w:r w:rsidR="00F737FB">
        <w:rPr>
          <w:rFonts w:ascii="Times New Roman" w:hAnsi="Times New Roman" w:cs="Times New Roman"/>
          <w:b/>
          <w:sz w:val="24"/>
          <w:szCs w:val="24"/>
        </w:rPr>
        <w:t>влінські процеси закладу освіти</w:t>
      </w:r>
    </w:p>
    <w:p w:rsidR="00104260" w:rsidRPr="00787CF2" w:rsidRDefault="00104260" w:rsidP="003F7499">
      <w:pPr>
        <w:spacing w:after="0" w:line="240" w:lineRule="auto"/>
        <w:ind w:firstLine="284"/>
        <w:jc w:val="both"/>
        <w:rPr>
          <w:rFonts w:ascii="Times New Roman" w:hAnsi="Times New Roman" w:cs="Times New Roman"/>
          <w:sz w:val="24"/>
          <w:szCs w:val="24"/>
        </w:rPr>
      </w:pPr>
      <w:r w:rsidRPr="00787CF2">
        <w:rPr>
          <w:rFonts w:ascii="Times New Roman" w:hAnsi="Times New Roman" w:cs="Times New Roman"/>
          <w:sz w:val="24"/>
          <w:szCs w:val="24"/>
        </w:rPr>
        <w:t xml:space="preserve">Управління закладу здійснюють: </w:t>
      </w:r>
    </w:p>
    <w:p w:rsidR="00104260" w:rsidRPr="00787CF2" w:rsidRDefault="00104260" w:rsidP="003F7499">
      <w:pPr>
        <w:pStyle w:val="a3"/>
        <w:numPr>
          <w:ilvl w:val="0"/>
          <w:numId w:val="12"/>
        </w:numPr>
        <w:spacing w:after="0" w:line="240" w:lineRule="auto"/>
        <w:jc w:val="both"/>
        <w:rPr>
          <w:rFonts w:ascii="Times New Roman" w:hAnsi="Times New Roman" w:cs="Times New Roman"/>
          <w:sz w:val="24"/>
          <w:szCs w:val="24"/>
        </w:rPr>
      </w:pPr>
      <w:r w:rsidRPr="00787CF2">
        <w:rPr>
          <w:rFonts w:ascii="Times New Roman" w:hAnsi="Times New Roman" w:cs="Times New Roman"/>
          <w:sz w:val="24"/>
          <w:szCs w:val="24"/>
        </w:rPr>
        <w:t xml:space="preserve">засновник, </w:t>
      </w:r>
    </w:p>
    <w:p w:rsidR="00104260" w:rsidRPr="00787CF2" w:rsidRDefault="00104260" w:rsidP="003F7499">
      <w:pPr>
        <w:pStyle w:val="a3"/>
        <w:numPr>
          <w:ilvl w:val="0"/>
          <w:numId w:val="12"/>
        </w:numPr>
        <w:spacing w:after="0" w:line="240" w:lineRule="auto"/>
        <w:jc w:val="both"/>
        <w:rPr>
          <w:rFonts w:ascii="Times New Roman" w:hAnsi="Times New Roman" w:cs="Times New Roman"/>
          <w:sz w:val="24"/>
          <w:szCs w:val="24"/>
        </w:rPr>
      </w:pPr>
      <w:r w:rsidRPr="00787CF2">
        <w:rPr>
          <w:rFonts w:ascii="Times New Roman" w:hAnsi="Times New Roman" w:cs="Times New Roman"/>
          <w:sz w:val="24"/>
          <w:szCs w:val="24"/>
        </w:rPr>
        <w:t xml:space="preserve">керівник закладу освіти, </w:t>
      </w:r>
    </w:p>
    <w:p w:rsidR="00104260" w:rsidRPr="00787CF2" w:rsidRDefault="00104260" w:rsidP="003F7499">
      <w:pPr>
        <w:pStyle w:val="a3"/>
        <w:numPr>
          <w:ilvl w:val="0"/>
          <w:numId w:val="12"/>
        </w:numPr>
        <w:spacing w:after="0" w:line="240" w:lineRule="auto"/>
        <w:jc w:val="both"/>
        <w:rPr>
          <w:rFonts w:ascii="Times New Roman" w:hAnsi="Times New Roman" w:cs="Times New Roman"/>
          <w:sz w:val="24"/>
          <w:szCs w:val="24"/>
        </w:rPr>
      </w:pPr>
      <w:r w:rsidRPr="00787CF2">
        <w:rPr>
          <w:rFonts w:ascii="Times New Roman" w:hAnsi="Times New Roman" w:cs="Times New Roman"/>
          <w:sz w:val="24"/>
          <w:szCs w:val="24"/>
        </w:rPr>
        <w:t>педагогічна рада.</w:t>
      </w:r>
    </w:p>
    <w:p w:rsidR="00787CF2" w:rsidRPr="00787CF2" w:rsidRDefault="00104260" w:rsidP="003F7499">
      <w:pPr>
        <w:spacing w:after="0" w:line="240" w:lineRule="auto"/>
        <w:jc w:val="both"/>
        <w:rPr>
          <w:rFonts w:ascii="Times New Roman" w:hAnsi="Times New Roman" w:cs="Times New Roman"/>
          <w:sz w:val="24"/>
          <w:szCs w:val="24"/>
        </w:rPr>
      </w:pPr>
      <w:r w:rsidRPr="00787CF2">
        <w:rPr>
          <w:rFonts w:ascii="Times New Roman" w:hAnsi="Times New Roman" w:cs="Times New Roman"/>
          <w:sz w:val="24"/>
          <w:szCs w:val="24"/>
        </w:rPr>
        <w:t>Педагогічна рада є основним постійно діючим колегіальним органом управління закладу. Рішення педагогічної ради вводяться в дію наказами керівника закладу.</w:t>
      </w:r>
    </w:p>
    <w:p w:rsidR="00787CF2" w:rsidRPr="00787CF2" w:rsidRDefault="00787CF2" w:rsidP="003F7499">
      <w:pPr>
        <w:spacing w:after="0" w:line="240" w:lineRule="auto"/>
        <w:ind w:right="-142" w:firstLine="567"/>
        <w:jc w:val="both"/>
        <w:outlineLvl w:val="0"/>
        <w:rPr>
          <w:rFonts w:ascii="Times New Roman" w:eastAsia="Times New Roman" w:hAnsi="Times New Roman" w:cs="Times New Roman"/>
          <w:bCs/>
          <w:kern w:val="36"/>
          <w:sz w:val="24"/>
          <w:szCs w:val="24"/>
        </w:rPr>
      </w:pPr>
      <w:r w:rsidRPr="00787CF2">
        <w:rPr>
          <w:rFonts w:ascii="Times New Roman" w:hAnsi="Times New Roman" w:cs="Times New Roman"/>
          <w:sz w:val="24"/>
          <w:szCs w:val="24"/>
        </w:rPr>
        <w:t xml:space="preserve">У закладі схвалено та затверджено в установленому порядку Стратегію розвитку Боремельського НВК «ЗОШ І-ІІ ступенів-колегіум», яка відповідає особливостям і умовам діяльності та розроблена за кожним із напрямів освітньої діяльності. До розроблення Стратегії залучено педагогічний колектив, учнів, батьків, засновника. У 2021 році до Стратегії розвитку внесено зміни в частині узгодження окремих цілей, завдань, напрямів діяльності </w:t>
      </w:r>
      <w:r w:rsidRPr="00787CF2">
        <w:rPr>
          <w:rFonts w:ascii="Times New Roman" w:eastAsia="Times New Roman" w:hAnsi="Times New Roman" w:cs="Times New Roman"/>
          <w:bCs/>
          <w:kern w:val="36"/>
          <w:sz w:val="24"/>
          <w:szCs w:val="24"/>
        </w:rPr>
        <w:t>(протокол засідання педагогічної ради від  15.04.2021 № 6).</w:t>
      </w:r>
    </w:p>
    <w:p w:rsidR="00787CF2" w:rsidRPr="00787CF2" w:rsidRDefault="00787CF2" w:rsidP="003F7499">
      <w:pPr>
        <w:spacing w:after="0" w:line="240" w:lineRule="auto"/>
        <w:ind w:firstLine="284"/>
        <w:jc w:val="both"/>
        <w:rPr>
          <w:rFonts w:ascii="Times New Roman" w:hAnsi="Times New Roman" w:cs="Times New Roman"/>
          <w:sz w:val="24"/>
          <w:szCs w:val="24"/>
        </w:rPr>
      </w:pPr>
      <w:r w:rsidRPr="00787CF2">
        <w:rPr>
          <w:rFonts w:ascii="Times New Roman" w:hAnsi="Times New Roman" w:cs="Times New Roman"/>
          <w:sz w:val="24"/>
          <w:szCs w:val="24"/>
        </w:rPr>
        <w:t>Річний план роботи закладу спрямований на реалізацію Стратегії його розвитку. Структура річного плану роботи відповідає напрямам самооцінювання, визначеним  внутрішньою системою забезпечення освіти закладу, враховує освітню програму.</w:t>
      </w:r>
    </w:p>
    <w:p w:rsidR="00787CF2" w:rsidRDefault="00787CF2" w:rsidP="003F7499">
      <w:pPr>
        <w:spacing w:after="0" w:line="240" w:lineRule="auto"/>
        <w:ind w:firstLine="284"/>
        <w:jc w:val="both"/>
        <w:rPr>
          <w:rFonts w:ascii="Times New Roman" w:hAnsi="Times New Roman" w:cs="Times New Roman"/>
          <w:sz w:val="24"/>
          <w:szCs w:val="24"/>
        </w:rPr>
      </w:pPr>
      <w:r w:rsidRPr="00787CF2">
        <w:rPr>
          <w:rFonts w:ascii="Times New Roman" w:hAnsi="Times New Roman" w:cs="Times New Roman"/>
          <w:sz w:val="24"/>
          <w:szCs w:val="24"/>
        </w:rPr>
        <w:t>За  результатами опитування 77,3 % педпрацівників  в анкеті зазначили, що залучалися до розроблення Стратегії розвитку та  річного плану роботи закладу. Зокрема, до розроблення річного плану залучались 90,9 % вчителів, представники учнівського самоврядування.</w:t>
      </w:r>
    </w:p>
    <w:p w:rsidR="00787CF2" w:rsidRPr="00787CF2" w:rsidRDefault="00787CF2" w:rsidP="003F7499">
      <w:pPr>
        <w:spacing w:after="0" w:line="240" w:lineRule="auto"/>
        <w:ind w:firstLine="284"/>
        <w:jc w:val="both"/>
        <w:rPr>
          <w:rFonts w:ascii="Times New Roman" w:hAnsi="Times New Roman" w:cs="Times New Roman"/>
          <w:sz w:val="24"/>
          <w:szCs w:val="24"/>
        </w:rPr>
      </w:pPr>
      <w:r w:rsidRPr="00787CF2">
        <w:rPr>
          <w:rFonts w:ascii="Times New Roman" w:hAnsi="Times New Roman" w:cs="Times New Roman"/>
          <w:noProof/>
          <w:sz w:val="24"/>
          <w:szCs w:val="24"/>
          <w:lang w:val="ru-RU" w:eastAsia="ru-RU"/>
        </w:rPr>
        <w:drawing>
          <wp:inline distT="114300" distB="114300" distL="114300" distR="114300">
            <wp:extent cx="5731200" cy="2908300"/>
            <wp:effectExtent l="0" t="0" r="0" b="0"/>
            <wp:docPr id="9" name="image13.png" descr="Діаграма відповідей у Формах. Назва запитання: 24. Зазначте в розробленні яких документів Ви брали участь:(можна обрати кілька варіантів відповідей). Кількість відповідей: 22 відповіді."/>
            <wp:cNvGraphicFramePr/>
            <a:graphic xmlns:a="http://schemas.openxmlformats.org/drawingml/2006/main">
              <a:graphicData uri="http://schemas.openxmlformats.org/drawingml/2006/picture">
                <pic:pic xmlns:pic="http://schemas.openxmlformats.org/drawingml/2006/picture">
                  <pic:nvPicPr>
                    <pic:cNvPr id="0" name="image13.png" descr="Діаграма відповідей у Формах. Назва запитання: 24. Зазначте в розробленні яких документів Ви брали участь:(можна обрати кілька варіантів відповідей). Кількість відповідей: 22 відповіді."/>
                    <pic:cNvPicPr preferRelativeResize="0"/>
                  </pic:nvPicPr>
                  <pic:blipFill>
                    <a:blip r:embed="rId24" cstate="print"/>
                    <a:srcRect/>
                    <a:stretch>
                      <a:fillRect/>
                    </a:stretch>
                  </pic:blipFill>
                  <pic:spPr>
                    <a:xfrm>
                      <a:off x="0" y="0"/>
                      <a:ext cx="5731200" cy="2908300"/>
                    </a:xfrm>
                    <a:prstGeom prst="rect">
                      <a:avLst/>
                    </a:prstGeom>
                    <a:ln/>
                  </pic:spPr>
                </pic:pic>
              </a:graphicData>
            </a:graphic>
          </wp:inline>
        </w:drawing>
      </w:r>
      <w:r w:rsidRPr="00787CF2">
        <w:rPr>
          <w:rFonts w:ascii="Times New Roman" w:hAnsi="Times New Roman" w:cs="Times New Roman"/>
          <w:sz w:val="24"/>
          <w:szCs w:val="24"/>
        </w:rPr>
        <w:t xml:space="preserve">Реалізація річного плану обговорюється на педагогічній раді та піддається коригуванню. В закладі створено робочу групу з розробки річного плану (наказ від 16.04.2021 № 52-о), яка проаналізувала виконання річного плану. Під час аналізу було визначено причини невиконання певних заходів, результати аналізу враховано під час складання плану на наступний рік. </w:t>
      </w:r>
    </w:p>
    <w:p w:rsidR="00787CF2" w:rsidRPr="00787CF2" w:rsidRDefault="00787CF2" w:rsidP="003F7499">
      <w:pPr>
        <w:spacing w:after="0" w:line="240" w:lineRule="auto"/>
        <w:ind w:firstLine="284"/>
        <w:jc w:val="both"/>
        <w:rPr>
          <w:rFonts w:ascii="Times New Roman" w:hAnsi="Times New Roman" w:cs="Times New Roman"/>
          <w:sz w:val="24"/>
          <w:szCs w:val="24"/>
        </w:rPr>
      </w:pPr>
      <w:r w:rsidRPr="00787CF2">
        <w:rPr>
          <w:rFonts w:ascii="Times New Roman" w:hAnsi="Times New Roman" w:cs="Times New Roman"/>
          <w:sz w:val="24"/>
          <w:szCs w:val="24"/>
        </w:rPr>
        <w:t>Рішення педради вводиться в дію наказами керівника  закладу. Педагогічною радою розглядаються актуальні питання діяльності закладу. 100% педпрацівників підтвердили, що педагогічна рада функціонує системно і ефективно, розглядаються  актуальні питання діяльності закладу, рішення приймаються колегіально і демократично.</w:t>
      </w:r>
    </w:p>
    <w:p w:rsidR="00787CF2" w:rsidRPr="00787CF2" w:rsidRDefault="00787CF2" w:rsidP="003F7499">
      <w:pPr>
        <w:spacing w:after="0" w:line="240" w:lineRule="auto"/>
        <w:ind w:firstLine="284"/>
        <w:jc w:val="both"/>
        <w:rPr>
          <w:rFonts w:ascii="Times New Roman" w:hAnsi="Times New Roman" w:cs="Times New Roman"/>
          <w:sz w:val="24"/>
          <w:szCs w:val="24"/>
        </w:rPr>
      </w:pPr>
      <w:r w:rsidRPr="00787CF2">
        <w:rPr>
          <w:rFonts w:ascii="Times New Roman" w:hAnsi="Times New Roman" w:cs="Times New Roman"/>
          <w:sz w:val="24"/>
          <w:szCs w:val="24"/>
        </w:rPr>
        <w:t xml:space="preserve">У закладі функціонує внутрішня система забезпечення якості освіти. Розроблено та затверджено Положення </w:t>
      </w:r>
      <w:r w:rsidRPr="00787CF2">
        <w:rPr>
          <w:rFonts w:ascii="Times New Roman" w:hAnsi="Times New Roman" w:cs="Times New Roman"/>
          <w:color w:val="403152" w:themeColor="accent4" w:themeShade="80"/>
          <w:sz w:val="24"/>
          <w:szCs w:val="24"/>
        </w:rPr>
        <w:t>про внутрішню систему забезпечення якості освітньої діяльності та якості освіти Боремельського НВК «ЗОШ І-ІІ ступенів-колегіум» (протокол засідання педагогічної ради  від 23.12.2019  № 02)</w:t>
      </w:r>
      <w:r w:rsidRPr="00787CF2">
        <w:rPr>
          <w:rFonts w:ascii="Times New Roman" w:hAnsi="Times New Roman" w:cs="Times New Roman"/>
          <w:sz w:val="24"/>
          <w:szCs w:val="24"/>
        </w:rPr>
        <w:t xml:space="preserve">.                                                                                                                             </w:t>
      </w:r>
    </w:p>
    <w:p w:rsidR="00787CF2" w:rsidRPr="00787CF2" w:rsidRDefault="00787CF2" w:rsidP="003F7499">
      <w:pPr>
        <w:pStyle w:val="a6"/>
        <w:spacing w:line="240" w:lineRule="auto"/>
        <w:ind w:firstLine="284"/>
        <w:jc w:val="both"/>
        <w:rPr>
          <w:rFonts w:ascii="Times New Roman" w:hAnsi="Times New Roman" w:cs="Times New Roman"/>
          <w:sz w:val="24"/>
          <w:szCs w:val="24"/>
        </w:rPr>
      </w:pPr>
      <w:r w:rsidRPr="00787CF2">
        <w:rPr>
          <w:rFonts w:ascii="Times New Roman" w:hAnsi="Times New Roman" w:cs="Times New Roman"/>
          <w:sz w:val="24"/>
          <w:szCs w:val="24"/>
        </w:rPr>
        <w:t>Протягом жовтня 2020 - червня 2021 року  (наказ від 20.10.2020 № 86-о «Про здійснення самооцінювання якості освітньої діяльності») проведено комплексне самооцінювання якості освітньої діяльності. За результатами самооцінювання здійснено самоаналіз, матеріали якого стали основою  річного звіту про діяльність закладу.</w:t>
      </w:r>
      <w:r w:rsidRPr="00787CF2">
        <w:rPr>
          <w:rFonts w:ascii="Times New Roman" w:hAnsi="Times New Roman" w:cs="Times New Roman"/>
          <w:color w:val="403152" w:themeColor="accent4" w:themeShade="80"/>
          <w:sz w:val="24"/>
          <w:szCs w:val="24"/>
        </w:rPr>
        <w:t xml:space="preserve">                                                                                           </w:t>
      </w:r>
    </w:p>
    <w:p w:rsidR="00787CF2" w:rsidRPr="00787CF2" w:rsidRDefault="00787CF2" w:rsidP="003F7499">
      <w:pPr>
        <w:pStyle w:val="a6"/>
        <w:spacing w:line="240" w:lineRule="auto"/>
        <w:ind w:firstLine="284"/>
        <w:jc w:val="both"/>
        <w:rPr>
          <w:rFonts w:ascii="Times New Roman" w:hAnsi="Times New Roman" w:cs="Times New Roman"/>
          <w:sz w:val="24"/>
          <w:szCs w:val="24"/>
        </w:rPr>
      </w:pPr>
      <w:r w:rsidRPr="00787CF2">
        <w:rPr>
          <w:rFonts w:ascii="Times New Roman" w:hAnsi="Times New Roman" w:cs="Times New Roman"/>
          <w:sz w:val="24"/>
          <w:szCs w:val="24"/>
        </w:rPr>
        <w:t xml:space="preserve">Для проведення самооцінювання створено робочі групи за кожним напрямом, до складу яких увійшли адміністрація закладу, керівники предметних кафедр, представники засновника та батьківської громадськості за згодою, представники учнівського самоврядування. </w:t>
      </w:r>
    </w:p>
    <w:p w:rsidR="00787CF2" w:rsidRPr="00787CF2" w:rsidRDefault="00787CF2" w:rsidP="003F7499">
      <w:pPr>
        <w:spacing w:after="0" w:line="240" w:lineRule="auto"/>
        <w:ind w:firstLine="284"/>
        <w:jc w:val="both"/>
        <w:rPr>
          <w:rFonts w:ascii="Times New Roman" w:hAnsi="Times New Roman" w:cs="Times New Roman"/>
          <w:sz w:val="24"/>
          <w:szCs w:val="24"/>
        </w:rPr>
      </w:pPr>
      <w:r w:rsidRPr="00787CF2">
        <w:rPr>
          <w:rFonts w:ascii="Times New Roman" w:hAnsi="Times New Roman" w:cs="Times New Roman"/>
          <w:sz w:val="24"/>
          <w:szCs w:val="24"/>
        </w:rPr>
        <w:t>Керівництво закладу вживає заходи щодо вдосконалення матеріально-технічної бази. Проводиться моніторинг запитів працівників закладу, щодо вдосконалення матеріально-технічного забезпечення освітнього процесу, на основі якого директор спрямовує запити до засновника про фінансування для створення належних умов діяльності закладу. Питання розвитку та вдосконалення стану матеріально-технічної бази відображено у Стратегії розвитку та річному плані роботи закладу. Налагоджено співпрацю з місцевими підприємцями та батьківською громадськістю щодо покращення матеріально-технічної бази закладу. У результаті співпраці оновлено огорожу, освітній простір навчальних кабінетів, коридорів, загалом покращено загальношкільний дизайн, виготовлено проектно-кошторисну документацію для заміни частини даху.</w:t>
      </w:r>
    </w:p>
    <w:p w:rsidR="00787CF2" w:rsidRDefault="00787CF2" w:rsidP="003F7499">
      <w:pPr>
        <w:spacing w:after="0" w:line="240" w:lineRule="auto"/>
        <w:ind w:firstLine="284"/>
        <w:jc w:val="both"/>
        <w:rPr>
          <w:rFonts w:ascii="Times New Roman" w:hAnsi="Times New Roman" w:cs="Times New Roman"/>
          <w:sz w:val="24"/>
          <w:szCs w:val="24"/>
        </w:rPr>
      </w:pPr>
      <w:r w:rsidRPr="00787CF2">
        <w:rPr>
          <w:rFonts w:ascii="Times New Roman" w:hAnsi="Times New Roman" w:cs="Times New Roman"/>
          <w:sz w:val="24"/>
          <w:szCs w:val="24"/>
        </w:rPr>
        <w:t xml:space="preserve">Адміністрація закладу сприяє створенню психологічно-комфортного середовища, яке забезпечує конструктивну взаємодію здобувачів освіти, їх батьків, педагогічних та інших працівників. Усі учасники освітнього процесу зазначили, що задоволені загальним психологічним кліматом у закладі. При проведенні анкет з твердженням «Керівництво та педпрацівники співпрацюють і забезпечують зворотній зв’язок щодо їхньої праці» погодились 100 % вчителів. Педагоги вільно можуть висловлювати свою думку, яку керівництво враховує при прийнятті управлінських рішень. У разі виникнення розбіжностей питання вирішуються конструктивно. </w:t>
      </w:r>
    </w:p>
    <w:p w:rsidR="00787CF2" w:rsidRDefault="00787CF2" w:rsidP="00787CF2">
      <w:pPr>
        <w:spacing w:after="0" w:line="240" w:lineRule="auto"/>
        <w:ind w:firstLine="284"/>
        <w:jc w:val="both"/>
        <w:rPr>
          <w:rFonts w:ascii="Times New Roman" w:hAnsi="Times New Roman" w:cs="Times New Roman"/>
          <w:sz w:val="24"/>
          <w:szCs w:val="24"/>
        </w:rPr>
      </w:pPr>
      <w:r w:rsidRPr="00787CF2">
        <w:rPr>
          <w:rFonts w:ascii="Times New Roman" w:hAnsi="Times New Roman" w:cs="Times New Roman"/>
          <w:noProof/>
          <w:sz w:val="24"/>
          <w:szCs w:val="24"/>
          <w:lang w:val="ru-RU" w:eastAsia="ru-RU"/>
        </w:rPr>
        <w:drawing>
          <wp:inline distT="114300" distB="114300" distL="114300" distR="114300">
            <wp:extent cx="5731200" cy="2806700"/>
            <wp:effectExtent l="0" t="0" r="0" b="0"/>
            <wp:docPr id="23" name="image23.png" descr="Діаграма відповідей у Формах. Назва запитання: 18. 2. Наскільки Ви погоджуєтесь із твердженням:. Кількість відповідей: ."/>
            <wp:cNvGraphicFramePr/>
            <a:graphic xmlns:a="http://schemas.openxmlformats.org/drawingml/2006/main">
              <a:graphicData uri="http://schemas.openxmlformats.org/drawingml/2006/picture">
                <pic:pic xmlns:pic="http://schemas.openxmlformats.org/drawingml/2006/picture">
                  <pic:nvPicPr>
                    <pic:cNvPr id="0" name="image23.png" descr="Діаграма відповідей у Формах. Назва запитання: 18. 2. Наскільки Ви погоджуєтесь із твердженням:. Кількість відповідей: ."/>
                    <pic:cNvPicPr preferRelativeResize="0"/>
                  </pic:nvPicPr>
                  <pic:blipFill>
                    <a:blip r:embed="rId25" cstate="print"/>
                    <a:srcRect/>
                    <a:stretch>
                      <a:fillRect/>
                    </a:stretch>
                  </pic:blipFill>
                  <pic:spPr>
                    <a:xfrm>
                      <a:off x="0" y="0"/>
                      <a:ext cx="5731200" cy="2806700"/>
                    </a:xfrm>
                    <a:prstGeom prst="rect">
                      <a:avLst/>
                    </a:prstGeom>
                    <a:ln/>
                  </pic:spPr>
                </pic:pic>
              </a:graphicData>
            </a:graphic>
          </wp:inline>
        </w:drawing>
      </w:r>
    </w:p>
    <w:p w:rsidR="00787CF2" w:rsidRPr="00787CF2" w:rsidRDefault="00787CF2" w:rsidP="00787CF2">
      <w:pPr>
        <w:spacing w:after="0" w:line="240" w:lineRule="auto"/>
        <w:ind w:firstLine="284"/>
        <w:jc w:val="both"/>
        <w:rPr>
          <w:rFonts w:ascii="Times New Roman" w:hAnsi="Times New Roman" w:cs="Times New Roman"/>
          <w:sz w:val="24"/>
          <w:szCs w:val="24"/>
        </w:rPr>
      </w:pPr>
      <w:r w:rsidRPr="00787CF2">
        <w:rPr>
          <w:rFonts w:ascii="Times New Roman" w:hAnsi="Times New Roman" w:cs="Times New Roman"/>
          <w:sz w:val="24"/>
          <w:szCs w:val="24"/>
        </w:rPr>
        <w:t xml:space="preserve">У закладі забезпечено доступ учасників освітнього процесу та представників місцевої громади до спілкування з керівництвом школи. Для цього використовуються сучасні засоби комунікації. Учасники освітнього процесу мають можливість впливати на прийняття управлінських рішень. З педагогічними  працівниками щотижня проводяться наради, на яких відбувається обговорення різних питань. </w:t>
      </w:r>
    </w:p>
    <w:p w:rsidR="00787CF2" w:rsidRPr="00787CF2" w:rsidRDefault="00787CF2" w:rsidP="00787CF2">
      <w:pPr>
        <w:spacing w:after="0" w:line="240" w:lineRule="auto"/>
        <w:ind w:firstLine="284"/>
        <w:rPr>
          <w:rFonts w:ascii="Times New Roman" w:hAnsi="Times New Roman" w:cs="Times New Roman"/>
          <w:sz w:val="24"/>
          <w:szCs w:val="24"/>
        </w:rPr>
      </w:pPr>
      <w:r w:rsidRPr="00787CF2">
        <w:rPr>
          <w:rFonts w:ascii="Times New Roman" w:hAnsi="Times New Roman" w:cs="Times New Roman"/>
          <w:sz w:val="24"/>
          <w:szCs w:val="24"/>
        </w:rPr>
        <w:t xml:space="preserve">Керівництво закладу вчасно розглядає звернення учасників освітнього процесу та вживає відповідних заходів реагування. </w:t>
      </w:r>
    </w:p>
    <w:p w:rsidR="00787CF2" w:rsidRPr="00787CF2" w:rsidRDefault="00787CF2" w:rsidP="00787CF2">
      <w:pPr>
        <w:spacing w:after="0" w:line="240" w:lineRule="auto"/>
        <w:ind w:firstLine="284"/>
        <w:jc w:val="both"/>
        <w:rPr>
          <w:rFonts w:ascii="Times New Roman" w:hAnsi="Times New Roman" w:cs="Times New Roman"/>
          <w:sz w:val="24"/>
          <w:szCs w:val="24"/>
        </w:rPr>
      </w:pPr>
      <w:r w:rsidRPr="00787CF2">
        <w:rPr>
          <w:rFonts w:ascii="Times New Roman" w:hAnsi="Times New Roman" w:cs="Times New Roman"/>
          <w:sz w:val="24"/>
          <w:szCs w:val="24"/>
        </w:rPr>
        <w:t>Для інформування у закладі наявні власний сайт, сторінка у соцмережі Facebook, групи класів та педпрацівників у Viber, інформаційні стенди.  Структура та зміст інформації на сайті відповідають вимогам  ст. 30 Закону України «Про освіту». Забезпечується змістовне наповнення та вчасне  оновлення інформаційних ресурсів закладу.</w:t>
      </w:r>
    </w:p>
    <w:p w:rsidR="00787CF2" w:rsidRPr="00787CF2" w:rsidRDefault="00787CF2" w:rsidP="00787CF2">
      <w:pPr>
        <w:spacing w:after="0" w:line="240" w:lineRule="auto"/>
        <w:ind w:firstLine="284"/>
        <w:jc w:val="both"/>
        <w:rPr>
          <w:rFonts w:ascii="Times New Roman" w:hAnsi="Times New Roman" w:cs="Times New Roman"/>
          <w:sz w:val="24"/>
          <w:szCs w:val="24"/>
        </w:rPr>
      </w:pPr>
      <w:r w:rsidRPr="00787CF2">
        <w:rPr>
          <w:rFonts w:ascii="Times New Roman" w:hAnsi="Times New Roman" w:cs="Times New Roman"/>
          <w:sz w:val="24"/>
          <w:szCs w:val="24"/>
        </w:rPr>
        <w:t>Заклад укомплектовано кадрами, вакансі</w:t>
      </w:r>
      <w:r>
        <w:rPr>
          <w:rFonts w:ascii="Times New Roman" w:hAnsi="Times New Roman" w:cs="Times New Roman"/>
          <w:sz w:val="24"/>
          <w:szCs w:val="24"/>
        </w:rPr>
        <w:t>й</w:t>
      </w:r>
      <w:r w:rsidRPr="00787CF2">
        <w:rPr>
          <w:rFonts w:ascii="Times New Roman" w:hAnsi="Times New Roman" w:cs="Times New Roman"/>
          <w:sz w:val="24"/>
          <w:szCs w:val="24"/>
        </w:rPr>
        <w:t xml:space="preserve"> немає. Штатний розпис закладу забезпечує виконання освітньої програми, відповідає Типовим штатним нормативам ЗЗСО. Аналіз наказів із кадрових питань, журнал обліку пропущених та замінених уроків, тарифікаційних списків свідчить про ефективність кадрової політики, що здійснюється керівником закладу.</w:t>
      </w:r>
    </w:p>
    <w:p w:rsidR="00787CF2" w:rsidRPr="00787CF2" w:rsidRDefault="00787CF2" w:rsidP="00787CF2">
      <w:pPr>
        <w:spacing w:after="0" w:line="240" w:lineRule="auto"/>
        <w:ind w:firstLine="284"/>
        <w:jc w:val="both"/>
        <w:rPr>
          <w:rFonts w:ascii="Times New Roman" w:hAnsi="Times New Roman" w:cs="Times New Roman"/>
          <w:sz w:val="24"/>
          <w:szCs w:val="24"/>
        </w:rPr>
      </w:pPr>
      <w:r w:rsidRPr="00787CF2">
        <w:rPr>
          <w:rFonts w:ascii="Times New Roman" w:hAnsi="Times New Roman" w:cs="Times New Roman"/>
          <w:sz w:val="24"/>
          <w:szCs w:val="24"/>
        </w:rPr>
        <w:t>Майже  всі предмети викладаються педагогічними працівниками, які мають відповідний фах, 4 педагоги – вчителі,  які викладають основи здоров’я, інформатику, трудове навчання, викладають предмет не за спеціальністю в дипломі, пройшли курси підвищення кваліфікації за відповідними напрямами.</w:t>
      </w:r>
    </w:p>
    <w:p w:rsidR="00787CF2" w:rsidRPr="00787CF2" w:rsidRDefault="00787CF2" w:rsidP="00787CF2">
      <w:pPr>
        <w:spacing w:after="0" w:line="240" w:lineRule="auto"/>
        <w:ind w:firstLine="284"/>
        <w:jc w:val="both"/>
        <w:rPr>
          <w:rFonts w:ascii="Times New Roman" w:hAnsi="Times New Roman" w:cs="Times New Roman"/>
          <w:i/>
          <w:sz w:val="24"/>
          <w:szCs w:val="24"/>
        </w:rPr>
      </w:pPr>
      <w:r w:rsidRPr="00787CF2">
        <w:rPr>
          <w:rFonts w:ascii="Times New Roman" w:hAnsi="Times New Roman" w:cs="Times New Roman"/>
          <w:sz w:val="24"/>
          <w:szCs w:val="24"/>
        </w:rPr>
        <w:t>Наявні можливості дозволили застосувати заходи матеріального та морального  заохочення працівників: премії до Дня вчителя та Нового року, подяки, грамоти, відповідно до розробленого Порядку, що є додатком до Колективного договору. У закладі розроблено та затверджено Положення про моральне та матеріальне стимулювання здобувачів освіти, згідно з яким учні отримують винагороди за рахунок спонсорських коштів</w:t>
      </w:r>
      <w:r w:rsidRPr="00787CF2">
        <w:rPr>
          <w:rFonts w:ascii="Times New Roman" w:hAnsi="Times New Roman" w:cs="Times New Roman"/>
          <w:i/>
          <w:sz w:val="24"/>
          <w:szCs w:val="24"/>
        </w:rPr>
        <w:t>.</w:t>
      </w:r>
    </w:p>
    <w:p w:rsidR="00787CF2" w:rsidRPr="00787CF2" w:rsidRDefault="00787CF2" w:rsidP="00787CF2">
      <w:pPr>
        <w:spacing w:after="0" w:line="240" w:lineRule="auto"/>
        <w:jc w:val="both"/>
        <w:rPr>
          <w:rFonts w:ascii="Times New Roman" w:hAnsi="Times New Roman" w:cs="Times New Roman"/>
          <w:sz w:val="24"/>
          <w:szCs w:val="24"/>
        </w:rPr>
      </w:pPr>
      <w:r w:rsidRPr="00787CF2">
        <w:rPr>
          <w:rFonts w:ascii="Times New Roman" w:hAnsi="Times New Roman" w:cs="Times New Roman"/>
          <w:i/>
          <w:sz w:val="24"/>
          <w:szCs w:val="24"/>
        </w:rPr>
        <w:t xml:space="preserve">     </w:t>
      </w:r>
      <w:r w:rsidRPr="00787CF2">
        <w:rPr>
          <w:rFonts w:ascii="Times New Roman" w:hAnsi="Times New Roman" w:cs="Times New Roman"/>
          <w:sz w:val="24"/>
          <w:szCs w:val="24"/>
        </w:rPr>
        <w:t>Адміністрація закладу створює умови для постійного підвищення кваліфікації, чергової та позачергової атестації, добровільної сертифікації педпрацівників, що підтвердили 100% вчителів. Педагогічні працівники поінформовані про сучасні форми та методи професійного самовдосконалення та використовують онлайн-платформи «</w:t>
      </w:r>
      <w:r w:rsidRPr="00787CF2">
        <w:rPr>
          <w:rFonts w:ascii="Times New Roman" w:hAnsi="Times New Roman" w:cs="Times New Roman"/>
          <w:sz w:val="24"/>
          <w:szCs w:val="24"/>
          <w:lang w:val="en-US"/>
        </w:rPr>
        <w:t>Prometheus</w:t>
      </w:r>
      <w:r w:rsidRPr="00787CF2">
        <w:rPr>
          <w:rFonts w:ascii="Times New Roman" w:hAnsi="Times New Roman" w:cs="Times New Roman"/>
          <w:sz w:val="24"/>
          <w:szCs w:val="24"/>
        </w:rPr>
        <w:t>», «</w:t>
      </w:r>
      <w:r w:rsidRPr="00787CF2">
        <w:rPr>
          <w:rFonts w:ascii="Times New Roman" w:hAnsi="Times New Roman" w:cs="Times New Roman"/>
          <w:sz w:val="24"/>
          <w:szCs w:val="24"/>
          <w:lang w:val="en-US"/>
        </w:rPr>
        <w:t>EdEra</w:t>
      </w:r>
      <w:r w:rsidRPr="00787CF2">
        <w:rPr>
          <w:rFonts w:ascii="Times New Roman" w:hAnsi="Times New Roman" w:cs="Times New Roman"/>
          <w:sz w:val="24"/>
          <w:szCs w:val="24"/>
        </w:rPr>
        <w:t>» для професійного росту. З урахуванням пропозицій педпрацівників адміністрацією розроблений орієнтовний план підвищення кваліфікації педпрацівників Боремельського НВК «ЗОШ І-ІІ ступенів-колегіум», який схвалено на педагогічній раді. Внесено зміни до порядку визнання результатів підвищення кваліфікації педпрацівників педагогічною радою закладу.</w:t>
      </w:r>
    </w:p>
    <w:p w:rsidR="00787CF2" w:rsidRPr="00787CF2" w:rsidRDefault="00787CF2" w:rsidP="00787CF2">
      <w:pPr>
        <w:spacing w:after="0" w:line="240" w:lineRule="auto"/>
        <w:ind w:firstLine="284"/>
        <w:jc w:val="both"/>
        <w:rPr>
          <w:rFonts w:ascii="Times New Roman" w:hAnsi="Times New Roman" w:cs="Times New Roman"/>
          <w:sz w:val="24"/>
          <w:szCs w:val="24"/>
        </w:rPr>
      </w:pPr>
      <w:r w:rsidRPr="00787CF2">
        <w:rPr>
          <w:rFonts w:ascii="Times New Roman" w:hAnsi="Times New Roman" w:cs="Times New Roman"/>
          <w:sz w:val="24"/>
          <w:szCs w:val="24"/>
        </w:rPr>
        <w:t>Результати атестації в 2020-2021 н.р.: двом вчителям підтверджено кваліфікаційну категорію «спеціаліст вищої категорії» та звання «старший вчитель» (С. Кротік, Б. Рослюк), 1 вчителю встановлено кваліфікаційну категорію «спеціаліст вищої категорії» та присвоєно звання «старший вчитель»</w:t>
      </w:r>
      <w:r>
        <w:rPr>
          <w:rFonts w:ascii="Times New Roman" w:hAnsi="Times New Roman" w:cs="Times New Roman"/>
          <w:sz w:val="24"/>
          <w:szCs w:val="24"/>
        </w:rPr>
        <w:t xml:space="preserve"> (Н. Паламарчук)</w:t>
      </w:r>
      <w:r w:rsidRPr="00787CF2">
        <w:rPr>
          <w:rFonts w:ascii="Times New Roman" w:hAnsi="Times New Roman" w:cs="Times New Roman"/>
          <w:sz w:val="24"/>
          <w:szCs w:val="24"/>
        </w:rPr>
        <w:t>, двом вчителям встановлено кваліфікаційну категорію «спеціаліст І категорії» (О. Пухович, О. Радіонова),. Члени атестаційної комісії зробили узагальнений висновок про педагогічну та методичну діяльність кожного вчителя, вчителі вищої категорії пройшли атестацію атестаційною комісією ІІ рівня.</w:t>
      </w:r>
    </w:p>
    <w:p w:rsidR="00787CF2" w:rsidRDefault="00787CF2" w:rsidP="00787CF2">
      <w:pPr>
        <w:spacing w:after="0" w:line="240" w:lineRule="auto"/>
        <w:ind w:firstLine="284"/>
        <w:jc w:val="both"/>
        <w:rPr>
          <w:rFonts w:ascii="Times New Roman" w:hAnsi="Times New Roman" w:cs="Times New Roman"/>
          <w:sz w:val="24"/>
          <w:szCs w:val="24"/>
        </w:rPr>
      </w:pPr>
      <w:r w:rsidRPr="00787CF2">
        <w:rPr>
          <w:rFonts w:ascii="Times New Roman" w:hAnsi="Times New Roman" w:cs="Times New Roman"/>
          <w:sz w:val="24"/>
          <w:szCs w:val="24"/>
        </w:rPr>
        <w:t xml:space="preserve">63,6 % вчителів зазначили, що немає жодних перешкод їх професійному розвитку, однак 36,4% відмітили, що перешкодою є недостатня матеріально-технічна база. </w:t>
      </w:r>
    </w:p>
    <w:p w:rsidR="00787CF2" w:rsidRPr="00787CF2" w:rsidRDefault="00787CF2" w:rsidP="00787CF2">
      <w:pPr>
        <w:spacing w:after="0" w:line="240" w:lineRule="auto"/>
        <w:ind w:firstLine="284"/>
        <w:jc w:val="both"/>
        <w:rPr>
          <w:rFonts w:ascii="Times New Roman" w:hAnsi="Times New Roman" w:cs="Times New Roman"/>
          <w:sz w:val="24"/>
          <w:szCs w:val="24"/>
        </w:rPr>
      </w:pPr>
      <w:r w:rsidRPr="00787CF2">
        <w:rPr>
          <w:rFonts w:ascii="Times New Roman" w:hAnsi="Times New Roman" w:cs="Times New Roman"/>
          <w:noProof/>
          <w:sz w:val="24"/>
          <w:szCs w:val="24"/>
          <w:lang w:val="ru-RU" w:eastAsia="ru-RU"/>
        </w:rPr>
        <w:drawing>
          <wp:inline distT="114300" distB="114300" distL="114300" distR="114300">
            <wp:extent cx="5731200" cy="2908300"/>
            <wp:effectExtent l="0" t="0" r="0" b="0"/>
            <wp:docPr id="2" name="image7.png" descr="Діаграма відповідей у Формах. Назва запитання: 4. Що перешкоджає вашому професійному розвитку? (можна обрати кілька варіантів відповідей). Кількість відповідей: 22 відповіді."/>
            <wp:cNvGraphicFramePr/>
            <a:graphic xmlns:a="http://schemas.openxmlformats.org/drawingml/2006/main">
              <a:graphicData uri="http://schemas.openxmlformats.org/drawingml/2006/picture">
                <pic:pic xmlns:pic="http://schemas.openxmlformats.org/drawingml/2006/picture">
                  <pic:nvPicPr>
                    <pic:cNvPr id="0" name="image7.png" descr="Діаграма відповідей у Формах. Назва запитання: 4. Що перешкоджає вашому професійному розвитку? (можна обрати кілька варіантів відповідей). Кількість відповідей: 22 відповіді."/>
                    <pic:cNvPicPr preferRelativeResize="0"/>
                  </pic:nvPicPr>
                  <pic:blipFill>
                    <a:blip r:embed="rId26" cstate="print"/>
                    <a:srcRect/>
                    <a:stretch>
                      <a:fillRect/>
                    </a:stretch>
                  </pic:blipFill>
                  <pic:spPr>
                    <a:xfrm>
                      <a:off x="0" y="0"/>
                      <a:ext cx="5731200" cy="2908300"/>
                    </a:xfrm>
                    <a:prstGeom prst="rect">
                      <a:avLst/>
                    </a:prstGeom>
                    <a:ln/>
                  </pic:spPr>
                </pic:pic>
              </a:graphicData>
            </a:graphic>
          </wp:inline>
        </w:drawing>
      </w:r>
    </w:p>
    <w:p w:rsidR="00787CF2" w:rsidRPr="00787CF2" w:rsidRDefault="00787CF2" w:rsidP="00787CF2">
      <w:pPr>
        <w:spacing w:after="0" w:line="240" w:lineRule="auto"/>
        <w:ind w:firstLine="284"/>
        <w:jc w:val="both"/>
        <w:rPr>
          <w:rFonts w:ascii="Times New Roman" w:hAnsi="Times New Roman" w:cs="Times New Roman"/>
          <w:sz w:val="24"/>
          <w:szCs w:val="24"/>
        </w:rPr>
      </w:pPr>
      <w:r w:rsidRPr="00787CF2">
        <w:rPr>
          <w:rFonts w:ascii="Times New Roman" w:hAnsi="Times New Roman" w:cs="Times New Roman"/>
          <w:sz w:val="24"/>
          <w:szCs w:val="24"/>
        </w:rPr>
        <w:t>У закладі створюються відповідні умови для реалізації прав і обов’язків учасників освітнього процесу. 83,9% учнів, 97,5% батьків та практично всі вчителі (86,4% - «так», 13,6% - «переважно так» вважають, що їхні права в закладі освіти не порушуються.</w:t>
      </w:r>
    </w:p>
    <w:p w:rsidR="00787CF2" w:rsidRPr="00787CF2" w:rsidRDefault="00787CF2" w:rsidP="00787CF2">
      <w:pPr>
        <w:spacing w:after="0" w:line="240" w:lineRule="auto"/>
        <w:ind w:firstLine="284"/>
        <w:rPr>
          <w:rFonts w:ascii="Times New Roman" w:hAnsi="Times New Roman" w:cs="Times New Roman"/>
          <w:sz w:val="24"/>
          <w:szCs w:val="24"/>
        </w:rPr>
      </w:pPr>
      <w:r w:rsidRPr="00787CF2">
        <w:rPr>
          <w:rFonts w:ascii="Times New Roman" w:hAnsi="Times New Roman" w:cs="Times New Roman"/>
          <w:sz w:val="24"/>
          <w:szCs w:val="24"/>
        </w:rPr>
        <w:t xml:space="preserve">Керівництво у переважній більшості враховує думку учасників освітнього процесу, зокрема 70% батьків та 81,8% педпрацівників зазначили, що школа завжди враховує думку батьків під час прийняття управлінських рішень. </w:t>
      </w:r>
    </w:p>
    <w:p w:rsidR="00787CF2" w:rsidRPr="00787CF2" w:rsidRDefault="00787CF2" w:rsidP="00787CF2">
      <w:pPr>
        <w:spacing w:after="0" w:line="240" w:lineRule="auto"/>
        <w:ind w:firstLine="284"/>
        <w:jc w:val="both"/>
        <w:rPr>
          <w:rFonts w:ascii="Times New Roman" w:hAnsi="Times New Roman" w:cs="Times New Roman"/>
          <w:sz w:val="24"/>
          <w:szCs w:val="24"/>
        </w:rPr>
      </w:pPr>
      <w:r w:rsidRPr="00787CF2">
        <w:rPr>
          <w:rFonts w:ascii="Times New Roman" w:hAnsi="Times New Roman" w:cs="Times New Roman"/>
          <w:sz w:val="24"/>
          <w:szCs w:val="24"/>
        </w:rPr>
        <w:t>Адміністрація закладу підтримує освітні та громадські ініціативи учасників освітнього процесу, які спрямовані на сталий розвиток закладу. Школа є учасником екологічного проекту «Підвищення екологічної культури в громадах – учасниках міжмуніципальної співпраці шляхом запровадження збору твердих побутових відходів», літературно-мистецького проекту «Вірю в майбутнє твоє, Україно». Налагоджено співпрацю з волонтерським осередком м. Слов’янська «Стрічка за стрічкою».</w:t>
      </w:r>
    </w:p>
    <w:p w:rsidR="00787CF2" w:rsidRDefault="00787CF2" w:rsidP="00787CF2">
      <w:pPr>
        <w:spacing w:after="0" w:line="240" w:lineRule="auto"/>
        <w:ind w:firstLine="284"/>
        <w:rPr>
          <w:rFonts w:ascii="Times New Roman" w:hAnsi="Times New Roman" w:cs="Times New Roman"/>
          <w:sz w:val="24"/>
          <w:szCs w:val="24"/>
        </w:rPr>
      </w:pPr>
      <w:r w:rsidRPr="00787CF2">
        <w:rPr>
          <w:rFonts w:ascii="Times New Roman" w:hAnsi="Times New Roman" w:cs="Times New Roman"/>
          <w:sz w:val="24"/>
          <w:szCs w:val="24"/>
        </w:rPr>
        <w:t xml:space="preserve"> Режим роботи закладу освіти, затверджений наказом керівника, враховує вікові особливості здобувачів освіти та їх потреби, особливості діяльності закладу. 80 % батьків задоволені організацією освітнього процесу в школі, 12,5% - переважно задоволені.</w:t>
      </w:r>
    </w:p>
    <w:p w:rsidR="00787CF2" w:rsidRPr="00787CF2" w:rsidRDefault="00787CF2" w:rsidP="00787CF2">
      <w:pPr>
        <w:spacing w:after="0" w:line="240" w:lineRule="auto"/>
        <w:ind w:firstLine="284"/>
        <w:rPr>
          <w:rFonts w:ascii="Times New Roman" w:hAnsi="Times New Roman" w:cs="Times New Roman"/>
          <w:sz w:val="24"/>
          <w:szCs w:val="24"/>
        </w:rPr>
      </w:pPr>
      <w:r w:rsidRPr="00787CF2">
        <w:rPr>
          <w:rFonts w:ascii="Times New Roman" w:hAnsi="Times New Roman" w:cs="Times New Roman"/>
          <w:noProof/>
          <w:sz w:val="24"/>
          <w:szCs w:val="24"/>
          <w:lang w:val="ru-RU" w:eastAsia="ru-RU"/>
        </w:rPr>
        <w:drawing>
          <wp:inline distT="114300" distB="114300" distL="114300" distR="114300">
            <wp:extent cx="5731200" cy="2413000"/>
            <wp:effectExtent l="0" t="0" r="0" b="0"/>
            <wp:docPr id="28" name="image24.png" descr="Діаграма відповідей у Формах. Назва запитання: 8. Ви задоволені в цілому організацією освітнього процесу в школі?. Кількість відповідей: 40 відповідей."/>
            <wp:cNvGraphicFramePr/>
            <a:graphic xmlns:a="http://schemas.openxmlformats.org/drawingml/2006/main">
              <a:graphicData uri="http://schemas.openxmlformats.org/drawingml/2006/picture">
                <pic:pic xmlns:pic="http://schemas.openxmlformats.org/drawingml/2006/picture">
                  <pic:nvPicPr>
                    <pic:cNvPr id="0" name="image24.png" descr="Діаграма відповідей у Формах. Назва запитання: 8. Ви задоволені в цілому організацією освітнього процесу в школі?. Кількість відповідей: 40 відповідей."/>
                    <pic:cNvPicPr preferRelativeResize="0"/>
                  </pic:nvPicPr>
                  <pic:blipFill>
                    <a:blip r:embed="rId27" cstate="print"/>
                    <a:srcRect/>
                    <a:stretch>
                      <a:fillRect/>
                    </a:stretch>
                  </pic:blipFill>
                  <pic:spPr>
                    <a:xfrm>
                      <a:off x="0" y="0"/>
                      <a:ext cx="5731200" cy="2413000"/>
                    </a:xfrm>
                    <a:prstGeom prst="rect">
                      <a:avLst/>
                    </a:prstGeom>
                    <a:ln/>
                  </pic:spPr>
                </pic:pic>
              </a:graphicData>
            </a:graphic>
          </wp:inline>
        </w:drawing>
      </w:r>
    </w:p>
    <w:p w:rsidR="00787CF2" w:rsidRPr="00787CF2" w:rsidRDefault="00787CF2" w:rsidP="00787CF2">
      <w:pPr>
        <w:spacing w:after="0" w:line="240" w:lineRule="auto"/>
        <w:ind w:firstLine="284"/>
        <w:jc w:val="both"/>
        <w:rPr>
          <w:rFonts w:ascii="Times New Roman" w:hAnsi="Times New Roman" w:cs="Times New Roman"/>
          <w:sz w:val="24"/>
          <w:szCs w:val="24"/>
        </w:rPr>
      </w:pPr>
      <w:r w:rsidRPr="00787CF2">
        <w:rPr>
          <w:rFonts w:ascii="Times New Roman" w:hAnsi="Times New Roman" w:cs="Times New Roman"/>
          <w:sz w:val="24"/>
          <w:szCs w:val="24"/>
        </w:rPr>
        <w:t>При складанні розкладу враховується співвідношення навчального навантаження учнів протягом тижня, врахування динаміки розумової працездатності, оптимальне використання робочого часу педпрацівників.77,4% учнів задовольняє розклад занять, 22,6% - переважно задовольняє. Однак розклад занять розподілено не рівномірно за днями тижня, в зв’язку з чим спостерігається перевантаження окремих учителів-предметників, санітарно-гігієнічні вимоги  враховано частково.</w:t>
      </w:r>
    </w:p>
    <w:p w:rsidR="00787CF2" w:rsidRPr="00787CF2" w:rsidRDefault="00787CF2" w:rsidP="00787CF2">
      <w:pPr>
        <w:spacing w:after="0" w:line="240" w:lineRule="auto"/>
        <w:ind w:firstLine="284"/>
        <w:rPr>
          <w:rFonts w:ascii="Times New Roman" w:hAnsi="Times New Roman" w:cs="Times New Roman"/>
          <w:sz w:val="24"/>
          <w:szCs w:val="24"/>
        </w:rPr>
      </w:pPr>
      <w:r w:rsidRPr="00787CF2">
        <w:rPr>
          <w:rFonts w:ascii="Times New Roman" w:hAnsi="Times New Roman" w:cs="Times New Roman"/>
          <w:sz w:val="24"/>
          <w:szCs w:val="24"/>
        </w:rPr>
        <w:t xml:space="preserve">Розклад складено відповідно до освітньої програми та навчального плану закладу. </w:t>
      </w:r>
    </w:p>
    <w:p w:rsidR="00787CF2" w:rsidRPr="00787CF2" w:rsidRDefault="00787CF2" w:rsidP="00787CF2">
      <w:pPr>
        <w:spacing w:after="0" w:line="240" w:lineRule="auto"/>
        <w:ind w:firstLine="284"/>
        <w:rPr>
          <w:rFonts w:ascii="Times New Roman" w:hAnsi="Times New Roman" w:cs="Times New Roman"/>
          <w:i/>
          <w:sz w:val="24"/>
          <w:szCs w:val="24"/>
        </w:rPr>
      </w:pPr>
      <w:r w:rsidRPr="00787CF2">
        <w:rPr>
          <w:rFonts w:ascii="Times New Roman" w:hAnsi="Times New Roman" w:cs="Times New Roman"/>
          <w:sz w:val="24"/>
          <w:szCs w:val="24"/>
        </w:rPr>
        <w:t xml:space="preserve"> У закладі освіти створюються умови для реалізації індивідуальних освітніх траєкторій здобувачів освіти. Це обумовлено в освітній програмі закладу, дане питання розглянуто на засіданні педради та схвалено рішення про розробку індивідуальних освітніх траєкторій для учнів, які здобули початковий рівень результатів навчання з математики. Для дитини з ООП, яка навчається в інклюзивному класі, складена ІПР.</w:t>
      </w:r>
    </w:p>
    <w:p w:rsidR="00787CF2" w:rsidRPr="00787CF2" w:rsidRDefault="00787CF2" w:rsidP="00787CF2">
      <w:pPr>
        <w:spacing w:after="0" w:line="240" w:lineRule="auto"/>
        <w:ind w:firstLine="284"/>
        <w:jc w:val="both"/>
        <w:rPr>
          <w:rFonts w:ascii="Times New Roman" w:hAnsi="Times New Roman" w:cs="Times New Roman"/>
          <w:sz w:val="24"/>
          <w:szCs w:val="24"/>
        </w:rPr>
      </w:pPr>
      <w:r w:rsidRPr="00787CF2">
        <w:rPr>
          <w:rFonts w:ascii="Times New Roman" w:hAnsi="Times New Roman" w:cs="Times New Roman"/>
          <w:sz w:val="24"/>
          <w:szCs w:val="24"/>
        </w:rPr>
        <w:t>Заклад впроваджує політику академічної доброчесності. Розроблено та схвалено Положення про академічну доброчесність учасників освітнього процесу, яким передбачено механізми її забезпечення: правові та етичні принципи академічної доброчесності, заходи з попередження, виявлення та встановлення фактів порушення етики та академічної доброчесності, види відповідальності за порушення.</w:t>
      </w:r>
    </w:p>
    <w:p w:rsidR="00787CF2" w:rsidRPr="00787CF2" w:rsidRDefault="00787CF2" w:rsidP="00787CF2">
      <w:pPr>
        <w:spacing w:after="0" w:line="240" w:lineRule="auto"/>
        <w:ind w:firstLine="284"/>
        <w:jc w:val="both"/>
        <w:rPr>
          <w:rFonts w:ascii="Times New Roman" w:hAnsi="Times New Roman" w:cs="Times New Roman"/>
          <w:sz w:val="24"/>
          <w:szCs w:val="24"/>
        </w:rPr>
      </w:pPr>
      <w:r w:rsidRPr="00787CF2">
        <w:rPr>
          <w:rFonts w:ascii="Times New Roman" w:hAnsi="Times New Roman" w:cs="Times New Roman"/>
          <w:sz w:val="24"/>
          <w:szCs w:val="24"/>
        </w:rPr>
        <w:t>Здобувачі освіти та педагогічні працівники поінформовані щодо дотримання академічної доброчесності. Всі педагогічні працівники пройшли онлайн-курси «Академічна доброчесність». У закладі проводяться просвітницькі заходи, проведено засідання педради «Про стан дотримання норм академічної доброчесності в закладі».</w:t>
      </w:r>
      <w:r w:rsidR="003F7499">
        <w:rPr>
          <w:rFonts w:ascii="Times New Roman" w:hAnsi="Times New Roman" w:cs="Times New Roman"/>
          <w:sz w:val="24"/>
          <w:szCs w:val="24"/>
        </w:rPr>
        <w:t xml:space="preserve"> </w:t>
      </w:r>
      <w:r w:rsidRPr="00787CF2">
        <w:rPr>
          <w:rFonts w:ascii="Times New Roman" w:hAnsi="Times New Roman" w:cs="Times New Roman"/>
          <w:sz w:val="24"/>
          <w:szCs w:val="24"/>
        </w:rPr>
        <w:t>Однак спостереження за навчальними заняттями показали, що вимоги Положення про академічну доброчесність педагогами дотримуються не достатньо.</w:t>
      </w:r>
    </w:p>
    <w:p w:rsidR="00787CF2" w:rsidRPr="00787CF2" w:rsidRDefault="00787CF2" w:rsidP="00787CF2">
      <w:pPr>
        <w:spacing w:after="0" w:line="240" w:lineRule="auto"/>
        <w:ind w:firstLine="284"/>
        <w:jc w:val="both"/>
        <w:rPr>
          <w:rFonts w:ascii="Times New Roman" w:hAnsi="Times New Roman" w:cs="Times New Roman"/>
          <w:sz w:val="24"/>
          <w:szCs w:val="24"/>
        </w:rPr>
      </w:pPr>
      <w:r w:rsidRPr="00787CF2">
        <w:rPr>
          <w:rFonts w:ascii="Times New Roman" w:hAnsi="Times New Roman" w:cs="Times New Roman"/>
          <w:sz w:val="24"/>
          <w:szCs w:val="24"/>
        </w:rPr>
        <w:t xml:space="preserve">Керівництво закладу сприяє формуванню в учасників освітнього процесу негативного ставлення до корупції, що підтвердили всі педпрацівники. 61,3% учнів вказали, що їх інформують про негативне ставлення до корупції на уроках та позаурочних заходах. </w:t>
      </w:r>
    </w:p>
    <w:p w:rsidR="00787CF2" w:rsidRDefault="00787CF2">
      <w:pPr>
        <w:rPr>
          <w:rFonts w:ascii="Times New Roman" w:hAnsi="Times New Roman" w:cs="Times New Roman"/>
          <w:b/>
          <w:sz w:val="24"/>
          <w:szCs w:val="24"/>
        </w:rPr>
      </w:pPr>
      <w:r>
        <w:rPr>
          <w:rFonts w:ascii="Times New Roman" w:hAnsi="Times New Roman" w:cs="Times New Roman"/>
          <w:b/>
          <w:sz w:val="24"/>
          <w:szCs w:val="24"/>
        </w:rPr>
        <w:br w:type="page"/>
      </w:r>
    </w:p>
    <w:p w:rsidR="00A122C1" w:rsidRDefault="00A122C1" w:rsidP="00F737FB">
      <w:pPr>
        <w:spacing w:after="0"/>
        <w:ind w:firstLine="284"/>
        <w:jc w:val="center"/>
        <w:rPr>
          <w:rFonts w:ascii="Times New Roman" w:hAnsi="Times New Roman" w:cs="Times New Roman"/>
          <w:b/>
          <w:sz w:val="24"/>
          <w:szCs w:val="24"/>
        </w:rPr>
      </w:pPr>
      <w:r w:rsidRPr="00B246EE">
        <w:rPr>
          <w:rFonts w:ascii="Times New Roman" w:hAnsi="Times New Roman" w:cs="Times New Roman"/>
          <w:b/>
          <w:sz w:val="24"/>
          <w:szCs w:val="24"/>
        </w:rPr>
        <w:t>Наскрізний процес виховання</w:t>
      </w:r>
    </w:p>
    <w:p w:rsidR="00787CF2" w:rsidRPr="00787CF2" w:rsidRDefault="00787CF2" w:rsidP="00787CF2">
      <w:pPr>
        <w:spacing w:after="0" w:line="240" w:lineRule="auto"/>
        <w:ind w:firstLine="426"/>
        <w:jc w:val="both"/>
        <w:rPr>
          <w:rFonts w:ascii="Times New Roman" w:hAnsi="Times New Roman" w:cs="Times New Roman"/>
          <w:color w:val="000000"/>
          <w:sz w:val="24"/>
          <w:szCs w:val="24"/>
          <w:shd w:val="clear" w:color="auto" w:fill="FFFFFF"/>
        </w:rPr>
      </w:pPr>
      <w:r w:rsidRPr="00787CF2">
        <w:rPr>
          <w:rFonts w:ascii="Times New Roman" w:hAnsi="Times New Roman" w:cs="Times New Roman"/>
          <w:sz w:val="24"/>
          <w:szCs w:val="24"/>
        </w:rPr>
        <w:t xml:space="preserve">У 2020-2021 н.р. виховна діяльність школи  була спрямована на реалізацію Законів України “Про освіту” від 05.09.2017р., “Про </w:t>
      </w:r>
      <w:r w:rsidR="00091DAA">
        <w:rPr>
          <w:rFonts w:ascii="Times New Roman" w:hAnsi="Times New Roman" w:cs="Times New Roman"/>
          <w:sz w:val="24"/>
          <w:szCs w:val="24"/>
        </w:rPr>
        <w:t xml:space="preserve">повну </w:t>
      </w:r>
      <w:r w:rsidRPr="00787CF2">
        <w:rPr>
          <w:rFonts w:ascii="Times New Roman" w:hAnsi="Times New Roman" w:cs="Times New Roman"/>
          <w:sz w:val="24"/>
          <w:szCs w:val="24"/>
        </w:rPr>
        <w:t xml:space="preserve">загальну середню освіту”, державних національних програм: «Основні орієнтири виховання учнів 1-11 класів загальноосвітніх навчальних закладів України» (наказ № 1243 від 31.10.2011 р.), «Програми національного виховання учнівської молоді на 2008-2020рр.» та здійснювалася згідно річного плану роботи школи. </w:t>
      </w:r>
      <w:r w:rsidRPr="00787CF2">
        <w:rPr>
          <w:rFonts w:ascii="Times New Roman" w:hAnsi="Times New Roman" w:cs="Times New Roman"/>
          <w:color w:val="000000"/>
          <w:sz w:val="24"/>
          <w:szCs w:val="24"/>
          <w:shd w:val="clear" w:color="auto" w:fill="FFFFFF"/>
        </w:rPr>
        <w:t>Виховний процес є невід’ємною складовою освітнього процесу у закладі і ґрунтується  на загальнолюдських цінностях, культурних цінностях українського народу, цінностях громадянського (вільного демократичного) суспільства, принципах верховенства права, дотримання прав і свобод людини і громадянина, принципах, визначених </w:t>
      </w:r>
      <w:hyperlink r:id="rId28" w:tgtFrame="_blank" w:history="1">
        <w:r w:rsidRPr="00787CF2">
          <w:rPr>
            <w:rStyle w:val="ab"/>
            <w:rFonts w:ascii="Times New Roman" w:hAnsi="Times New Roman" w:cs="Times New Roman"/>
            <w:color w:val="000000" w:themeColor="text1"/>
            <w:sz w:val="24"/>
            <w:szCs w:val="24"/>
          </w:rPr>
          <w:t>Законом України</w:t>
        </w:r>
      </w:hyperlink>
      <w:r w:rsidRPr="00787CF2">
        <w:rPr>
          <w:rFonts w:ascii="Times New Roman" w:hAnsi="Times New Roman" w:cs="Times New Roman"/>
          <w:color w:val="000000" w:themeColor="text1"/>
          <w:sz w:val="24"/>
          <w:szCs w:val="24"/>
          <w:shd w:val="clear" w:color="auto" w:fill="FFFFFF"/>
        </w:rPr>
        <w:t> "</w:t>
      </w:r>
      <w:r w:rsidRPr="00787CF2">
        <w:rPr>
          <w:rFonts w:ascii="Times New Roman" w:hAnsi="Times New Roman" w:cs="Times New Roman"/>
          <w:color w:val="000000"/>
          <w:sz w:val="24"/>
          <w:szCs w:val="24"/>
          <w:shd w:val="clear" w:color="auto" w:fill="FFFFFF"/>
        </w:rPr>
        <w:t>Про освіту", та спрямовуватися на формування:</w:t>
      </w:r>
    </w:p>
    <w:p w:rsidR="00787CF2" w:rsidRPr="00787CF2" w:rsidRDefault="00787CF2" w:rsidP="00787CF2">
      <w:pPr>
        <w:pStyle w:val="a3"/>
        <w:numPr>
          <w:ilvl w:val="0"/>
          <w:numId w:val="12"/>
        </w:numPr>
        <w:spacing w:after="0" w:line="240" w:lineRule="auto"/>
        <w:jc w:val="both"/>
        <w:rPr>
          <w:rFonts w:ascii="Times New Roman" w:hAnsi="Times New Roman" w:cs="Times New Roman"/>
          <w:color w:val="000000"/>
          <w:sz w:val="24"/>
          <w:szCs w:val="24"/>
          <w:shd w:val="clear" w:color="auto" w:fill="FFFFFF"/>
        </w:rPr>
      </w:pPr>
      <w:r w:rsidRPr="00787CF2">
        <w:rPr>
          <w:rFonts w:ascii="Times New Roman" w:hAnsi="Times New Roman" w:cs="Times New Roman"/>
          <w:color w:val="000000"/>
          <w:sz w:val="24"/>
          <w:szCs w:val="24"/>
          <w:shd w:val="clear" w:color="auto" w:fill="FFFFFF"/>
        </w:rPr>
        <w:t>відповідальних та чесних громадян, які здатні до свідомого суспільного вибору та спр</w:t>
      </w:r>
      <w:r w:rsidRPr="00787CF2">
        <w:rPr>
          <w:rFonts w:ascii="Times New Roman" w:hAnsi="Times New Roman" w:cs="Times New Roman"/>
          <w:color w:val="000000"/>
          <w:sz w:val="24"/>
          <w:szCs w:val="24"/>
        </w:rPr>
        <w:t>ямування своєї діяльності на користь іншим людям і суспільству;</w:t>
      </w:r>
    </w:p>
    <w:p w:rsidR="00787CF2" w:rsidRPr="00787CF2" w:rsidRDefault="00787CF2" w:rsidP="00787CF2">
      <w:pPr>
        <w:pStyle w:val="rvps2"/>
        <w:numPr>
          <w:ilvl w:val="0"/>
          <w:numId w:val="12"/>
        </w:numPr>
        <w:shd w:val="clear" w:color="auto" w:fill="FFFFFF"/>
        <w:spacing w:before="0" w:beforeAutospacing="0" w:after="0" w:afterAutospacing="0"/>
        <w:jc w:val="both"/>
        <w:rPr>
          <w:color w:val="000000"/>
        </w:rPr>
      </w:pPr>
      <w:bookmarkStart w:id="1" w:name="n222"/>
      <w:bookmarkEnd w:id="1"/>
      <w:r w:rsidRPr="00787CF2">
        <w:rPr>
          <w:color w:val="000000"/>
        </w:rPr>
        <w:t>поваги до гідності, прав, свобод, законних інтересів людини і громадянина; нетерпимості до приниження честі та гідності людини, фізичного або психологічного насильства, а також до дискримінації за будь-якою ознакою;</w:t>
      </w:r>
    </w:p>
    <w:p w:rsidR="00787CF2" w:rsidRPr="00787CF2" w:rsidRDefault="00787CF2" w:rsidP="00787CF2">
      <w:pPr>
        <w:pStyle w:val="rvps2"/>
        <w:numPr>
          <w:ilvl w:val="0"/>
          <w:numId w:val="12"/>
        </w:numPr>
        <w:shd w:val="clear" w:color="auto" w:fill="FFFFFF"/>
        <w:spacing w:before="0" w:beforeAutospacing="0" w:after="0" w:afterAutospacing="0"/>
        <w:jc w:val="both"/>
        <w:rPr>
          <w:color w:val="000000"/>
        </w:rPr>
      </w:pPr>
      <w:bookmarkStart w:id="2" w:name="n223"/>
      <w:bookmarkEnd w:id="2"/>
      <w:r w:rsidRPr="00787CF2">
        <w:rPr>
          <w:color w:val="000000"/>
        </w:rPr>
        <w:t>патріотизму, поваги до державної мови та державних символів України, поваги та дбайливого ставлення до національних, історичних, культурних цінностей, нематеріальної культурної спадщини Українського народу, усвідомленого обов’язку захищати у разі потреби суверенітет і територіальну цілісність України;</w:t>
      </w:r>
    </w:p>
    <w:p w:rsidR="00787CF2" w:rsidRPr="00787CF2" w:rsidRDefault="00787CF2" w:rsidP="00787CF2">
      <w:pPr>
        <w:pStyle w:val="rvps2"/>
        <w:numPr>
          <w:ilvl w:val="0"/>
          <w:numId w:val="12"/>
        </w:numPr>
        <w:shd w:val="clear" w:color="auto" w:fill="FFFFFF"/>
        <w:spacing w:before="0" w:beforeAutospacing="0" w:after="0" w:afterAutospacing="0"/>
        <w:jc w:val="both"/>
        <w:rPr>
          <w:color w:val="000000"/>
        </w:rPr>
      </w:pPr>
      <w:bookmarkStart w:id="3" w:name="n224"/>
      <w:bookmarkEnd w:id="3"/>
      <w:r w:rsidRPr="00787CF2">
        <w:rPr>
          <w:color w:val="000000"/>
        </w:rPr>
        <w:t>усвідомленої потреби в дотриманні </w:t>
      </w:r>
      <w:hyperlink r:id="rId29" w:tgtFrame="_blank" w:history="1">
        <w:r w:rsidRPr="00787CF2">
          <w:rPr>
            <w:rStyle w:val="ab"/>
            <w:color w:val="000000" w:themeColor="text1"/>
          </w:rPr>
          <w:t>Конституції</w:t>
        </w:r>
      </w:hyperlink>
      <w:r w:rsidRPr="00787CF2">
        <w:rPr>
          <w:color w:val="000000"/>
        </w:rPr>
        <w:t> та законів України, нетерпимості до їх порушення, проявів корупції та порушень академічної доброчесності;</w:t>
      </w:r>
    </w:p>
    <w:p w:rsidR="00787CF2" w:rsidRPr="00787CF2" w:rsidRDefault="00787CF2" w:rsidP="00787CF2">
      <w:pPr>
        <w:pStyle w:val="rvps2"/>
        <w:numPr>
          <w:ilvl w:val="0"/>
          <w:numId w:val="12"/>
        </w:numPr>
        <w:shd w:val="clear" w:color="auto" w:fill="FFFFFF"/>
        <w:spacing w:before="0" w:beforeAutospacing="0" w:after="0" w:afterAutospacing="0"/>
        <w:jc w:val="both"/>
        <w:rPr>
          <w:color w:val="000000"/>
        </w:rPr>
      </w:pPr>
      <w:bookmarkStart w:id="4" w:name="n225"/>
      <w:bookmarkEnd w:id="4"/>
      <w:r w:rsidRPr="00787CF2">
        <w:rPr>
          <w:color w:val="000000"/>
        </w:rPr>
        <w:t>громадянської культури та культури демократії;</w:t>
      </w:r>
    </w:p>
    <w:p w:rsidR="00787CF2" w:rsidRPr="00787CF2" w:rsidRDefault="00787CF2" w:rsidP="00787CF2">
      <w:pPr>
        <w:pStyle w:val="rvps2"/>
        <w:numPr>
          <w:ilvl w:val="0"/>
          <w:numId w:val="12"/>
        </w:numPr>
        <w:shd w:val="clear" w:color="auto" w:fill="FFFFFF"/>
        <w:spacing w:before="0" w:beforeAutospacing="0" w:after="0" w:afterAutospacing="0"/>
        <w:jc w:val="both"/>
        <w:rPr>
          <w:color w:val="000000"/>
        </w:rPr>
      </w:pPr>
      <w:bookmarkStart w:id="5" w:name="n226"/>
      <w:bookmarkEnd w:id="5"/>
      <w:r w:rsidRPr="00787CF2">
        <w:rPr>
          <w:color w:val="000000"/>
        </w:rPr>
        <w:t>культури та навичок здорового способу життя, екологічної культури і дбайливого ставлення до довкілля;</w:t>
      </w:r>
    </w:p>
    <w:p w:rsidR="00787CF2" w:rsidRPr="00787CF2" w:rsidRDefault="00787CF2" w:rsidP="00787CF2">
      <w:pPr>
        <w:pStyle w:val="rvps2"/>
        <w:numPr>
          <w:ilvl w:val="0"/>
          <w:numId w:val="12"/>
        </w:numPr>
        <w:shd w:val="clear" w:color="auto" w:fill="FFFFFF"/>
        <w:spacing w:before="0" w:beforeAutospacing="0" w:after="0" w:afterAutospacing="0"/>
        <w:jc w:val="both"/>
        <w:rPr>
          <w:color w:val="000000"/>
        </w:rPr>
      </w:pPr>
      <w:bookmarkStart w:id="6" w:name="n227"/>
      <w:bookmarkEnd w:id="6"/>
      <w:r w:rsidRPr="00787CF2">
        <w:rPr>
          <w:color w:val="000000"/>
        </w:rPr>
        <w:t>прагнення до утвердження довіри, взаєморозуміння, миру, злагоди між усіма народами, етнічними, національними, релігійними групами;</w:t>
      </w:r>
    </w:p>
    <w:p w:rsidR="00787CF2" w:rsidRPr="00787CF2" w:rsidRDefault="00787CF2" w:rsidP="00787CF2">
      <w:pPr>
        <w:pStyle w:val="rvps2"/>
        <w:numPr>
          <w:ilvl w:val="0"/>
          <w:numId w:val="12"/>
        </w:numPr>
        <w:shd w:val="clear" w:color="auto" w:fill="FFFFFF"/>
        <w:spacing w:before="0" w:beforeAutospacing="0" w:after="0" w:afterAutospacing="0"/>
        <w:jc w:val="both"/>
        <w:rPr>
          <w:color w:val="000000"/>
        </w:rPr>
      </w:pPr>
      <w:bookmarkStart w:id="7" w:name="n228"/>
      <w:bookmarkEnd w:id="7"/>
      <w:r w:rsidRPr="00787CF2">
        <w:rPr>
          <w:color w:val="000000"/>
        </w:rPr>
        <w:t>почуттів доброти, милосердя, толерантності, турботи, справедливості, шанобливого ставлення до сім’ї, відповідальності за свої дії;</w:t>
      </w:r>
    </w:p>
    <w:p w:rsidR="00787CF2" w:rsidRPr="00787CF2" w:rsidRDefault="00787CF2" w:rsidP="00787CF2">
      <w:pPr>
        <w:pStyle w:val="rvps2"/>
        <w:numPr>
          <w:ilvl w:val="0"/>
          <w:numId w:val="12"/>
        </w:numPr>
        <w:shd w:val="clear" w:color="auto" w:fill="FFFFFF"/>
        <w:spacing w:before="0" w:beforeAutospacing="0" w:after="0" w:afterAutospacing="0"/>
        <w:jc w:val="both"/>
        <w:rPr>
          <w:color w:val="000000"/>
        </w:rPr>
      </w:pPr>
      <w:bookmarkStart w:id="8" w:name="n229"/>
      <w:bookmarkEnd w:id="8"/>
      <w:r w:rsidRPr="00787CF2">
        <w:rPr>
          <w:color w:val="000000"/>
        </w:rPr>
        <w:t>культури свободи та самодисципліни, відповідальності за своє життя, сміливості та реалізації творчого потенціалу як невід’ємних складників становлення особистості.</w:t>
      </w:r>
    </w:p>
    <w:p w:rsidR="00787CF2" w:rsidRPr="00787CF2" w:rsidRDefault="00787CF2" w:rsidP="00787CF2">
      <w:pPr>
        <w:shd w:val="clear" w:color="auto" w:fill="FFFFFF"/>
        <w:spacing w:after="0" w:line="240" w:lineRule="auto"/>
        <w:ind w:left="360"/>
        <w:jc w:val="both"/>
        <w:rPr>
          <w:rFonts w:ascii="Times New Roman" w:hAnsi="Times New Roman" w:cs="Times New Roman"/>
          <w:sz w:val="24"/>
          <w:szCs w:val="24"/>
        </w:rPr>
      </w:pPr>
      <w:r w:rsidRPr="00787CF2">
        <w:rPr>
          <w:rFonts w:ascii="Times New Roman" w:hAnsi="Times New Roman" w:cs="Times New Roman"/>
          <w:sz w:val="24"/>
          <w:szCs w:val="24"/>
          <w:shd w:val="clear" w:color="auto" w:fill="FFFFFF"/>
        </w:rPr>
        <w:t>Виховання - це процес залучення особистості до засвоєння вироблених людством цінностей, створення сприятливих умов для реалізації нею свого природного потенціалу та творчого ставлення до життя, спрямований на утвердження суспільно значущих норм і правил поведінки особистості.</w:t>
      </w:r>
    </w:p>
    <w:p w:rsidR="00787CF2" w:rsidRPr="00787CF2" w:rsidRDefault="00787CF2" w:rsidP="00787CF2">
      <w:pPr>
        <w:shd w:val="clear" w:color="auto" w:fill="FFFFFF"/>
        <w:spacing w:after="0" w:line="240" w:lineRule="auto"/>
        <w:jc w:val="both"/>
        <w:rPr>
          <w:rFonts w:ascii="Times New Roman" w:hAnsi="Times New Roman" w:cs="Times New Roman"/>
          <w:color w:val="000000" w:themeColor="text1"/>
          <w:sz w:val="24"/>
          <w:szCs w:val="24"/>
        </w:rPr>
      </w:pPr>
      <w:r w:rsidRPr="00787CF2">
        <w:rPr>
          <w:rFonts w:ascii="Times New Roman" w:hAnsi="Times New Roman" w:cs="Times New Roman"/>
          <w:color w:val="000000" w:themeColor="text1"/>
          <w:sz w:val="24"/>
          <w:szCs w:val="24"/>
        </w:rPr>
        <w:t xml:space="preserve">   В основу  виховної діяльності  покладено принцип гуманізму демократизму, поєднання загальнолюдського і національного взаємозв’язку, розумового, морального, фізичного і естетичного виховання, науковості, диференціації, індивідуалізації змісту і форм освіти, розвиваючого характеру навчання.</w:t>
      </w:r>
    </w:p>
    <w:p w:rsidR="00787CF2" w:rsidRPr="00787CF2" w:rsidRDefault="00787CF2" w:rsidP="00787CF2">
      <w:pPr>
        <w:shd w:val="clear" w:color="auto" w:fill="FFFDFD"/>
        <w:spacing w:after="0" w:line="240" w:lineRule="auto"/>
        <w:jc w:val="both"/>
        <w:textAlignment w:val="baseline"/>
        <w:rPr>
          <w:rFonts w:ascii="Times New Roman" w:eastAsia="Calibri" w:hAnsi="Times New Roman" w:cs="Times New Roman"/>
          <w:i/>
          <w:sz w:val="24"/>
          <w:szCs w:val="24"/>
        </w:rPr>
      </w:pPr>
      <w:r w:rsidRPr="00787CF2">
        <w:rPr>
          <w:rFonts w:ascii="Times New Roman" w:hAnsi="Times New Roman" w:cs="Times New Roman"/>
          <w:i/>
          <w:sz w:val="24"/>
          <w:szCs w:val="24"/>
        </w:rPr>
        <w:t xml:space="preserve">  </w:t>
      </w:r>
      <w:r w:rsidRPr="00787CF2">
        <w:rPr>
          <w:rFonts w:ascii="Times New Roman" w:hAnsi="Times New Roman" w:cs="Times New Roman"/>
          <w:sz w:val="24"/>
          <w:szCs w:val="24"/>
        </w:rPr>
        <w:t xml:space="preserve">Виховна робота </w:t>
      </w:r>
      <w:r w:rsidRPr="00787CF2">
        <w:rPr>
          <w:rFonts w:ascii="Times New Roman" w:eastAsia="Calibri" w:hAnsi="Times New Roman" w:cs="Times New Roman"/>
          <w:sz w:val="24"/>
          <w:szCs w:val="24"/>
        </w:rPr>
        <w:t>була направлена на виконання головної мети та на створення сприятливих, безпечних умов для всебічного розвитку ді</w:t>
      </w:r>
      <w:r w:rsidRPr="00787CF2">
        <w:rPr>
          <w:rFonts w:ascii="Times New Roman" w:hAnsi="Times New Roman" w:cs="Times New Roman"/>
          <w:sz w:val="24"/>
          <w:szCs w:val="24"/>
        </w:rPr>
        <w:t>тей,</w:t>
      </w:r>
      <w:r w:rsidRPr="00787CF2">
        <w:rPr>
          <w:rFonts w:ascii="Times New Roman" w:eastAsia="Calibri" w:hAnsi="Times New Roman" w:cs="Times New Roman"/>
          <w:sz w:val="24"/>
          <w:szCs w:val="24"/>
        </w:rPr>
        <w:t xml:space="preserve"> формування демократичного світогляду, ціннісних орієнтирів, засвоєння морально - етичних норм, сприйняття власної індивідуальності, впевненості в собі, на усвідомленому</w:t>
      </w:r>
      <w:r w:rsidRPr="00787CF2">
        <w:rPr>
          <w:rFonts w:ascii="Times New Roman" w:hAnsi="Times New Roman" w:cs="Times New Roman"/>
          <w:sz w:val="24"/>
          <w:szCs w:val="24"/>
        </w:rPr>
        <w:t xml:space="preserve"> виборі здорового способу життя</w:t>
      </w:r>
      <w:r w:rsidRPr="00787CF2">
        <w:rPr>
          <w:rFonts w:ascii="Times New Roman" w:eastAsia="Calibri" w:hAnsi="Times New Roman" w:cs="Times New Roman"/>
          <w:sz w:val="24"/>
          <w:szCs w:val="24"/>
        </w:rPr>
        <w:t>, на осмислення самовизначення у виборі професії, на пропаганду духовних надбань українського народу, на в</w:t>
      </w:r>
      <w:r w:rsidRPr="00787CF2">
        <w:rPr>
          <w:rFonts w:ascii="Times New Roman" w:hAnsi="Times New Roman" w:cs="Times New Roman"/>
          <w:sz w:val="24"/>
          <w:szCs w:val="24"/>
        </w:rPr>
        <w:t>иховання любові до рідної землі</w:t>
      </w:r>
      <w:r w:rsidRPr="00787CF2">
        <w:rPr>
          <w:rFonts w:ascii="Times New Roman" w:eastAsia="Calibri" w:hAnsi="Times New Roman" w:cs="Times New Roman"/>
          <w:sz w:val="24"/>
          <w:szCs w:val="24"/>
        </w:rPr>
        <w:t>,</w:t>
      </w:r>
      <w:r w:rsidRPr="00787CF2">
        <w:rPr>
          <w:rFonts w:ascii="Times New Roman" w:hAnsi="Times New Roman" w:cs="Times New Roman"/>
          <w:sz w:val="24"/>
          <w:szCs w:val="24"/>
        </w:rPr>
        <w:t xml:space="preserve"> </w:t>
      </w:r>
      <w:r w:rsidRPr="00787CF2">
        <w:rPr>
          <w:rFonts w:ascii="Times New Roman" w:eastAsia="Calibri" w:hAnsi="Times New Roman" w:cs="Times New Roman"/>
          <w:sz w:val="24"/>
          <w:szCs w:val="24"/>
        </w:rPr>
        <w:t>мови, на формування правової культури, негативного ставлення до протиправних діянь, розвиток учнівського самоврядування, співпрацю з батьками, з закладами охорони здоров’я та громадськими організаціями</w:t>
      </w:r>
      <w:r w:rsidRPr="00787CF2">
        <w:rPr>
          <w:rFonts w:ascii="Times New Roman" w:eastAsia="Calibri" w:hAnsi="Times New Roman" w:cs="Times New Roman"/>
          <w:i/>
          <w:sz w:val="24"/>
          <w:szCs w:val="24"/>
        </w:rPr>
        <w:t>.</w:t>
      </w:r>
    </w:p>
    <w:p w:rsidR="00787CF2" w:rsidRPr="00787CF2" w:rsidRDefault="00787CF2" w:rsidP="00787CF2">
      <w:pPr>
        <w:shd w:val="clear" w:color="auto" w:fill="FFFFFF"/>
        <w:spacing w:after="0" w:line="240" w:lineRule="auto"/>
        <w:jc w:val="both"/>
        <w:rPr>
          <w:rFonts w:ascii="Times New Roman" w:hAnsi="Times New Roman" w:cs="Times New Roman"/>
          <w:sz w:val="24"/>
          <w:szCs w:val="24"/>
        </w:rPr>
      </w:pPr>
      <w:r w:rsidRPr="00787CF2">
        <w:rPr>
          <w:rFonts w:ascii="Times New Roman" w:hAnsi="Times New Roman" w:cs="Times New Roman"/>
          <w:i/>
          <w:sz w:val="24"/>
          <w:szCs w:val="24"/>
        </w:rPr>
        <w:t xml:space="preserve">     </w:t>
      </w:r>
      <w:r w:rsidR="00091DAA">
        <w:rPr>
          <w:rFonts w:ascii="Times New Roman" w:hAnsi="Times New Roman" w:cs="Times New Roman"/>
          <w:sz w:val="24"/>
          <w:szCs w:val="24"/>
        </w:rPr>
        <w:t xml:space="preserve">Протягом навчального року </w:t>
      </w:r>
      <w:r w:rsidRPr="00787CF2">
        <w:rPr>
          <w:rFonts w:ascii="Times New Roman" w:hAnsi="Times New Roman" w:cs="Times New Roman"/>
          <w:sz w:val="24"/>
          <w:szCs w:val="24"/>
        </w:rPr>
        <w:t xml:space="preserve">педколектив вирішував наступні завдання: </w:t>
      </w:r>
    </w:p>
    <w:p w:rsidR="00787CF2" w:rsidRPr="00787CF2" w:rsidRDefault="00996D53" w:rsidP="00787CF2">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сприяння</w:t>
      </w:r>
      <w:r w:rsidR="00787CF2" w:rsidRPr="00787CF2">
        <w:rPr>
          <w:rFonts w:ascii="Times New Roman" w:hAnsi="Times New Roman" w:cs="Times New Roman"/>
          <w:sz w:val="24"/>
          <w:szCs w:val="24"/>
        </w:rPr>
        <w:t xml:space="preserve"> розвитк</w:t>
      </w:r>
      <w:r>
        <w:rPr>
          <w:rFonts w:ascii="Times New Roman" w:hAnsi="Times New Roman" w:cs="Times New Roman"/>
          <w:sz w:val="24"/>
          <w:szCs w:val="24"/>
        </w:rPr>
        <w:t>у особистості дитини, формування</w:t>
      </w:r>
      <w:r w:rsidR="00787CF2" w:rsidRPr="00787CF2">
        <w:rPr>
          <w:rFonts w:ascii="Times New Roman" w:hAnsi="Times New Roman" w:cs="Times New Roman"/>
          <w:sz w:val="24"/>
          <w:szCs w:val="24"/>
        </w:rPr>
        <w:t xml:space="preserve"> її інтелектуального та морального потенціалу;</w:t>
      </w:r>
    </w:p>
    <w:p w:rsidR="00787CF2" w:rsidRPr="00787CF2" w:rsidRDefault="00996D53" w:rsidP="00787CF2">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формування</w:t>
      </w:r>
      <w:r w:rsidR="00787CF2" w:rsidRPr="00787CF2">
        <w:rPr>
          <w:rFonts w:ascii="Times New Roman" w:hAnsi="Times New Roman" w:cs="Times New Roman"/>
          <w:sz w:val="24"/>
          <w:szCs w:val="24"/>
        </w:rPr>
        <w:t xml:space="preserve"> особистості патріота України;</w:t>
      </w:r>
    </w:p>
    <w:p w:rsidR="00787CF2" w:rsidRPr="00787CF2" w:rsidRDefault="00091DAA" w:rsidP="00787CF2">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96D53">
        <w:rPr>
          <w:rFonts w:ascii="Times New Roman" w:hAnsi="Times New Roman" w:cs="Times New Roman"/>
          <w:sz w:val="24"/>
          <w:szCs w:val="24"/>
        </w:rPr>
        <w:t>створення</w:t>
      </w:r>
      <w:r w:rsidR="00787CF2" w:rsidRPr="00787CF2">
        <w:rPr>
          <w:rFonts w:ascii="Times New Roman" w:hAnsi="Times New Roman" w:cs="Times New Roman"/>
          <w:sz w:val="24"/>
          <w:szCs w:val="24"/>
        </w:rPr>
        <w:t xml:space="preserve"> умов для розвитку комунікативних компетентностей учасників освітнього процесу; </w:t>
      </w:r>
    </w:p>
    <w:p w:rsidR="00787CF2" w:rsidRPr="00787CF2" w:rsidRDefault="00996D53" w:rsidP="00787CF2">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виховання</w:t>
      </w:r>
      <w:r w:rsidR="00787CF2" w:rsidRPr="00787CF2">
        <w:rPr>
          <w:rFonts w:ascii="Times New Roman" w:hAnsi="Times New Roman" w:cs="Times New Roman"/>
          <w:sz w:val="24"/>
          <w:szCs w:val="24"/>
        </w:rPr>
        <w:t xml:space="preserve"> в учнів свідомого ставлення до свого здоров’я; </w:t>
      </w:r>
    </w:p>
    <w:p w:rsidR="00787CF2" w:rsidRPr="00787CF2" w:rsidRDefault="00787CF2" w:rsidP="00787CF2">
      <w:pPr>
        <w:shd w:val="clear" w:color="auto" w:fill="FFFFFF"/>
        <w:spacing w:after="0" w:line="240" w:lineRule="auto"/>
        <w:jc w:val="both"/>
        <w:rPr>
          <w:rFonts w:ascii="Times New Roman" w:hAnsi="Times New Roman" w:cs="Times New Roman"/>
          <w:sz w:val="24"/>
          <w:szCs w:val="24"/>
        </w:rPr>
      </w:pPr>
      <w:r w:rsidRPr="00787CF2">
        <w:rPr>
          <w:rFonts w:ascii="Times New Roman" w:hAnsi="Times New Roman" w:cs="Times New Roman"/>
          <w:sz w:val="24"/>
          <w:szCs w:val="24"/>
        </w:rPr>
        <w:t xml:space="preserve">- </w:t>
      </w:r>
      <w:r w:rsidR="00996D53">
        <w:rPr>
          <w:rFonts w:ascii="Times New Roman" w:hAnsi="Times New Roman" w:cs="Times New Roman"/>
          <w:sz w:val="24"/>
          <w:szCs w:val="24"/>
        </w:rPr>
        <w:t>формування</w:t>
      </w:r>
      <w:r w:rsidR="00091DAA">
        <w:rPr>
          <w:rFonts w:ascii="Times New Roman" w:hAnsi="Times New Roman" w:cs="Times New Roman"/>
          <w:sz w:val="24"/>
          <w:szCs w:val="24"/>
        </w:rPr>
        <w:t xml:space="preserve"> культури спілкування,</w:t>
      </w:r>
      <w:r w:rsidR="00091DAA" w:rsidRPr="00091DAA">
        <w:rPr>
          <w:rFonts w:ascii="Times New Roman" w:hAnsi="Times New Roman" w:cs="Times New Roman"/>
          <w:sz w:val="24"/>
          <w:szCs w:val="24"/>
        </w:rPr>
        <w:t xml:space="preserve"> </w:t>
      </w:r>
      <w:r w:rsidR="00091DAA" w:rsidRPr="00787CF2">
        <w:rPr>
          <w:rFonts w:ascii="Times New Roman" w:hAnsi="Times New Roman" w:cs="Times New Roman"/>
          <w:sz w:val="24"/>
          <w:szCs w:val="24"/>
        </w:rPr>
        <w:t>безпечного толерантного середовища та інформаційної культури;</w:t>
      </w:r>
    </w:p>
    <w:p w:rsidR="00787CF2" w:rsidRPr="00787CF2" w:rsidRDefault="00787CF2" w:rsidP="00787CF2">
      <w:pPr>
        <w:shd w:val="clear" w:color="auto" w:fill="FFFFFF"/>
        <w:spacing w:after="0" w:line="240" w:lineRule="auto"/>
        <w:jc w:val="both"/>
        <w:rPr>
          <w:rFonts w:ascii="Times New Roman" w:hAnsi="Times New Roman" w:cs="Times New Roman"/>
          <w:color w:val="000000"/>
          <w:sz w:val="24"/>
          <w:szCs w:val="24"/>
        </w:rPr>
      </w:pPr>
      <w:r w:rsidRPr="00787CF2">
        <w:rPr>
          <w:rFonts w:ascii="Times New Roman" w:hAnsi="Times New Roman" w:cs="Times New Roman"/>
          <w:sz w:val="24"/>
          <w:szCs w:val="24"/>
        </w:rPr>
        <w:t xml:space="preserve">- </w:t>
      </w:r>
      <w:r w:rsidRPr="00787CF2">
        <w:rPr>
          <w:rFonts w:ascii="Times New Roman" w:hAnsi="Times New Roman" w:cs="Times New Roman"/>
          <w:color w:val="000000"/>
          <w:sz w:val="24"/>
          <w:szCs w:val="24"/>
        </w:rPr>
        <w:t xml:space="preserve"> </w:t>
      </w:r>
      <w:r w:rsidR="00091DAA">
        <w:rPr>
          <w:rFonts w:ascii="Times New Roman" w:hAnsi="Times New Roman" w:cs="Times New Roman"/>
          <w:color w:val="000000"/>
          <w:sz w:val="24"/>
          <w:szCs w:val="24"/>
        </w:rPr>
        <w:t>створе</w:t>
      </w:r>
      <w:r w:rsidR="00996D53">
        <w:rPr>
          <w:rFonts w:ascii="Times New Roman" w:hAnsi="Times New Roman" w:cs="Times New Roman"/>
          <w:color w:val="000000"/>
          <w:sz w:val="24"/>
          <w:szCs w:val="24"/>
        </w:rPr>
        <w:t>ння</w:t>
      </w:r>
      <w:r w:rsidRPr="00787CF2">
        <w:rPr>
          <w:rFonts w:ascii="Times New Roman" w:hAnsi="Times New Roman" w:cs="Times New Roman"/>
          <w:color w:val="000000"/>
          <w:sz w:val="24"/>
          <w:szCs w:val="24"/>
        </w:rPr>
        <w:t xml:space="preserve"> освітнього середовища, вільного від будь-яких форм насильства та дискримінації,</w:t>
      </w:r>
    </w:p>
    <w:p w:rsidR="00787CF2" w:rsidRPr="00787CF2" w:rsidRDefault="00787CF2" w:rsidP="00787CF2">
      <w:pPr>
        <w:shd w:val="clear" w:color="auto" w:fill="FFFFFF"/>
        <w:spacing w:after="0" w:line="240" w:lineRule="auto"/>
        <w:jc w:val="both"/>
        <w:rPr>
          <w:rFonts w:ascii="Times New Roman" w:hAnsi="Times New Roman" w:cs="Times New Roman"/>
          <w:color w:val="000000"/>
          <w:sz w:val="24"/>
          <w:szCs w:val="24"/>
          <w:shd w:val="clear" w:color="auto" w:fill="FFFFFF"/>
        </w:rPr>
      </w:pPr>
      <w:r w:rsidRPr="00787CF2">
        <w:rPr>
          <w:rFonts w:ascii="Times New Roman" w:hAnsi="Times New Roman" w:cs="Times New Roman"/>
          <w:color w:val="000000"/>
          <w:sz w:val="24"/>
          <w:szCs w:val="24"/>
        </w:rPr>
        <w:t xml:space="preserve">-  </w:t>
      </w:r>
      <w:r w:rsidR="00996D53">
        <w:rPr>
          <w:rFonts w:ascii="Times New Roman" w:hAnsi="Times New Roman" w:cs="Times New Roman"/>
          <w:color w:val="000000"/>
          <w:sz w:val="24"/>
          <w:szCs w:val="24"/>
          <w:shd w:val="clear" w:color="auto" w:fill="FFFFFF"/>
        </w:rPr>
        <w:t>використання</w:t>
      </w:r>
      <w:r w:rsidRPr="00787CF2">
        <w:rPr>
          <w:rFonts w:ascii="Times New Roman" w:hAnsi="Times New Roman" w:cs="Times New Roman"/>
          <w:color w:val="000000"/>
          <w:sz w:val="24"/>
          <w:szCs w:val="24"/>
          <w:shd w:val="clear" w:color="auto" w:fill="FFFFFF"/>
        </w:rPr>
        <w:t xml:space="preserve"> сучасних освітніх підходів до організації освіт</w:t>
      </w:r>
      <w:r w:rsidR="00996D53">
        <w:rPr>
          <w:rFonts w:ascii="Times New Roman" w:hAnsi="Times New Roman" w:cs="Times New Roman"/>
          <w:color w:val="000000"/>
          <w:sz w:val="24"/>
          <w:szCs w:val="24"/>
          <w:shd w:val="clear" w:color="auto" w:fill="FFFFFF"/>
        </w:rPr>
        <w:t>нього процесу з метою формування</w:t>
      </w:r>
      <w:r w:rsidRPr="00787CF2">
        <w:rPr>
          <w:rFonts w:ascii="Times New Roman" w:hAnsi="Times New Roman" w:cs="Times New Roman"/>
          <w:color w:val="000000"/>
          <w:sz w:val="24"/>
          <w:szCs w:val="24"/>
          <w:shd w:val="clear" w:color="auto" w:fill="FFFFFF"/>
        </w:rPr>
        <w:t xml:space="preserve"> ключових компетентностей здобувачів освіти;</w:t>
      </w:r>
    </w:p>
    <w:p w:rsidR="00787CF2" w:rsidRPr="00787CF2" w:rsidRDefault="00996D53" w:rsidP="00787CF2">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-навчання</w:t>
      </w:r>
      <w:r w:rsidR="00787CF2" w:rsidRPr="00787CF2">
        <w:rPr>
          <w:rFonts w:ascii="Times New Roman" w:hAnsi="Times New Roman" w:cs="Times New Roman"/>
          <w:color w:val="000000"/>
          <w:sz w:val="24"/>
          <w:szCs w:val="24"/>
          <w:shd w:val="clear" w:color="auto" w:fill="FFFFFF"/>
        </w:rPr>
        <w:t xml:space="preserve"> </w:t>
      </w:r>
      <w:r w:rsidR="00787CF2" w:rsidRPr="00787CF2">
        <w:rPr>
          <w:rFonts w:ascii="Times New Roman" w:hAnsi="Times New Roman" w:cs="Times New Roman"/>
          <w:color w:val="000000"/>
          <w:sz w:val="24"/>
          <w:szCs w:val="24"/>
        </w:rPr>
        <w:t>здобувачів освіти на засадах академічної доброчесності.</w:t>
      </w:r>
    </w:p>
    <w:p w:rsidR="00787CF2" w:rsidRPr="00787CF2" w:rsidRDefault="00787CF2" w:rsidP="00787CF2">
      <w:pPr>
        <w:spacing w:after="0" w:line="240" w:lineRule="auto"/>
        <w:jc w:val="both"/>
        <w:rPr>
          <w:rFonts w:ascii="Times New Roman" w:hAnsi="Times New Roman" w:cs="Times New Roman"/>
          <w:sz w:val="24"/>
          <w:szCs w:val="24"/>
        </w:rPr>
      </w:pPr>
      <w:r w:rsidRPr="00787CF2">
        <w:rPr>
          <w:rFonts w:ascii="Times New Roman" w:hAnsi="Times New Roman" w:cs="Times New Roman"/>
          <w:i/>
          <w:sz w:val="24"/>
          <w:szCs w:val="24"/>
        </w:rPr>
        <w:t xml:space="preserve"> </w:t>
      </w:r>
      <w:r w:rsidRPr="00787CF2">
        <w:rPr>
          <w:rFonts w:ascii="Times New Roman" w:hAnsi="Times New Roman" w:cs="Times New Roman"/>
          <w:sz w:val="24"/>
          <w:szCs w:val="24"/>
        </w:rPr>
        <w:t>Зазначені завдання вирішувалися завдяки:</w:t>
      </w:r>
    </w:p>
    <w:p w:rsidR="00787CF2" w:rsidRPr="00787CF2" w:rsidRDefault="00787CF2" w:rsidP="00787CF2">
      <w:pPr>
        <w:spacing w:after="0" w:line="240" w:lineRule="auto"/>
        <w:jc w:val="both"/>
        <w:rPr>
          <w:rFonts w:ascii="Times New Roman" w:hAnsi="Times New Roman" w:cs="Times New Roman"/>
          <w:sz w:val="24"/>
          <w:szCs w:val="24"/>
        </w:rPr>
      </w:pPr>
      <w:r w:rsidRPr="00787CF2">
        <w:rPr>
          <w:rFonts w:ascii="Times New Roman" w:hAnsi="Times New Roman" w:cs="Times New Roman"/>
          <w:sz w:val="24"/>
          <w:szCs w:val="24"/>
        </w:rPr>
        <w:t>- роботі з реалізації цільових напрямків Програми національного виховання молоді</w:t>
      </w:r>
      <w:r w:rsidRPr="00787CF2">
        <w:rPr>
          <w:rFonts w:ascii="Times New Roman" w:hAnsi="Times New Roman" w:cs="Times New Roman"/>
          <w:i/>
          <w:sz w:val="24"/>
          <w:szCs w:val="24"/>
        </w:rPr>
        <w:t xml:space="preserve">; </w:t>
      </w:r>
      <w:r w:rsidRPr="00787CF2">
        <w:rPr>
          <w:rFonts w:ascii="Times New Roman" w:hAnsi="Times New Roman" w:cs="Times New Roman"/>
          <w:sz w:val="24"/>
          <w:szCs w:val="24"/>
        </w:rPr>
        <w:t>реалізації пр</w:t>
      </w:r>
      <w:r w:rsidR="00996D53">
        <w:rPr>
          <w:rFonts w:ascii="Times New Roman" w:hAnsi="Times New Roman" w:cs="Times New Roman"/>
          <w:sz w:val="24"/>
          <w:szCs w:val="24"/>
        </w:rPr>
        <w:t>оєкту «Веселі перерви» ;</w:t>
      </w:r>
    </w:p>
    <w:p w:rsidR="00787CF2" w:rsidRPr="00787CF2" w:rsidRDefault="00787CF2" w:rsidP="00787CF2">
      <w:pPr>
        <w:spacing w:after="0" w:line="240" w:lineRule="auto"/>
        <w:jc w:val="both"/>
        <w:rPr>
          <w:rFonts w:ascii="Times New Roman" w:hAnsi="Times New Roman" w:cs="Times New Roman"/>
          <w:sz w:val="24"/>
          <w:szCs w:val="24"/>
        </w:rPr>
      </w:pPr>
      <w:r w:rsidRPr="00787CF2">
        <w:rPr>
          <w:rFonts w:ascii="Times New Roman" w:hAnsi="Times New Roman" w:cs="Times New Roman"/>
          <w:sz w:val="24"/>
          <w:szCs w:val="24"/>
        </w:rPr>
        <w:t>- участі мол</w:t>
      </w:r>
      <w:r w:rsidR="00996D53">
        <w:rPr>
          <w:rFonts w:ascii="Times New Roman" w:hAnsi="Times New Roman" w:cs="Times New Roman"/>
          <w:sz w:val="24"/>
          <w:szCs w:val="24"/>
        </w:rPr>
        <w:t>оді  в різноманітних гуртках;</w:t>
      </w:r>
    </w:p>
    <w:p w:rsidR="00787CF2" w:rsidRPr="00787CF2" w:rsidRDefault="00787CF2" w:rsidP="00787CF2">
      <w:pPr>
        <w:spacing w:after="0" w:line="240" w:lineRule="auto"/>
        <w:jc w:val="both"/>
        <w:rPr>
          <w:rFonts w:ascii="Times New Roman" w:hAnsi="Times New Roman" w:cs="Times New Roman"/>
          <w:sz w:val="24"/>
          <w:szCs w:val="24"/>
        </w:rPr>
      </w:pPr>
      <w:r w:rsidRPr="00787CF2">
        <w:rPr>
          <w:rFonts w:ascii="Times New Roman" w:hAnsi="Times New Roman" w:cs="Times New Roman"/>
          <w:sz w:val="24"/>
          <w:szCs w:val="24"/>
        </w:rPr>
        <w:t>- створенню особливого середовища, яке дає дитині можливість пробувати, вибирати і приймати самостійні рішення;</w:t>
      </w:r>
    </w:p>
    <w:p w:rsidR="00787CF2" w:rsidRPr="00787CF2" w:rsidRDefault="00787CF2" w:rsidP="00787CF2">
      <w:pPr>
        <w:spacing w:after="0" w:line="240" w:lineRule="auto"/>
        <w:jc w:val="both"/>
        <w:rPr>
          <w:rFonts w:ascii="Times New Roman" w:hAnsi="Times New Roman" w:cs="Times New Roman"/>
          <w:sz w:val="24"/>
          <w:szCs w:val="24"/>
        </w:rPr>
      </w:pPr>
      <w:r w:rsidRPr="00787CF2">
        <w:rPr>
          <w:rFonts w:ascii="Times New Roman" w:hAnsi="Times New Roman" w:cs="Times New Roman"/>
          <w:sz w:val="24"/>
          <w:szCs w:val="24"/>
        </w:rPr>
        <w:t>- усвідомленню педагогічної ідеї, що головною цінністю є дитина, а головним критерієм виховання є особистість випускника;</w:t>
      </w:r>
    </w:p>
    <w:p w:rsidR="00787CF2" w:rsidRPr="00787CF2" w:rsidRDefault="00787CF2" w:rsidP="00787CF2">
      <w:pPr>
        <w:spacing w:after="0" w:line="240" w:lineRule="auto"/>
        <w:jc w:val="both"/>
        <w:rPr>
          <w:rFonts w:ascii="Times New Roman" w:hAnsi="Times New Roman" w:cs="Times New Roman"/>
          <w:sz w:val="24"/>
          <w:szCs w:val="24"/>
        </w:rPr>
      </w:pPr>
      <w:r w:rsidRPr="00787CF2">
        <w:rPr>
          <w:rFonts w:ascii="Times New Roman" w:hAnsi="Times New Roman" w:cs="Times New Roman"/>
          <w:sz w:val="24"/>
          <w:szCs w:val="24"/>
        </w:rPr>
        <w:t>- співпраці з громадськими організаціями.</w:t>
      </w:r>
    </w:p>
    <w:p w:rsidR="00787CF2" w:rsidRPr="00787CF2" w:rsidRDefault="00787CF2" w:rsidP="00787CF2">
      <w:pPr>
        <w:spacing w:after="0" w:line="240" w:lineRule="auto"/>
        <w:jc w:val="both"/>
        <w:rPr>
          <w:rFonts w:ascii="Times New Roman" w:hAnsi="Times New Roman" w:cs="Times New Roman"/>
          <w:sz w:val="24"/>
          <w:szCs w:val="24"/>
        </w:rPr>
      </w:pPr>
      <w:r w:rsidRPr="00787CF2">
        <w:rPr>
          <w:rFonts w:ascii="Times New Roman" w:hAnsi="Times New Roman" w:cs="Times New Roman"/>
          <w:i/>
          <w:sz w:val="24"/>
          <w:szCs w:val="24"/>
        </w:rPr>
        <w:t xml:space="preserve">              </w:t>
      </w:r>
      <w:r w:rsidRPr="00787CF2">
        <w:rPr>
          <w:rFonts w:ascii="Times New Roman" w:hAnsi="Times New Roman" w:cs="Times New Roman"/>
          <w:sz w:val="24"/>
          <w:szCs w:val="24"/>
        </w:rPr>
        <w:t>Виховну роботу школи було побудовано за ціннісними ставленнями, ключовими компетентностями та наскрізними вміннями. Це дозволило зосередити сили учасників виховного процесу на спільній темі і організувати роботу цілеспрямовано.</w:t>
      </w:r>
    </w:p>
    <w:p w:rsidR="00787CF2" w:rsidRPr="00787CF2" w:rsidRDefault="00787CF2" w:rsidP="00787CF2">
      <w:pPr>
        <w:spacing w:after="0" w:line="240" w:lineRule="auto"/>
        <w:jc w:val="both"/>
        <w:rPr>
          <w:rFonts w:ascii="Times New Roman" w:hAnsi="Times New Roman" w:cs="Times New Roman"/>
          <w:sz w:val="24"/>
          <w:szCs w:val="24"/>
        </w:rPr>
      </w:pPr>
      <w:r w:rsidRPr="00787CF2">
        <w:rPr>
          <w:rFonts w:ascii="Times New Roman" w:hAnsi="Times New Roman" w:cs="Times New Roman"/>
          <w:sz w:val="24"/>
          <w:szCs w:val="24"/>
        </w:rPr>
        <w:t xml:space="preserve">    З метою реалізації Програми  національного виховання учнівської  молоді на 2008-2020рр. адміністрацією закладу та класними керівниками організацію виховного процесу та роботу МО класних керівників сплановано згідно Програм</w:t>
      </w:r>
      <w:r w:rsidR="009618F0">
        <w:rPr>
          <w:rFonts w:ascii="Times New Roman" w:hAnsi="Times New Roman" w:cs="Times New Roman"/>
          <w:sz w:val="24"/>
          <w:szCs w:val="24"/>
        </w:rPr>
        <w:t>и</w:t>
      </w:r>
      <w:r w:rsidR="00091DAA" w:rsidRPr="00091DAA">
        <w:rPr>
          <w:rFonts w:ascii="Times New Roman" w:hAnsi="Times New Roman" w:cs="Times New Roman"/>
          <w:sz w:val="24"/>
          <w:szCs w:val="24"/>
        </w:rPr>
        <w:t xml:space="preserve"> </w:t>
      </w:r>
      <w:r w:rsidR="00091DAA" w:rsidRPr="00787CF2">
        <w:rPr>
          <w:rFonts w:ascii="Times New Roman" w:hAnsi="Times New Roman" w:cs="Times New Roman"/>
          <w:sz w:val="24"/>
          <w:szCs w:val="24"/>
        </w:rPr>
        <w:t>національного виховання учнівської  молоді на 2008-2020рр</w:t>
      </w:r>
      <w:r w:rsidRPr="00787CF2">
        <w:rPr>
          <w:rFonts w:ascii="Times New Roman" w:hAnsi="Times New Roman" w:cs="Times New Roman"/>
          <w:sz w:val="24"/>
          <w:szCs w:val="24"/>
        </w:rPr>
        <w:t xml:space="preserve"> (наказ №61 від 03.09.2021р. «Про організацію виховної роботи на 2019-2020 н.р.»). Програма виховання є результатом проектно-цільової діяльності, що враховує найважливіші компоненти освітнього процесу, а саме: діагностування, визначення й обґрунтування педагогічних завдань. Програмою передбачено залучення учнів до різних форм творчої  та суспільно корисної діяльності, зокрема пізнавальної, оздоровчої, трудової, художньо-естетичної, спортивної, ігрової, культурної, екологічної.   Мета програми - створення цілісної моделі виховної системи на основі національних та загальнолюдських цінностей.   </w:t>
      </w:r>
    </w:p>
    <w:p w:rsidR="00787CF2" w:rsidRPr="00787CF2" w:rsidRDefault="00787CF2" w:rsidP="00787CF2">
      <w:pPr>
        <w:spacing w:after="0" w:line="240" w:lineRule="auto"/>
        <w:jc w:val="both"/>
        <w:rPr>
          <w:rFonts w:ascii="Times New Roman" w:hAnsi="Times New Roman" w:cs="Times New Roman"/>
          <w:sz w:val="24"/>
          <w:szCs w:val="24"/>
        </w:rPr>
      </w:pPr>
      <w:r w:rsidRPr="00787CF2">
        <w:rPr>
          <w:rFonts w:ascii="Times New Roman" w:hAnsi="Times New Roman" w:cs="Times New Roman"/>
          <w:i/>
          <w:sz w:val="24"/>
          <w:szCs w:val="24"/>
        </w:rPr>
        <w:t xml:space="preserve">   </w:t>
      </w:r>
      <w:r w:rsidRPr="00787CF2">
        <w:rPr>
          <w:rFonts w:ascii="Times New Roman" w:hAnsi="Times New Roman" w:cs="Times New Roman"/>
          <w:sz w:val="24"/>
          <w:szCs w:val="24"/>
        </w:rPr>
        <w:t>Завданнями сучасного виховання є: гуманізм, дитиноцентризм, патріотизм, повага, рівність, діалогічність, соціально-педагогічна солідарність.</w:t>
      </w:r>
    </w:p>
    <w:p w:rsidR="00787CF2" w:rsidRPr="00787CF2" w:rsidRDefault="00787CF2" w:rsidP="00787CF2">
      <w:pPr>
        <w:spacing w:after="0" w:line="240" w:lineRule="auto"/>
        <w:jc w:val="both"/>
        <w:rPr>
          <w:rFonts w:ascii="Times New Roman" w:hAnsi="Times New Roman" w:cs="Times New Roman"/>
          <w:sz w:val="24"/>
          <w:szCs w:val="24"/>
        </w:rPr>
      </w:pPr>
      <w:r w:rsidRPr="00787CF2">
        <w:rPr>
          <w:rFonts w:ascii="Times New Roman" w:hAnsi="Times New Roman" w:cs="Times New Roman"/>
          <w:sz w:val="24"/>
          <w:szCs w:val="24"/>
        </w:rPr>
        <w:t xml:space="preserve">   У закладі роз</w:t>
      </w:r>
      <w:r w:rsidR="00091DAA">
        <w:rPr>
          <w:rFonts w:ascii="Times New Roman" w:hAnsi="Times New Roman" w:cs="Times New Roman"/>
          <w:sz w:val="24"/>
          <w:szCs w:val="24"/>
        </w:rPr>
        <w:t>роблені, затверджені та оприлюднені</w:t>
      </w:r>
      <w:r w:rsidRPr="00787CF2">
        <w:rPr>
          <w:rFonts w:ascii="Times New Roman" w:hAnsi="Times New Roman" w:cs="Times New Roman"/>
          <w:sz w:val="24"/>
          <w:szCs w:val="24"/>
        </w:rPr>
        <w:t xml:space="preserve"> на сайті школи загальні правила поведінки здобувачів освіти, ПОЛОЖЕННЯ про академічну доброчесність учасників освітнього процесу, план заходів протидії булінгу.</w:t>
      </w:r>
    </w:p>
    <w:p w:rsidR="00787CF2" w:rsidRPr="00787CF2" w:rsidRDefault="00787CF2" w:rsidP="00787CF2">
      <w:pPr>
        <w:pStyle w:val="ad"/>
        <w:shd w:val="clear" w:color="auto" w:fill="FFFFFF"/>
        <w:spacing w:before="0" w:beforeAutospacing="0" w:after="0" w:afterAutospacing="0"/>
        <w:ind w:firstLine="318"/>
        <w:jc w:val="both"/>
        <w:rPr>
          <w:color w:val="000000" w:themeColor="text1"/>
        </w:rPr>
      </w:pPr>
      <w:r w:rsidRPr="00787CF2">
        <w:rPr>
          <w:color w:val="000000" w:themeColor="text1"/>
        </w:rPr>
        <w:t>Для ефективної реалізації виховного процесу в школі організовано роботу  методичного об’єднання класних керівників, на засіданнях якого розглядаються актуальні питання наскрізного процесу виховання. Проведення засідань сприяє підвищенню теоретичного рівня педагогічних кадрів, розширен</w:t>
      </w:r>
      <w:r w:rsidRPr="00787CF2">
        <w:rPr>
          <w:color w:val="000000" w:themeColor="text1"/>
        </w:rPr>
        <w:softHyphen/>
        <w:t>ню їхнього світогляду, допома</w:t>
      </w:r>
      <w:r w:rsidRPr="00787CF2">
        <w:rPr>
          <w:color w:val="000000" w:themeColor="text1"/>
        </w:rPr>
        <w:softHyphen/>
        <w:t>гає отримати необхідні знання для втілення інноваційних осо</w:t>
      </w:r>
      <w:r w:rsidRPr="00787CF2">
        <w:rPr>
          <w:color w:val="000000" w:themeColor="text1"/>
        </w:rPr>
        <w:softHyphen/>
        <w:t>бистісно зорієнтованих вихов</w:t>
      </w:r>
      <w:r w:rsidRPr="00787CF2">
        <w:rPr>
          <w:color w:val="000000" w:themeColor="text1"/>
        </w:rPr>
        <w:softHyphen/>
        <w:t>них технологій, впроваджувати активні форми і види діяльності, сприяє запровадженню інтер</w:t>
      </w:r>
      <w:r w:rsidRPr="00787CF2">
        <w:rPr>
          <w:color w:val="000000" w:themeColor="text1"/>
        </w:rPr>
        <w:softHyphen/>
        <w:t>активних методик у виховний процес.</w:t>
      </w:r>
    </w:p>
    <w:p w:rsidR="00787CF2" w:rsidRPr="00787CF2" w:rsidRDefault="00787CF2" w:rsidP="00787CF2">
      <w:pPr>
        <w:pStyle w:val="ad"/>
        <w:shd w:val="clear" w:color="auto" w:fill="FFFFFF"/>
        <w:spacing w:before="0" w:beforeAutospacing="0" w:after="0" w:afterAutospacing="0"/>
        <w:ind w:firstLine="318"/>
        <w:jc w:val="both"/>
        <w:rPr>
          <w:color w:val="000000" w:themeColor="text1"/>
        </w:rPr>
      </w:pPr>
      <w:r w:rsidRPr="00787CF2">
        <w:rPr>
          <w:color w:val="000000" w:themeColor="text1"/>
        </w:rPr>
        <w:t>Методичне об’єднання класних керівників працює над вирішенням першочергових завдань виховання учнів у су</w:t>
      </w:r>
      <w:r w:rsidRPr="00787CF2">
        <w:rPr>
          <w:color w:val="000000" w:themeColor="text1"/>
        </w:rPr>
        <w:softHyphen/>
        <w:t>часних умовах: виховати громадянина-патріота, формувати громадянську активність дітей та підлітків, які люблять свій на</w:t>
      </w:r>
      <w:r w:rsidRPr="00787CF2">
        <w:rPr>
          <w:color w:val="000000" w:themeColor="text1"/>
        </w:rPr>
        <w:softHyphen/>
        <w:t>род, Україну, готові самовідда</w:t>
      </w:r>
      <w:r w:rsidRPr="00787CF2">
        <w:rPr>
          <w:color w:val="000000" w:themeColor="text1"/>
        </w:rPr>
        <w:softHyphen/>
        <w:t>но захищати і розбудовувати її як суверенну, незалежну, де</w:t>
      </w:r>
      <w:r w:rsidRPr="00787CF2">
        <w:rPr>
          <w:color w:val="000000" w:themeColor="text1"/>
        </w:rPr>
        <w:softHyphen/>
        <w:t>мократичну, правову і соціальну державу, виробити імунітет до негативного впливу соціально</w:t>
      </w:r>
      <w:r w:rsidRPr="00787CF2">
        <w:rPr>
          <w:color w:val="000000" w:themeColor="text1"/>
        </w:rPr>
        <w:softHyphen/>
        <w:t>го середовища. </w:t>
      </w:r>
    </w:p>
    <w:p w:rsidR="001A7B88" w:rsidRDefault="00787CF2" w:rsidP="00787CF2">
      <w:pPr>
        <w:pStyle w:val="a6"/>
        <w:spacing w:line="240" w:lineRule="auto"/>
        <w:ind w:firstLine="688"/>
        <w:jc w:val="both"/>
        <w:rPr>
          <w:rFonts w:ascii="Times New Roman" w:hAnsi="Times New Roman" w:cs="Times New Roman"/>
          <w:sz w:val="24"/>
          <w:szCs w:val="24"/>
        </w:rPr>
      </w:pPr>
      <w:r w:rsidRPr="00787CF2">
        <w:rPr>
          <w:rFonts w:ascii="Times New Roman" w:hAnsi="Times New Roman" w:cs="Times New Roman"/>
          <w:sz w:val="24"/>
          <w:szCs w:val="24"/>
        </w:rPr>
        <w:t xml:space="preserve">Задля того, щоб визначити  рівень сформованості компетентностей </w:t>
      </w:r>
      <w:r w:rsidR="001A7B88">
        <w:rPr>
          <w:rFonts w:ascii="Times New Roman" w:hAnsi="Times New Roman" w:cs="Times New Roman"/>
          <w:sz w:val="24"/>
          <w:szCs w:val="24"/>
        </w:rPr>
        <w:t xml:space="preserve"> та рівень сформавоності вихованості </w:t>
      </w:r>
      <w:r w:rsidRPr="00787CF2">
        <w:rPr>
          <w:rFonts w:ascii="Times New Roman" w:hAnsi="Times New Roman" w:cs="Times New Roman"/>
          <w:sz w:val="24"/>
          <w:szCs w:val="24"/>
        </w:rPr>
        <w:t>в учнів 2-11</w:t>
      </w:r>
      <w:r w:rsidR="00393E0F">
        <w:rPr>
          <w:rFonts w:ascii="Times New Roman" w:hAnsi="Times New Roman" w:cs="Times New Roman"/>
          <w:sz w:val="24"/>
          <w:szCs w:val="24"/>
        </w:rPr>
        <w:t xml:space="preserve"> </w:t>
      </w:r>
      <w:r w:rsidRPr="00787CF2">
        <w:rPr>
          <w:rFonts w:ascii="Times New Roman" w:hAnsi="Times New Roman" w:cs="Times New Roman"/>
          <w:sz w:val="24"/>
          <w:szCs w:val="24"/>
        </w:rPr>
        <w:t>класів, було проведено анкети з діагностування систе</w:t>
      </w:r>
      <w:r w:rsidR="001A7B88">
        <w:rPr>
          <w:rFonts w:ascii="Times New Roman" w:hAnsi="Times New Roman" w:cs="Times New Roman"/>
          <w:sz w:val="24"/>
          <w:szCs w:val="24"/>
        </w:rPr>
        <w:t>ми компетентностей особистості та система ціннісних орієнтацій і ставлень особистості.</w:t>
      </w:r>
    </w:p>
    <w:p w:rsidR="001A7B88" w:rsidRDefault="001A7B88" w:rsidP="001A7B88">
      <w:pPr>
        <w:pStyle w:val="a6"/>
        <w:spacing w:line="240" w:lineRule="auto"/>
        <w:jc w:val="both"/>
        <w:rPr>
          <w:rFonts w:ascii="Times New Roman" w:hAnsi="Times New Roman" w:cs="Times New Roman"/>
          <w:sz w:val="24"/>
          <w:szCs w:val="24"/>
        </w:rPr>
      </w:pPr>
    </w:p>
    <w:p w:rsidR="001A7B88" w:rsidRDefault="001A7B88" w:rsidP="00787CF2">
      <w:pPr>
        <w:pStyle w:val="a6"/>
        <w:spacing w:line="240" w:lineRule="auto"/>
        <w:ind w:firstLine="688"/>
        <w:jc w:val="both"/>
        <w:rPr>
          <w:rFonts w:ascii="Times New Roman" w:hAnsi="Times New Roman" w:cs="Times New Roman"/>
          <w:sz w:val="24"/>
          <w:szCs w:val="24"/>
        </w:rPr>
      </w:pPr>
    </w:p>
    <w:p w:rsidR="001A7B88" w:rsidRDefault="001A7B88" w:rsidP="00787CF2">
      <w:pPr>
        <w:pStyle w:val="a6"/>
        <w:spacing w:line="240" w:lineRule="auto"/>
        <w:ind w:firstLine="688"/>
        <w:jc w:val="both"/>
        <w:rPr>
          <w:rFonts w:ascii="Times New Roman" w:hAnsi="Times New Roman" w:cs="Times New Roman"/>
          <w:sz w:val="24"/>
          <w:szCs w:val="24"/>
        </w:rPr>
      </w:pPr>
    </w:p>
    <w:p w:rsidR="001A7B88" w:rsidRDefault="001A7B88" w:rsidP="00787CF2">
      <w:pPr>
        <w:pStyle w:val="a6"/>
        <w:spacing w:line="240" w:lineRule="auto"/>
        <w:ind w:firstLine="688"/>
        <w:jc w:val="both"/>
        <w:rPr>
          <w:rFonts w:ascii="Times New Roman" w:hAnsi="Times New Roman" w:cs="Times New Roman"/>
          <w:sz w:val="24"/>
          <w:szCs w:val="24"/>
        </w:rPr>
      </w:pPr>
    </w:p>
    <w:p w:rsidR="001A7B88" w:rsidRDefault="001A7B88" w:rsidP="00787CF2">
      <w:pPr>
        <w:pStyle w:val="a6"/>
        <w:spacing w:line="240" w:lineRule="auto"/>
        <w:ind w:firstLine="688"/>
        <w:jc w:val="both"/>
        <w:rPr>
          <w:rFonts w:ascii="Times New Roman" w:hAnsi="Times New Roman" w:cs="Times New Roman"/>
          <w:sz w:val="24"/>
          <w:szCs w:val="24"/>
        </w:rPr>
      </w:pPr>
    </w:p>
    <w:p w:rsidR="001A7B88" w:rsidRDefault="001A7B88" w:rsidP="001A7B88">
      <w:pPr>
        <w:pStyle w:val="a6"/>
        <w:spacing w:line="240" w:lineRule="auto"/>
        <w:ind w:firstLine="688"/>
        <w:jc w:val="center"/>
        <w:rPr>
          <w:rFonts w:ascii="Times New Roman" w:hAnsi="Times New Roman" w:cs="Times New Roman"/>
          <w:sz w:val="24"/>
          <w:szCs w:val="24"/>
        </w:rPr>
      </w:pPr>
    </w:p>
    <w:p w:rsidR="001A7B88" w:rsidRDefault="001A7B88" w:rsidP="001A7B88">
      <w:pPr>
        <w:pStyle w:val="a6"/>
        <w:spacing w:line="240" w:lineRule="auto"/>
        <w:ind w:firstLine="688"/>
        <w:jc w:val="center"/>
        <w:rPr>
          <w:rFonts w:ascii="Times New Roman" w:hAnsi="Times New Roman" w:cs="Times New Roman"/>
          <w:sz w:val="24"/>
          <w:szCs w:val="24"/>
        </w:rPr>
      </w:pPr>
    </w:p>
    <w:p w:rsidR="001A7B88" w:rsidRDefault="001A7B88" w:rsidP="001A7B88">
      <w:pPr>
        <w:pStyle w:val="a6"/>
        <w:spacing w:line="240" w:lineRule="auto"/>
        <w:ind w:firstLine="688"/>
        <w:jc w:val="center"/>
        <w:rPr>
          <w:rFonts w:ascii="Times New Roman" w:hAnsi="Times New Roman" w:cs="Times New Roman"/>
          <w:sz w:val="24"/>
          <w:szCs w:val="24"/>
        </w:rPr>
      </w:pPr>
    </w:p>
    <w:p w:rsidR="001A7B88" w:rsidRDefault="001A7B88" w:rsidP="001A7B88">
      <w:pPr>
        <w:pStyle w:val="a6"/>
        <w:spacing w:line="240" w:lineRule="auto"/>
        <w:ind w:firstLine="688"/>
        <w:jc w:val="center"/>
        <w:rPr>
          <w:rFonts w:ascii="Times New Roman" w:hAnsi="Times New Roman" w:cs="Times New Roman"/>
          <w:sz w:val="24"/>
          <w:szCs w:val="24"/>
        </w:rPr>
      </w:pPr>
      <w:r>
        <w:rPr>
          <w:rFonts w:ascii="Times New Roman" w:hAnsi="Times New Roman" w:cs="Times New Roman"/>
          <w:sz w:val="24"/>
          <w:szCs w:val="24"/>
        </w:rPr>
        <w:t>Діаграма рівнів сформованості компетентностей учнів 2-11 класів (2020-2021 н.р.)</w:t>
      </w:r>
    </w:p>
    <w:p w:rsidR="001A7B88" w:rsidRDefault="001A7B88" w:rsidP="001A7B88">
      <w:pPr>
        <w:pStyle w:val="a6"/>
        <w:spacing w:line="240" w:lineRule="auto"/>
        <w:ind w:firstLine="688"/>
        <w:jc w:val="center"/>
        <w:rPr>
          <w:rFonts w:ascii="Times New Roman" w:hAnsi="Times New Roman" w:cs="Times New Roman"/>
          <w:sz w:val="24"/>
          <w:szCs w:val="24"/>
        </w:rPr>
      </w:pPr>
    </w:p>
    <w:p w:rsidR="001A7B88" w:rsidRDefault="001A7B88" w:rsidP="001A7B88">
      <w:pPr>
        <w:pStyle w:val="a6"/>
        <w:spacing w:line="240" w:lineRule="auto"/>
        <w:ind w:firstLine="688"/>
        <w:jc w:val="center"/>
        <w:rPr>
          <w:rFonts w:ascii="Times New Roman" w:hAnsi="Times New Roman" w:cs="Times New Roman"/>
          <w:sz w:val="24"/>
          <w:szCs w:val="24"/>
        </w:rPr>
      </w:pPr>
      <w:r>
        <w:rPr>
          <w:rFonts w:ascii="Times New Roman" w:hAnsi="Times New Roman" w:cs="Times New Roman"/>
          <w:sz w:val="24"/>
          <w:szCs w:val="24"/>
        </w:rPr>
        <w:t xml:space="preserve"> </w:t>
      </w:r>
      <w:r w:rsidRPr="001A7B88">
        <w:rPr>
          <w:rFonts w:ascii="Times New Roman" w:hAnsi="Times New Roman" w:cs="Times New Roman"/>
          <w:sz w:val="24"/>
          <w:szCs w:val="24"/>
        </w:rPr>
        <w:drawing>
          <wp:inline distT="0" distB="0" distL="0" distR="0">
            <wp:extent cx="3379350" cy="1965600"/>
            <wp:effectExtent l="19050" t="0" r="11550" b="0"/>
            <wp:docPr id="3" name="Ді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51397" w:rsidRDefault="00251397" w:rsidP="001A7B88">
      <w:pPr>
        <w:pStyle w:val="a6"/>
        <w:spacing w:line="240" w:lineRule="auto"/>
        <w:ind w:firstLine="688"/>
        <w:jc w:val="center"/>
        <w:rPr>
          <w:rFonts w:ascii="Times New Roman" w:hAnsi="Times New Roman" w:cs="Times New Roman"/>
          <w:sz w:val="24"/>
          <w:szCs w:val="24"/>
        </w:rPr>
      </w:pPr>
    </w:p>
    <w:p w:rsidR="00251397" w:rsidRDefault="00251397" w:rsidP="001A7B88">
      <w:pPr>
        <w:pStyle w:val="a6"/>
        <w:spacing w:line="240" w:lineRule="auto"/>
        <w:ind w:firstLine="688"/>
        <w:jc w:val="center"/>
        <w:rPr>
          <w:rFonts w:ascii="Times New Roman" w:hAnsi="Times New Roman" w:cs="Times New Roman"/>
          <w:sz w:val="24"/>
          <w:szCs w:val="24"/>
        </w:rPr>
      </w:pPr>
    </w:p>
    <w:p w:rsidR="00251397" w:rsidRDefault="00251397" w:rsidP="001A7B88">
      <w:pPr>
        <w:pStyle w:val="a6"/>
        <w:spacing w:line="240" w:lineRule="auto"/>
        <w:ind w:firstLine="688"/>
        <w:jc w:val="center"/>
        <w:rPr>
          <w:rFonts w:ascii="Times New Roman" w:hAnsi="Times New Roman" w:cs="Times New Roman"/>
          <w:sz w:val="24"/>
          <w:szCs w:val="24"/>
        </w:rPr>
      </w:pPr>
    </w:p>
    <w:p w:rsidR="00251397" w:rsidRDefault="00251397" w:rsidP="00251397">
      <w:pPr>
        <w:jc w:val="center"/>
        <w:rPr>
          <w:rFonts w:ascii="Times New Roman" w:hAnsi="Times New Roman" w:cs="Times New Roman"/>
          <w:sz w:val="24"/>
          <w:szCs w:val="24"/>
        </w:rPr>
      </w:pPr>
      <w:r w:rsidRPr="00616DE2">
        <w:rPr>
          <w:rFonts w:ascii="Times New Roman" w:hAnsi="Times New Roman" w:cs="Times New Roman"/>
          <w:sz w:val="24"/>
          <w:szCs w:val="24"/>
        </w:rPr>
        <w:t>Діаграма рівнів вихованості 2-11 класів (2020-2021 н.р)</w:t>
      </w:r>
    </w:p>
    <w:p w:rsidR="00251397" w:rsidRDefault="00251397" w:rsidP="001A7B88">
      <w:pPr>
        <w:pStyle w:val="a6"/>
        <w:spacing w:line="240" w:lineRule="auto"/>
        <w:ind w:firstLine="688"/>
        <w:jc w:val="center"/>
        <w:rPr>
          <w:rFonts w:ascii="Times New Roman" w:hAnsi="Times New Roman" w:cs="Times New Roman"/>
          <w:sz w:val="24"/>
          <w:szCs w:val="24"/>
        </w:rPr>
      </w:pPr>
      <w:r w:rsidRPr="00251397">
        <w:rPr>
          <w:rFonts w:ascii="Times New Roman" w:hAnsi="Times New Roman" w:cs="Times New Roman"/>
          <w:sz w:val="24"/>
          <w:szCs w:val="24"/>
        </w:rPr>
        <w:drawing>
          <wp:inline distT="0" distB="0" distL="0" distR="0">
            <wp:extent cx="4766195" cy="4305600"/>
            <wp:effectExtent l="19050" t="0" r="15355" b="0"/>
            <wp:docPr id="4"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A7B88" w:rsidRDefault="001A7B88" w:rsidP="00787CF2">
      <w:pPr>
        <w:pStyle w:val="a6"/>
        <w:spacing w:line="240" w:lineRule="auto"/>
        <w:ind w:firstLine="688"/>
        <w:jc w:val="both"/>
        <w:rPr>
          <w:rFonts w:ascii="Times New Roman" w:hAnsi="Times New Roman" w:cs="Times New Roman"/>
          <w:sz w:val="24"/>
          <w:szCs w:val="24"/>
        </w:rPr>
      </w:pPr>
    </w:p>
    <w:p w:rsidR="001A7B88" w:rsidRDefault="001A7B88" w:rsidP="00787CF2">
      <w:pPr>
        <w:pStyle w:val="a6"/>
        <w:spacing w:line="240" w:lineRule="auto"/>
        <w:ind w:firstLine="688"/>
        <w:jc w:val="both"/>
        <w:rPr>
          <w:rFonts w:ascii="Times New Roman" w:hAnsi="Times New Roman" w:cs="Times New Roman"/>
          <w:sz w:val="24"/>
          <w:szCs w:val="24"/>
        </w:rPr>
      </w:pPr>
    </w:p>
    <w:p w:rsidR="00787CF2" w:rsidRPr="00787CF2" w:rsidRDefault="00787CF2" w:rsidP="00787CF2">
      <w:pPr>
        <w:pStyle w:val="a6"/>
        <w:spacing w:line="240" w:lineRule="auto"/>
        <w:ind w:firstLine="688"/>
        <w:jc w:val="both"/>
        <w:rPr>
          <w:rFonts w:ascii="Times New Roman" w:hAnsi="Times New Roman" w:cs="Times New Roman"/>
          <w:sz w:val="24"/>
          <w:szCs w:val="24"/>
        </w:rPr>
      </w:pPr>
      <w:r w:rsidRPr="00787CF2">
        <w:rPr>
          <w:rFonts w:ascii="Times New Roman" w:hAnsi="Times New Roman" w:cs="Times New Roman"/>
          <w:sz w:val="24"/>
          <w:szCs w:val="24"/>
        </w:rPr>
        <w:t>Педагогічний колектив намагався створити в закладі всі умови для розвитку особистості учня в позаурочни</w:t>
      </w:r>
      <w:r w:rsidR="005C2629">
        <w:rPr>
          <w:rFonts w:ascii="Times New Roman" w:hAnsi="Times New Roman" w:cs="Times New Roman"/>
          <w:sz w:val="24"/>
          <w:szCs w:val="24"/>
        </w:rPr>
        <w:t>й час, забезпечити особистісно-</w:t>
      </w:r>
      <w:r w:rsidRPr="00787CF2">
        <w:rPr>
          <w:rFonts w:ascii="Times New Roman" w:hAnsi="Times New Roman" w:cs="Times New Roman"/>
          <w:sz w:val="24"/>
          <w:szCs w:val="24"/>
        </w:rPr>
        <w:t>орієнтований підхід у вихованні, створити єдиний виховний простір. У закладі склалася така система відносин: співробітництво, співтворчість, самоуправління, спільна діяльність.  Взаємовідносини «Учитель – учень» в школі ґрунтувалися на принципах рівності, взаємодовірі, повазі і розумінні.   Навчальний рік розподілявся на тематичні періоди, які передбачали проведення заходів та колективних творчих справ.</w:t>
      </w:r>
    </w:p>
    <w:p w:rsidR="00787CF2" w:rsidRDefault="00787CF2" w:rsidP="00787CF2">
      <w:pPr>
        <w:pStyle w:val="a6"/>
        <w:spacing w:line="240" w:lineRule="auto"/>
        <w:ind w:firstLine="688"/>
        <w:jc w:val="both"/>
        <w:rPr>
          <w:rFonts w:ascii="Times New Roman" w:hAnsi="Times New Roman" w:cs="Times New Roman"/>
          <w:sz w:val="24"/>
          <w:szCs w:val="24"/>
        </w:rPr>
      </w:pPr>
      <w:r w:rsidRPr="00787CF2">
        <w:rPr>
          <w:rFonts w:ascii="Times New Roman" w:hAnsi="Times New Roman" w:cs="Times New Roman"/>
          <w:i/>
          <w:sz w:val="24"/>
          <w:szCs w:val="24"/>
        </w:rPr>
        <w:t xml:space="preserve">  </w:t>
      </w:r>
      <w:r w:rsidRPr="00787CF2">
        <w:rPr>
          <w:rFonts w:ascii="Times New Roman" w:hAnsi="Times New Roman" w:cs="Times New Roman"/>
          <w:sz w:val="24"/>
          <w:szCs w:val="24"/>
        </w:rPr>
        <w:t>Головним органом учнівського самоврядування є Рада лідерів.</w:t>
      </w:r>
      <w:r w:rsidRPr="00787CF2">
        <w:rPr>
          <w:rFonts w:ascii="Times New Roman" w:hAnsi="Times New Roman" w:cs="Times New Roman"/>
          <w:b/>
          <w:sz w:val="24"/>
          <w:szCs w:val="24"/>
        </w:rPr>
        <w:t xml:space="preserve"> </w:t>
      </w:r>
      <w:r w:rsidRPr="00787CF2">
        <w:rPr>
          <w:rFonts w:ascii="Times New Roman" w:hAnsi="Times New Roman" w:cs="Times New Roman"/>
          <w:sz w:val="24"/>
          <w:szCs w:val="24"/>
        </w:rPr>
        <w:t>Основне призначення учнівського самоврядування - задовільнити індивідуальні потреби учнів, спрямовані, перш за все на захист їх громадянських прав та інтересів. Участь у вирішенні нагальних проблем школи сприяє формуванню більш чіткої і усвідомленої громадянської позиції та ціннісного ставлення до себе та інших, дозволяє підвищити соціальну компетенцію, розвиває соціальні навички поведінки і установки на самостійне прийняття рішень у проблемних ситуаціях. Учнівське самоврядування відкриває для багатьох школярів можливості проявити свої особистісні здібності, знайти цікаву справу, організувати його виконання, приймаючи на себе персональну відповідальність за його виконання.</w:t>
      </w:r>
    </w:p>
    <w:p w:rsidR="00393E0F" w:rsidRPr="00787CF2" w:rsidRDefault="00393E0F" w:rsidP="00393E0F">
      <w:pPr>
        <w:pStyle w:val="a6"/>
        <w:spacing w:line="240" w:lineRule="auto"/>
        <w:ind w:firstLine="688"/>
        <w:jc w:val="both"/>
        <w:rPr>
          <w:rFonts w:ascii="Times New Roman" w:hAnsi="Times New Roman" w:cs="Times New Roman"/>
          <w:sz w:val="24"/>
          <w:szCs w:val="24"/>
        </w:rPr>
      </w:pPr>
      <w:r w:rsidRPr="00787CF2">
        <w:rPr>
          <w:rFonts w:ascii="Times New Roman" w:hAnsi="Times New Roman" w:cs="Times New Roman"/>
          <w:sz w:val="24"/>
          <w:szCs w:val="24"/>
        </w:rPr>
        <w:t>Плануючи виховну роботу на рік, класні керівни</w:t>
      </w:r>
      <w:r>
        <w:rPr>
          <w:rFonts w:ascii="Times New Roman" w:hAnsi="Times New Roman" w:cs="Times New Roman"/>
          <w:sz w:val="24"/>
          <w:szCs w:val="24"/>
        </w:rPr>
        <w:t>ки радилися з учнівським самоврядуванням</w:t>
      </w:r>
      <w:r w:rsidRPr="00787CF2">
        <w:rPr>
          <w:rFonts w:ascii="Times New Roman" w:hAnsi="Times New Roman" w:cs="Times New Roman"/>
          <w:sz w:val="24"/>
          <w:szCs w:val="24"/>
        </w:rPr>
        <w:t>. На кожний с</w:t>
      </w:r>
      <w:r>
        <w:rPr>
          <w:rFonts w:ascii="Times New Roman" w:hAnsi="Times New Roman" w:cs="Times New Roman"/>
          <w:sz w:val="24"/>
          <w:szCs w:val="24"/>
        </w:rPr>
        <w:t>еместр Рада лідерів виконувала</w:t>
      </w:r>
      <w:r w:rsidRPr="00787CF2">
        <w:rPr>
          <w:rFonts w:ascii="Times New Roman" w:hAnsi="Times New Roman" w:cs="Times New Roman"/>
          <w:sz w:val="24"/>
          <w:szCs w:val="24"/>
        </w:rPr>
        <w:t xml:space="preserve"> конкретні завдання, спрямовані на досягнення спільної мети: створення умов для всебічного розвитку й особистісного  зростання учнів. </w:t>
      </w:r>
    </w:p>
    <w:p w:rsidR="00787CF2" w:rsidRPr="00787CF2" w:rsidRDefault="00787CF2" w:rsidP="00787CF2">
      <w:pPr>
        <w:spacing w:after="0" w:line="240" w:lineRule="auto"/>
        <w:jc w:val="both"/>
        <w:rPr>
          <w:rFonts w:ascii="Times New Roman" w:hAnsi="Times New Roman" w:cs="Times New Roman"/>
          <w:sz w:val="24"/>
          <w:szCs w:val="24"/>
        </w:rPr>
      </w:pPr>
      <w:r w:rsidRPr="00787CF2">
        <w:rPr>
          <w:rFonts w:ascii="Times New Roman" w:hAnsi="Times New Roman" w:cs="Times New Roman"/>
          <w:sz w:val="24"/>
          <w:szCs w:val="24"/>
        </w:rPr>
        <w:t xml:space="preserve">  З метою формування в учнів свідомого ставл</w:t>
      </w:r>
      <w:r w:rsidR="009618F0">
        <w:rPr>
          <w:rFonts w:ascii="Times New Roman" w:hAnsi="Times New Roman" w:cs="Times New Roman"/>
          <w:sz w:val="24"/>
          <w:szCs w:val="24"/>
        </w:rPr>
        <w:t>ення до свого життя та здоров’я,</w:t>
      </w:r>
      <w:r w:rsidRPr="00787CF2">
        <w:rPr>
          <w:rFonts w:ascii="Times New Roman" w:hAnsi="Times New Roman" w:cs="Times New Roman"/>
          <w:sz w:val="24"/>
          <w:szCs w:val="24"/>
        </w:rPr>
        <w:t xml:space="preserve"> проведення різних ігор,</w:t>
      </w:r>
      <w:r w:rsidR="009618F0">
        <w:rPr>
          <w:rFonts w:ascii="Times New Roman" w:hAnsi="Times New Roman" w:cs="Times New Roman"/>
          <w:sz w:val="24"/>
          <w:szCs w:val="24"/>
        </w:rPr>
        <w:t xml:space="preserve"> </w:t>
      </w:r>
      <w:r w:rsidRPr="00787CF2">
        <w:rPr>
          <w:rFonts w:ascii="Times New Roman" w:hAnsi="Times New Roman" w:cs="Times New Roman"/>
          <w:sz w:val="24"/>
          <w:szCs w:val="24"/>
        </w:rPr>
        <w:t>фізкультхвилинок, р</w:t>
      </w:r>
      <w:r w:rsidR="009618F0">
        <w:rPr>
          <w:rFonts w:ascii="Times New Roman" w:hAnsi="Times New Roman" w:cs="Times New Roman"/>
          <w:sz w:val="24"/>
          <w:szCs w:val="24"/>
        </w:rPr>
        <w:t>ухливих ігор на свіжому повітрі,</w:t>
      </w:r>
      <w:r w:rsidRPr="00787CF2">
        <w:rPr>
          <w:rFonts w:ascii="Times New Roman" w:hAnsi="Times New Roman" w:cs="Times New Roman"/>
          <w:sz w:val="24"/>
          <w:szCs w:val="24"/>
        </w:rPr>
        <w:t xml:space="preserve"> зробити життя молодших школярів на перервах цікавими і веселими, лідерами учнівського самоврядування   реалізовується проєкт «Веселі перерви». </w:t>
      </w:r>
    </w:p>
    <w:p w:rsidR="00787CF2" w:rsidRPr="00787CF2" w:rsidRDefault="00787CF2" w:rsidP="00787CF2">
      <w:pPr>
        <w:spacing w:after="0" w:line="240" w:lineRule="auto"/>
        <w:jc w:val="both"/>
        <w:rPr>
          <w:rFonts w:ascii="Times New Roman" w:hAnsi="Times New Roman" w:cs="Times New Roman"/>
          <w:sz w:val="24"/>
          <w:szCs w:val="24"/>
        </w:rPr>
      </w:pPr>
      <w:r w:rsidRPr="00787CF2">
        <w:rPr>
          <w:rFonts w:ascii="Times New Roman" w:hAnsi="Times New Roman" w:cs="Times New Roman"/>
          <w:sz w:val="24"/>
          <w:szCs w:val="24"/>
        </w:rPr>
        <w:t xml:space="preserve">  Генеральний лідер закладу В.Андрійчук взяла участь в інтерв’ю із представником Національної дитячої ради в Рівненській області. Лідерами учнівського самоврядування розроблено інформаційні буклети «Правила поведінки в Інтернеті».</w:t>
      </w:r>
    </w:p>
    <w:p w:rsidR="00787CF2" w:rsidRPr="00787CF2" w:rsidRDefault="00787CF2" w:rsidP="00787CF2">
      <w:pPr>
        <w:pStyle w:val="a6"/>
        <w:spacing w:line="240" w:lineRule="auto"/>
        <w:ind w:firstLine="688"/>
        <w:jc w:val="both"/>
        <w:rPr>
          <w:rFonts w:ascii="Times New Roman" w:hAnsi="Times New Roman" w:cs="Times New Roman"/>
          <w:sz w:val="24"/>
          <w:szCs w:val="24"/>
        </w:rPr>
      </w:pPr>
      <w:r w:rsidRPr="00787CF2">
        <w:rPr>
          <w:rFonts w:ascii="Times New Roman" w:hAnsi="Times New Roman" w:cs="Times New Roman"/>
          <w:sz w:val="24"/>
          <w:szCs w:val="24"/>
        </w:rPr>
        <w:t xml:space="preserve">  Отже, робота учнівського самоврядування є дієвою, результативною, однак потребує удосконалення:</w:t>
      </w:r>
    </w:p>
    <w:p w:rsidR="00787CF2" w:rsidRPr="00787CF2" w:rsidRDefault="00787CF2" w:rsidP="00787CF2">
      <w:pPr>
        <w:numPr>
          <w:ilvl w:val="0"/>
          <w:numId w:val="14"/>
        </w:numPr>
        <w:spacing w:after="0" w:line="240" w:lineRule="auto"/>
        <w:jc w:val="both"/>
        <w:rPr>
          <w:rFonts w:ascii="Times New Roman" w:hAnsi="Times New Roman" w:cs="Times New Roman"/>
          <w:sz w:val="24"/>
          <w:szCs w:val="24"/>
        </w:rPr>
      </w:pPr>
      <w:r w:rsidRPr="00787CF2">
        <w:rPr>
          <w:rFonts w:ascii="Times New Roman" w:hAnsi="Times New Roman" w:cs="Times New Roman"/>
          <w:sz w:val="24"/>
          <w:szCs w:val="24"/>
        </w:rPr>
        <w:t>надання учням більшої самостійності в організації колективної діяльності;</w:t>
      </w:r>
    </w:p>
    <w:p w:rsidR="00787CF2" w:rsidRPr="00787CF2" w:rsidRDefault="00787CF2" w:rsidP="00787CF2">
      <w:pPr>
        <w:numPr>
          <w:ilvl w:val="0"/>
          <w:numId w:val="14"/>
        </w:numPr>
        <w:spacing w:after="0" w:line="240" w:lineRule="auto"/>
        <w:jc w:val="both"/>
        <w:rPr>
          <w:rFonts w:ascii="Times New Roman" w:hAnsi="Times New Roman" w:cs="Times New Roman"/>
          <w:sz w:val="24"/>
          <w:szCs w:val="24"/>
        </w:rPr>
      </w:pPr>
      <w:r w:rsidRPr="00787CF2">
        <w:rPr>
          <w:rFonts w:ascii="Times New Roman" w:hAnsi="Times New Roman" w:cs="Times New Roman"/>
          <w:sz w:val="24"/>
          <w:szCs w:val="24"/>
        </w:rPr>
        <w:t>співпраця лідерів учнівського самоврядування з адміністрацією школи, психологом, класними керівниками та вчителями-предметниками.</w:t>
      </w:r>
    </w:p>
    <w:p w:rsidR="00787CF2" w:rsidRPr="00787CF2" w:rsidRDefault="00787CF2" w:rsidP="00787CF2">
      <w:pPr>
        <w:spacing w:after="0" w:line="240" w:lineRule="auto"/>
        <w:ind w:left="300"/>
        <w:jc w:val="both"/>
        <w:rPr>
          <w:rFonts w:ascii="Times New Roman" w:hAnsi="Times New Roman" w:cs="Times New Roman"/>
          <w:sz w:val="24"/>
          <w:szCs w:val="24"/>
        </w:rPr>
      </w:pPr>
      <w:r w:rsidRPr="00787CF2">
        <w:rPr>
          <w:rFonts w:ascii="Times New Roman" w:hAnsi="Times New Roman" w:cs="Times New Roman"/>
          <w:sz w:val="24"/>
          <w:szCs w:val="24"/>
        </w:rPr>
        <w:t xml:space="preserve">  Для досягнення належних результатів необхідно підібра</w:t>
      </w:r>
      <w:r w:rsidRPr="00787CF2">
        <w:rPr>
          <w:rFonts w:ascii="Times New Roman" w:hAnsi="Times New Roman" w:cs="Times New Roman"/>
          <w:sz w:val="24"/>
          <w:szCs w:val="24"/>
        </w:rPr>
        <w:softHyphen/>
        <w:t>ти творчу команду, в якій будуть всі діти мати свою спе</w:t>
      </w:r>
      <w:r w:rsidRPr="00787CF2">
        <w:rPr>
          <w:rFonts w:ascii="Times New Roman" w:hAnsi="Times New Roman" w:cs="Times New Roman"/>
          <w:sz w:val="24"/>
          <w:szCs w:val="24"/>
        </w:rPr>
        <w:softHyphen/>
        <w:t>ціалізацію: хтось лідерські навики, а хтось виконавські. Та</w:t>
      </w:r>
      <w:r w:rsidRPr="00787CF2">
        <w:rPr>
          <w:rFonts w:ascii="Times New Roman" w:hAnsi="Times New Roman" w:cs="Times New Roman"/>
          <w:sz w:val="24"/>
          <w:szCs w:val="24"/>
        </w:rPr>
        <w:softHyphen/>
        <w:t>ка робота передбачає залучення до певних доручень дітей, схильних до правопорушень, замкнених та закомплексова</w:t>
      </w:r>
      <w:r w:rsidRPr="00787CF2">
        <w:rPr>
          <w:rFonts w:ascii="Times New Roman" w:hAnsi="Times New Roman" w:cs="Times New Roman"/>
          <w:sz w:val="24"/>
          <w:szCs w:val="24"/>
        </w:rPr>
        <w:softHyphen/>
        <w:t>них хлопців та дівчат. Звичайно, необхідна буде допомога психолога інших пе</w:t>
      </w:r>
      <w:r w:rsidRPr="00787CF2">
        <w:rPr>
          <w:rFonts w:ascii="Times New Roman" w:hAnsi="Times New Roman" w:cs="Times New Roman"/>
          <w:sz w:val="24"/>
          <w:szCs w:val="24"/>
        </w:rPr>
        <w:softHyphen/>
        <w:t>дагогів та батьків.</w:t>
      </w:r>
    </w:p>
    <w:p w:rsidR="00787CF2" w:rsidRPr="00787CF2" w:rsidRDefault="00787CF2" w:rsidP="00787CF2">
      <w:pPr>
        <w:spacing w:after="0" w:line="240" w:lineRule="auto"/>
        <w:ind w:left="300"/>
        <w:jc w:val="both"/>
        <w:rPr>
          <w:rFonts w:ascii="Times New Roman" w:hAnsi="Times New Roman" w:cs="Times New Roman"/>
          <w:i/>
          <w:sz w:val="24"/>
          <w:szCs w:val="24"/>
        </w:rPr>
      </w:pPr>
      <w:r w:rsidRPr="00787CF2">
        <w:rPr>
          <w:rFonts w:ascii="Times New Roman" w:hAnsi="Times New Roman" w:cs="Times New Roman"/>
          <w:i/>
          <w:sz w:val="24"/>
          <w:szCs w:val="24"/>
        </w:rPr>
        <w:t xml:space="preserve">   </w:t>
      </w:r>
      <w:r w:rsidRPr="00787CF2">
        <w:rPr>
          <w:rFonts w:ascii="Times New Roman" w:hAnsi="Times New Roman" w:cs="Times New Roman"/>
          <w:sz w:val="24"/>
          <w:szCs w:val="24"/>
        </w:rPr>
        <w:t>Проведення колективних творчих справ упродовж року було  спрямовано на організацію діяльності дитячого колективу, за якого діти та дорослі як товариші в спільній справі піклуються про поліпшення, зміну навколишнього життя та самих себе; планують, організовують і аналізують свою діяльність усі разом через накопичення, осмислення вибір думок, припущень, ідей кожного, формуючи стосунки дружби, поваги, взаєморозуміння й турботи</w:t>
      </w:r>
      <w:r w:rsidRPr="00787CF2">
        <w:rPr>
          <w:rFonts w:ascii="Times New Roman" w:hAnsi="Times New Roman" w:cs="Times New Roman"/>
          <w:i/>
          <w:sz w:val="24"/>
          <w:szCs w:val="24"/>
        </w:rPr>
        <w:t xml:space="preserve">. </w:t>
      </w:r>
    </w:p>
    <w:p w:rsidR="00787CF2" w:rsidRPr="00787CF2" w:rsidRDefault="00787CF2" w:rsidP="00787CF2">
      <w:pPr>
        <w:spacing w:after="0" w:line="240" w:lineRule="auto"/>
        <w:jc w:val="both"/>
        <w:rPr>
          <w:rFonts w:ascii="Times New Roman" w:hAnsi="Times New Roman" w:cs="Times New Roman"/>
          <w:sz w:val="24"/>
          <w:szCs w:val="24"/>
        </w:rPr>
      </w:pPr>
      <w:r w:rsidRPr="00787CF2">
        <w:rPr>
          <w:rFonts w:ascii="Times New Roman" w:hAnsi="Times New Roman" w:cs="Times New Roman"/>
          <w:sz w:val="24"/>
          <w:szCs w:val="24"/>
        </w:rPr>
        <w:t xml:space="preserve">  Отже, на високому рівні було проведено наступні виховні заходи:</w:t>
      </w:r>
    </w:p>
    <w:p w:rsidR="00787CF2" w:rsidRPr="00787CF2" w:rsidRDefault="00787CF2" w:rsidP="00787CF2">
      <w:pPr>
        <w:spacing w:after="0" w:line="240" w:lineRule="auto"/>
        <w:jc w:val="both"/>
        <w:rPr>
          <w:rFonts w:ascii="Times New Roman" w:hAnsi="Times New Roman" w:cs="Times New Roman"/>
          <w:sz w:val="24"/>
          <w:szCs w:val="24"/>
        </w:rPr>
      </w:pPr>
      <w:r w:rsidRPr="00787CF2">
        <w:rPr>
          <w:rFonts w:ascii="Times New Roman" w:hAnsi="Times New Roman" w:cs="Times New Roman"/>
          <w:sz w:val="24"/>
          <w:szCs w:val="24"/>
        </w:rPr>
        <w:t>1кл.</w:t>
      </w:r>
      <w:r w:rsidRPr="00787CF2">
        <w:rPr>
          <w:rFonts w:ascii="Times New Roman" w:hAnsi="Times New Roman" w:cs="Times New Roman"/>
          <w:b/>
          <w:sz w:val="24"/>
          <w:szCs w:val="24"/>
        </w:rPr>
        <w:t xml:space="preserve"> - </w:t>
      </w:r>
      <w:r w:rsidRPr="00787CF2">
        <w:rPr>
          <w:rFonts w:ascii="Times New Roman" w:hAnsi="Times New Roman" w:cs="Times New Roman"/>
          <w:sz w:val="24"/>
          <w:szCs w:val="24"/>
        </w:rPr>
        <w:t xml:space="preserve">Свято Букварика у початковій школі «Прощавай букварику (кл. кер.В.Легенюк); 2 клас - Святкова програма до Дня Святого Миколая «Ніч Святого Миколая – дивна й чарівна» (кл.кер. М.Василюк); 4  клас - захід до Дня української писемності та мови «Бринить, співає наша мова, чарує, тішить і п′янить» ( кл. кер. Л.Вознюк); 5 клас - літературо-мистецький захід «Як Великдень на дворі, то й писанка на столі»; 6 клас – святкова програма «Мужність і відвага крізь часи і покоління» (До Дня захисника України) (М.Мельничук);7 клас –  творчо-мистецький захід «Гарбузове містечко» (кл.кер. Ю.Кіяш); </w:t>
      </w:r>
    </w:p>
    <w:p w:rsidR="00787CF2" w:rsidRPr="00787CF2" w:rsidRDefault="00787CF2" w:rsidP="00787CF2">
      <w:pPr>
        <w:spacing w:after="0" w:line="240" w:lineRule="auto"/>
        <w:jc w:val="both"/>
        <w:rPr>
          <w:rFonts w:ascii="Times New Roman" w:hAnsi="Times New Roman" w:cs="Times New Roman"/>
          <w:sz w:val="24"/>
          <w:szCs w:val="24"/>
        </w:rPr>
      </w:pPr>
      <w:r w:rsidRPr="00787CF2">
        <w:rPr>
          <w:rFonts w:ascii="Times New Roman" w:hAnsi="Times New Roman" w:cs="Times New Roman"/>
          <w:sz w:val="24"/>
          <w:szCs w:val="24"/>
        </w:rPr>
        <w:t>8 клас – прийом в старшокласники (кл.кер.Т.Саликова); 9 клас – урок-реквієм «Біль і пам’ять Чорнобиля»</w:t>
      </w:r>
      <w:r w:rsidRPr="00787CF2">
        <w:rPr>
          <w:rFonts w:ascii="Times New Roman" w:hAnsi="Times New Roman" w:cs="Times New Roman"/>
          <w:b/>
          <w:sz w:val="24"/>
          <w:szCs w:val="24"/>
        </w:rPr>
        <w:t xml:space="preserve"> </w:t>
      </w:r>
      <w:r w:rsidRPr="00787CF2">
        <w:rPr>
          <w:rFonts w:ascii="Times New Roman" w:hAnsi="Times New Roman" w:cs="Times New Roman"/>
          <w:sz w:val="24"/>
          <w:szCs w:val="24"/>
        </w:rPr>
        <w:t xml:space="preserve">(І.Загоруйко); </w:t>
      </w:r>
    </w:p>
    <w:p w:rsidR="00787CF2" w:rsidRPr="00787CF2" w:rsidRDefault="00787CF2" w:rsidP="00787CF2">
      <w:pPr>
        <w:spacing w:after="0" w:line="240" w:lineRule="auto"/>
        <w:jc w:val="both"/>
        <w:rPr>
          <w:rFonts w:ascii="Times New Roman" w:hAnsi="Times New Roman" w:cs="Times New Roman"/>
          <w:sz w:val="24"/>
          <w:szCs w:val="24"/>
        </w:rPr>
      </w:pPr>
      <w:r w:rsidRPr="00787CF2">
        <w:rPr>
          <w:rFonts w:ascii="Times New Roman" w:hAnsi="Times New Roman" w:cs="Times New Roman"/>
          <w:sz w:val="24"/>
          <w:szCs w:val="24"/>
        </w:rPr>
        <w:t xml:space="preserve">10 клас – урок-пам’яті до Дня Пам’яті та Примирення «Згайдаймо величині ті роки»» </w:t>
      </w:r>
      <w:r w:rsidRPr="00787CF2">
        <w:rPr>
          <w:rFonts w:ascii="Times New Roman" w:hAnsi="Times New Roman" w:cs="Times New Roman"/>
          <w:b/>
          <w:sz w:val="24"/>
          <w:szCs w:val="24"/>
        </w:rPr>
        <w:t>(</w:t>
      </w:r>
      <w:r w:rsidRPr="00787CF2">
        <w:rPr>
          <w:rFonts w:ascii="Times New Roman" w:hAnsi="Times New Roman" w:cs="Times New Roman"/>
          <w:sz w:val="24"/>
          <w:szCs w:val="24"/>
        </w:rPr>
        <w:t xml:space="preserve">кл.кер. О.Пухович);  11 клас – святкова програма «Для Вас, Вчителі» (кл. кер. Н.Кримусь). </w:t>
      </w:r>
    </w:p>
    <w:p w:rsidR="0022752A" w:rsidRDefault="00787CF2" w:rsidP="00787CF2">
      <w:pPr>
        <w:spacing w:after="0" w:line="240" w:lineRule="auto"/>
        <w:jc w:val="both"/>
        <w:rPr>
          <w:rFonts w:ascii="Times New Roman" w:hAnsi="Times New Roman" w:cs="Times New Roman"/>
          <w:sz w:val="24"/>
          <w:szCs w:val="24"/>
        </w:rPr>
      </w:pPr>
      <w:r w:rsidRPr="00787CF2">
        <w:rPr>
          <w:rFonts w:ascii="Times New Roman" w:hAnsi="Times New Roman" w:cs="Times New Roman"/>
          <w:sz w:val="24"/>
          <w:szCs w:val="24"/>
        </w:rPr>
        <w:t xml:space="preserve">   З метою формування патріотизму у школярів, самовідданості, активної громадської позиції, особистої відповідальності і дієвості за долю та єдність країни, посилення суспільної згуртованості громадян України на основі загальнолюдських цінностей і національних традицій було проведено благодійну акцію «Солдат – захисник Батьківщини». З метою формування екологічної компетентності, привернення уваги суспільства, зокрема дітей і молоді, до наявних проблем охорони довкілля, популяризації здорового способу життя, учні закладу взяли  участь в</w:t>
      </w:r>
      <w:r w:rsidR="003C03BF">
        <w:rPr>
          <w:rFonts w:ascii="Times New Roman" w:hAnsi="Times New Roman" w:cs="Times New Roman"/>
          <w:sz w:val="24"/>
          <w:szCs w:val="24"/>
        </w:rPr>
        <w:t xml:space="preserve"> екологічному </w:t>
      </w:r>
      <w:r w:rsidRPr="00787CF2">
        <w:rPr>
          <w:rFonts w:ascii="Times New Roman" w:hAnsi="Times New Roman" w:cs="Times New Roman"/>
          <w:sz w:val="24"/>
          <w:szCs w:val="24"/>
        </w:rPr>
        <w:t xml:space="preserve"> проєкті «Підвищення екологічної культури в громадах учасниках міжмуніципальної співпраці шляхом запровадження збору побутових відходів».</w:t>
      </w:r>
      <w:r w:rsidR="004223AE">
        <w:rPr>
          <w:rFonts w:ascii="Times New Roman" w:hAnsi="Times New Roman" w:cs="Times New Roman"/>
          <w:sz w:val="24"/>
          <w:szCs w:val="24"/>
        </w:rPr>
        <w:t xml:space="preserve"> В рамках </w:t>
      </w:r>
      <w:r w:rsidR="0022752A">
        <w:rPr>
          <w:rFonts w:ascii="Times New Roman" w:hAnsi="Times New Roman" w:cs="Times New Roman"/>
          <w:sz w:val="24"/>
          <w:szCs w:val="24"/>
        </w:rPr>
        <w:t>проє</w:t>
      </w:r>
      <w:r w:rsidR="004223AE">
        <w:rPr>
          <w:rFonts w:ascii="Times New Roman" w:hAnsi="Times New Roman" w:cs="Times New Roman"/>
          <w:sz w:val="24"/>
          <w:szCs w:val="24"/>
        </w:rPr>
        <w:t>кту</w:t>
      </w:r>
      <w:r w:rsidR="0022752A">
        <w:rPr>
          <w:rFonts w:ascii="Times New Roman" w:hAnsi="Times New Roman" w:cs="Times New Roman"/>
          <w:sz w:val="24"/>
          <w:szCs w:val="24"/>
        </w:rPr>
        <w:t xml:space="preserve"> проведено:</w:t>
      </w:r>
      <w:r w:rsidRPr="00787CF2">
        <w:rPr>
          <w:rFonts w:ascii="Times New Roman" w:hAnsi="Times New Roman" w:cs="Times New Roman"/>
          <w:sz w:val="24"/>
          <w:szCs w:val="24"/>
        </w:rPr>
        <w:t xml:space="preserve"> </w:t>
      </w:r>
    </w:p>
    <w:p w:rsidR="0022752A" w:rsidRPr="0022752A" w:rsidRDefault="0022752A" w:rsidP="0022752A">
      <w:pPr>
        <w:pStyle w:val="a3"/>
        <w:numPr>
          <w:ilvl w:val="0"/>
          <w:numId w:val="14"/>
        </w:numPr>
        <w:spacing w:after="0" w:line="240" w:lineRule="auto"/>
        <w:jc w:val="both"/>
        <w:rPr>
          <w:rFonts w:ascii="Times New Roman" w:hAnsi="Times New Roman" w:cs="Times New Roman"/>
          <w:sz w:val="24"/>
          <w:szCs w:val="24"/>
        </w:rPr>
      </w:pPr>
      <w:r w:rsidRPr="0022752A">
        <w:rPr>
          <w:rFonts w:ascii="Times New Roman" w:hAnsi="Times New Roman" w:cs="Times New Roman"/>
          <w:sz w:val="24"/>
          <w:szCs w:val="24"/>
        </w:rPr>
        <w:t>тематичні години: «За життя без сміття», «Сортуй сміття правильно», «Подбай про майбутнє планети».</w:t>
      </w:r>
    </w:p>
    <w:p w:rsidR="0022752A" w:rsidRDefault="0022752A" w:rsidP="0022752A">
      <w:pPr>
        <w:pStyle w:val="a3"/>
        <w:numPr>
          <w:ilvl w:val="0"/>
          <w:numId w:val="14"/>
        </w:numPr>
        <w:spacing w:after="0" w:line="240" w:lineRule="auto"/>
        <w:jc w:val="both"/>
        <w:rPr>
          <w:rFonts w:ascii="Times New Roman" w:hAnsi="Times New Roman" w:cs="Times New Roman"/>
          <w:sz w:val="24"/>
          <w:szCs w:val="24"/>
        </w:rPr>
      </w:pPr>
      <w:r w:rsidRPr="0022752A">
        <w:rPr>
          <w:rFonts w:ascii="Times New Roman" w:hAnsi="Times New Roman" w:cs="Times New Roman"/>
          <w:sz w:val="24"/>
          <w:szCs w:val="24"/>
        </w:rPr>
        <w:t>екологічний марафон «Перемога над сміттям!»</w:t>
      </w:r>
      <w:r>
        <w:rPr>
          <w:rFonts w:ascii="Times New Roman" w:hAnsi="Times New Roman" w:cs="Times New Roman"/>
          <w:sz w:val="24"/>
          <w:szCs w:val="24"/>
        </w:rPr>
        <w:t>;</w:t>
      </w:r>
    </w:p>
    <w:p w:rsidR="0022752A" w:rsidRPr="0022752A" w:rsidRDefault="0022752A" w:rsidP="0022752A">
      <w:pPr>
        <w:pStyle w:val="a3"/>
        <w:numPr>
          <w:ilvl w:val="0"/>
          <w:numId w:val="14"/>
        </w:numPr>
        <w:spacing w:after="0" w:line="240" w:lineRule="auto"/>
        <w:jc w:val="both"/>
        <w:rPr>
          <w:rFonts w:ascii="Times New Roman" w:hAnsi="Times New Roman" w:cs="Times New Roman"/>
          <w:sz w:val="24"/>
          <w:szCs w:val="24"/>
        </w:rPr>
      </w:pPr>
      <w:r w:rsidRPr="0022752A">
        <w:rPr>
          <w:rFonts w:ascii="Times New Roman" w:hAnsi="Times New Roman" w:cs="Times New Roman"/>
          <w:sz w:val="24"/>
          <w:szCs w:val="24"/>
        </w:rPr>
        <w:t xml:space="preserve">встановлено в школі сміттєві контейнери для збору роздільного сміття (папір, пластик); </w:t>
      </w:r>
    </w:p>
    <w:p w:rsidR="0022752A" w:rsidRDefault="0022752A" w:rsidP="0022752A">
      <w:pPr>
        <w:pStyle w:val="a3"/>
        <w:numPr>
          <w:ilvl w:val="0"/>
          <w:numId w:val="14"/>
        </w:numPr>
        <w:spacing w:after="0" w:line="240" w:lineRule="auto"/>
        <w:jc w:val="both"/>
        <w:rPr>
          <w:rFonts w:ascii="Times New Roman" w:hAnsi="Times New Roman" w:cs="Times New Roman"/>
          <w:sz w:val="24"/>
          <w:szCs w:val="24"/>
        </w:rPr>
      </w:pPr>
      <w:r>
        <w:rPr>
          <w:sz w:val="24"/>
          <w:szCs w:val="24"/>
        </w:rPr>
        <w:t xml:space="preserve"> </w:t>
      </w:r>
      <w:r w:rsidRPr="0022752A">
        <w:rPr>
          <w:rFonts w:ascii="Times New Roman" w:hAnsi="Times New Roman" w:cs="Times New Roman"/>
          <w:sz w:val="24"/>
          <w:szCs w:val="24"/>
        </w:rPr>
        <w:t>виготовлено інформаційний</w:t>
      </w:r>
      <w:r>
        <w:rPr>
          <w:rFonts w:ascii="Times New Roman" w:hAnsi="Times New Roman" w:cs="Times New Roman"/>
          <w:sz w:val="24"/>
          <w:szCs w:val="24"/>
        </w:rPr>
        <w:t xml:space="preserve"> лепбук</w:t>
      </w:r>
      <w:r w:rsidRPr="0022752A">
        <w:rPr>
          <w:rFonts w:ascii="Times New Roman" w:hAnsi="Times New Roman" w:cs="Times New Roman"/>
          <w:sz w:val="24"/>
          <w:szCs w:val="24"/>
        </w:rPr>
        <w:t xml:space="preserve"> «Сортуй сміття заради майбутнього»</w:t>
      </w:r>
      <w:r>
        <w:rPr>
          <w:rFonts w:ascii="Times New Roman" w:hAnsi="Times New Roman" w:cs="Times New Roman"/>
          <w:sz w:val="24"/>
          <w:szCs w:val="24"/>
        </w:rPr>
        <w:t>.</w:t>
      </w:r>
      <w:r w:rsidRPr="0022752A">
        <w:rPr>
          <w:rFonts w:ascii="Times New Roman" w:hAnsi="Times New Roman" w:cs="Times New Roman"/>
          <w:sz w:val="24"/>
          <w:szCs w:val="24"/>
        </w:rPr>
        <w:t xml:space="preserve"> </w:t>
      </w:r>
    </w:p>
    <w:p w:rsidR="0022752A" w:rsidRDefault="0022752A" w:rsidP="00787CF2">
      <w:pPr>
        <w:spacing w:after="0" w:line="240" w:lineRule="auto"/>
        <w:jc w:val="both"/>
        <w:rPr>
          <w:rFonts w:ascii="Times New Roman" w:hAnsi="Times New Roman" w:cs="Times New Roman"/>
          <w:sz w:val="24"/>
          <w:szCs w:val="24"/>
        </w:rPr>
      </w:pPr>
      <w:r>
        <w:rPr>
          <w:sz w:val="24"/>
          <w:szCs w:val="24"/>
        </w:rPr>
        <w:t xml:space="preserve">  </w:t>
      </w:r>
      <w:r w:rsidR="00787CF2" w:rsidRPr="00787CF2">
        <w:rPr>
          <w:rFonts w:ascii="Times New Roman" w:hAnsi="Times New Roman" w:cs="Times New Roman"/>
          <w:sz w:val="24"/>
          <w:szCs w:val="24"/>
        </w:rPr>
        <w:t xml:space="preserve">З метою популяризації, розвитку спорту у місцях масового відпочинку та за місцем проживання населення, стимулювання  творчої, пізнавальної і соціальної активності громадян, підняття престижу спорту, залучення населення до занять спортом, з метою формування командної роботи здобувачі освіти взяли участь в конкурсі спортивної фотографії «Спортивна зима».  З метою виховання у дітей любові до Батьківщини, рідної мови, національної культури учні взяли участь у Всеукраїнському дитячо-юнацькому фестивалі-конкурсі мистецтв «Пісня над Бугом». </w:t>
      </w:r>
    </w:p>
    <w:p w:rsidR="00787CF2" w:rsidRPr="00787CF2" w:rsidRDefault="0022752A" w:rsidP="00787C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87CF2" w:rsidRPr="00787CF2">
        <w:rPr>
          <w:rFonts w:ascii="Times New Roman" w:hAnsi="Times New Roman" w:cs="Times New Roman"/>
          <w:sz w:val="24"/>
          <w:szCs w:val="24"/>
        </w:rPr>
        <w:t>З метою пропаганди гуманного ставлення до тварин в суспільстві, поглиблення знань школярів про правила догляду за дома</w:t>
      </w:r>
      <w:r w:rsidR="009618F0">
        <w:rPr>
          <w:rFonts w:ascii="Times New Roman" w:hAnsi="Times New Roman" w:cs="Times New Roman"/>
          <w:sz w:val="24"/>
          <w:szCs w:val="24"/>
        </w:rPr>
        <w:t>шніми тваринами та</w:t>
      </w:r>
      <w:r w:rsidR="00787CF2" w:rsidRPr="00787CF2">
        <w:rPr>
          <w:rFonts w:ascii="Times New Roman" w:hAnsi="Times New Roman" w:cs="Times New Roman"/>
          <w:sz w:val="24"/>
          <w:szCs w:val="24"/>
        </w:rPr>
        <w:t xml:space="preserve"> залучення до практичної допомоги тваринам, виховання в учнів відповідальності, чуйності, з метою формування командної роботи учні 6-7 класів взяли участь в конкурсі «Благодійники в дії».</w:t>
      </w:r>
    </w:p>
    <w:p w:rsidR="00787CF2" w:rsidRPr="00787CF2" w:rsidRDefault="00787CF2" w:rsidP="00787CF2">
      <w:pPr>
        <w:pStyle w:val="a6"/>
        <w:spacing w:line="240" w:lineRule="auto"/>
        <w:ind w:right="20"/>
        <w:jc w:val="both"/>
        <w:rPr>
          <w:rFonts w:ascii="Times New Roman" w:hAnsi="Times New Roman" w:cs="Times New Roman"/>
          <w:sz w:val="24"/>
          <w:szCs w:val="24"/>
        </w:rPr>
      </w:pPr>
      <w:r w:rsidRPr="00787CF2">
        <w:rPr>
          <w:rFonts w:ascii="Times New Roman" w:hAnsi="Times New Roman" w:cs="Times New Roman"/>
          <w:sz w:val="24"/>
          <w:szCs w:val="24"/>
        </w:rPr>
        <w:t xml:space="preserve">      Формуванню національної свідомості, патріотичних почуттів учнів закладу сприяє їх активна участь у створенні  музею історії села та  школи, призначеного для вивчення, збереження та використання пам'яток, матеріальної і духовної культури народу. Досвід переконує, що музей при навчальному закладі, за умови його правильної організації є осередком освіти і виховання, забезпечує духовну єдність поколінь. Музей  історії школи та села дає здобувачам освіти  можливість зрозуміти багатство й щедрість душі минулих поколінь, їх прагнення до краси, збереження національних звичаїв та обрядів, впливає на їхні внутрішні переконання, сприяє утвердженню патріотизму, оскільки дає змогу урізноманітнити напрями їхньої позакласної участі у  житті закладу.</w:t>
      </w:r>
    </w:p>
    <w:p w:rsidR="00787CF2" w:rsidRPr="00787CF2" w:rsidRDefault="00787CF2" w:rsidP="00787CF2">
      <w:pPr>
        <w:pStyle w:val="a6"/>
        <w:spacing w:line="240" w:lineRule="auto"/>
        <w:ind w:left="20" w:right="20" w:firstLine="688"/>
        <w:jc w:val="both"/>
        <w:rPr>
          <w:rFonts w:ascii="Times New Roman" w:hAnsi="Times New Roman" w:cs="Times New Roman"/>
          <w:sz w:val="24"/>
          <w:szCs w:val="24"/>
        </w:rPr>
      </w:pPr>
      <w:r w:rsidRPr="00787CF2">
        <w:rPr>
          <w:rFonts w:ascii="Times New Roman" w:hAnsi="Times New Roman" w:cs="Times New Roman"/>
          <w:sz w:val="24"/>
          <w:szCs w:val="24"/>
        </w:rPr>
        <w:t xml:space="preserve">     У закладі працює Рада з профілактики правопорушень. Згідно з річним планом закладу проведено  заходи до Дня права у грудні 2020 року,</w:t>
      </w:r>
      <w:r w:rsidRPr="00787CF2">
        <w:rPr>
          <w:rFonts w:ascii="Times New Roman" w:hAnsi="Times New Roman" w:cs="Times New Roman"/>
          <w:i/>
          <w:sz w:val="24"/>
          <w:szCs w:val="24"/>
        </w:rPr>
        <w:t xml:space="preserve"> </w:t>
      </w:r>
      <w:r w:rsidRPr="00787CF2">
        <w:rPr>
          <w:rFonts w:ascii="Times New Roman" w:hAnsi="Times New Roman" w:cs="Times New Roman"/>
          <w:sz w:val="24"/>
          <w:szCs w:val="24"/>
        </w:rPr>
        <w:t>проведення наради при директорові, проведено онлайн батьківські збори, де було обговорено відвідування навчальних занять,  повед</w:t>
      </w:r>
      <w:r w:rsidR="00945D2D">
        <w:rPr>
          <w:rFonts w:ascii="Times New Roman" w:hAnsi="Times New Roman" w:cs="Times New Roman"/>
          <w:sz w:val="24"/>
          <w:szCs w:val="24"/>
        </w:rPr>
        <w:t xml:space="preserve">інку та навчання. </w:t>
      </w:r>
      <w:r w:rsidR="00945D2D" w:rsidRPr="00787CF2">
        <w:rPr>
          <w:rFonts w:ascii="Times New Roman" w:hAnsi="Times New Roman" w:cs="Times New Roman"/>
          <w:sz w:val="24"/>
          <w:szCs w:val="24"/>
        </w:rPr>
        <w:t xml:space="preserve">Систематично проводились виховні години та години спілкування з дітьми та онлайн </w:t>
      </w:r>
      <w:r w:rsidR="00945D2D">
        <w:rPr>
          <w:rFonts w:ascii="Times New Roman" w:hAnsi="Times New Roman" w:cs="Times New Roman"/>
          <w:sz w:val="24"/>
          <w:szCs w:val="24"/>
        </w:rPr>
        <w:t xml:space="preserve">спілкування з </w:t>
      </w:r>
      <w:r w:rsidR="00945D2D" w:rsidRPr="00787CF2">
        <w:rPr>
          <w:rFonts w:ascii="Times New Roman" w:hAnsi="Times New Roman" w:cs="Times New Roman"/>
          <w:sz w:val="24"/>
          <w:szCs w:val="24"/>
        </w:rPr>
        <w:t>батьками на правову тематику.</w:t>
      </w:r>
    </w:p>
    <w:p w:rsidR="00393E0F" w:rsidRPr="00945D2D" w:rsidRDefault="00787CF2" w:rsidP="00945D2D">
      <w:pPr>
        <w:pStyle w:val="a6"/>
        <w:spacing w:line="240" w:lineRule="auto"/>
        <w:ind w:left="20" w:right="20" w:firstLine="540"/>
        <w:jc w:val="both"/>
        <w:rPr>
          <w:rFonts w:ascii="Times New Roman" w:hAnsi="Times New Roman" w:cs="Times New Roman"/>
          <w:color w:val="000080"/>
          <w:sz w:val="24"/>
          <w:szCs w:val="24"/>
        </w:rPr>
      </w:pPr>
      <w:r w:rsidRPr="00787CF2">
        <w:rPr>
          <w:rFonts w:ascii="Times New Roman" w:hAnsi="Times New Roman" w:cs="Times New Roman"/>
          <w:i/>
          <w:sz w:val="24"/>
          <w:szCs w:val="24"/>
        </w:rPr>
        <w:t xml:space="preserve"> </w:t>
      </w:r>
      <w:r w:rsidR="00393E0F" w:rsidRPr="00945D2D">
        <w:rPr>
          <w:rFonts w:ascii="Times New Roman" w:hAnsi="Times New Roman" w:cs="Times New Roman"/>
          <w:color w:val="000000" w:themeColor="text1"/>
          <w:sz w:val="24"/>
          <w:szCs w:val="24"/>
        </w:rPr>
        <w:t xml:space="preserve">З метою соціалізації </w:t>
      </w:r>
      <w:r w:rsidR="00945D2D" w:rsidRPr="00945D2D">
        <w:rPr>
          <w:rFonts w:ascii="Times New Roman" w:hAnsi="Times New Roman" w:cs="Times New Roman"/>
          <w:color w:val="000000" w:themeColor="text1"/>
          <w:sz w:val="24"/>
          <w:szCs w:val="24"/>
        </w:rPr>
        <w:t xml:space="preserve"> та адаптації</w:t>
      </w:r>
      <w:r w:rsidR="00945D2D">
        <w:rPr>
          <w:rFonts w:ascii="Times New Roman" w:hAnsi="Times New Roman" w:cs="Times New Roman"/>
          <w:color w:val="000000" w:themeColor="text1"/>
          <w:sz w:val="24"/>
          <w:szCs w:val="24"/>
        </w:rPr>
        <w:t>,</w:t>
      </w:r>
      <w:r w:rsidR="00945D2D" w:rsidRPr="00945D2D">
        <w:rPr>
          <w:rFonts w:ascii="Times New Roman" w:hAnsi="Times New Roman" w:cs="Times New Roman"/>
          <w:color w:val="000000" w:themeColor="text1"/>
          <w:sz w:val="24"/>
          <w:szCs w:val="24"/>
        </w:rPr>
        <w:t xml:space="preserve"> </w:t>
      </w:r>
      <w:r w:rsidR="00945D2D">
        <w:rPr>
          <w:rFonts w:ascii="Times New Roman" w:hAnsi="Times New Roman" w:cs="Times New Roman"/>
          <w:color w:val="000000" w:themeColor="text1"/>
          <w:sz w:val="24"/>
          <w:szCs w:val="24"/>
        </w:rPr>
        <w:t>дитина</w:t>
      </w:r>
      <w:r w:rsidR="00393E0F" w:rsidRPr="00945D2D">
        <w:rPr>
          <w:rFonts w:ascii="Times New Roman" w:hAnsi="Times New Roman" w:cs="Times New Roman"/>
          <w:color w:val="000000" w:themeColor="text1"/>
          <w:sz w:val="24"/>
          <w:szCs w:val="24"/>
        </w:rPr>
        <w:t xml:space="preserve"> з особливими освітніми потребами</w:t>
      </w:r>
      <w:r w:rsidR="00945D2D">
        <w:rPr>
          <w:rFonts w:ascii="Times New Roman" w:hAnsi="Times New Roman" w:cs="Times New Roman"/>
          <w:color w:val="000000" w:themeColor="text1"/>
          <w:sz w:val="24"/>
          <w:szCs w:val="24"/>
        </w:rPr>
        <w:t xml:space="preserve"> залучається до проведення виховних заходів та КТС.</w:t>
      </w:r>
    </w:p>
    <w:p w:rsidR="00787CF2" w:rsidRPr="00787CF2" w:rsidRDefault="00787CF2" w:rsidP="00787CF2">
      <w:pPr>
        <w:pStyle w:val="a6"/>
        <w:spacing w:line="240" w:lineRule="auto"/>
        <w:jc w:val="both"/>
        <w:rPr>
          <w:rFonts w:ascii="Times New Roman" w:hAnsi="Times New Roman" w:cs="Times New Roman"/>
          <w:sz w:val="24"/>
          <w:szCs w:val="24"/>
        </w:rPr>
      </w:pPr>
      <w:r w:rsidRPr="00787CF2">
        <w:rPr>
          <w:rFonts w:ascii="Times New Roman" w:hAnsi="Times New Roman" w:cs="Times New Roman"/>
          <w:sz w:val="24"/>
          <w:szCs w:val="24"/>
        </w:rPr>
        <w:t xml:space="preserve">       </w:t>
      </w:r>
      <w:r w:rsidR="004C533E">
        <w:rPr>
          <w:rFonts w:ascii="Times New Roman" w:hAnsi="Times New Roman" w:cs="Times New Roman"/>
          <w:sz w:val="24"/>
          <w:szCs w:val="24"/>
        </w:rPr>
        <w:t xml:space="preserve">  У школі створено банк даних</w:t>
      </w:r>
      <w:r w:rsidRPr="00787CF2">
        <w:rPr>
          <w:rFonts w:ascii="Times New Roman" w:hAnsi="Times New Roman" w:cs="Times New Roman"/>
          <w:sz w:val="24"/>
          <w:szCs w:val="24"/>
        </w:rPr>
        <w:t xml:space="preserve"> дітей соціально незахищених категорій (дітей з малозабезпечених сімей, дітей з обмеженими можливостями, обдарованих дітей, дітей – сиріт та дітей позбавлених батьківського піклування,  дітей з неповних сімей,  дітей,  батьки яких брали участь у проведені АТО). Ці списки щоквартально поновлюються.  </w:t>
      </w:r>
    </w:p>
    <w:p w:rsidR="00787CF2" w:rsidRPr="00787CF2" w:rsidRDefault="00787CF2" w:rsidP="00787CF2">
      <w:pPr>
        <w:pStyle w:val="a6"/>
        <w:spacing w:line="240" w:lineRule="auto"/>
        <w:ind w:left="100"/>
        <w:jc w:val="both"/>
        <w:rPr>
          <w:rFonts w:ascii="Times New Roman" w:hAnsi="Times New Roman" w:cs="Times New Roman"/>
          <w:sz w:val="24"/>
          <w:szCs w:val="24"/>
        </w:rPr>
      </w:pPr>
      <w:r w:rsidRPr="00787CF2">
        <w:rPr>
          <w:rFonts w:ascii="Times New Roman" w:hAnsi="Times New Roman" w:cs="Times New Roman"/>
          <w:sz w:val="24"/>
          <w:szCs w:val="24"/>
        </w:rPr>
        <w:t xml:space="preserve">   З метою підтримки обдарованих і талановитих дітей, розвитку та самореалізації творчих здібностей учнів, згідно плану, упродовж року у закладі працювало ряд гуртків літературно-мистецького та спортивно-культурного спрямування: спортивна секція (кер. В.Чорний),   вокально-хорового та естрадного  співу (кер. Б.Рослюк), гурток «Умілі руки» (кер. А.Сугак), гурток «Сходин</w:t>
      </w:r>
      <w:r w:rsidR="009618F0">
        <w:rPr>
          <w:rFonts w:ascii="Times New Roman" w:hAnsi="Times New Roman" w:cs="Times New Roman"/>
          <w:sz w:val="24"/>
          <w:szCs w:val="24"/>
        </w:rPr>
        <w:t>ки здоров’я» (кер. І.Загоруйко)</w:t>
      </w:r>
      <w:r w:rsidRPr="00787CF2">
        <w:rPr>
          <w:rFonts w:ascii="Times New Roman" w:hAnsi="Times New Roman" w:cs="Times New Roman"/>
          <w:sz w:val="24"/>
          <w:szCs w:val="24"/>
        </w:rPr>
        <w:t>, гурток «Історичне краєзнавство» та «Юні екскурсоводи»  (кер. С.Кротік).</w:t>
      </w:r>
    </w:p>
    <w:p w:rsidR="00787CF2" w:rsidRPr="00787CF2" w:rsidRDefault="00787CF2" w:rsidP="00787CF2">
      <w:pPr>
        <w:pStyle w:val="a6"/>
        <w:spacing w:line="240" w:lineRule="auto"/>
        <w:jc w:val="both"/>
        <w:rPr>
          <w:rFonts w:ascii="Times New Roman" w:hAnsi="Times New Roman" w:cs="Times New Roman"/>
          <w:sz w:val="24"/>
          <w:szCs w:val="24"/>
        </w:rPr>
      </w:pPr>
      <w:r w:rsidRPr="00787CF2">
        <w:rPr>
          <w:rFonts w:ascii="Times New Roman" w:hAnsi="Times New Roman" w:cs="Times New Roman"/>
          <w:sz w:val="24"/>
          <w:szCs w:val="24"/>
        </w:rPr>
        <w:t>Результативність роботи класних керівників, керівників гуртків, вчителів-предметників відобразилося в участі учнів  онлайн конкурсах:</w:t>
      </w:r>
    </w:p>
    <w:p w:rsidR="00787CF2" w:rsidRPr="00787CF2" w:rsidRDefault="00787CF2" w:rsidP="00787CF2">
      <w:pPr>
        <w:spacing w:after="0" w:line="240" w:lineRule="auto"/>
        <w:jc w:val="both"/>
        <w:rPr>
          <w:rFonts w:ascii="Times New Roman" w:hAnsi="Times New Roman" w:cs="Times New Roman"/>
          <w:bCs/>
          <w:sz w:val="24"/>
          <w:szCs w:val="24"/>
        </w:rPr>
      </w:pPr>
      <w:r w:rsidRPr="00787CF2">
        <w:rPr>
          <w:rFonts w:ascii="Times New Roman" w:hAnsi="Times New Roman" w:cs="Times New Roman"/>
          <w:bCs/>
          <w:sz w:val="24"/>
          <w:szCs w:val="24"/>
        </w:rPr>
        <w:t>Обласний конкурс  читців-декламаторів та інсценізацій до 150-річчя від дня народження Лесі України (Н.Шаблій І місце).</w:t>
      </w:r>
    </w:p>
    <w:p w:rsidR="00787CF2" w:rsidRPr="00787CF2" w:rsidRDefault="00787CF2" w:rsidP="00787CF2">
      <w:pPr>
        <w:spacing w:after="0" w:line="240" w:lineRule="auto"/>
        <w:jc w:val="both"/>
        <w:rPr>
          <w:rFonts w:ascii="Times New Roman" w:hAnsi="Times New Roman" w:cs="Times New Roman"/>
          <w:bCs/>
          <w:sz w:val="24"/>
          <w:szCs w:val="24"/>
        </w:rPr>
      </w:pPr>
      <w:r w:rsidRPr="00787CF2">
        <w:rPr>
          <w:rFonts w:ascii="Times New Roman" w:hAnsi="Times New Roman" w:cs="Times New Roman"/>
          <w:bCs/>
          <w:sz w:val="24"/>
          <w:szCs w:val="24"/>
        </w:rPr>
        <w:t>Обласний огляд-конкурсі української естрадної пісні «Юна зірка» (У.Кіяш, М.Ткачук ІІ місце).</w:t>
      </w:r>
    </w:p>
    <w:p w:rsidR="00787CF2" w:rsidRPr="00787CF2" w:rsidRDefault="00787CF2" w:rsidP="00787CF2">
      <w:pPr>
        <w:spacing w:after="0" w:line="240" w:lineRule="auto"/>
        <w:jc w:val="both"/>
        <w:rPr>
          <w:rFonts w:ascii="Times New Roman" w:hAnsi="Times New Roman" w:cs="Times New Roman"/>
          <w:bCs/>
          <w:sz w:val="24"/>
          <w:szCs w:val="24"/>
        </w:rPr>
      </w:pPr>
      <w:r w:rsidRPr="00787CF2">
        <w:rPr>
          <w:rFonts w:ascii="Times New Roman" w:hAnsi="Times New Roman" w:cs="Times New Roman"/>
          <w:bCs/>
          <w:sz w:val="24"/>
          <w:szCs w:val="24"/>
        </w:rPr>
        <w:t>Обласний конкурс міжнародних учнівських читань «Я голосую за мир».</w:t>
      </w:r>
    </w:p>
    <w:p w:rsidR="00787CF2" w:rsidRPr="00787CF2" w:rsidRDefault="00787CF2" w:rsidP="00787CF2">
      <w:pPr>
        <w:spacing w:after="0" w:line="240" w:lineRule="auto"/>
        <w:jc w:val="both"/>
        <w:rPr>
          <w:rFonts w:ascii="Times New Roman" w:hAnsi="Times New Roman" w:cs="Times New Roman"/>
          <w:b/>
          <w:bCs/>
          <w:sz w:val="24"/>
          <w:szCs w:val="24"/>
          <w:shd w:val="clear" w:color="auto" w:fill="FFFFFF"/>
        </w:rPr>
      </w:pPr>
      <w:r w:rsidRPr="00787CF2">
        <w:rPr>
          <w:rFonts w:ascii="Times New Roman" w:hAnsi="Times New Roman" w:cs="Times New Roman"/>
          <w:bCs/>
          <w:sz w:val="24"/>
          <w:szCs w:val="24"/>
        </w:rPr>
        <w:t xml:space="preserve">  Важливим елементом наскрізного процесу виховання є робота з батьківським самоврядуванням</w:t>
      </w:r>
      <w:r w:rsidR="00393E0F">
        <w:rPr>
          <w:rFonts w:ascii="Times New Roman" w:hAnsi="Times New Roman" w:cs="Times New Roman"/>
          <w:bCs/>
          <w:sz w:val="24"/>
          <w:szCs w:val="24"/>
        </w:rPr>
        <w:t>,</w:t>
      </w:r>
      <w:r w:rsidRPr="00787CF2">
        <w:rPr>
          <w:rFonts w:ascii="Times New Roman" w:hAnsi="Times New Roman" w:cs="Times New Roman"/>
          <w:bCs/>
          <w:sz w:val="24"/>
          <w:szCs w:val="24"/>
        </w:rPr>
        <w:t xml:space="preserve"> згідно плану якого </w:t>
      </w:r>
      <w:r w:rsidR="00393E0F">
        <w:rPr>
          <w:rFonts w:ascii="Times New Roman" w:hAnsi="Times New Roman" w:cs="Times New Roman"/>
          <w:bCs/>
          <w:sz w:val="24"/>
          <w:szCs w:val="24"/>
        </w:rPr>
        <w:t xml:space="preserve">оприлюднено </w:t>
      </w:r>
      <w:r w:rsidRPr="00787CF2">
        <w:rPr>
          <w:rFonts w:ascii="Times New Roman" w:hAnsi="Times New Roman" w:cs="Times New Roman"/>
          <w:bCs/>
          <w:sz w:val="24"/>
          <w:szCs w:val="24"/>
        </w:rPr>
        <w:t xml:space="preserve">інформацію для батьків на сайті </w:t>
      </w:r>
      <w:r w:rsidR="00393E0F">
        <w:rPr>
          <w:rFonts w:ascii="Times New Roman" w:hAnsi="Times New Roman" w:cs="Times New Roman"/>
          <w:bCs/>
          <w:sz w:val="24"/>
          <w:szCs w:val="24"/>
        </w:rPr>
        <w:t xml:space="preserve">закладу та на сторінці в </w:t>
      </w:r>
      <w:r w:rsidR="009618F0">
        <w:rPr>
          <w:rFonts w:ascii="Times New Roman" w:hAnsi="Times New Roman" w:cs="Times New Roman"/>
          <w:bCs/>
          <w:sz w:val="24"/>
          <w:szCs w:val="24"/>
        </w:rPr>
        <w:t xml:space="preserve"> </w:t>
      </w:r>
      <w:r w:rsidR="009618F0">
        <w:rPr>
          <w:rFonts w:ascii="Times New Roman" w:hAnsi="Times New Roman" w:cs="Times New Roman"/>
          <w:bCs/>
          <w:sz w:val="24"/>
          <w:szCs w:val="24"/>
          <w:lang w:val="en-US"/>
        </w:rPr>
        <w:t>Facebook</w:t>
      </w:r>
      <w:r w:rsidR="009618F0">
        <w:rPr>
          <w:rFonts w:ascii="Times New Roman" w:hAnsi="Times New Roman" w:cs="Times New Roman"/>
          <w:bCs/>
          <w:sz w:val="24"/>
          <w:szCs w:val="24"/>
        </w:rPr>
        <w:t xml:space="preserve">, у </w:t>
      </w:r>
      <w:r w:rsidR="009618F0">
        <w:rPr>
          <w:rFonts w:ascii="Times New Roman" w:hAnsi="Times New Roman" w:cs="Times New Roman"/>
          <w:bCs/>
          <w:sz w:val="24"/>
          <w:szCs w:val="24"/>
          <w:lang w:val="en-US"/>
        </w:rPr>
        <w:t>Viber</w:t>
      </w:r>
      <w:r w:rsidRPr="00787CF2">
        <w:rPr>
          <w:rFonts w:ascii="Times New Roman" w:hAnsi="Times New Roman" w:cs="Times New Roman"/>
          <w:bCs/>
          <w:sz w:val="24"/>
          <w:szCs w:val="24"/>
        </w:rPr>
        <w:t xml:space="preserve"> групах.</w:t>
      </w:r>
    </w:p>
    <w:p w:rsidR="00787CF2" w:rsidRPr="00787CF2" w:rsidRDefault="00787CF2" w:rsidP="00787CF2">
      <w:pPr>
        <w:pStyle w:val="a6"/>
        <w:spacing w:line="240" w:lineRule="auto"/>
        <w:ind w:right="20" w:firstLine="708"/>
        <w:jc w:val="both"/>
        <w:rPr>
          <w:rFonts w:ascii="Times New Roman" w:hAnsi="Times New Roman" w:cs="Times New Roman"/>
          <w:sz w:val="24"/>
          <w:szCs w:val="24"/>
        </w:rPr>
      </w:pPr>
      <w:r w:rsidRPr="00787CF2">
        <w:rPr>
          <w:rFonts w:ascii="Times New Roman" w:hAnsi="Times New Roman" w:cs="Times New Roman"/>
          <w:sz w:val="24"/>
          <w:szCs w:val="24"/>
        </w:rPr>
        <w:t xml:space="preserve">Впродовж  року адміністрацією закладу було налагоджено співпрацю з районною службою зайнятості, медичними працівниками Боремельської лікарської амбулаторії загальної практики – </w:t>
      </w:r>
      <w:r w:rsidR="000254AF">
        <w:rPr>
          <w:rFonts w:ascii="Times New Roman" w:hAnsi="Times New Roman" w:cs="Times New Roman"/>
          <w:sz w:val="24"/>
          <w:szCs w:val="24"/>
        </w:rPr>
        <w:t>сімейної медицини  Д</w:t>
      </w:r>
      <w:r w:rsidR="000254AF" w:rsidRPr="000254AF">
        <w:rPr>
          <w:rFonts w:ascii="Times New Roman" w:hAnsi="Times New Roman" w:cs="Times New Roman"/>
          <w:sz w:val="24"/>
          <w:szCs w:val="24"/>
        </w:rPr>
        <w:t>убенського</w:t>
      </w:r>
      <w:r w:rsidRPr="00787CF2">
        <w:rPr>
          <w:rFonts w:ascii="Times New Roman" w:hAnsi="Times New Roman" w:cs="Times New Roman"/>
          <w:sz w:val="24"/>
          <w:szCs w:val="24"/>
        </w:rPr>
        <w:t xml:space="preserve"> району Рівненської області, організовувались зустрічі працівників відповідних служб з учнями школи.</w:t>
      </w:r>
    </w:p>
    <w:p w:rsidR="00787CF2" w:rsidRPr="00787CF2" w:rsidRDefault="00787CF2" w:rsidP="00787CF2">
      <w:pPr>
        <w:pStyle w:val="a6"/>
        <w:spacing w:line="240" w:lineRule="auto"/>
        <w:ind w:right="20" w:firstLine="708"/>
        <w:jc w:val="both"/>
        <w:rPr>
          <w:rFonts w:ascii="Times New Roman" w:hAnsi="Times New Roman" w:cs="Times New Roman"/>
          <w:sz w:val="24"/>
          <w:szCs w:val="24"/>
        </w:rPr>
      </w:pPr>
      <w:r w:rsidRPr="00787CF2">
        <w:rPr>
          <w:rFonts w:ascii="Times New Roman" w:hAnsi="Times New Roman" w:cs="Times New Roman"/>
          <w:sz w:val="24"/>
          <w:szCs w:val="24"/>
        </w:rPr>
        <w:t>Згідно плану заступником директора з виховної роботи  систематично проводився контроль за виховною роботою в закладі, ведення ділової документації класними керівниками. Проте залишається проблемним питання відвідування учнями школи, участь батьків у освітньому процесі. Не в усіх класних керівників систематизовано матеріали виховних заходів, не на належному рівні оформлено документацію класного керівника.</w:t>
      </w:r>
    </w:p>
    <w:p w:rsidR="00787CF2" w:rsidRPr="00787CF2" w:rsidRDefault="00787CF2" w:rsidP="00787CF2">
      <w:pPr>
        <w:pStyle w:val="a6"/>
        <w:spacing w:line="240" w:lineRule="auto"/>
        <w:ind w:right="20" w:firstLine="708"/>
        <w:jc w:val="both"/>
        <w:rPr>
          <w:rFonts w:ascii="Times New Roman" w:hAnsi="Times New Roman" w:cs="Times New Roman"/>
          <w:sz w:val="24"/>
          <w:szCs w:val="24"/>
        </w:rPr>
      </w:pPr>
      <w:r w:rsidRPr="00787CF2">
        <w:rPr>
          <w:rFonts w:ascii="Times New Roman" w:hAnsi="Times New Roman" w:cs="Times New Roman"/>
          <w:sz w:val="24"/>
          <w:szCs w:val="24"/>
        </w:rPr>
        <w:t>У зв’язку з епідемічною ситуацією в державі частину запланованих виховних заходів не вдалося провести та перенесено на наступний рік навчання.</w:t>
      </w:r>
    </w:p>
    <w:p w:rsidR="00787CF2" w:rsidRPr="00787CF2" w:rsidRDefault="00787CF2" w:rsidP="00787CF2">
      <w:pPr>
        <w:pStyle w:val="a6"/>
        <w:spacing w:line="240" w:lineRule="auto"/>
        <w:ind w:right="20" w:firstLine="708"/>
        <w:jc w:val="both"/>
        <w:rPr>
          <w:rFonts w:ascii="Times New Roman" w:hAnsi="Times New Roman" w:cs="Times New Roman"/>
          <w:sz w:val="24"/>
          <w:szCs w:val="24"/>
        </w:rPr>
      </w:pPr>
      <w:r w:rsidRPr="00787CF2">
        <w:rPr>
          <w:rFonts w:ascii="Times New Roman" w:hAnsi="Times New Roman" w:cs="Times New Roman"/>
          <w:sz w:val="24"/>
          <w:szCs w:val="24"/>
        </w:rPr>
        <w:t>Отже, виховна робота носила системний характер і забезпечувала виховання молодого покоління, здатного задовольнити вимоги сучасного суспільства.</w:t>
      </w:r>
    </w:p>
    <w:p w:rsidR="00787CF2" w:rsidRPr="00787CF2" w:rsidRDefault="00787CF2" w:rsidP="00787CF2">
      <w:pPr>
        <w:pStyle w:val="a6"/>
        <w:spacing w:line="240" w:lineRule="auto"/>
        <w:ind w:right="20" w:firstLine="708"/>
        <w:jc w:val="both"/>
        <w:rPr>
          <w:rFonts w:ascii="Times New Roman" w:hAnsi="Times New Roman" w:cs="Times New Roman"/>
          <w:sz w:val="24"/>
          <w:szCs w:val="24"/>
        </w:rPr>
      </w:pPr>
      <w:r w:rsidRPr="00787CF2">
        <w:rPr>
          <w:rFonts w:ascii="Times New Roman" w:hAnsi="Times New Roman" w:cs="Times New Roman"/>
          <w:sz w:val="24"/>
          <w:szCs w:val="24"/>
        </w:rPr>
        <w:t>Психологічний супровід освітнього процесу проводився за різними напрямами: психодіагностична робота за планом та з дослідженням проблемних питань, корекційно-розвиваюча робота, робота з</w:t>
      </w:r>
      <w:r w:rsidR="000254AF">
        <w:rPr>
          <w:rFonts w:ascii="Times New Roman" w:hAnsi="Times New Roman" w:cs="Times New Roman"/>
          <w:sz w:val="24"/>
          <w:szCs w:val="24"/>
        </w:rPr>
        <w:t xml:space="preserve"> дітьми</w:t>
      </w:r>
      <w:r w:rsidRPr="00787CF2">
        <w:rPr>
          <w:rFonts w:ascii="Times New Roman" w:hAnsi="Times New Roman" w:cs="Times New Roman"/>
          <w:sz w:val="24"/>
          <w:szCs w:val="24"/>
        </w:rPr>
        <w:t xml:space="preserve"> девіантною поведінкою, профорієнтація старшокласників, профілактична робота, психологічна просвіта батьків, вчителів, учнів. Робота психолога у школі спрямована на збереження і зміцнення здоров’я, підвищення адаптивних можливостей учнів, на створення умов для повноцінного і гармонійного розвитку всіх учасників освітнього, розширення інформацію про причини, прояви та наслідки  шкільного булінгу, тощо.</w:t>
      </w:r>
    </w:p>
    <w:p w:rsidR="00787CF2" w:rsidRPr="00787CF2" w:rsidRDefault="00787CF2" w:rsidP="00787CF2">
      <w:pPr>
        <w:pStyle w:val="a6"/>
        <w:spacing w:line="240" w:lineRule="auto"/>
        <w:ind w:right="20" w:firstLine="708"/>
        <w:jc w:val="both"/>
        <w:rPr>
          <w:rFonts w:ascii="Times New Roman" w:eastAsia="Calibri" w:hAnsi="Times New Roman" w:cs="Times New Roman"/>
          <w:sz w:val="24"/>
          <w:szCs w:val="24"/>
        </w:rPr>
      </w:pPr>
      <w:r w:rsidRPr="00787CF2">
        <w:rPr>
          <w:rFonts w:ascii="Times New Roman" w:eastAsia="Calibri" w:hAnsi="Times New Roman" w:cs="Times New Roman"/>
          <w:sz w:val="24"/>
          <w:szCs w:val="24"/>
        </w:rPr>
        <w:t xml:space="preserve">Але головним завданням виховної роботи залишається свідоме дотримання учнями встановлених правил, вимог, норм, прийнятих у суспільстві, самореалізації, виховання, чемності, громадянської відповідальності, самодисципліни та організованості. </w:t>
      </w:r>
    </w:p>
    <w:p w:rsidR="00787CF2" w:rsidRPr="00787CF2" w:rsidRDefault="00787CF2" w:rsidP="00787CF2">
      <w:pPr>
        <w:spacing w:after="0" w:line="240" w:lineRule="auto"/>
        <w:jc w:val="both"/>
        <w:rPr>
          <w:rFonts w:ascii="Times New Roman" w:hAnsi="Times New Roman" w:cs="Times New Roman"/>
          <w:i/>
          <w:sz w:val="24"/>
          <w:szCs w:val="24"/>
        </w:rPr>
      </w:pPr>
      <w:r w:rsidRPr="00787CF2">
        <w:rPr>
          <w:rFonts w:ascii="Times New Roman" w:hAnsi="Times New Roman" w:cs="Times New Roman"/>
          <w:sz w:val="24"/>
          <w:szCs w:val="24"/>
        </w:rPr>
        <w:t xml:space="preserve">       З метою визначення готовності дитини до школи, було проведено діагностування першокласників.</w:t>
      </w:r>
      <w:r w:rsidRPr="00787CF2">
        <w:rPr>
          <w:rFonts w:ascii="Times New Roman" w:hAnsi="Times New Roman" w:cs="Times New Roman"/>
          <w:i/>
          <w:sz w:val="24"/>
          <w:szCs w:val="24"/>
        </w:rPr>
        <w:t xml:space="preserve"> </w:t>
      </w:r>
    </w:p>
    <w:p w:rsidR="00787CF2" w:rsidRPr="00787CF2" w:rsidRDefault="00787CF2" w:rsidP="00787CF2">
      <w:pPr>
        <w:spacing w:after="0" w:line="240" w:lineRule="auto"/>
        <w:jc w:val="both"/>
        <w:rPr>
          <w:rFonts w:ascii="Times New Roman" w:hAnsi="Times New Roman" w:cs="Times New Roman"/>
          <w:i/>
          <w:sz w:val="24"/>
          <w:szCs w:val="24"/>
        </w:rPr>
      </w:pPr>
      <w:r w:rsidRPr="00787CF2">
        <w:rPr>
          <w:rFonts w:ascii="Times New Roman" w:hAnsi="Times New Roman" w:cs="Times New Roman"/>
          <w:sz w:val="24"/>
          <w:szCs w:val="24"/>
        </w:rPr>
        <w:t xml:space="preserve">    Основні завдання адаптаційного періоду першокласників</w:t>
      </w:r>
      <w:r w:rsidRPr="00787CF2">
        <w:rPr>
          <w:rFonts w:ascii="Times New Roman" w:hAnsi="Times New Roman" w:cs="Times New Roman"/>
          <w:i/>
          <w:sz w:val="24"/>
          <w:szCs w:val="24"/>
        </w:rPr>
        <w:t>:</w:t>
      </w:r>
    </w:p>
    <w:p w:rsidR="00787CF2" w:rsidRPr="00787CF2" w:rsidRDefault="00787CF2" w:rsidP="00787CF2">
      <w:pPr>
        <w:pStyle w:val="a3"/>
        <w:numPr>
          <w:ilvl w:val="0"/>
          <w:numId w:val="19"/>
        </w:numPr>
        <w:spacing w:after="0" w:line="240" w:lineRule="auto"/>
        <w:jc w:val="both"/>
        <w:rPr>
          <w:rFonts w:ascii="Times New Roman" w:hAnsi="Times New Roman" w:cs="Times New Roman"/>
          <w:sz w:val="24"/>
          <w:szCs w:val="24"/>
        </w:rPr>
      </w:pPr>
      <w:r w:rsidRPr="00787CF2">
        <w:rPr>
          <w:rFonts w:ascii="Times New Roman" w:hAnsi="Times New Roman" w:cs="Times New Roman"/>
          <w:sz w:val="24"/>
          <w:szCs w:val="24"/>
        </w:rPr>
        <w:t>створення у дитини уявлення про школу як місце, де вона буде прийнятою і сприйнята такаю, як вона є з усіма своїми почуттями, думками, знаннями, проблемами, великими і малими подіями в особистому житті;</w:t>
      </w:r>
    </w:p>
    <w:p w:rsidR="00787CF2" w:rsidRPr="00787CF2" w:rsidRDefault="00787CF2" w:rsidP="00787CF2">
      <w:pPr>
        <w:pStyle w:val="a3"/>
        <w:numPr>
          <w:ilvl w:val="0"/>
          <w:numId w:val="19"/>
        </w:numPr>
        <w:spacing w:after="0" w:line="240" w:lineRule="auto"/>
        <w:jc w:val="both"/>
        <w:rPr>
          <w:rFonts w:ascii="Times New Roman" w:hAnsi="Times New Roman" w:cs="Times New Roman"/>
          <w:sz w:val="24"/>
          <w:szCs w:val="24"/>
        </w:rPr>
      </w:pPr>
      <w:r w:rsidRPr="00787CF2">
        <w:rPr>
          <w:rFonts w:ascii="Times New Roman" w:hAnsi="Times New Roman" w:cs="Times New Roman"/>
          <w:sz w:val="24"/>
          <w:szCs w:val="24"/>
        </w:rPr>
        <w:t>вживання в позицію справжнього учня, входження в нову систему взаємин з дорослими та однолітками;</w:t>
      </w:r>
    </w:p>
    <w:p w:rsidR="00787CF2" w:rsidRPr="00787CF2" w:rsidRDefault="00787CF2" w:rsidP="00787CF2">
      <w:pPr>
        <w:pStyle w:val="a3"/>
        <w:numPr>
          <w:ilvl w:val="0"/>
          <w:numId w:val="19"/>
        </w:numPr>
        <w:spacing w:after="0" w:line="240" w:lineRule="auto"/>
        <w:jc w:val="both"/>
        <w:rPr>
          <w:rFonts w:ascii="Times New Roman" w:hAnsi="Times New Roman" w:cs="Times New Roman"/>
          <w:sz w:val="24"/>
          <w:szCs w:val="24"/>
        </w:rPr>
      </w:pPr>
      <w:r w:rsidRPr="00787CF2">
        <w:rPr>
          <w:rFonts w:ascii="Times New Roman" w:hAnsi="Times New Roman" w:cs="Times New Roman"/>
          <w:sz w:val="24"/>
          <w:szCs w:val="24"/>
        </w:rPr>
        <w:t>навчити учня задавати питання;</w:t>
      </w:r>
    </w:p>
    <w:p w:rsidR="00787CF2" w:rsidRPr="00787CF2" w:rsidRDefault="00787CF2" w:rsidP="00787CF2">
      <w:pPr>
        <w:pStyle w:val="a3"/>
        <w:numPr>
          <w:ilvl w:val="0"/>
          <w:numId w:val="19"/>
        </w:numPr>
        <w:spacing w:after="0" w:line="240" w:lineRule="auto"/>
        <w:jc w:val="both"/>
        <w:rPr>
          <w:rFonts w:ascii="Times New Roman" w:hAnsi="Times New Roman" w:cs="Times New Roman"/>
          <w:sz w:val="24"/>
          <w:szCs w:val="24"/>
        </w:rPr>
      </w:pPr>
      <w:r w:rsidRPr="00787CF2">
        <w:rPr>
          <w:rFonts w:ascii="Times New Roman" w:hAnsi="Times New Roman" w:cs="Times New Roman"/>
          <w:sz w:val="24"/>
          <w:szCs w:val="24"/>
        </w:rPr>
        <w:t>ввести поняття оцінка, самооцінка, різні їх критерії.</w:t>
      </w:r>
    </w:p>
    <w:p w:rsidR="00787CF2" w:rsidRPr="00787CF2" w:rsidRDefault="00787CF2" w:rsidP="00787CF2">
      <w:pPr>
        <w:spacing w:after="0" w:line="240" w:lineRule="auto"/>
        <w:jc w:val="both"/>
        <w:rPr>
          <w:rFonts w:ascii="Times New Roman" w:hAnsi="Times New Roman" w:cs="Times New Roman"/>
          <w:sz w:val="24"/>
          <w:szCs w:val="24"/>
        </w:rPr>
      </w:pPr>
      <w:r w:rsidRPr="00787CF2">
        <w:rPr>
          <w:rFonts w:ascii="Times New Roman" w:hAnsi="Times New Roman" w:cs="Times New Roman"/>
          <w:sz w:val="24"/>
          <w:szCs w:val="24"/>
        </w:rPr>
        <w:t>Адаптація дитини до школи: «Визначення ступеня шкільної зрілості за методикою А.Керна- Я.Ієрасика».</w:t>
      </w:r>
      <w:r w:rsidRPr="00787CF2">
        <w:rPr>
          <w:rFonts w:ascii="Times New Roman" w:hAnsi="Times New Roman" w:cs="Times New Roman"/>
          <w:i/>
          <w:sz w:val="24"/>
          <w:szCs w:val="24"/>
        </w:rPr>
        <w:t xml:space="preserve"> </w:t>
      </w:r>
      <w:r w:rsidRPr="00787CF2">
        <w:rPr>
          <w:rFonts w:ascii="Times New Roman" w:hAnsi="Times New Roman" w:cs="Times New Roman"/>
          <w:sz w:val="24"/>
          <w:szCs w:val="24"/>
        </w:rPr>
        <w:t>Продіагностовано 18 учнів; з них високий рівень мають 50% учнів; середній рівень 40% учнів; 10 % - низький рівень</w:t>
      </w:r>
      <w:r w:rsidRPr="00787CF2">
        <w:rPr>
          <w:rFonts w:ascii="Times New Roman" w:hAnsi="Times New Roman" w:cs="Times New Roman"/>
          <w:i/>
          <w:sz w:val="24"/>
          <w:szCs w:val="24"/>
        </w:rPr>
        <w:t xml:space="preserve">. </w:t>
      </w:r>
    </w:p>
    <w:p w:rsidR="00787CF2" w:rsidRPr="00787CF2" w:rsidRDefault="00787CF2" w:rsidP="00787CF2">
      <w:pPr>
        <w:pStyle w:val="a6"/>
        <w:spacing w:line="240" w:lineRule="auto"/>
        <w:ind w:left="20" w:right="-426" w:hanging="20"/>
        <w:jc w:val="both"/>
        <w:rPr>
          <w:rFonts w:ascii="Times New Roman" w:hAnsi="Times New Roman" w:cs="Times New Roman"/>
          <w:sz w:val="24"/>
          <w:szCs w:val="24"/>
        </w:rPr>
      </w:pPr>
      <w:r w:rsidRPr="00787CF2">
        <w:rPr>
          <w:rFonts w:ascii="Times New Roman" w:hAnsi="Times New Roman" w:cs="Times New Roman"/>
          <w:sz w:val="24"/>
          <w:szCs w:val="24"/>
        </w:rPr>
        <w:t xml:space="preserve">   З метою попередження виникнення дезадаптованості учнів проведено обстеження серед учнів</w:t>
      </w:r>
      <w:r w:rsidR="000254AF" w:rsidRPr="000254AF">
        <w:rPr>
          <w:rFonts w:ascii="Times New Roman" w:hAnsi="Times New Roman" w:cs="Times New Roman"/>
          <w:sz w:val="24"/>
          <w:szCs w:val="24"/>
          <w:lang w:val="ru-RU"/>
        </w:rPr>
        <w:t xml:space="preserve"> </w:t>
      </w:r>
      <w:r w:rsidR="000254AF">
        <w:rPr>
          <w:rFonts w:ascii="Times New Roman" w:hAnsi="Times New Roman" w:cs="Times New Roman"/>
          <w:sz w:val="24"/>
          <w:szCs w:val="24"/>
        </w:rPr>
        <w:t>1, 5</w:t>
      </w:r>
      <w:r w:rsidR="000254AF" w:rsidRPr="000254AF">
        <w:rPr>
          <w:rFonts w:ascii="Times New Roman" w:hAnsi="Times New Roman" w:cs="Times New Roman"/>
          <w:sz w:val="24"/>
          <w:szCs w:val="24"/>
          <w:lang w:val="ru-RU"/>
        </w:rPr>
        <w:t xml:space="preserve"> </w:t>
      </w:r>
      <w:r w:rsidR="004C533E">
        <w:rPr>
          <w:rFonts w:ascii="Times New Roman" w:hAnsi="Times New Roman" w:cs="Times New Roman"/>
          <w:sz w:val="24"/>
          <w:szCs w:val="24"/>
          <w:lang w:val="ru-RU"/>
        </w:rPr>
        <w:t>класів.</w:t>
      </w:r>
      <w:r w:rsidR="00393E0F">
        <w:rPr>
          <w:rFonts w:ascii="Times New Roman" w:hAnsi="Times New Roman" w:cs="Times New Roman"/>
          <w:sz w:val="24"/>
          <w:szCs w:val="24"/>
          <w:lang w:val="ru-RU"/>
        </w:rPr>
        <w:t xml:space="preserve"> </w:t>
      </w:r>
      <w:r w:rsidRPr="00787CF2">
        <w:rPr>
          <w:rFonts w:ascii="Times New Roman" w:hAnsi="Times New Roman" w:cs="Times New Roman"/>
          <w:sz w:val="24"/>
          <w:szCs w:val="24"/>
        </w:rPr>
        <w:t>Проведена робота з учнями, які схильні до пр</w:t>
      </w:r>
      <w:r w:rsidR="00393E0F">
        <w:rPr>
          <w:rFonts w:ascii="Times New Roman" w:hAnsi="Times New Roman" w:cs="Times New Roman"/>
          <w:sz w:val="24"/>
          <w:szCs w:val="24"/>
        </w:rPr>
        <w:t>авопорушень. Серед учнів 1 і 5-</w:t>
      </w:r>
      <w:r w:rsidRPr="00787CF2">
        <w:rPr>
          <w:rFonts w:ascii="Times New Roman" w:hAnsi="Times New Roman" w:cs="Times New Roman"/>
          <w:sz w:val="24"/>
          <w:szCs w:val="24"/>
        </w:rPr>
        <w:t>го класів на початок року неадаптованих до навчання учнів не було.</w:t>
      </w:r>
    </w:p>
    <w:p w:rsidR="00787CF2" w:rsidRPr="00787CF2" w:rsidRDefault="00787CF2" w:rsidP="00787CF2">
      <w:pPr>
        <w:pStyle w:val="a6"/>
        <w:spacing w:line="240" w:lineRule="auto"/>
        <w:ind w:left="20" w:right="-426" w:hanging="20"/>
        <w:jc w:val="both"/>
        <w:rPr>
          <w:rFonts w:ascii="Times New Roman" w:hAnsi="Times New Roman" w:cs="Times New Roman"/>
          <w:sz w:val="24"/>
          <w:szCs w:val="24"/>
        </w:rPr>
      </w:pPr>
      <w:r w:rsidRPr="00787CF2">
        <w:rPr>
          <w:rFonts w:ascii="Times New Roman" w:hAnsi="Times New Roman" w:cs="Times New Roman"/>
          <w:sz w:val="24"/>
          <w:szCs w:val="24"/>
        </w:rPr>
        <w:t xml:space="preserve">  Порівнюючи результати дослідження адаптації п'ятикласників з минулим роком, можна сказати про більш швидке пристосування учнів до нових умов навчання. Так показники загальної адаптованості п'ятикласників цього року збільшилися на 65 %. Таке поліпшення ситуації не випадкове. Взаємодія і наступність початкової і середньої школи в підтримці та підвищеній увазі до учнів, системне висвітлення даної проблеми на педрадах, нарадах, с</w:t>
      </w:r>
      <w:r w:rsidR="000254AF">
        <w:rPr>
          <w:rFonts w:ascii="Times New Roman" w:hAnsi="Times New Roman" w:cs="Times New Roman"/>
          <w:sz w:val="24"/>
          <w:szCs w:val="24"/>
        </w:rPr>
        <w:t>айті закладу, сторінці у</w:t>
      </w:r>
      <w:r w:rsidR="000254AF" w:rsidRPr="000254AF">
        <w:rPr>
          <w:rFonts w:ascii="Times New Roman" w:hAnsi="Times New Roman" w:cs="Times New Roman"/>
          <w:sz w:val="24"/>
          <w:szCs w:val="24"/>
        </w:rPr>
        <w:t xml:space="preserve"> </w:t>
      </w:r>
      <w:r w:rsidR="000254AF">
        <w:rPr>
          <w:rFonts w:ascii="Times New Roman" w:hAnsi="Times New Roman" w:cs="Times New Roman"/>
          <w:sz w:val="24"/>
          <w:szCs w:val="24"/>
          <w:lang w:val="en-US"/>
        </w:rPr>
        <w:t>Facebook</w:t>
      </w:r>
      <w:r w:rsidR="000254AF">
        <w:rPr>
          <w:rFonts w:ascii="Times New Roman" w:hAnsi="Times New Roman" w:cs="Times New Roman"/>
          <w:sz w:val="24"/>
          <w:szCs w:val="24"/>
        </w:rPr>
        <w:t xml:space="preserve"> </w:t>
      </w:r>
      <w:r w:rsidRPr="00787CF2">
        <w:rPr>
          <w:rFonts w:ascii="Times New Roman" w:hAnsi="Times New Roman" w:cs="Times New Roman"/>
          <w:sz w:val="24"/>
          <w:szCs w:val="24"/>
        </w:rPr>
        <w:t xml:space="preserve"> - усе це є ефективною системою роботи щодо профілактики дезадаптації п'ятикласників.</w:t>
      </w:r>
      <w:r w:rsidRPr="00787CF2">
        <w:rPr>
          <w:rFonts w:ascii="Times New Roman" w:hAnsi="Times New Roman" w:cs="Times New Roman"/>
          <w:i/>
          <w:sz w:val="24"/>
          <w:szCs w:val="24"/>
        </w:rPr>
        <w:t xml:space="preserve"> </w:t>
      </w:r>
      <w:r w:rsidRPr="00787CF2">
        <w:rPr>
          <w:rFonts w:ascii="Times New Roman" w:hAnsi="Times New Roman" w:cs="Times New Roman"/>
          <w:sz w:val="24"/>
          <w:szCs w:val="24"/>
        </w:rPr>
        <w:t>Також важливим є те, що робота щодо попередження важкої адаптації до умов навчання в наступній ланці школи велася, починаючи з 4-го класу.</w:t>
      </w:r>
    </w:p>
    <w:p w:rsidR="00787CF2" w:rsidRPr="00787CF2" w:rsidRDefault="00787CF2" w:rsidP="00787CF2">
      <w:pPr>
        <w:pStyle w:val="a6"/>
        <w:spacing w:line="240" w:lineRule="auto"/>
        <w:ind w:left="20" w:right="-426" w:hanging="20"/>
        <w:jc w:val="both"/>
        <w:rPr>
          <w:rFonts w:ascii="Times New Roman" w:hAnsi="Times New Roman" w:cs="Times New Roman"/>
          <w:sz w:val="24"/>
          <w:szCs w:val="24"/>
        </w:rPr>
      </w:pPr>
      <w:r w:rsidRPr="00787CF2">
        <w:rPr>
          <w:rFonts w:ascii="Times New Roman" w:hAnsi="Times New Roman" w:cs="Times New Roman"/>
          <w:i/>
          <w:sz w:val="24"/>
          <w:szCs w:val="24"/>
        </w:rPr>
        <w:t xml:space="preserve">   </w:t>
      </w:r>
      <w:r w:rsidRPr="00787CF2">
        <w:rPr>
          <w:rFonts w:ascii="Times New Roman" w:hAnsi="Times New Roman" w:cs="Times New Roman"/>
          <w:sz w:val="24"/>
          <w:szCs w:val="24"/>
        </w:rPr>
        <w:t>Проводилася профорієнтаційна робота з уч</w:t>
      </w:r>
      <w:r w:rsidR="005C2629">
        <w:rPr>
          <w:rFonts w:ascii="Times New Roman" w:hAnsi="Times New Roman" w:cs="Times New Roman"/>
          <w:sz w:val="24"/>
          <w:szCs w:val="24"/>
        </w:rPr>
        <w:t>нями 9-го та 11-го класів</w:t>
      </w:r>
      <w:r w:rsidRPr="00787CF2">
        <w:rPr>
          <w:rFonts w:ascii="Times New Roman" w:hAnsi="Times New Roman" w:cs="Times New Roman"/>
          <w:sz w:val="24"/>
          <w:szCs w:val="24"/>
        </w:rPr>
        <w:t xml:space="preserve">. </w:t>
      </w:r>
      <w:r w:rsidRPr="00787CF2">
        <w:rPr>
          <w:rFonts w:ascii="Times New Roman" w:hAnsi="Times New Roman" w:cs="Times New Roman"/>
          <w:color w:val="000000" w:themeColor="text1"/>
          <w:sz w:val="24"/>
          <w:szCs w:val="24"/>
        </w:rPr>
        <w:t>Профорієнтаційна робота за 2020-2021 роки своїми формами і методами забезпечувала досягнення основної мети професійної орієнтації – формування у старшокласників готовності до професійного самовизначення з учнями 9-11 класів на основі здобутих ними знань, досвіду на попередніх етапах навчання здійснювалась профорієнтаційна робота. Форми та методи цієї роботи спрямовані на допомогу випускнику школи у конкретизації фахової підготовки (діагностика).</w:t>
      </w:r>
      <w:r w:rsidRPr="00787CF2">
        <w:rPr>
          <w:rFonts w:ascii="Times New Roman" w:eastAsia="Kozuka Mincho Pro EL" w:hAnsi="Times New Roman" w:cs="Times New Roman"/>
          <w:sz w:val="24"/>
          <w:szCs w:val="24"/>
        </w:rPr>
        <w:t xml:space="preserve"> Було проведено урок з елементами тренінгу «Особистий професійний план».</w:t>
      </w:r>
    </w:p>
    <w:p w:rsidR="00787CF2" w:rsidRPr="00787CF2" w:rsidRDefault="00787CF2" w:rsidP="00787CF2">
      <w:pPr>
        <w:spacing w:after="0" w:line="240" w:lineRule="auto"/>
        <w:ind w:right="-426" w:hanging="20"/>
        <w:jc w:val="both"/>
        <w:rPr>
          <w:rFonts w:ascii="Times New Roman" w:hAnsi="Times New Roman" w:cs="Times New Roman"/>
          <w:sz w:val="24"/>
          <w:szCs w:val="24"/>
        </w:rPr>
      </w:pPr>
      <w:r w:rsidRPr="00787CF2">
        <w:rPr>
          <w:rFonts w:ascii="Times New Roman" w:hAnsi="Times New Roman" w:cs="Times New Roman"/>
          <w:sz w:val="24"/>
          <w:szCs w:val="24"/>
        </w:rPr>
        <w:t xml:space="preserve">  Найефективнішою виявилася консультаційна та просвітницька робота. Багато уваги приділено роботі з педколективом та батьками</w:t>
      </w:r>
      <w:r w:rsidRPr="00787CF2">
        <w:rPr>
          <w:rFonts w:ascii="Times New Roman" w:hAnsi="Times New Roman" w:cs="Times New Roman"/>
          <w:i/>
          <w:sz w:val="24"/>
          <w:szCs w:val="24"/>
        </w:rPr>
        <w:t xml:space="preserve">. </w:t>
      </w:r>
    </w:p>
    <w:p w:rsidR="00787CF2" w:rsidRPr="00787CF2" w:rsidRDefault="00787CF2" w:rsidP="00787CF2">
      <w:pPr>
        <w:pStyle w:val="a6"/>
        <w:spacing w:line="240" w:lineRule="auto"/>
        <w:ind w:left="20" w:right="-426" w:hanging="20"/>
        <w:jc w:val="both"/>
        <w:rPr>
          <w:rFonts w:ascii="Times New Roman" w:hAnsi="Times New Roman" w:cs="Times New Roman"/>
          <w:sz w:val="24"/>
          <w:szCs w:val="24"/>
        </w:rPr>
      </w:pPr>
      <w:r w:rsidRPr="00787CF2">
        <w:rPr>
          <w:rFonts w:ascii="Times New Roman" w:hAnsi="Times New Roman" w:cs="Times New Roman"/>
          <w:i/>
          <w:sz w:val="24"/>
          <w:szCs w:val="24"/>
        </w:rPr>
        <w:t xml:space="preserve">  </w:t>
      </w:r>
      <w:r w:rsidRPr="00787CF2">
        <w:rPr>
          <w:rFonts w:ascii="Times New Roman" w:hAnsi="Times New Roman" w:cs="Times New Roman"/>
          <w:sz w:val="24"/>
          <w:szCs w:val="24"/>
        </w:rPr>
        <w:t xml:space="preserve">Аналізуючи проблеми звернень, можна побачити , що найбільша їх кількість з боку всіх учасників освітнього процесу з приводу емоційних проблем, проблем у спілкуванні учень-учень, вчитель-учень, відносини між однолітками, залежність від мережі інтернет, прояви булінгу, жорстокої поведінки між учнями, небажання вчитися. Тому необхідно врахувати це наступного року та розробити виховні години, виступи на батьківських зборах, рекомендації для вчителів з цих тем. </w:t>
      </w:r>
      <w:bookmarkStart w:id="9" w:name="_GoBack"/>
      <w:bookmarkEnd w:id="9"/>
    </w:p>
    <w:p w:rsidR="00787CF2" w:rsidRPr="00787CF2" w:rsidRDefault="00787CF2" w:rsidP="00787CF2">
      <w:pPr>
        <w:pStyle w:val="a6"/>
        <w:spacing w:line="240" w:lineRule="auto"/>
        <w:ind w:left="20" w:right="-426" w:hanging="20"/>
        <w:jc w:val="both"/>
        <w:rPr>
          <w:rFonts w:ascii="Times New Roman" w:hAnsi="Times New Roman" w:cs="Times New Roman"/>
          <w:sz w:val="24"/>
          <w:szCs w:val="24"/>
        </w:rPr>
      </w:pPr>
      <w:r w:rsidRPr="00787CF2">
        <w:rPr>
          <w:rFonts w:ascii="Times New Roman" w:hAnsi="Times New Roman" w:cs="Times New Roman"/>
          <w:sz w:val="24"/>
          <w:szCs w:val="24"/>
        </w:rPr>
        <w:t>Протягом року були проведені:</w:t>
      </w:r>
    </w:p>
    <w:p w:rsidR="00787CF2" w:rsidRPr="00787CF2" w:rsidRDefault="00787CF2" w:rsidP="00787CF2">
      <w:pPr>
        <w:pStyle w:val="a6"/>
        <w:numPr>
          <w:ilvl w:val="0"/>
          <w:numId w:val="6"/>
        </w:numPr>
        <w:shd w:val="clear" w:color="auto" w:fill="auto"/>
        <w:tabs>
          <w:tab w:val="left" w:pos="539"/>
        </w:tabs>
        <w:spacing w:line="240" w:lineRule="auto"/>
        <w:ind w:left="20" w:right="-426" w:hanging="20"/>
        <w:jc w:val="both"/>
        <w:rPr>
          <w:rFonts w:ascii="Times New Roman" w:hAnsi="Times New Roman" w:cs="Times New Roman"/>
          <w:sz w:val="24"/>
          <w:szCs w:val="24"/>
        </w:rPr>
      </w:pPr>
      <w:r w:rsidRPr="00787CF2">
        <w:rPr>
          <w:rFonts w:ascii="Times New Roman" w:hAnsi="Times New Roman" w:cs="Times New Roman"/>
          <w:sz w:val="24"/>
          <w:szCs w:val="24"/>
        </w:rPr>
        <w:t>всі заплановані засідання кафедри «Здоров'я» ;</w:t>
      </w:r>
    </w:p>
    <w:p w:rsidR="00787CF2" w:rsidRPr="00787CF2" w:rsidRDefault="00787CF2" w:rsidP="00787CF2">
      <w:pPr>
        <w:pStyle w:val="a6"/>
        <w:numPr>
          <w:ilvl w:val="0"/>
          <w:numId w:val="6"/>
        </w:numPr>
        <w:shd w:val="clear" w:color="auto" w:fill="auto"/>
        <w:tabs>
          <w:tab w:val="left" w:pos="539"/>
        </w:tabs>
        <w:spacing w:line="240" w:lineRule="auto"/>
        <w:ind w:left="20" w:right="-426" w:hanging="20"/>
        <w:jc w:val="both"/>
        <w:rPr>
          <w:rFonts w:ascii="Times New Roman" w:hAnsi="Times New Roman" w:cs="Times New Roman"/>
          <w:sz w:val="24"/>
          <w:szCs w:val="24"/>
        </w:rPr>
      </w:pPr>
      <w:r w:rsidRPr="00787CF2">
        <w:rPr>
          <w:rFonts w:ascii="Times New Roman" w:hAnsi="Times New Roman" w:cs="Times New Roman"/>
          <w:sz w:val="24"/>
          <w:szCs w:val="24"/>
        </w:rPr>
        <w:t>круглий стіл «Психологічна адаптація першокласників – основа успішного навчання в НУШ» (вчител. почат. класів)</w:t>
      </w:r>
    </w:p>
    <w:p w:rsidR="00787CF2" w:rsidRPr="00787CF2" w:rsidRDefault="00787CF2" w:rsidP="00787CF2">
      <w:pPr>
        <w:pStyle w:val="a6"/>
        <w:numPr>
          <w:ilvl w:val="0"/>
          <w:numId w:val="6"/>
        </w:numPr>
        <w:shd w:val="clear" w:color="auto" w:fill="auto"/>
        <w:tabs>
          <w:tab w:val="left" w:pos="539"/>
        </w:tabs>
        <w:spacing w:line="240" w:lineRule="auto"/>
        <w:ind w:left="20" w:right="-426" w:hanging="20"/>
        <w:jc w:val="both"/>
        <w:rPr>
          <w:rFonts w:ascii="Times New Roman" w:hAnsi="Times New Roman" w:cs="Times New Roman"/>
          <w:sz w:val="24"/>
          <w:szCs w:val="24"/>
        </w:rPr>
      </w:pPr>
      <w:r w:rsidRPr="00787CF2">
        <w:rPr>
          <w:rFonts w:ascii="Times New Roman" w:hAnsi="Times New Roman" w:cs="Times New Roman"/>
          <w:sz w:val="24"/>
          <w:szCs w:val="24"/>
        </w:rPr>
        <w:t>презентація для батьків «Як допомогти дитині добре вчитися»;</w:t>
      </w:r>
    </w:p>
    <w:p w:rsidR="00787CF2" w:rsidRPr="00787CF2" w:rsidRDefault="00787CF2" w:rsidP="00787CF2">
      <w:pPr>
        <w:pStyle w:val="a6"/>
        <w:numPr>
          <w:ilvl w:val="0"/>
          <w:numId w:val="6"/>
        </w:numPr>
        <w:shd w:val="clear" w:color="auto" w:fill="auto"/>
        <w:tabs>
          <w:tab w:val="left" w:pos="539"/>
        </w:tabs>
        <w:spacing w:line="240" w:lineRule="auto"/>
        <w:ind w:left="20" w:right="-426" w:hanging="20"/>
        <w:jc w:val="both"/>
        <w:rPr>
          <w:rFonts w:ascii="Times New Roman" w:hAnsi="Times New Roman" w:cs="Times New Roman"/>
          <w:sz w:val="24"/>
          <w:szCs w:val="24"/>
        </w:rPr>
      </w:pPr>
      <w:r w:rsidRPr="00787CF2">
        <w:rPr>
          <w:rFonts w:ascii="Times New Roman" w:hAnsi="Times New Roman" w:cs="Times New Roman"/>
          <w:sz w:val="24"/>
          <w:szCs w:val="24"/>
        </w:rPr>
        <w:t>воркшоп з вчителями «В гармонії з самим собою»;</w:t>
      </w:r>
    </w:p>
    <w:p w:rsidR="00787CF2" w:rsidRPr="00787CF2" w:rsidRDefault="00787CF2" w:rsidP="00787CF2">
      <w:pPr>
        <w:pStyle w:val="a6"/>
        <w:numPr>
          <w:ilvl w:val="0"/>
          <w:numId w:val="6"/>
        </w:numPr>
        <w:shd w:val="clear" w:color="auto" w:fill="auto"/>
        <w:tabs>
          <w:tab w:val="left" w:pos="539"/>
        </w:tabs>
        <w:spacing w:line="240" w:lineRule="auto"/>
        <w:ind w:left="20" w:right="-426" w:hanging="20"/>
        <w:jc w:val="both"/>
        <w:rPr>
          <w:rFonts w:ascii="Times New Roman" w:hAnsi="Times New Roman" w:cs="Times New Roman"/>
          <w:sz w:val="24"/>
          <w:szCs w:val="24"/>
        </w:rPr>
      </w:pPr>
      <w:r w:rsidRPr="00787CF2">
        <w:rPr>
          <w:rFonts w:ascii="Times New Roman" w:hAnsi="Times New Roman" w:cs="Times New Roman"/>
          <w:sz w:val="24"/>
          <w:szCs w:val="24"/>
        </w:rPr>
        <w:t>заняття з елементами тренінгу «Інклюзивне навчання: рівні можливості для кожного»</w:t>
      </w:r>
      <w:r>
        <w:rPr>
          <w:rFonts w:ascii="Times New Roman" w:hAnsi="Times New Roman" w:cs="Times New Roman"/>
          <w:sz w:val="24"/>
          <w:szCs w:val="24"/>
        </w:rPr>
        <w:t xml:space="preserve"> </w:t>
      </w:r>
      <w:r w:rsidRPr="00787CF2">
        <w:rPr>
          <w:rFonts w:ascii="Times New Roman" w:hAnsi="Times New Roman" w:cs="Times New Roman"/>
          <w:sz w:val="24"/>
          <w:szCs w:val="24"/>
        </w:rPr>
        <w:t>(педаг.колектив);</w:t>
      </w:r>
    </w:p>
    <w:p w:rsidR="00787CF2" w:rsidRPr="00787CF2" w:rsidRDefault="00787CF2" w:rsidP="00787CF2">
      <w:pPr>
        <w:pStyle w:val="a6"/>
        <w:numPr>
          <w:ilvl w:val="0"/>
          <w:numId w:val="6"/>
        </w:numPr>
        <w:shd w:val="clear" w:color="auto" w:fill="auto"/>
        <w:tabs>
          <w:tab w:val="left" w:pos="539"/>
        </w:tabs>
        <w:spacing w:line="240" w:lineRule="auto"/>
        <w:ind w:left="20" w:right="-426" w:hanging="20"/>
        <w:jc w:val="both"/>
        <w:rPr>
          <w:rFonts w:ascii="Times New Roman" w:hAnsi="Times New Roman" w:cs="Times New Roman"/>
          <w:sz w:val="24"/>
          <w:szCs w:val="24"/>
        </w:rPr>
      </w:pPr>
      <w:r w:rsidRPr="00787CF2">
        <w:rPr>
          <w:rFonts w:ascii="Times New Roman" w:hAnsi="Times New Roman" w:cs="Times New Roman"/>
          <w:sz w:val="24"/>
          <w:szCs w:val="24"/>
        </w:rPr>
        <w:t>виступ на нараді при директору з теми: «Проблема мотивації навчальної діяльності учнів в сучасних умовах» ;</w:t>
      </w:r>
    </w:p>
    <w:p w:rsidR="00787CF2" w:rsidRPr="00787CF2" w:rsidRDefault="00787CF2" w:rsidP="00787CF2">
      <w:pPr>
        <w:pStyle w:val="a6"/>
        <w:numPr>
          <w:ilvl w:val="0"/>
          <w:numId w:val="6"/>
        </w:numPr>
        <w:shd w:val="clear" w:color="auto" w:fill="auto"/>
        <w:tabs>
          <w:tab w:val="left" w:pos="539"/>
        </w:tabs>
        <w:spacing w:line="240" w:lineRule="auto"/>
        <w:ind w:left="20" w:right="-426" w:hanging="20"/>
        <w:jc w:val="both"/>
        <w:rPr>
          <w:rFonts w:ascii="Times New Roman" w:hAnsi="Times New Roman" w:cs="Times New Roman"/>
          <w:sz w:val="24"/>
          <w:szCs w:val="24"/>
        </w:rPr>
      </w:pPr>
      <w:r w:rsidRPr="00787CF2">
        <w:rPr>
          <w:rFonts w:ascii="Times New Roman" w:hAnsi="Times New Roman" w:cs="Times New Roman"/>
          <w:sz w:val="24"/>
          <w:szCs w:val="24"/>
        </w:rPr>
        <w:t>заняття з елементами тренінгу «Толерантність – крок до гуманності» (До Дня толерантності) , «Людина не товар» (До Європейського Дня протидії торгівлі людьми);</w:t>
      </w:r>
    </w:p>
    <w:p w:rsidR="00787CF2" w:rsidRPr="00787CF2" w:rsidRDefault="00787CF2" w:rsidP="00787CF2">
      <w:pPr>
        <w:pStyle w:val="a6"/>
        <w:numPr>
          <w:ilvl w:val="0"/>
          <w:numId w:val="6"/>
        </w:numPr>
        <w:shd w:val="clear" w:color="auto" w:fill="auto"/>
        <w:tabs>
          <w:tab w:val="left" w:pos="539"/>
        </w:tabs>
        <w:spacing w:line="240" w:lineRule="auto"/>
        <w:ind w:left="20" w:right="-426" w:hanging="20"/>
        <w:jc w:val="both"/>
        <w:rPr>
          <w:rFonts w:ascii="Times New Roman" w:hAnsi="Times New Roman" w:cs="Times New Roman"/>
          <w:sz w:val="24"/>
          <w:szCs w:val="24"/>
        </w:rPr>
      </w:pPr>
      <w:r w:rsidRPr="00787CF2">
        <w:rPr>
          <w:rFonts w:ascii="Times New Roman" w:hAnsi="Times New Roman" w:cs="Times New Roman"/>
          <w:sz w:val="24"/>
          <w:szCs w:val="24"/>
        </w:rPr>
        <w:t>педагогічна рада «Соціалізація учнівської молоді в сучасному освітньому середовищі», «Розвиток здібностей та формування ключових компетентностей учнів»;</w:t>
      </w:r>
    </w:p>
    <w:p w:rsidR="00787CF2" w:rsidRPr="00787CF2" w:rsidRDefault="00787CF2" w:rsidP="00787CF2">
      <w:pPr>
        <w:pStyle w:val="a6"/>
        <w:numPr>
          <w:ilvl w:val="0"/>
          <w:numId w:val="6"/>
        </w:numPr>
        <w:shd w:val="clear" w:color="auto" w:fill="auto"/>
        <w:tabs>
          <w:tab w:val="left" w:pos="539"/>
        </w:tabs>
        <w:spacing w:line="240" w:lineRule="auto"/>
        <w:ind w:left="20" w:right="-426" w:hanging="20"/>
        <w:jc w:val="both"/>
        <w:rPr>
          <w:rFonts w:ascii="Times New Roman" w:hAnsi="Times New Roman" w:cs="Times New Roman"/>
          <w:sz w:val="24"/>
          <w:szCs w:val="24"/>
        </w:rPr>
      </w:pPr>
      <w:r w:rsidRPr="00787CF2">
        <w:rPr>
          <w:rFonts w:ascii="Times New Roman" w:hAnsi="Times New Roman" w:cs="Times New Roman"/>
          <w:sz w:val="24"/>
          <w:szCs w:val="24"/>
        </w:rPr>
        <w:t>методичний тренінг «Упевненість у собі, як показник компетентності педагога»;</w:t>
      </w:r>
    </w:p>
    <w:p w:rsidR="00787CF2" w:rsidRPr="00787CF2" w:rsidRDefault="00787CF2" w:rsidP="00787CF2">
      <w:pPr>
        <w:pStyle w:val="a6"/>
        <w:numPr>
          <w:ilvl w:val="0"/>
          <w:numId w:val="6"/>
        </w:numPr>
        <w:shd w:val="clear" w:color="auto" w:fill="auto"/>
        <w:tabs>
          <w:tab w:val="left" w:pos="539"/>
        </w:tabs>
        <w:spacing w:line="240" w:lineRule="auto"/>
        <w:ind w:left="20" w:right="-426" w:hanging="20"/>
        <w:jc w:val="both"/>
        <w:rPr>
          <w:rFonts w:ascii="Times New Roman" w:hAnsi="Times New Roman" w:cs="Times New Roman"/>
          <w:sz w:val="24"/>
          <w:szCs w:val="24"/>
        </w:rPr>
      </w:pPr>
      <w:r w:rsidRPr="00787CF2">
        <w:rPr>
          <w:rFonts w:ascii="Times New Roman" w:hAnsi="Times New Roman" w:cs="Times New Roman"/>
          <w:sz w:val="24"/>
          <w:szCs w:val="24"/>
        </w:rPr>
        <w:t>інформаційний дайджест «Агресія в інтернеті або кібербулінг»  (учні 5-11кл.);</w:t>
      </w:r>
    </w:p>
    <w:p w:rsidR="00787CF2" w:rsidRPr="00787CF2" w:rsidRDefault="00787CF2" w:rsidP="00787CF2">
      <w:pPr>
        <w:pStyle w:val="a6"/>
        <w:numPr>
          <w:ilvl w:val="0"/>
          <w:numId w:val="6"/>
        </w:numPr>
        <w:shd w:val="clear" w:color="auto" w:fill="auto"/>
        <w:tabs>
          <w:tab w:val="left" w:pos="539"/>
        </w:tabs>
        <w:spacing w:line="240" w:lineRule="auto"/>
        <w:ind w:left="20" w:right="-426" w:hanging="20"/>
        <w:jc w:val="both"/>
        <w:rPr>
          <w:rFonts w:ascii="Times New Roman" w:hAnsi="Times New Roman" w:cs="Times New Roman"/>
          <w:sz w:val="24"/>
          <w:szCs w:val="24"/>
        </w:rPr>
      </w:pPr>
      <w:r w:rsidRPr="00787CF2">
        <w:rPr>
          <w:rFonts w:ascii="Times New Roman" w:hAnsi="Times New Roman" w:cs="Times New Roman"/>
          <w:sz w:val="24"/>
          <w:szCs w:val="24"/>
        </w:rPr>
        <w:t>пізнавально - просвітницька годинна «Здоров’я – найцінніший скарб» (учні 1-4 кл.);</w:t>
      </w:r>
    </w:p>
    <w:p w:rsidR="00787CF2" w:rsidRPr="00787CF2" w:rsidRDefault="00787CF2" w:rsidP="00787CF2">
      <w:pPr>
        <w:pStyle w:val="a6"/>
        <w:numPr>
          <w:ilvl w:val="0"/>
          <w:numId w:val="6"/>
        </w:numPr>
        <w:shd w:val="clear" w:color="auto" w:fill="auto"/>
        <w:tabs>
          <w:tab w:val="left" w:pos="539"/>
        </w:tabs>
        <w:spacing w:line="240" w:lineRule="auto"/>
        <w:ind w:left="20" w:right="-426" w:hanging="20"/>
        <w:jc w:val="both"/>
        <w:rPr>
          <w:rFonts w:ascii="Times New Roman" w:hAnsi="Times New Roman" w:cs="Times New Roman"/>
          <w:sz w:val="24"/>
          <w:szCs w:val="24"/>
        </w:rPr>
      </w:pPr>
      <w:r w:rsidRPr="00787CF2">
        <w:rPr>
          <w:rFonts w:ascii="Times New Roman" w:hAnsi="Times New Roman" w:cs="Times New Roman"/>
          <w:sz w:val="24"/>
          <w:szCs w:val="24"/>
        </w:rPr>
        <w:t>психолого - педагогічні консиліуми: («Дезадаптація першокласників», «Створення умов для успішної адаптації учнів п'ятого класу до предметного навчання», «Реалізація навчальних здібностей і розвиток особистості учнів 4-го класу»);</w:t>
      </w:r>
    </w:p>
    <w:p w:rsidR="00787CF2" w:rsidRPr="00787CF2" w:rsidRDefault="00787CF2" w:rsidP="00787CF2">
      <w:pPr>
        <w:pStyle w:val="a6"/>
        <w:numPr>
          <w:ilvl w:val="0"/>
          <w:numId w:val="6"/>
        </w:numPr>
        <w:shd w:val="clear" w:color="auto" w:fill="auto"/>
        <w:tabs>
          <w:tab w:val="left" w:pos="539"/>
        </w:tabs>
        <w:spacing w:line="240" w:lineRule="auto"/>
        <w:ind w:left="20" w:right="-426" w:hanging="20"/>
        <w:jc w:val="both"/>
        <w:rPr>
          <w:rFonts w:ascii="Times New Roman" w:hAnsi="Times New Roman" w:cs="Times New Roman"/>
          <w:sz w:val="24"/>
          <w:szCs w:val="24"/>
        </w:rPr>
      </w:pPr>
      <w:r w:rsidRPr="00787CF2">
        <w:rPr>
          <w:rFonts w:ascii="Times New Roman" w:hAnsi="Times New Roman" w:cs="Times New Roman"/>
          <w:sz w:val="24"/>
          <w:szCs w:val="24"/>
        </w:rPr>
        <w:t>виховні години: «Булінг у школі: чому діти цькують дітей що з цим робити», «Запобігання насильсту серед дітей. Правила безпечної поведінки», «Не залишимося байдужими», «Твоя інформаційна безпека», «Людина не товар»,</w:t>
      </w:r>
      <w:r w:rsidRPr="00787CF2">
        <w:rPr>
          <w:rFonts w:ascii="Times New Roman" w:hAnsi="Times New Roman" w:cs="Times New Roman"/>
          <w:i/>
          <w:sz w:val="24"/>
          <w:szCs w:val="24"/>
        </w:rPr>
        <w:t xml:space="preserve"> </w:t>
      </w:r>
      <w:r w:rsidRPr="00787CF2">
        <w:rPr>
          <w:rFonts w:ascii="Times New Roman" w:hAnsi="Times New Roman" w:cs="Times New Roman"/>
          <w:sz w:val="24"/>
          <w:szCs w:val="24"/>
        </w:rPr>
        <w:t xml:space="preserve">«Негативний вплив роликів із  Tik </w:t>
      </w:r>
      <w:r w:rsidRPr="00787CF2">
        <w:rPr>
          <w:rFonts w:ascii="Times New Roman" w:hAnsi="Times New Roman" w:cs="Times New Roman"/>
          <w:sz w:val="24"/>
          <w:szCs w:val="24"/>
          <w:lang w:val="en-US"/>
        </w:rPr>
        <w:t>Toky</w:t>
      </w:r>
      <w:r w:rsidR="00393E0F">
        <w:rPr>
          <w:rFonts w:ascii="Times New Roman" w:hAnsi="Times New Roman" w:cs="Times New Roman"/>
          <w:sz w:val="24"/>
          <w:szCs w:val="24"/>
        </w:rPr>
        <w:t>, трагічні наслідки соціальних</w:t>
      </w:r>
      <w:r w:rsidRPr="00787CF2">
        <w:rPr>
          <w:rFonts w:ascii="Times New Roman" w:hAnsi="Times New Roman" w:cs="Times New Roman"/>
          <w:sz w:val="24"/>
          <w:szCs w:val="24"/>
        </w:rPr>
        <w:t xml:space="preserve"> ігор”.</w:t>
      </w:r>
    </w:p>
    <w:p w:rsidR="00787CF2" w:rsidRPr="000B6BEC" w:rsidRDefault="00787CF2" w:rsidP="00787CF2">
      <w:pPr>
        <w:spacing w:after="0" w:line="0" w:lineRule="atLeast"/>
        <w:jc w:val="both"/>
        <w:rPr>
          <w:i/>
        </w:rPr>
      </w:pPr>
      <w:r w:rsidRPr="000B6BEC">
        <w:t xml:space="preserve">  </w:t>
      </w:r>
    </w:p>
    <w:p w:rsidR="00787CF2" w:rsidRDefault="00787CF2" w:rsidP="00787CF2"/>
    <w:p w:rsidR="00787CF2" w:rsidRPr="00B246EE" w:rsidRDefault="00787CF2" w:rsidP="00F737FB">
      <w:pPr>
        <w:spacing w:after="0"/>
        <w:ind w:firstLine="284"/>
        <w:jc w:val="center"/>
        <w:rPr>
          <w:rFonts w:ascii="Times New Roman" w:hAnsi="Times New Roman" w:cs="Times New Roman"/>
          <w:b/>
          <w:sz w:val="24"/>
          <w:szCs w:val="24"/>
        </w:rPr>
      </w:pPr>
    </w:p>
    <w:sectPr w:rsidR="00787CF2" w:rsidRPr="00B246EE" w:rsidSect="009F1B07">
      <w:pgSz w:w="11906" w:h="16838"/>
      <w:pgMar w:top="850" w:right="707" w:bottom="850"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643E" w:rsidRDefault="0089643E" w:rsidP="00260BC9">
      <w:pPr>
        <w:spacing w:after="0" w:line="240" w:lineRule="auto"/>
      </w:pPr>
      <w:r>
        <w:separator/>
      </w:r>
    </w:p>
  </w:endnote>
  <w:endnote w:type="continuationSeparator" w:id="1">
    <w:p w:rsidR="0089643E" w:rsidRDefault="0089643E" w:rsidP="00260B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iosCon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Kozuka Mincho Pro EL">
    <w:altName w:val="Arial Unicode MS"/>
    <w:panose1 w:val="00000000000000000000"/>
    <w:charset w:val="80"/>
    <w:family w:val="roman"/>
    <w:notTrueType/>
    <w:pitch w:val="variable"/>
    <w:sig w:usb0="00000203" w:usb1="08070000" w:usb2="00000010" w:usb3="00000000" w:csb0="0002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643E" w:rsidRDefault="0089643E" w:rsidP="00260BC9">
      <w:pPr>
        <w:spacing w:after="0" w:line="240" w:lineRule="auto"/>
      </w:pPr>
      <w:r>
        <w:separator/>
      </w:r>
    </w:p>
  </w:footnote>
  <w:footnote w:type="continuationSeparator" w:id="1">
    <w:p w:rsidR="0089643E" w:rsidRDefault="0089643E" w:rsidP="00260BC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nsid w:val="070E64CC"/>
    <w:multiLevelType w:val="multilevel"/>
    <w:tmpl w:val="77B605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EA10CC"/>
    <w:multiLevelType w:val="hybridMultilevel"/>
    <w:tmpl w:val="2D68435E"/>
    <w:lvl w:ilvl="0" w:tplc="50D21E8C">
      <w:numFmt w:val="bullet"/>
      <w:lvlText w:val="-"/>
      <w:lvlJc w:val="left"/>
      <w:pPr>
        <w:tabs>
          <w:tab w:val="num" w:pos="660"/>
        </w:tabs>
        <w:ind w:left="660" w:hanging="360"/>
      </w:pPr>
      <w:rPr>
        <w:rFonts w:ascii="Times New Roman" w:eastAsia="Times New Roman" w:hAnsi="Times New Roman" w:cs="Times New Roman" w:hint="default"/>
      </w:rPr>
    </w:lvl>
    <w:lvl w:ilvl="1" w:tplc="04220003" w:tentative="1">
      <w:start w:val="1"/>
      <w:numFmt w:val="bullet"/>
      <w:lvlText w:val="o"/>
      <w:lvlJc w:val="left"/>
      <w:pPr>
        <w:tabs>
          <w:tab w:val="num" w:pos="1380"/>
        </w:tabs>
        <w:ind w:left="1380" w:hanging="360"/>
      </w:pPr>
      <w:rPr>
        <w:rFonts w:ascii="Courier New" w:hAnsi="Courier New" w:cs="Courier New" w:hint="default"/>
      </w:rPr>
    </w:lvl>
    <w:lvl w:ilvl="2" w:tplc="04220005" w:tentative="1">
      <w:start w:val="1"/>
      <w:numFmt w:val="bullet"/>
      <w:lvlText w:val=""/>
      <w:lvlJc w:val="left"/>
      <w:pPr>
        <w:tabs>
          <w:tab w:val="num" w:pos="2100"/>
        </w:tabs>
        <w:ind w:left="2100" w:hanging="360"/>
      </w:pPr>
      <w:rPr>
        <w:rFonts w:ascii="Wingdings" w:hAnsi="Wingdings" w:hint="default"/>
      </w:rPr>
    </w:lvl>
    <w:lvl w:ilvl="3" w:tplc="04220001" w:tentative="1">
      <w:start w:val="1"/>
      <w:numFmt w:val="bullet"/>
      <w:lvlText w:val=""/>
      <w:lvlJc w:val="left"/>
      <w:pPr>
        <w:tabs>
          <w:tab w:val="num" w:pos="2820"/>
        </w:tabs>
        <w:ind w:left="2820" w:hanging="360"/>
      </w:pPr>
      <w:rPr>
        <w:rFonts w:ascii="Symbol" w:hAnsi="Symbol" w:hint="default"/>
      </w:rPr>
    </w:lvl>
    <w:lvl w:ilvl="4" w:tplc="04220003" w:tentative="1">
      <w:start w:val="1"/>
      <w:numFmt w:val="bullet"/>
      <w:lvlText w:val="o"/>
      <w:lvlJc w:val="left"/>
      <w:pPr>
        <w:tabs>
          <w:tab w:val="num" w:pos="3540"/>
        </w:tabs>
        <w:ind w:left="3540" w:hanging="360"/>
      </w:pPr>
      <w:rPr>
        <w:rFonts w:ascii="Courier New" w:hAnsi="Courier New" w:cs="Courier New" w:hint="default"/>
      </w:rPr>
    </w:lvl>
    <w:lvl w:ilvl="5" w:tplc="04220005" w:tentative="1">
      <w:start w:val="1"/>
      <w:numFmt w:val="bullet"/>
      <w:lvlText w:val=""/>
      <w:lvlJc w:val="left"/>
      <w:pPr>
        <w:tabs>
          <w:tab w:val="num" w:pos="4260"/>
        </w:tabs>
        <w:ind w:left="4260" w:hanging="360"/>
      </w:pPr>
      <w:rPr>
        <w:rFonts w:ascii="Wingdings" w:hAnsi="Wingdings" w:hint="default"/>
      </w:rPr>
    </w:lvl>
    <w:lvl w:ilvl="6" w:tplc="04220001" w:tentative="1">
      <w:start w:val="1"/>
      <w:numFmt w:val="bullet"/>
      <w:lvlText w:val=""/>
      <w:lvlJc w:val="left"/>
      <w:pPr>
        <w:tabs>
          <w:tab w:val="num" w:pos="4980"/>
        </w:tabs>
        <w:ind w:left="4980" w:hanging="360"/>
      </w:pPr>
      <w:rPr>
        <w:rFonts w:ascii="Symbol" w:hAnsi="Symbol" w:hint="default"/>
      </w:rPr>
    </w:lvl>
    <w:lvl w:ilvl="7" w:tplc="04220003" w:tentative="1">
      <w:start w:val="1"/>
      <w:numFmt w:val="bullet"/>
      <w:lvlText w:val="o"/>
      <w:lvlJc w:val="left"/>
      <w:pPr>
        <w:tabs>
          <w:tab w:val="num" w:pos="5700"/>
        </w:tabs>
        <w:ind w:left="5700" w:hanging="360"/>
      </w:pPr>
      <w:rPr>
        <w:rFonts w:ascii="Courier New" w:hAnsi="Courier New" w:cs="Courier New" w:hint="default"/>
      </w:rPr>
    </w:lvl>
    <w:lvl w:ilvl="8" w:tplc="04220005" w:tentative="1">
      <w:start w:val="1"/>
      <w:numFmt w:val="bullet"/>
      <w:lvlText w:val=""/>
      <w:lvlJc w:val="left"/>
      <w:pPr>
        <w:tabs>
          <w:tab w:val="num" w:pos="6420"/>
        </w:tabs>
        <w:ind w:left="6420" w:hanging="360"/>
      </w:pPr>
      <w:rPr>
        <w:rFonts w:ascii="Wingdings" w:hAnsi="Wingdings" w:hint="default"/>
      </w:rPr>
    </w:lvl>
  </w:abstractNum>
  <w:abstractNum w:abstractNumId="3">
    <w:nsid w:val="0AF630CF"/>
    <w:multiLevelType w:val="hybridMultilevel"/>
    <w:tmpl w:val="ABB825B6"/>
    <w:lvl w:ilvl="0" w:tplc="04190001">
      <w:start w:val="1"/>
      <w:numFmt w:val="bullet"/>
      <w:lvlText w:val=""/>
      <w:lvlJc w:val="left"/>
      <w:pPr>
        <w:tabs>
          <w:tab w:val="num" w:pos="720"/>
        </w:tabs>
        <w:ind w:left="720" w:hanging="360"/>
      </w:pPr>
      <w:rPr>
        <w:rFonts w:ascii="Symbol" w:hAnsi="Symbol" w:hint="default"/>
      </w:rPr>
    </w:lvl>
    <w:lvl w:ilvl="1" w:tplc="26CCEA7C">
      <w:start w:val="11"/>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D436890"/>
    <w:multiLevelType w:val="hybridMultilevel"/>
    <w:tmpl w:val="A4EEB35C"/>
    <w:lvl w:ilvl="0" w:tplc="FFFFFFFF">
      <w:start w:val="1"/>
      <w:numFmt w:val="bullet"/>
      <w:lvlText w:val="-"/>
      <w:lvlJc w:val="left"/>
      <w:pPr>
        <w:tabs>
          <w:tab w:val="num" w:pos="1110"/>
        </w:tabs>
        <w:ind w:left="1110" w:hanging="390"/>
      </w:pPr>
      <w:rPr>
        <w:rFonts w:ascii="Times New Roman" w:eastAsia="Times New Roman" w:hAnsi="Times New Roman" w:cs="Times New Roman"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5">
    <w:nsid w:val="11174294"/>
    <w:multiLevelType w:val="hybridMultilevel"/>
    <w:tmpl w:val="4F34EE74"/>
    <w:lvl w:ilvl="0" w:tplc="355C6206">
      <w:start w:val="1"/>
      <w:numFmt w:val="bullet"/>
      <w:lvlText w:val="-"/>
      <w:lvlJc w:val="left"/>
      <w:pPr>
        <w:tabs>
          <w:tab w:val="num" w:pos="720"/>
        </w:tabs>
        <w:ind w:left="720" w:hanging="360"/>
      </w:pPr>
      <w:rPr>
        <w:rFonts w:ascii="Times New Roman" w:eastAsia="Times New Roman" w:hAnsi="Times New Roman" w:cs="Times New Roman" w:hint="default"/>
        <w:b/>
      </w:rPr>
    </w:lvl>
    <w:lvl w:ilvl="1" w:tplc="04190003">
      <w:start w:val="1"/>
      <w:numFmt w:val="bullet"/>
      <w:lvlText w:val="o"/>
      <w:lvlJc w:val="left"/>
      <w:pPr>
        <w:tabs>
          <w:tab w:val="num" w:pos="1440"/>
        </w:tabs>
        <w:ind w:left="1440" w:hanging="360"/>
      </w:pPr>
      <w:rPr>
        <w:rFonts w:ascii="Courier New" w:hAnsi="Courier New" w:cs="Courier New" w:hint="default"/>
        <w:b/>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E000F55"/>
    <w:multiLevelType w:val="multilevel"/>
    <w:tmpl w:val="893058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F5661B8"/>
    <w:multiLevelType w:val="hybridMultilevel"/>
    <w:tmpl w:val="047686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B4364E8"/>
    <w:multiLevelType w:val="hybridMultilevel"/>
    <w:tmpl w:val="B4F2544C"/>
    <w:lvl w:ilvl="0" w:tplc="0422000D">
      <w:start w:val="1"/>
      <w:numFmt w:val="bullet"/>
      <w:lvlText w:val=""/>
      <w:lvlJc w:val="left"/>
      <w:pPr>
        <w:ind w:left="1061" w:hanging="360"/>
      </w:pPr>
      <w:rPr>
        <w:rFonts w:ascii="Wingdings" w:hAnsi="Wingdings" w:hint="default"/>
      </w:rPr>
    </w:lvl>
    <w:lvl w:ilvl="1" w:tplc="04220003" w:tentative="1">
      <w:start w:val="1"/>
      <w:numFmt w:val="bullet"/>
      <w:lvlText w:val="o"/>
      <w:lvlJc w:val="left"/>
      <w:pPr>
        <w:ind w:left="1781" w:hanging="360"/>
      </w:pPr>
      <w:rPr>
        <w:rFonts w:ascii="Courier New" w:hAnsi="Courier New" w:cs="Courier New" w:hint="default"/>
      </w:rPr>
    </w:lvl>
    <w:lvl w:ilvl="2" w:tplc="04220005" w:tentative="1">
      <w:start w:val="1"/>
      <w:numFmt w:val="bullet"/>
      <w:lvlText w:val=""/>
      <w:lvlJc w:val="left"/>
      <w:pPr>
        <w:ind w:left="2501" w:hanging="360"/>
      </w:pPr>
      <w:rPr>
        <w:rFonts w:ascii="Wingdings" w:hAnsi="Wingdings" w:hint="default"/>
      </w:rPr>
    </w:lvl>
    <w:lvl w:ilvl="3" w:tplc="04220001" w:tentative="1">
      <w:start w:val="1"/>
      <w:numFmt w:val="bullet"/>
      <w:lvlText w:val=""/>
      <w:lvlJc w:val="left"/>
      <w:pPr>
        <w:ind w:left="3221" w:hanging="360"/>
      </w:pPr>
      <w:rPr>
        <w:rFonts w:ascii="Symbol" w:hAnsi="Symbol" w:hint="default"/>
      </w:rPr>
    </w:lvl>
    <w:lvl w:ilvl="4" w:tplc="04220003" w:tentative="1">
      <w:start w:val="1"/>
      <w:numFmt w:val="bullet"/>
      <w:lvlText w:val="o"/>
      <w:lvlJc w:val="left"/>
      <w:pPr>
        <w:ind w:left="3941" w:hanging="360"/>
      </w:pPr>
      <w:rPr>
        <w:rFonts w:ascii="Courier New" w:hAnsi="Courier New" w:cs="Courier New" w:hint="default"/>
      </w:rPr>
    </w:lvl>
    <w:lvl w:ilvl="5" w:tplc="04220005" w:tentative="1">
      <w:start w:val="1"/>
      <w:numFmt w:val="bullet"/>
      <w:lvlText w:val=""/>
      <w:lvlJc w:val="left"/>
      <w:pPr>
        <w:ind w:left="4661" w:hanging="360"/>
      </w:pPr>
      <w:rPr>
        <w:rFonts w:ascii="Wingdings" w:hAnsi="Wingdings" w:hint="default"/>
      </w:rPr>
    </w:lvl>
    <w:lvl w:ilvl="6" w:tplc="04220001" w:tentative="1">
      <w:start w:val="1"/>
      <w:numFmt w:val="bullet"/>
      <w:lvlText w:val=""/>
      <w:lvlJc w:val="left"/>
      <w:pPr>
        <w:ind w:left="5381" w:hanging="360"/>
      </w:pPr>
      <w:rPr>
        <w:rFonts w:ascii="Symbol" w:hAnsi="Symbol" w:hint="default"/>
      </w:rPr>
    </w:lvl>
    <w:lvl w:ilvl="7" w:tplc="04220003" w:tentative="1">
      <w:start w:val="1"/>
      <w:numFmt w:val="bullet"/>
      <w:lvlText w:val="o"/>
      <w:lvlJc w:val="left"/>
      <w:pPr>
        <w:ind w:left="6101" w:hanging="360"/>
      </w:pPr>
      <w:rPr>
        <w:rFonts w:ascii="Courier New" w:hAnsi="Courier New" w:cs="Courier New" w:hint="default"/>
      </w:rPr>
    </w:lvl>
    <w:lvl w:ilvl="8" w:tplc="04220005" w:tentative="1">
      <w:start w:val="1"/>
      <w:numFmt w:val="bullet"/>
      <w:lvlText w:val=""/>
      <w:lvlJc w:val="left"/>
      <w:pPr>
        <w:ind w:left="6821" w:hanging="360"/>
      </w:pPr>
      <w:rPr>
        <w:rFonts w:ascii="Wingdings" w:hAnsi="Wingdings" w:hint="default"/>
      </w:rPr>
    </w:lvl>
  </w:abstractNum>
  <w:abstractNum w:abstractNumId="9">
    <w:nsid w:val="3E1E435E"/>
    <w:multiLevelType w:val="hybridMultilevel"/>
    <w:tmpl w:val="7F4C036C"/>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8FE0A1D"/>
    <w:multiLevelType w:val="hybridMultilevel"/>
    <w:tmpl w:val="494EC1B6"/>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1">
    <w:nsid w:val="4BAC45DF"/>
    <w:multiLevelType w:val="hybridMultilevel"/>
    <w:tmpl w:val="88AA64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50F03B45"/>
    <w:multiLevelType w:val="hybridMultilevel"/>
    <w:tmpl w:val="84E6E20E"/>
    <w:lvl w:ilvl="0" w:tplc="611E1B02">
      <w:numFmt w:val="bullet"/>
      <w:lvlText w:val="-"/>
      <w:lvlJc w:val="left"/>
      <w:pPr>
        <w:ind w:left="720" w:hanging="360"/>
      </w:pPr>
      <w:rPr>
        <w:rFonts w:ascii="Times New Roman" w:eastAsiaTheme="minorEastAsia" w:hAnsi="Times New Roman" w:cs="Times New Roman" w:hint="default"/>
        <w:i/>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5CA6048F"/>
    <w:multiLevelType w:val="multilevel"/>
    <w:tmpl w:val="218AF7D6"/>
    <w:lvl w:ilvl="0">
      <w:start w:val="1"/>
      <w:numFmt w:val="decimal"/>
      <w:lvlText w:val="%1."/>
      <w:lvlJc w:val="left"/>
      <w:pPr>
        <w:ind w:left="720" w:hanging="360"/>
      </w:pPr>
      <w:rPr>
        <w:rFonts w:hint="default"/>
      </w:rPr>
    </w:lvl>
    <w:lvl w:ilvl="1">
      <w:start w:val="1"/>
      <w:numFmt w:val="decimal"/>
      <w:isLgl/>
      <w:lvlText w:val="%1.%2."/>
      <w:lvlJc w:val="left"/>
      <w:pPr>
        <w:ind w:left="1290" w:hanging="930"/>
      </w:pPr>
      <w:rPr>
        <w:rFonts w:hint="default"/>
      </w:rPr>
    </w:lvl>
    <w:lvl w:ilvl="2">
      <w:start w:val="1"/>
      <w:numFmt w:val="decimal"/>
      <w:isLgl/>
      <w:lvlText w:val="%1.%2.%3."/>
      <w:lvlJc w:val="left"/>
      <w:pPr>
        <w:ind w:left="1290" w:hanging="930"/>
      </w:pPr>
      <w:rPr>
        <w:rFonts w:hint="default"/>
      </w:rPr>
    </w:lvl>
    <w:lvl w:ilvl="3">
      <w:start w:val="4"/>
      <w:numFmt w:val="decimal"/>
      <w:isLgl/>
      <w:lvlText w:val="%1.%2.%3.%4."/>
      <w:lvlJc w:val="left"/>
      <w:pPr>
        <w:ind w:left="1222"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654C5E67"/>
    <w:multiLevelType w:val="hybridMultilevel"/>
    <w:tmpl w:val="30720CB8"/>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6A865DF7"/>
    <w:multiLevelType w:val="hybridMultilevel"/>
    <w:tmpl w:val="4D0E7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F8514A9"/>
    <w:multiLevelType w:val="multilevel"/>
    <w:tmpl w:val="995846F8"/>
    <w:lvl w:ilvl="0">
      <w:start w:val="1"/>
      <w:numFmt w:val="decimal"/>
      <w:lvlText w:val="%1."/>
      <w:lvlJc w:val="left"/>
      <w:pPr>
        <w:ind w:left="990" w:hanging="990"/>
      </w:pPr>
      <w:rPr>
        <w:rFonts w:hint="default"/>
      </w:rPr>
    </w:lvl>
    <w:lvl w:ilvl="1">
      <w:start w:val="1"/>
      <w:numFmt w:val="decimal"/>
      <w:lvlText w:val="%1.%2."/>
      <w:lvlJc w:val="left"/>
      <w:pPr>
        <w:ind w:left="990" w:hanging="990"/>
      </w:pPr>
      <w:rPr>
        <w:rFonts w:hint="default"/>
      </w:rPr>
    </w:lvl>
    <w:lvl w:ilvl="2">
      <w:start w:val="1"/>
      <w:numFmt w:val="decimal"/>
      <w:lvlText w:val="%1.%2.%3."/>
      <w:lvlJc w:val="left"/>
      <w:pPr>
        <w:ind w:left="990" w:hanging="99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7B3D2FF4"/>
    <w:multiLevelType w:val="multilevel"/>
    <w:tmpl w:val="A2B201A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6"/>
  </w:num>
  <w:num w:numId="3">
    <w:abstractNumId w:val="1"/>
  </w:num>
  <w:num w:numId="4">
    <w:abstractNumId w:val="13"/>
  </w:num>
  <w:num w:numId="5">
    <w:abstractNumId w:val="10"/>
  </w:num>
  <w:num w:numId="6">
    <w:abstractNumId w:val="0"/>
  </w:num>
  <w:num w:numId="7">
    <w:abstractNumId w:val="11"/>
  </w:num>
  <w:num w:numId="8">
    <w:abstractNumId w:val="3"/>
  </w:num>
  <w:num w:numId="9">
    <w:abstractNumId w:val="14"/>
  </w:num>
  <w:num w:numId="10">
    <w:abstractNumId w:val="7"/>
  </w:num>
  <w:num w:numId="11">
    <w:abstractNumId w:val="4"/>
  </w:num>
  <w:num w:numId="12">
    <w:abstractNumId w:val="5"/>
  </w:num>
  <w:num w:numId="13">
    <w:abstractNumId w:val="12"/>
  </w:num>
  <w:num w:numId="14">
    <w:abstractNumId w:val="2"/>
  </w:num>
  <w:num w:numId="15">
    <w:abstractNumId w:val="17"/>
  </w:num>
  <w:num w:numId="16">
    <w:abstractNumId w:val="9"/>
  </w:num>
  <w:num w:numId="17">
    <w:abstractNumId w:val="16"/>
  </w:num>
  <w:num w:numId="18">
    <w:abstractNumId w:val="15"/>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08"/>
  <w:hyphenationZone w:val="425"/>
  <w:characterSpacingControl w:val="doNotCompress"/>
  <w:savePreviewPicture/>
  <w:footnotePr>
    <w:footnote w:id="0"/>
    <w:footnote w:id="1"/>
  </w:footnotePr>
  <w:endnotePr>
    <w:endnote w:id="0"/>
    <w:endnote w:id="1"/>
  </w:endnotePr>
  <w:compat>
    <w:useFELayout/>
  </w:compat>
  <w:rsids>
    <w:rsidRoot w:val="001B0B45"/>
    <w:rsid w:val="00010E03"/>
    <w:rsid w:val="00013A15"/>
    <w:rsid w:val="000207F1"/>
    <w:rsid w:val="000254AF"/>
    <w:rsid w:val="00042C96"/>
    <w:rsid w:val="0004585E"/>
    <w:rsid w:val="0005406D"/>
    <w:rsid w:val="00056A2A"/>
    <w:rsid w:val="00063346"/>
    <w:rsid w:val="00066C40"/>
    <w:rsid w:val="00076AE1"/>
    <w:rsid w:val="00091DAA"/>
    <w:rsid w:val="0009517A"/>
    <w:rsid w:val="000B16CB"/>
    <w:rsid w:val="000B1C5F"/>
    <w:rsid w:val="000B5310"/>
    <w:rsid w:val="000D248E"/>
    <w:rsid w:val="000E29E9"/>
    <w:rsid w:val="000F32E9"/>
    <w:rsid w:val="00104260"/>
    <w:rsid w:val="00105E2A"/>
    <w:rsid w:val="0010654F"/>
    <w:rsid w:val="00110769"/>
    <w:rsid w:val="00112E57"/>
    <w:rsid w:val="00123F7C"/>
    <w:rsid w:val="00134A4C"/>
    <w:rsid w:val="00150D5F"/>
    <w:rsid w:val="00155E90"/>
    <w:rsid w:val="0016267F"/>
    <w:rsid w:val="00172FE3"/>
    <w:rsid w:val="00174533"/>
    <w:rsid w:val="00182D0D"/>
    <w:rsid w:val="00184D45"/>
    <w:rsid w:val="0018743F"/>
    <w:rsid w:val="00197D88"/>
    <w:rsid w:val="001A26E9"/>
    <w:rsid w:val="001A3334"/>
    <w:rsid w:val="001A49C1"/>
    <w:rsid w:val="001A7B88"/>
    <w:rsid w:val="001B093B"/>
    <w:rsid w:val="001B0B45"/>
    <w:rsid w:val="001C50BE"/>
    <w:rsid w:val="001D092A"/>
    <w:rsid w:val="001D4371"/>
    <w:rsid w:val="001F60B2"/>
    <w:rsid w:val="00200615"/>
    <w:rsid w:val="002014F5"/>
    <w:rsid w:val="00213C6F"/>
    <w:rsid w:val="00216CE7"/>
    <w:rsid w:val="002172C2"/>
    <w:rsid w:val="00223AB1"/>
    <w:rsid w:val="0022752A"/>
    <w:rsid w:val="00230AC2"/>
    <w:rsid w:val="0024271D"/>
    <w:rsid w:val="00243013"/>
    <w:rsid w:val="00245DB7"/>
    <w:rsid w:val="00251397"/>
    <w:rsid w:val="002577A1"/>
    <w:rsid w:val="00260BC9"/>
    <w:rsid w:val="002655DA"/>
    <w:rsid w:val="002676B6"/>
    <w:rsid w:val="0026788D"/>
    <w:rsid w:val="002929BB"/>
    <w:rsid w:val="002968D7"/>
    <w:rsid w:val="002A01AD"/>
    <w:rsid w:val="002A7545"/>
    <w:rsid w:val="002B6BBE"/>
    <w:rsid w:val="002C0327"/>
    <w:rsid w:val="002C284A"/>
    <w:rsid w:val="002C360D"/>
    <w:rsid w:val="002C3E4D"/>
    <w:rsid w:val="002D0868"/>
    <w:rsid w:val="002E3A02"/>
    <w:rsid w:val="002E5AB6"/>
    <w:rsid w:val="002F1306"/>
    <w:rsid w:val="002F2442"/>
    <w:rsid w:val="002F3E69"/>
    <w:rsid w:val="002F5D45"/>
    <w:rsid w:val="0030300C"/>
    <w:rsid w:val="00303DC5"/>
    <w:rsid w:val="0032494F"/>
    <w:rsid w:val="003332C8"/>
    <w:rsid w:val="00351B09"/>
    <w:rsid w:val="00365F76"/>
    <w:rsid w:val="003666E4"/>
    <w:rsid w:val="00377075"/>
    <w:rsid w:val="00384CC7"/>
    <w:rsid w:val="00386ED3"/>
    <w:rsid w:val="00393E0F"/>
    <w:rsid w:val="00396840"/>
    <w:rsid w:val="003A4BF4"/>
    <w:rsid w:val="003A650B"/>
    <w:rsid w:val="003A7279"/>
    <w:rsid w:val="003B038C"/>
    <w:rsid w:val="003B087B"/>
    <w:rsid w:val="003B0F25"/>
    <w:rsid w:val="003C03BF"/>
    <w:rsid w:val="003C28EF"/>
    <w:rsid w:val="003C74FD"/>
    <w:rsid w:val="003D0E9F"/>
    <w:rsid w:val="003E751C"/>
    <w:rsid w:val="003F56DB"/>
    <w:rsid w:val="003F62B3"/>
    <w:rsid w:val="003F6F2E"/>
    <w:rsid w:val="003F7499"/>
    <w:rsid w:val="00401D06"/>
    <w:rsid w:val="00413E92"/>
    <w:rsid w:val="004147E1"/>
    <w:rsid w:val="004176FD"/>
    <w:rsid w:val="004223AE"/>
    <w:rsid w:val="00453C3C"/>
    <w:rsid w:val="00460878"/>
    <w:rsid w:val="00465E47"/>
    <w:rsid w:val="00466358"/>
    <w:rsid w:val="00487647"/>
    <w:rsid w:val="0049438D"/>
    <w:rsid w:val="004A1748"/>
    <w:rsid w:val="004C436A"/>
    <w:rsid w:val="004C533E"/>
    <w:rsid w:val="004D14DE"/>
    <w:rsid w:val="004D790C"/>
    <w:rsid w:val="004E1A2C"/>
    <w:rsid w:val="00515BDD"/>
    <w:rsid w:val="0051699D"/>
    <w:rsid w:val="00516C21"/>
    <w:rsid w:val="00566BF1"/>
    <w:rsid w:val="00566D68"/>
    <w:rsid w:val="00571A56"/>
    <w:rsid w:val="005740D0"/>
    <w:rsid w:val="00581F35"/>
    <w:rsid w:val="00582BAE"/>
    <w:rsid w:val="00584684"/>
    <w:rsid w:val="005960E2"/>
    <w:rsid w:val="00597156"/>
    <w:rsid w:val="005A5293"/>
    <w:rsid w:val="005B60C9"/>
    <w:rsid w:val="005C1CF5"/>
    <w:rsid w:val="005C2629"/>
    <w:rsid w:val="005C4ABD"/>
    <w:rsid w:val="005C52F8"/>
    <w:rsid w:val="005D431E"/>
    <w:rsid w:val="005E3320"/>
    <w:rsid w:val="005F2933"/>
    <w:rsid w:val="005F7869"/>
    <w:rsid w:val="00601584"/>
    <w:rsid w:val="006024D3"/>
    <w:rsid w:val="0060437E"/>
    <w:rsid w:val="006107AD"/>
    <w:rsid w:val="00611A6C"/>
    <w:rsid w:val="00614632"/>
    <w:rsid w:val="0062272E"/>
    <w:rsid w:val="0064058C"/>
    <w:rsid w:val="00645745"/>
    <w:rsid w:val="00651D1A"/>
    <w:rsid w:val="006644DF"/>
    <w:rsid w:val="0067525E"/>
    <w:rsid w:val="006823C5"/>
    <w:rsid w:val="00684BF9"/>
    <w:rsid w:val="006B18D3"/>
    <w:rsid w:val="006C3FDA"/>
    <w:rsid w:val="006C50BB"/>
    <w:rsid w:val="006C7C30"/>
    <w:rsid w:val="006D33C9"/>
    <w:rsid w:val="006E0E2F"/>
    <w:rsid w:val="006E20BB"/>
    <w:rsid w:val="006E568E"/>
    <w:rsid w:val="006F1923"/>
    <w:rsid w:val="00716256"/>
    <w:rsid w:val="00721156"/>
    <w:rsid w:val="00731CF2"/>
    <w:rsid w:val="007333E2"/>
    <w:rsid w:val="00741871"/>
    <w:rsid w:val="00742D96"/>
    <w:rsid w:val="0076129D"/>
    <w:rsid w:val="00761846"/>
    <w:rsid w:val="00767129"/>
    <w:rsid w:val="00770808"/>
    <w:rsid w:val="00787CF2"/>
    <w:rsid w:val="0079034D"/>
    <w:rsid w:val="00794D88"/>
    <w:rsid w:val="007B5D65"/>
    <w:rsid w:val="007C4385"/>
    <w:rsid w:val="007C573F"/>
    <w:rsid w:val="007E2D40"/>
    <w:rsid w:val="007E4E81"/>
    <w:rsid w:val="008005CC"/>
    <w:rsid w:val="008026F7"/>
    <w:rsid w:val="008057B6"/>
    <w:rsid w:val="00805E32"/>
    <w:rsid w:val="0082016E"/>
    <w:rsid w:val="00827798"/>
    <w:rsid w:val="00830A6A"/>
    <w:rsid w:val="00831762"/>
    <w:rsid w:val="008349F4"/>
    <w:rsid w:val="00837785"/>
    <w:rsid w:val="00837FD8"/>
    <w:rsid w:val="00852FEE"/>
    <w:rsid w:val="0086699C"/>
    <w:rsid w:val="00874BBB"/>
    <w:rsid w:val="00874E9E"/>
    <w:rsid w:val="008909D2"/>
    <w:rsid w:val="0089643E"/>
    <w:rsid w:val="008C568D"/>
    <w:rsid w:val="008E2CD3"/>
    <w:rsid w:val="008F49AB"/>
    <w:rsid w:val="008F5075"/>
    <w:rsid w:val="00904F78"/>
    <w:rsid w:val="00906119"/>
    <w:rsid w:val="0091385E"/>
    <w:rsid w:val="009161C3"/>
    <w:rsid w:val="00942190"/>
    <w:rsid w:val="00942D6F"/>
    <w:rsid w:val="00945D2D"/>
    <w:rsid w:val="00947910"/>
    <w:rsid w:val="00955B3B"/>
    <w:rsid w:val="00956ECF"/>
    <w:rsid w:val="009618F0"/>
    <w:rsid w:val="00961E00"/>
    <w:rsid w:val="00966A61"/>
    <w:rsid w:val="0096705C"/>
    <w:rsid w:val="0097198F"/>
    <w:rsid w:val="00971CCC"/>
    <w:rsid w:val="00974CA8"/>
    <w:rsid w:val="0099578C"/>
    <w:rsid w:val="00996D53"/>
    <w:rsid w:val="00996EA4"/>
    <w:rsid w:val="009B0F51"/>
    <w:rsid w:val="009B3301"/>
    <w:rsid w:val="009B6610"/>
    <w:rsid w:val="009B6AB3"/>
    <w:rsid w:val="009C5BA2"/>
    <w:rsid w:val="009C61D1"/>
    <w:rsid w:val="009C69F8"/>
    <w:rsid w:val="009E0FCF"/>
    <w:rsid w:val="009E3812"/>
    <w:rsid w:val="009F09C3"/>
    <w:rsid w:val="009F1B07"/>
    <w:rsid w:val="00A1068A"/>
    <w:rsid w:val="00A122C1"/>
    <w:rsid w:val="00A1359C"/>
    <w:rsid w:val="00A2531B"/>
    <w:rsid w:val="00A2634C"/>
    <w:rsid w:val="00A3191C"/>
    <w:rsid w:val="00A41C43"/>
    <w:rsid w:val="00A45CF1"/>
    <w:rsid w:val="00A52DB9"/>
    <w:rsid w:val="00A651BC"/>
    <w:rsid w:val="00A8003C"/>
    <w:rsid w:val="00A86A0E"/>
    <w:rsid w:val="00A875EF"/>
    <w:rsid w:val="00A96736"/>
    <w:rsid w:val="00AA0E1C"/>
    <w:rsid w:val="00AB5465"/>
    <w:rsid w:val="00AB6F2C"/>
    <w:rsid w:val="00AB79CB"/>
    <w:rsid w:val="00AC350F"/>
    <w:rsid w:val="00AD3FFC"/>
    <w:rsid w:val="00AF4607"/>
    <w:rsid w:val="00AF4D95"/>
    <w:rsid w:val="00B04EA1"/>
    <w:rsid w:val="00B115A5"/>
    <w:rsid w:val="00B1201C"/>
    <w:rsid w:val="00B1406F"/>
    <w:rsid w:val="00B246EE"/>
    <w:rsid w:val="00B635C9"/>
    <w:rsid w:val="00B705E3"/>
    <w:rsid w:val="00B761FF"/>
    <w:rsid w:val="00B7769E"/>
    <w:rsid w:val="00B8042D"/>
    <w:rsid w:val="00B85B0F"/>
    <w:rsid w:val="00B971DB"/>
    <w:rsid w:val="00BA23FF"/>
    <w:rsid w:val="00BB2BBA"/>
    <w:rsid w:val="00BD0C89"/>
    <w:rsid w:val="00BD2F6B"/>
    <w:rsid w:val="00BE2A4A"/>
    <w:rsid w:val="00BE373C"/>
    <w:rsid w:val="00BE6A19"/>
    <w:rsid w:val="00BE7329"/>
    <w:rsid w:val="00BF1CF0"/>
    <w:rsid w:val="00BF4048"/>
    <w:rsid w:val="00BF4764"/>
    <w:rsid w:val="00BF68ED"/>
    <w:rsid w:val="00C03489"/>
    <w:rsid w:val="00C12B95"/>
    <w:rsid w:val="00C15FEA"/>
    <w:rsid w:val="00C2742A"/>
    <w:rsid w:val="00C36443"/>
    <w:rsid w:val="00CA3576"/>
    <w:rsid w:val="00CA7071"/>
    <w:rsid w:val="00CB73A5"/>
    <w:rsid w:val="00CD046F"/>
    <w:rsid w:val="00CE1BBF"/>
    <w:rsid w:val="00CE3BF5"/>
    <w:rsid w:val="00D0342A"/>
    <w:rsid w:val="00D207C2"/>
    <w:rsid w:val="00D24F4C"/>
    <w:rsid w:val="00D2577B"/>
    <w:rsid w:val="00D259A5"/>
    <w:rsid w:val="00D26B6D"/>
    <w:rsid w:val="00D32C0A"/>
    <w:rsid w:val="00D34332"/>
    <w:rsid w:val="00D41C80"/>
    <w:rsid w:val="00D55C60"/>
    <w:rsid w:val="00D67239"/>
    <w:rsid w:val="00D74BD9"/>
    <w:rsid w:val="00D87623"/>
    <w:rsid w:val="00D93EE7"/>
    <w:rsid w:val="00D9575E"/>
    <w:rsid w:val="00D95B73"/>
    <w:rsid w:val="00DB0CC0"/>
    <w:rsid w:val="00DB28C9"/>
    <w:rsid w:val="00DC0D03"/>
    <w:rsid w:val="00DC3159"/>
    <w:rsid w:val="00DD7BE3"/>
    <w:rsid w:val="00DF4DEC"/>
    <w:rsid w:val="00E03FA8"/>
    <w:rsid w:val="00E10627"/>
    <w:rsid w:val="00E12C03"/>
    <w:rsid w:val="00E232F7"/>
    <w:rsid w:val="00E454B4"/>
    <w:rsid w:val="00E465EF"/>
    <w:rsid w:val="00E70271"/>
    <w:rsid w:val="00E82CDD"/>
    <w:rsid w:val="00E839E5"/>
    <w:rsid w:val="00E92950"/>
    <w:rsid w:val="00EC468F"/>
    <w:rsid w:val="00ED30DB"/>
    <w:rsid w:val="00ED50A6"/>
    <w:rsid w:val="00F054EC"/>
    <w:rsid w:val="00F11554"/>
    <w:rsid w:val="00F137A9"/>
    <w:rsid w:val="00F20506"/>
    <w:rsid w:val="00F30BC0"/>
    <w:rsid w:val="00F33DC8"/>
    <w:rsid w:val="00F65DBB"/>
    <w:rsid w:val="00F73287"/>
    <w:rsid w:val="00F737FB"/>
    <w:rsid w:val="00F75D62"/>
    <w:rsid w:val="00F765FB"/>
    <w:rsid w:val="00F81BC4"/>
    <w:rsid w:val="00FA3FA0"/>
    <w:rsid w:val="00FA4565"/>
    <w:rsid w:val="00FC2EBD"/>
    <w:rsid w:val="00FD2EA8"/>
    <w:rsid w:val="00FD4385"/>
    <w:rsid w:val="00FE165D"/>
    <w:rsid w:val="00FE46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159"/>
  </w:style>
  <w:style w:type="paragraph" w:styleId="1">
    <w:name w:val="heading 1"/>
    <w:basedOn w:val="a"/>
    <w:next w:val="a"/>
    <w:link w:val="10"/>
    <w:qFormat/>
    <w:rsid w:val="0009517A"/>
    <w:pPr>
      <w:keepNext/>
      <w:spacing w:before="240" w:after="60" w:line="240" w:lineRule="auto"/>
      <w:outlineLvl w:val="0"/>
    </w:pPr>
    <w:rPr>
      <w:rFonts w:ascii="Arial" w:eastAsia="Times New Roman" w:hAnsi="Arial" w:cs="Arial"/>
      <w:b/>
      <w:bCs/>
      <w:kern w:val="32"/>
      <w:sz w:val="32"/>
      <w:szCs w:val="32"/>
    </w:rPr>
  </w:style>
  <w:style w:type="paragraph" w:styleId="3">
    <w:name w:val="heading 3"/>
    <w:basedOn w:val="a"/>
    <w:link w:val="30"/>
    <w:qFormat/>
    <w:rsid w:val="0009517A"/>
    <w:pPr>
      <w:spacing w:after="0" w:line="240" w:lineRule="auto"/>
      <w:outlineLvl w:val="2"/>
    </w:pPr>
    <w:rPr>
      <w:rFonts w:ascii="Times New Roman" w:eastAsia="Times New Roman" w:hAnsi="Times New Roman" w:cs="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525E"/>
    <w:pPr>
      <w:ind w:left="720"/>
      <w:contextualSpacing/>
    </w:pPr>
  </w:style>
  <w:style w:type="character" w:customStyle="1" w:styleId="2">
    <w:name w:val="Заголовок №2_"/>
    <w:basedOn w:val="a0"/>
    <w:link w:val="20"/>
    <w:rsid w:val="00B7769E"/>
    <w:rPr>
      <w:rFonts w:ascii="Times New Roman" w:eastAsia="Times New Roman" w:hAnsi="Times New Roman" w:cs="Times New Roman"/>
      <w:sz w:val="23"/>
      <w:szCs w:val="23"/>
      <w:shd w:val="clear" w:color="auto" w:fill="FFFFFF"/>
    </w:rPr>
  </w:style>
  <w:style w:type="character" w:customStyle="1" w:styleId="21">
    <w:name w:val="Основний текст (2)_"/>
    <w:basedOn w:val="a0"/>
    <w:link w:val="22"/>
    <w:rsid w:val="00B7769E"/>
    <w:rPr>
      <w:rFonts w:ascii="Times New Roman" w:eastAsia="Times New Roman" w:hAnsi="Times New Roman" w:cs="Times New Roman"/>
      <w:sz w:val="21"/>
      <w:szCs w:val="21"/>
      <w:shd w:val="clear" w:color="auto" w:fill="FFFFFF"/>
    </w:rPr>
  </w:style>
  <w:style w:type="character" w:customStyle="1" w:styleId="a4">
    <w:name w:val="Основний текст_"/>
    <w:basedOn w:val="a0"/>
    <w:link w:val="100"/>
    <w:rsid w:val="00B7769E"/>
    <w:rPr>
      <w:rFonts w:ascii="Times New Roman" w:eastAsia="Times New Roman" w:hAnsi="Times New Roman" w:cs="Times New Roman"/>
      <w:sz w:val="23"/>
      <w:szCs w:val="23"/>
      <w:shd w:val="clear" w:color="auto" w:fill="FFFFFF"/>
    </w:rPr>
  </w:style>
  <w:style w:type="character" w:customStyle="1" w:styleId="7">
    <w:name w:val="Основний текст (7)_"/>
    <w:basedOn w:val="a0"/>
    <w:link w:val="70"/>
    <w:rsid w:val="00B7769E"/>
    <w:rPr>
      <w:rFonts w:ascii="Times New Roman" w:eastAsia="Times New Roman" w:hAnsi="Times New Roman" w:cs="Times New Roman"/>
      <w:sz w:val="23"/>
      <w:szCs w:val="23"/>
      <w:shd w:val="clear" w:color="auto" w:fill="FFFFFF"/>
    </w:rPr>
  </w:style>
  <w:style w:type="character" w:customStyle="1" w:styleId="71">
    <w:name w:val="Основний текст7"/>
    <w:basedOn w:val="a4"/>
    <w:rsid w:val="00B7769E"/>
    <w:rPr>
      <w:u w:val="single"/>
    </w:rPr>
  </w:style>
  <w:style w:type="character" w:customStyle="1" w:styleId="8">
    <w:name w:val="Основний текст8"/>
    <w:basedOn w:val="a4"/>
    <w:rsid w:val="00B7769E"/>
    <w:rPr>
      <w:u w:val="single"/>
    </w:rPr>
  </w:style>
  <w:style w:type="paragraph" w:customStyle="1" w:styleId="20">
    <w:name w:val="Заголовок №2"/>
    <w:basedOn w:val="a"/>
    <w:link w:val="2"/>
    <w:rsid w:val="00B7769E"/>
    <w:pPr>
      <w:shd w:val="clear" w:color="auto" w:fill="FFFFFF"/>
      <w:spacing w:after="0" w:line="283" w:lineRule="exact"/>
      <w:jc w:val="center"/>
      <w:outlineLvl w:val="1"/>
    </w:pPr>
    <w:rPr>
      <w:rFonts w:ascii="Times New Roman" w:eastAsia="Times New Roman" w:hAnsi="Times New Roman" w:cs="Times New Roman"/>
      <w:sz w:val="23"/>
      <w:szCs w:val="23"/>
    </w:rPr>
  </w:style>
  <w:style w:type="paragraph" w:customStyle="1" w:styleId="22">
    <w:name w:val="Основний текст (2)"/>
    <w:basedOn w:val="a"/>
    <w:link w:val="21"/>
    <w:rsid w:val="00B7769E"/>
    <w:pPr>
      <w:shd w:val="clear" w:color="auto" w:fill="FFFFFF"/>
      <w:spacing w:before="180" w:after="0" w:line="259" w:lineRule="exact"/>
      <w:jc w:val="center"/>
    </w:pPr>
    <w:rPr>
      <w:rFonts w:ascii="Times New Roman" w:eastAsia="Times New Roman" w:hAnsi="Times New Roman" w:cs="Times New Roman"/>
      <w:sz w:val="21"/>
      <w:szCs w:val="21"/>
    </w:rPr>
  </w:style>
  <w:style w:type="paragraph" w:customStyle="1" w:styleId="100">
    <w:name w:val="Основний текст10"/>
    <w:basedOn w:val="a"/>
    <w:link w:val="a4"/>
    <w:rsid w:val="00B7769E"/>
    <w:pPr>
      <w:shd w:val="clear" w:color="auto" w:fill="FFFFFF"/>
      <w:spacing w:after="0" w:line="259" w:lineRule="exact"/>
      <w:jc w:val="center"/>
    </w:pPr>
    <w:rPr>
      <w:rFonts w:ascii="Times New Roman" w:eastAsia="Times New Roman" w:hAnsi="Times New Roman" w:cs="Times New Roman"/>
      <w:sz w:val="23"/>
      <w:szCs w:val="23"/>
    </w:rPr>
  </w:style>
  <w:style w:type="paragraph" w:customStyle="1" w:styleId="70">
    <w:name w:val="Основний текст (7)"/>
    <w:basedOn w:val="a"/>
    <w:link w:val="7"/>
    <w:rsid w:val="00B7769E"/>
    <w:pPr>
      <w:shd w:val="clear" w:color="auto" w:fill="FFFFFF"/>
      <w:spacing w:after="0" w:line="283" w:lineRule="exact"/>
      <w:jc w:val="both"/>
    </w:pPr>
    <w:rPr>
      <w:rFonts w:ascii="Times New Roman" w:eastAsia="Times New Roman" w:hAnsi="Times New Roman" w:cs="Times New Roman"/>
      <w:sz w:val="23"/>
      <w:szCs w:val="23"/>
    </w:rPr>
  </w:style>
  <w:style w:type="character" w:customStyle="1" w:styleId="a5">
    <w:name w:val="Основной текст Знак"/>
    <w:basedOn w:val="a0"/>
    <w:link w:val="a6"/>
    <w:rsid w:val="00063346"/>
    <w:rPr>
      <w:sz w:val="21"/>
      <w:szCs w:val="21"/>
      <w:shd w:val="clear" w:color="auto" w:fill="FFFFFF"/>
    </w:rPr>
  </w:style>
  <w:style w:type="paragraph" w:styleId="a6">
    <w:name w:val="Body Text"/>
    <w:basedOn w:val="a"/>
    <w:link w:val="a5"/>
    <w:rsid w:val="00063346"/>
    <w:pPr>
      <w:shd w:val="clear" w:color="auto" w:fill="FFFFFF"/>
      <w:spacing w:after="0" w:line="240" w:lineRule="atLeast"/>
    </w:pPr>
    <w:rPr>
      <w:sz w:val="21"/>
      <w:szCs w:val="21"/>
    </w:rPr>
  </w:style>
  <w:style w:type="character" w:customStyle="1" w:styleId="11">
    <w:name w:val="Основной текст Знак1"/>
    <w:basedOn w:val="a0"/>
    <w:link w:val="a6"/>
    <w:uiPriority w:val="99"/>
    <w:semiHidden/>
    <w:rsid w:val="00063346"/>
  </w:style>
  <w:style w:type="paragraph" w:styleId="a7">
    <w:name w:val="No Spacing"/>
    <w:qFormat/>
    <w:rsid w:val="00063346"/>
    <w:pPr>
      <w:spacing w:after="0" w:line="240" w:lineRule="auto"/>
    </w:pPr>
    <w:rPr>
      <w:rFonts w:ascii="Calibri" w:eastAsia="Times New Roman" w:hAnsi="Calibri" w:cs="Times New Roman"/>
      <w:lang w:val="ru-RU" w:eastAsia="en-US"/>
    </w:rPr>
  </w:style>
  <w:style w:type="paragraph" w:styleId="a8">
    <w:name w:val="caption"/>
    <w:basedOn w:val="a"/>
    <w:next w:val="a"/>
    <w:unhideWhenUsed/>
    <w:qFormat/>
    <w:rsid w:val="00063346"/>
    <w:pPr>
      <w:spacing w:line="240" w:lineRule="auto"/>
    </w:pPr>
    <w:rPr>
      <w:rFonts w:ascii="Times New Roman" w:eastAsia="Times New Roman" w:hAnsi="Times New Roman" w:cs="Times New Roman"/>
      <w:b/>
      <w:bCs/>
      <w:color w:val="4F81BD" w:themeColor="accent1"/>
      <w:sz w:val="18"/>
      <w:szCs w:val="18"/>
      <w:lang w:val="ru-RU" w:eastAsia="ru-RU"/>
    </w:rPr>
  </w:style>
  <w:style w:type="paragraph" w:styleId="a9">
    <w:name w:val="Balloon Text"/>
    <w:basedOn w:val="a"/>
    <w:link w:val="aa"/>
    <w:uiPriority w:val="99"/>
    <w:semiHidden/>
    <w:unhideWhenUsed/>
    <w:rsid w:val="0006334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63346"/>
    <w:rPr>
      <w:rFonts w:ascii="Tahoma" w:hAnsi="Tahoma" w:cs="Tahoma"/>
      <w:sz w:val="16"/>
      <w:szCs w:val="16"/>
    </w:rPr>
  </w:style>
  <w:style w:type="character" w:customStyle="1" w:styleId="10">
    <w:name w:val="Заголовок 1 Знак"/>
    <w:basedOn w:val="a0"/>
    <w:link w:val="1"/>
    <w:rsid w:val="0009517A"/>
    <w:rPr>
      <w:rFonts w:ascii="Arial" w:eastAsia="Times New Roman" w:hAnsi="Arial" w:cs="Arial"/>
      <w:b/>
      <w:bCs/>
      <w:kern w:val="32"/>
      <w:sz w:val="32"/>
      <w:szCs w:val="32"/>
    </w:rPr>
  </w:style>
  <w:style w:type="character" w:customStyle="1" w:styleId="30">
    <w:name w:val="Заголовок 3 Знак"/>
    <w:basedOn w:val="a0"/>
    <w:link w:val="3"/>
    <w:rsid w:val="0009517A"/>
    <w:rPr>
      <w:rFonts w:ascii="Times New Roman" w:eastAsia="Times New Roman" w:hAnsi="Times New Roman" w:cs="Times New Roman"/>
      <w:b/>
      <w:bCs/>
      <w:sz w:val="27"/>
      <w:szCs w:val="27"/>
      <w:lang w:val="ru-RU" w:eastAsia="ru-RU"/>
    </w:rPr>
  </w:style>
  <w:style w:type="character" w:styleId="ab">
    <w:name w:val="Hyperlink"/>
    <w:basedOn w:val="a0"/>
    <w:uiPriority w:val="99"/>
    <w:rsid w:val="0009517A"/>
    <w:rPr>
      <w:color w:val="000080"/>
      <w:u w:val="single"/>
    </w:rPr>
  </w:style>
  <w:style w:type="character" w:customStyle="1" w:styleId="bhead">
    <w:name w:val="bhead"/>
    <w:basedOn w:val="a0"/>
    <w:rsid w:val="0009517A"/>
  </w:style>
  <w:style w:type="character" w:styleId="ac">
    <w:name w:val="Strong"/>
    <w:basedOn w:val="a0"/>
    <w:uiPriority w:val="22"/>
    <w:qFormat/>
    <w:rsid w:val="0009517A"/>
    <w:rPr>
      <w:b/>
      <w:bCs/>
    </w:rPr>
  </w:style>
  <w:style w:type="paragraph" w:customStyle="1" w:styleId="TableTABL">
    <w:name w:val="Table (TABL)"/>
    <w:basedOn w:val="a"/>
    <w:rsid w:val="0009517A"/>
    <w:pPr>
      <w:widowControl w:val="0"/>
      <w:tabs>
        <w:tab w:val="right" w:pos="7767"/>
      </w:tabs>
      <w:suppressAutoHyphens/>
      <w:autoSpaceDE w:val="0"/>
      <w:autoSpaceDN w:val="0"/>
      <w:adjustRightInd w:val="0"/>
      <w:spacing w:after="0" w:line="252" w:lineRule="auto"/>
      <w:textAlignment w:val="center"/>
    </w:pPr>
    <w:rPr>
      <w:rFonts w:ascii="HeliosCond" w:eastAsia="Times New Roman" w:hAnsi="HeliosCond" w:cs="HeliosCond"/>
      <w:color w:val="000000"/>
      <w:spacing w:val="-2"/>
      <w:sz w:val="17"/>
      <w:szCs w:val="17"/>
    </w:rPr>
  </w:style>
  <w:style w:type="character" w:customStyle="1" w:styleId="12">
    <w:name w:val="Заголовок №1_"/>
    <w:basedOn w:val="a0"/>
    <w:link w:val="13"/>
    <w:rsid w:val="00A3191C"/>
    <w:rPr>
      <w:b/>
      <w:bCs/>
      <w:sz w:val="24"/>
      <w:szCs w:val="24"/>
      <w:shd w:val="clear" w:color="auto" w:fill="FFFFFF"/>
    </w:rPr>
  </w:style>
  <w:style w:type="paragraph" w:customStyle="1" w:styleId="13">
    <w:name w:val="Заголовок №1"/>
    <w:basedOn w:val="a"/>
    <w:link w:val="12"/>
    <w:rsid w:val="00A3191C"/>
    <w:pPr>
      <w:shd w:val="clear" w:color="auto" w:fill="FFFFFF"/>
      <w:spacing w:after="60" w:line="240" w:lineRule="atLeast"/>
      <w:outlineLvl w:val="0"/>
    </w:pPr>
    <w:rPr>
      <w:b/>
      <w:bCs/>
      <w:sz w:val="24"/>
      <w:szCs w:val="24"/>
    </w:rPr>
  </w:style>
  <w:style w:type="paragraph" w:customStyle="1" w:styleId="p5">
    <w:name w:val="p5"/>
    <w:basedOn w:val="a"/>
    <w:rsid w:val="0096705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d">
    <w:name w:val="Normal (Web)"/>
    <w:basedOn w:val="a"/>
    <w:uiPriority w:val="99"/>
    <w:unhideWhenUsed/>
    <w:rsid w:val="00A122C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2">
    <w:name w:val="rvps2"/>
    <w:basedOn w:val="a"/>
    <w:rsid w:val="00A122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10">
    <w:name w:val="Основной текст (2) + 10"/>
    <w:aliases w:val="5 pt5,Основной текст + 104"/>
    <w:rsid w:val="00A122C1"/>
    <w:rPr>
      <w:rFonts w:ascii="Times New Roman" w:hAnsi="Times New Roman" w:cs="Times New Roman"/>
      <w:noProof/>
      <w:spacing w:val="0"/>
      <w:sz w:val="21"/>
      <w:szCs w:val="21"/>
      <w:lang w:bidi="ar-SA"/>
    </w:rPr>
  </w:style>
  <w:style w:type="table" w:styleId="ae">
    <w:name w:val="Table Grid"/>
    <w:basedOn w:val="a1"/>
    <w:uiPriority w:val="59"/>
    <w:rsid w:val="00961E00"/>
    <w:pPr>
      <w:spacing w:after="0" w:line="240" w:lineRule="auto"/>
    </w:pPr>
    <w:rPr>
      <w:rFonts w:ascii="Times New Roman" w:eastAsia="Times New Roman" w:hAnsi="Times New Roman" w:cs="Times New Roman"/>
      <w:sz w:val="28"/>
      <w:szCs w:val="28"/>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3">
    <w:name w:val="Основной текст (2)_"/>
    <w:basedOn w:val="a0"/>
    <w:link w:val="24"/>
    <w:rsid w:val="00213C6F"/>
    <w:rPr>
      <w:noProof/>
      <w:shd w:val="clear" w:color="auto" w:fill="FFFFFF"/>
    </w:rPr>
  </w:style>
  <w:style w:type="paragraph" w:customStyle="1" w:styleId="24">
    <w:name w:val="Основной текст (2)"/>
    <w:basedOn w:val="a"/>
    <w:link w:val="23"/>
    <w:rsid w:val="00213C6F"/>
    <w:pPr>
      <w:shd w:val="clear" w:color="auto" w:fill="FFFFFF"/>
      <w:spacing w:after="0" w:line="240" w:lineRule="atLeast"/>
    </w:pPr>
    <w:rPr>
      <w:noProof/>
    </w:rPr>
  </w:style>
  <w:style w:type="character" w:customStyle="1" w:styleId="12pt">
    <w:name w:val="Основной текст + 12 pt"/>
    <w:aliases w:val="Полужирный,Основной текст + 7,5 pt,Основной текст (2) + 11,Курсив,Основной текст + 17,Основной текст + 6 pt,Основной текст (4) + Times New Roman,8,Основной текст + 8,5 pt8,Колонтитул + 8,Полужирный12,Колонтитул + 10"/>
    <w:basedOn w:val="a5"/>
    <w:rsid w:val="00213C6F"/>
    <w:rPr>
      <w:rFonts w:ascii="Times New Roman" w:hAnsi="Times New Roman" w:cs="Times New Roman"/>
      <w:b/>
      <w:bCs/>
      <w:spacing w:val="0"/>
      <w:sz w:val="24"/>
      <w:szCs w:val="24"/>
    </w:rPr>
  </w:style>
  <w:style w:type="character" w:customStyle="1" w:styleId="25">
    <w:name w:val="Основной текст (2) + Не полужирный"/>
    <w:basedOn w:val="23"/>
    <w:rsid w:val="00B246EE"/>
    <w:rPr>
      <w:rFonts w:ascii="Times New Roman" w:hAnsi="Times New Roman" w:cs="Times New Roman"/>
      <w:b/>
      <w:bCs/>
      <w:sz w:val="19"/>
      <w:szCs w:val="19"/>
    </w:rPr>
  </w:style>
  <w:style w:type="paragraph" w:styleId="af">
    <w:name w:val="header"/>
    <w:basedOn w:val="a"/>
    <w:link w:val="af0"/>
    <w:uiPriority w:val="99"/>
    <w:unhideWhenUsed/>
    <w:rsid w:val="00260BC9"/>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60BC9"/>
  </w:style>
  <w:style w:type="paragraph" w:styleId="af1">
    <w:name w:val="footer"/>
    <w:basedOn w:val="a"/>
    <w:link w:val="af2"/>
    <w:uiPriority w:val="99"/>
    <w:semiHidden/>
    <w:unhideWhenUsed/>
    <w:rsid w:val="00260BC9"/>
    <w:pPr>
      <w:tabs>
        <w:tab w:val="center" w:pos="4677"/>
        <w:tab w:val="right" w:pos="9355"/>
      </w:tabs>
      <w:spacing w:after="0" w:line="240" w:lineRule="auto"/>
    </w:pPr>
  </w:style>
  <w:style w:type="character" w:customStyle="1" w:styleId="af2">
    <w:name w:val="Нижний колонтитул Знак"/>
    <w:basedOn w:val="a0"/>
    <w:link w:val="af1"/>
    <w:uiPriority w:val="99"/>
    <w:semiHidden/>
    <w:rsid w:val="00260BC9"/>
  </w:style>
  <w:style w:type="paragraph" w:customStyle="1" w:styleId="rvps14">
    <w:name w:val="rvps14"/>
    <w:basedOn w:val="a"/>
    <w:rsid w:val="000F32E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9">
    <w:name w:val="rvts9"/>
    <w:basedOn w:val="a0"/>
    <w:rsid w:val="000F32E9"/>
  </w:style>
  <w:style w:type="paragraph" w:customStyle="1" w:styleId="rvps6">
    <w:name w:val="rvps6"/>
    <w:basedOn w:val="a"/>
    <w:rsid w:val="000F32E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23">
    <w:name w:val="rvts23"/>
    <w:basedOn w:val="a0"/>
    <w:rsid w:val="000F32E9"/>
  </w:style>
  <w:style w:type="paragraph" w:customStyle="1" w:styleId="rvps4">
    <w:name w:val="rvps4"/>
    <w:basedOn w:val="a"/>
    <w:rsid w:val="000F32E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7">
    <w:name w:val="rvps7"/>
    <w:basedOn w:val="a"/>
    <w:rsid w:val="000F32E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3">
    <w:name w:val="Title"/>
    <w:basedOn w:val="a"/>
    <w:next w:val="a"/>
    <w:link w:val="af4"/>
    <w:qFormat/>
    <w:rsid w:val="001A49C1"/>
    <w:pPr>
      <w:spacing w:before="240" w:after="60"/>
      <w:jc w:val="center"/>
      <w:outlineLvl w:val="0"/>
    </w:pPr>
    <w:rPr>
      <w:rFonts w:asciiTheme="majorHAnsi" w:eastAsiaTheme="majorEastAsia" w:hAnsiTheme="majorHAnsi" w:cstheme="majorBidi"/>
      <w:b/>
      <w:bCs/>
      <w:kern w:val="28"/>
      <w:sz w:val="32"/>
      <w:szCs w:val="32"/>
    </w:rPr>
  </w:style>
  <w:style w:type="character" w:customStyle="1" w:styleId="af4">
    <w:name w:val="Название Знак"/>
    <w:basedOn w:val="a0"/>
    <w:link w:val="af3"/>
    <w:rsid w:val="001A49C1"/>
    <w:rPr>
      <w:rFonts w:asciiTheme="majorHAnsi" w:eastAsiaTheme="majorEastAsia" w:hAnsiTheme="majorHAnsi" w:cstheme="majorBidi"/>
      <w:b/>
      <w:bCs/>
      <w:kern w:val="28"/>
      <w:sz w:val="32"/>
      <w:szCs w:val="32"/>
    </w:rPr>
  </w:style>
  <w:style w:type="paragraph" w:styleId="af5">
    <w:name w:val="Subtitle"/>
    <w:basedOn w:val="a"/>
    <w:next w:val="a"/>
    <w:link w:val="af6"/>
    <w:qFormat/>
    <w:rsid w:val="001A49C1"/>
    <w:pPr>
      <w:spacing w:after="60"/>
      <w:jc w:val="center"/>
      <w:outlineLvl w:val="1"/>
    </w:pPr>
    <w:rPr>
      <w:rFonts w:asciiTheme="majorHAnsi" w:eastAsiaTheme="majorEastAsia" w:hAnsiTheme="majorHAnsi" w:cstheme="majorBidi"/>
    </w:rPr>
  </w:style>
  <w:style w:type="character" w:customStyle="1" w:styleId="af6">
    <w:name w:val="Подзаголовок Знак"/>
    <w:basedOn w:val="a0"/>
    <w:link w:val="af5"/>
    <w:rsid w:val="001A49C1"/>
    <w:rPr>
      <w:rFonts w:asciiTheme="majorHAnsi" w:eastAsiaTheme="majorEastAsia" w:hAnsiTheme="majorHAnsi" w:cstheme="majorBidi"/>
    </w:rPr>
  </w:style>
  <w:style w:type="character" w:styleId="af7">
    <w:name w:val="Book Title"/>
    <w:basedOn w:val="a0"/>
    <w:uiPriority w:val="33"/>
    <w:qFormat/>
    <w:rsid w:val="001A49C1"/>
    <w:rPr>
      <w:b/>
      <w:bCs/>
      <w:smallCaps/>
      <w:spacing w:val="5"/>
    </w:rPr>
  </w:style>
</w:styles>
</file>

<file path=word/webSettings.xml><?xml version="1.0" encoding="utf-8"?>
<w:webSettings xmlns:r="http://schemas.openxmlformats.org/officeDocument/2006/relationships" xmlns:w="http://schemas.openxmlformats.org/wordprocessingml/2006/main">
  <w:divs>
    <w:div w:id="923147449">
      <w:bodyDiv w:val="1"/>
      <w:marLeft w:val="0"/>
      <w:marRight w:val="0"/>
      <w:marTop w:val="0"/>
      <w:marBottom w:val="0"/>
      <w:divBdr>
        <w:top w:val="none" w:sz="0" w:space="0" w:color="auto"/>
        <w:left w:val="none" w:sz="0" w:space="0" w:color="auto"/>
        <w:bottom w:val="none" w:sz="0" w:space="0" w:color="auto"/>
        <w:right w:val="none" w:sz="0" w:space="0" w:color="auto"/>
      </w:divBdr>
      <w:divsChild>
        <w:div w:id="1212496137">
          <w:marLeft w:val="0"/>
          <w:marRight w:val="0"/>
          <w:marTop w:val="0"/>
          <w:marBottom w:val="101"/>
          <w:divBdr>
            <w:top w:val="none" w:sz="0" w:space="0" w:color="auto"/>
            <w:left w:val="none" w:sz="0" w:space="0" w:color="auto"/>
            <w:bottom w:val="none" w:sz="0" w:space="0" w:color="auto"/>
            <w:right w:val="none" w:sz="0" w:space="0" w:color="auto"/>
          </w:divBdr>
        </w:div>
      </w:divsChild>
    </w:div>
    <w:div w:id="936600241">
      <w:bodyDiv w:val="1"/>
      <w:marLeft w:val="0"/>
      <w:marRight w:val="0"/>
      <w:marTop w:val="0"/>
      <w:marBottom w:val="0"/>
      <w:divBdr>
        <w:top w:val="none" w:sz="0" w:space="0" w:color="auto"/>
        <w:left w:val="none" w:sz="0" w:space="0" w:color="auto"/>
        <w:bottom w:val="none" w:sz="0" w:space="0" w:color="auto"/>
        <w:right w:val="none" w:sz="0" w:space="0" w:color="auto"/>
      </w:divBdr>
      <w:divsChild>
        <w:div w:id="1582980155">
          <w:marLeft w:val="0"/>
          <w:marRight w:val="0"/>
          <w:marTop w:val="101"/>
          <w:marBottom w:val="101"/>
          <w:divBdr>
            <w:top w:val="none" w:sz="0" w:space="0" w:color="auto"/>
            <w:left w:val="none" w:sz="0" w:space="0" w:color="auto"/>
            <w:bottom w:val="none" w:sz="0" w:space="0" w:color="auto"/>
            <w:right w:val="none" w:sz="0" w:space="0" w:color="auto"/>
          </w:divBdr>
        </w:div>
      </w:divsChild>
    </w:div>
    <w:div w:id="2030257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2145-19" TargetMode="External"/><Relationship Id="rId13" Type="http://schemas.openxmlformats.org/officeDocument/2006/relationships/hyperlink" Target="https://boremelnvk.e-schools.info"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zakon.rada.gov.ua/laws/show/254%D0%BA/96-%D0%B2%D1%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zakon.rada.gov.ua/laws/show/2145-19"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Аркуш1!$B$1</c:f>
              <c:strCache>
                <c:ptCount val="1"/>
                <c:pt idx="0">
                  <c:v>2 клас</c:v>
                </c:pt>
              </c:strCache>
            </c:strRef>
          </c:tx>
          <c:cat>
            <c:strRef>
              <c:f>Аркуш1!$A$2:$A$7</c:f>
              <c:strCache>
                <c:ptCount val="6"/>
                <c:pt idx="0">
                  <c:v>уміння вчитися</c:v>
                </c:pt>
                <c:pt idx="1">
                  <c:v>соціальна компетентність</c:v>
                </c:pt>
                <c:pt idx="2">
                  <c:v>загальнокультурна компетентність</c:v>
                </c:pt>
                <c:pt idx="3">
                  <c:v>здоров'язберігаюча компетентність</c:v>
                </c:pt>
                <c:pt idx="4">
                  <c:v>компетентності з інформаційних і комунікативних технологій</c:v>
                </c:pt>
                <c:pt idx="5">
                  <c:v>суспільно-правова компетентність</c:v>
                </c:pt>
              </c:strCache>
            </c:strRef>
          </c:cat>
          <c:val>
            <c:numRef>
              <c:f>Аркуш1!$B$2:$B$7</c:f>
              <c:numCache>
                <c:formatCode>General</c:formatCode>
                <c:ptCount val="6"/>
                <c:pt idx="0">
                  <c:v>4.2</c:v>
                </c:pt>
                <c:pt idx="1">
                  <c:v>4.2</c:v>
                </c:pt>
                <c:pt idx="2">
                  <c:v>4.0999999999999996</c:v>
                </c:pt>
                <c:pt idx="3">
                  <c:v>4.2</c:v>
                </c:pt>
                <c:pt idx="4">
                  <c:v>4.3</c:v>
                </c:pt>
                <c:pt idx="5">
                  <c:v>4.4000000000000004</c:v>
                </c:pt>
              </c:numCache>
            </c:numRef>
          </c:val>
        </c:ser>
        <c:ser>
          <c:idx val="1"/>
          <c:order val="1"/>
          <c:tx>
            <c:strRef>
              <c:f>Аркуш1!$C$1</c:f>
              <c:strCache>
                <c:ptCount val="1"/>
                <c:pt idx="0">
                  <c:v>3 клас</c:v>
                </c:pt>
              </c:strCache>
            </c:strRef>
          </c:tx>
          <c:cat>
            <c:strRef>
              <c:f>Аркуш1!$A$2:$A$7</c:f>
              <c:strCache>
                <c:ptCount val="6"/>
                <c:pt idx="0">
                  <c:v>уміння вчитися</c:v>
                </c:pt>
                <c:pt idx="1">
                  <c:v>соціальна компетентність</c:v>
                </c:pt>
                <c:pt idx="2">
                  <c:v>загальнокультурна компетентність</c:v>
                </c:pt>
                <c:pt idx="3">
                  <c:v>здоров'язберігаюча компетентність</c:v>
                </c:pt>
                <c:pt idx="4">
                  <c:v>компетентності з інформаційних і комунікативних технологій</c:v>
                </c:pt>
                <c:pt idx="5">
                  <c:v>суспільно-правова компетентність</c:v>
                </c:pt>
              </c:strCache>
            </c:strRef>
          </c:cat>
          <c:val>
            <c:numRef>
              <c:f>Аркуш1!$C$2:$C$7</c:f>
              <c:numCache>
                <c:formatCode>General</c:formatCode>
                <c:ptCount val="6"/>
                <c:pt idx="0">
                  <c:v>4.5</c:v>
                </c:pt>
                <c:pt idx="1">
                  <c:v>4.4000000000000004</c:v>
                </c:pt>
                <c:pt idx="2">
                  <c:v>4.5</c:v>
                </c:pt>
                <c:pt idx="3">
                  <c:v>4.3</c:v>
                </c:pt>
                <c:pt idx="4">
                  <c:v>4.4000000000000004</c:v>
                </c:pt>
                <c:pt idx="5">
                  <c:v>4.5</c:v>
                </c:pt>
              </c:numCache>
            </c:numRef>
          </c:val>
        </c:ser>
        <c:ser>
          <c:idx val="2"/>
          <c:order val="2"/>
          <c:tx>
            <c:strRef>
              <c:f>Аркуш1!$D$1</c:f>
              <c:strCache>
                <c:ptCount val="1"/>
                <c:pt idx="0">
                  <c:v>4 клас</c:v>
                </c:pt>
              </c:strCache>
            </c:strRef>
          </c:tx>
          <c:cat>
            <c:strRef>
              <c:f>Аркуш1!$A$2:$A$7</c:f>
              <c:strCache>
                <c:ptCount val="6"/>
                <c:pt idx="0">
                  <c:v>уміння вчитися</c:v>
                </c:pt>
                <c:pt idx="1">
                  <c:v>соціальна компетентність</c:v>
                </c:pt>
                <c:pt idx="2">
                  <c:v>загальнокультурна компетентність</c:v>
                </c:pt>
                <c:pt idx="3">
                  <c:v>здоров'язберігаюча компетентність</c:v>
                </c:pt>
                <c:pt idx="4">
                  <c:v>компетентності з інформаційних і комунікативних технологій</c:v>
                </c:pt>
                <c:pt idx="5">
                  <c:v>суспільно-правова компетентність</c:v>
                </c:pt>
              </c:strCache>
            </c:strRef>
          </c:cat>
          <c:val>
            <c:numRef>
              <c:f>Аркуш1!$D$2:$D$7</c:f>
              <c:numCache>
                <c:formatCode>General</c:formatCode>
                <c:ptCount val="6"/>
                <c:pt idx="0">
                  <c:v>4.3</c:v>
                </c:pt>
                <c:pt idx="1">
                  <c:v>4.3</c:v>
                </c:pt>
                <c:pt idx="2">
                  <c:v>4.2</c:v>
                </c:pt>
                <c:pt idx="3">
                  <c:v>4.3</c:v>
                </c:pt>
                <c:pt idx="4">
                  <c:v>4.4000000000000004</c:v>
                </c:pt>
                <c:pt idx="5">
                  <c:v>4.2</c:v>
                </c:pt>
              </c:numCache>
            </c:numRef>
          </c:val>
        </c:ser>
        <c:ser>
          <c:idx val="3"/>
          <c:order val="3"/>
          <c:tx>
            <c:strRef>
              <c:f>Аркуш1!$E$1</c:f>
              <c:strCache>
                <c:ptCount val="1"/>
                <c:pt idx="0">
                  <c:v>5 клас</c:v>
                </c:pt>
              </c:strCache>
            </c:strRef>
          </c:tx>
          <c:cat>
            <c:strRef>
              <c:f>Аркуш1!$A$2:$A$7</c:f>
              <c:strCache>
                <c:ptCount val="6"/>
                <c:pt idx="0">
                  <c:v>уміння вчитися</c:v>
                </c:pt>
                <c:pt idx="1">
                  <c:v>соціальна компетентність</c:v>
                </c:pt>
                <c:pt idx="2">
                  <c:v>загальнокультурна компетентність</c:v>
                </c:pt>
                <c:pt idx="3">
                  <c:v>здоров'язберігаюча компетентність</c:v>
                </c:pt>
                <c:pt idx="4">
                  <c:v>компетентності з інформаційних і комунікативних технологій</c:v>
                </c:pt>
                <c:pt idx="5">
                  <c:v>суспільно-правова компетентність</c:v>
                </c:pt>
              </c:strCache>
            </c:strRef>
          </c:cat>
          <c:val>
            <c:numRef>
              <c:f>Аркуш1!$E$2:$E$7</c:f>
              <c:numCache>
                <c:formatCode>General</c:formatCode>
                <c:ptCount val="6"/>
                <c:pt idx="0">
                  <c:v>4.0999999999999996</c:v>
                </c:pt>
                <c:pt idx="1">
                  <c:v>4.0999999999999996</c:v>
                </c:pt>
                <c:pt idx="2">
                  <c:v>4.0999999999999996</c:v>
                </c:pt>
                <c:pt idx="3">
                  <c:v>4.0999999999999996</c:v>
                </c:pt>
                <c:pt idx="4">
                  <c:v>4.2</c:v>
                </c:pt>
                <c:pt idx="5">
                  <c:v>4.3</c:v>
                </c:pt>
              </c:numCache>
            </c:numRef>
          </c:val>
        </c:ser>
        <c:ser>
          <c:idx val="4"/>
          <c:order val="4"/>
          <c:tx>
            <c:strRef>
              <c:f>Аркуш1!$F$1</c:f>
              <c:strCache>
                <c:ptCount val="1"/>
                <c:pt idx="0">
                  <c:v>6 клас</c:v>
                </c:pt>
              </c:strCache>
            </c:strRef>
          </c:tx>
          <c:cat>
            <c:strRef>
              <c:f>Аркуш1!$A$2:$A$7</c:f>
              <c:strCache>
                <c:ptCount val="6"/>
                <c:pt idx="0">
                  <c:v>уміння вчитися</c:v>
                </c:pt>
                <c:pt idx="1">
                  <c:v>соціальна компетентність</c:v>
                </c:pt>
                <c:pt idx="2">
                  <c:v>загальнокультурна компетентність</c:v>
                </c:pt>
                <c:pt idx="3">
                  <c:v>здоров'язберігаюча компетентність</c:v>
                </c:pt>
                <c:pt idx="4">
                  <c:v>компетентності з інформаційних і комунікативних технологій</c:v>
                </c:pt>
                <c:pt idx="5">
                  <c:v>суспільно-правова компетентність</c:v>
                </c:pt>
              </c:strCache>
            </c:strRef>
          </c:cat>
          <c:val>
            <c:numRef>
              <c:f>Аркуш1!$F$2:$F$7</c:f>
              <c:numCache>
                <c:formatCode>General</c:formatCode>
                <c:ptCount val="6"/>
                <c:pt idx="0">
                  <c:v>4</c:v>
                </c:pt>
                <c:pt idx="1">
                  <c:v>4.2</c:v>
                </c:pt>
                <c:pt idx="2">
                  <c:v>4.3</c:v>
                </c:pt>
                <c:pt idx="3">
                  <c:v>4.2</c:v>
                </c:pt>
                <c:pt idx="4">
                  <c:v>4.0999999999999996</c:v>
                </c:pt>
                <c:pt idx="5">
                  <c:v>4.2</c:v>
                </c:pt>
              </c:numCache>
            </c:numRef>
          </c:val>
        </c:ser>
        <c:ser>
          <c:idx val="5"/>
          <c:order val="5"/>
          <c:tx>
            <c:strRef>
              <c:f>Аркуш1!$G$1</c:f>
              <c:strCache>
                <c:ptCount val="1"/>
                <c:pt idx="0">
                  <c:v>7 клас</c:v>
                </c:pt>
              </c:strCache>
            </c:strRef>
          </c:tx>
          <c:cat>
            <c:strRef>
              <c:f>Аркуш1!$A$2:$A$7</c:f>
              <c:strCache>
                <c:ptCount val="6"/>
                <c:pt idx="0">
                  <c:v>уміння вчитися</c:v>
                </c:pt>
                <c:pt idx="1">
                  <c:v>соціальна компетентність</c:v>
                </c:pt>
                <c:pt idx="2">
                  <c:v>загальнокультурна компетентність</c:v>
                </c:pt>
                <c:pt idx="3">
                  <c:v>здоров'язберігаюча компетентність</c:v>
                </c:pt>
                <c:pt idx="4">
                  <c:v>компетентності з інформаційних і комунікативних технологій</c:v>
                </c:pt>
                <c:pt idx="5">
                  <c:v>суспільно-правова компетентність</c:v>
                </c:pt>
              </c:strCache>
            </c:strRef>
          </c:cat>
          <c:val>
            <c:numRef>
              <c:f>Аркуш1!$G$2:$G$7</c:f>
              <c:numCache>
                <c:formatCode>General</c:formatCode>
                <c:ptCount val="6"/>
                <c:pt idx="0">
                  <c:v>3.8</c:v>
                </c:pt>
                <c:pt idx="1">
                  <c:v>3.9</c:v>
                </c:pt>
                <c:pt idx="2">
                  <c:v>3.8</c:v>
                </c:pt>
                <c:pt idx="3">
                  <c:v>3.8</c:v>
                </c:pt>
                <c:pt idx="4">
                  <c:v>3.9</c:v>
                </c:pt>
                <c:pt idx="5">
                  <c:v>3.8</c:v>
                </c:pt>
              </c:numCache>
            </c:numRef>
          </c:val>
        </c:ser>
        <c:ser>
          <c:idx val="6"/>
          <c:order val="6"/>
          <c:tx>
            <c:strRef>
              <c:f>Аркуш1!$H$1</c:f>
              <c:strCache>
                <c:ptCount val="1"/>
                <c:pt idx="0">
                  <c:v>8 клас</c:v>
                </c:pt>
              </c:strCache>
            </c:strRef>
          </c:tx>
          <c:cat>
            <c:strRef>
              <c:f>Аркуш1!$A$2:$A$7</c:f>
              <c:strCache>
                <c:ptCount val="6"/>
                <c:pt idx="0">
                  <c:v>уміння вчитися</c:v>
                </c:pt>
                <c:pt idx="1">
                  <c:v>соціальна компетентність</c:v>
                </c:pt>
                <c:pt idx="2">
                  <c:v>загальнокультурна компетентність</c:v>
                </c:pt>
                <c:pt idx="3">
                  <c:v>здоров'язберігаюча компетентність</c:v>
                </c:pt>
                <c:pt idx="4">
                  <c:v>компетентності з інформаційних і комунікативних технологій</c:v>
                </c:pt>
                <c:pt idx="5">
                  <c:v>суспільно-правова компетентність</c:v>
                </c:pt>
              </c:strCache>
            </c:strRef>
          </c:cat>
          <c:val>
            <c:numRef>
              <c:f>Аркуш1!$H$2:$H$7</c:f>
              <c:numCache>
                <c:formatCode>General</c:formatCode>
                <c:ptCount val="6"/>
                <c:pt idx="0">
                  <c:v>4</c:v>
                </c:pt>
                <c:pt idx="1">
                  <c:v>4.0999999999999996</c:v>
                </c:pt>
                <c:pt idx="2">
                  <c:v>4</c:v>
                </c:pt>
                <c:pt idx="3">
                  <c:v>4.2</c:v>
                </c:pt>
                <c:pt idx="4">
                  <c:v>4</c:v>
                </c:pt>
                <c:pt idx="5">
                  <c:v>3.9</c:v>
                </c:pt>
              </c:numCache>
            </c:numRef>
          </c:val>
        </c:ser>
        <c:ser>
          <c:idx val="7"/>
          <c:order val="7"/>
          <c:tx>
            <c:strRef>
              <c:f>Аркуш1!$I$1</c:f>
              <c:strCache>
                <c:ptCount val="1"/>
                <c:pt idx="0">
                  <c:v>9 клас</c:v>
                </c:pt>
              </c:strCache>
            </c:strRef>
          </c:tx>
          <c:cat>
            <c:strRef>
              <c:f>Аркуш1!$A$2:$A$7</c:f>
              <c:strCache>
                <c:ptCount val="6"/>
                <c:pt idx="0">
                  <c:v>уміння вчитися</c:v>
                </c:pt>
                <c:pt idx="1">
                  <c:v>соціальна компетентність</c:v>
                </c:pt>
                <c:pt idx="2">
                  <c:v>загальнокультурна компетентність</c:v>
                </c:pt>
                <c:pt idx="3">
                  <c:v>здоров'язберігаюча компетентність</c:v>
                </c:pt>
                <c:pt idx="4">
                  <c:v>компетентності з інформаційних і комунікативних технологій</c:v>
                </c:pt>
                <c:pt idx="5">
                  <c:v>суспільно-правова компетентність</c:v>
                </c:pt>
              </c:strCache>
            </c:strRef>
          </c:cat>
          <c:val>
            <c:numRef>
              <c:f>Аркуш1!$I$2:$I$7</c:f>
              <c:numCache>
                <c:formatCode>General</c:formatCode>
                <c:ptCount val="6"/>
                <c:pt idx="0">
                  <c:v>4</c:v>
                </c:pt>
                <c:pt idx="1">
                  <c:v>4.0999999999999996</c:v>
                </c:pt>
                <c:pt idx="2">
                  <c:v>4</c:v>
                </c:pt>
                <c:pt idx="3">
                  <c:v>4.2</c:v>
                </c:pt>
                <c:pt idx="4">
                  <c:v>3.9</c:v>
                </c:pt>
                <c:pt idx="5">
                  <c:v>3.8</c:v>
                </c:pt>
              </c:numCache>
            </c:numRef>
          </c:val>
        </c:ser>
        <c:ser>
          <c:idx val="8"/>
          <c:order val="8"/>
          <c:tx>
            <c:strRef>
              <c:f>Аркуш1!$J$1</c:f>
              <c:strCache>
                <c:ptCount val="1"/>
                <c:pt idx="0">
                  <c:v>10 клас</c:v>
                </c:pt>
              </c:strCache>
            </c:strRef>
          </c:tx>
          <c:cat>
            <c:strRef>
              <c:f>Аркуш1!$A$2:$A$7</c:f>
              <c:strCache>
                <c:ptCount val="6"/>
                <c:pt idx="0">
                  <c:v>уміння вчитися</c:v>
                </c:pt>
                <c:pt idx="1">
                  <c:v>соціальна компетентність</c:v>
                </c:pt>
                <c:pt idx="2">
                  <c:v>загальнокультурна компетентність</c:v>
                </c:pt>
                <c:pt idx="3">
                  <c:v>здоров'язберігаюча компетентність</c:v>
                </c:pt>
                <c:pt idx="4">
                  <c:v>компетентності з інформаційних і комунікативних технологій</c:v>
                </c:pt>
                <c:pt idx="5">
                  <c:v>суспільно-правова компетентність</c:v>
                </c:pt>
              </c:strCache>
            </c:strRef>
          </c:cat>
          <c:val>
            <c:numRef>
              <c:f>Аркуш1!$J$2:$J$7</c:f>
              <c:numCache>
                <c:formatCode>General</c:formatCode>
                <c:ptCount val="6"/>
                <c:pt idx="0">
                  <c:v>3.9</c:v>
                </c:pt>
                <c:pt idx="1">
                  <c:v>3.9</c:v>
                </c:pt>
                <c:pt idx="2">
                  <c:v>3.8</c:v>
                </c:pt>
                <c:pt idx="3">
                  <c:v>3.9</c:v>
                </c:pt>
                <c:pt idx="4">
                  <c:v>3.7</c:v>
                </c:pt>
                <c:pt idx="5">
                  <c:v>3.9</c:v>
                </c:pt>
              </c:numCache>
            </c:numRef>
          </c:val>
        </c:ser>
        <c:ser>
          <c:idx val="9"/>
          <c:order val="9"/>
          <c:tx>
            <c:strRef>
              <c:f>Аркуш1!$K$1</c:f>
              <c:strCache>
                <c:ptCount val="1"/>
                <c:pt idx="0">
                  <c:v>11 клас</c:v>
                </c:pt>
              </c:strCache>
            </c:strRef>
          </c:tx>
          <c:cat>
            <c:strRef>
              <c:f>Аркуш1!$A$2:$A$7</c:f>
              <c:strCache>
                <c:ptCount val="6"/>
                <c:pt idx="0">
                  <c:v>уміння вчитися</c:v>
                </c:pt>
                <c:pt idx="1">
                  <c:v>соціальна компетентність</c:v>
                </c:pt>
                <c:pt idx="2">
                  <c:v>загальнокультурна компетентність</c:v>
                </c:pt>
                <c:pt idx="3">
                  <c:v>здоров'язберігаюча компетентність</c:v>
                </c:pt>
                <c:pt idx="4">
                  <c:v>компетентності з інформаційних і комунікативних технологій</c:v>
                </c:pt>
                <c:pt idx="5">
                  <c:v>суспільно-правова компетентність</c:v>
                </c:pt>
              </c:strCache>
            </c:strRef>
          </c:cat>
          <c:val>
            <c:numRef>
              <c:f>Аркуш1!$K$2:$K$7</c:f>
              <c:numCache>
                <c:formatCode>General</c:formatCode>
                <c:ptCount val="6"/>
                <c:pt idx="0">
                  <c:v>3.7</c:v>
                </c:pt>
                <c:pt idx="1">
                  <c:v>3.9</c:v>
                </c:pt>
                <c:pt idx="2">
                  <c:v>4</c:v>
                </c:pt>
                <c:pt idx="3">
                  <c:v>3.8</c:v>
                </c:pt>
                <c:pt idx="4">
                  <c:v>3.9</c:v>
                </c:pt>
                <c:pt idx="5">
                  <c:v>3.7</c:v>
                </c:pt>
              </c:numCache>
            </c:numRef>
          </c:val>
        </c:ser>
        <c:axId val="114028928"/>
        <c:axId val="114030464"/>
      </c:barChart>
      <c:catAx>
        <c:axId val="114028928"/>
        <c:scaling>
          <c:orientation val="minMax"/>
        </c:scaling>
        <c:axPos val="b"/>
        <c:tickLblPos val="nextTo"/>
        <c:txPr>
          <a:bodyPr/>
          <a:lstStyle/>
          <a:p>
            <a:pPr>
              <a:defRPr lang="uk-UA"/>
            </a:pPr>
            <a:endParaRPr lang="ru-RU"/>
          </a:p>
        </c:txPr>
        <c:crossAx val="114030464"/>
        <c:crosses val="autoZero"/>
        <c:auto val="1"/>
        <c:lblAlgn val="ctr"/>
        <c:lblOffset val="100"/>
      </c:catAx>
      <c:valAx>
        <c:axId val="114030464"/>
        <c:scaling>
          <c:orientation val="minMax"/>
        </c:scaling>
        <c:axPos val="l"/>
        <c:majorGridlines/>
        <c:numFmt formatCode="General" sourceLinked="1"/>
        <c:tickLblPos val="nextTo"/>
        <c:txPr>
          <a:bodyPr/>
          <a:lstStyle/>
          <a:p>
            <a:pPr>
              <a:defRPr lang="uk-UA"/>
            </a:pPr>
            <a:endParaRPr lang="ru-RU"/>
          </a:p>
        </c:txPr>
        <c:crossAx val="114028928"/>
        <c:crosses val="autoZero"/>
        <c:crossBetween val="between"/>
      </c:valAx>
    </c:plotArea>
    <c:legend>
      <c:legendPos val="r"/>
      <c:txPr>
        <a:bodyPr/>
        <a:lstStyle/>
        <a:p>
          <a:pPr>
            <a:defRPr lang="uk-UA"/>
          </a:pPr>
          <a:endParaRPr lang="ru-RU"/>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Аркуш1!$B$1</c:f>
              <c:strCache>
                <c:ptCount val="1"/>
                <c:pt idx="0">
                  <c:v>ціннісне ставлення до держави</c:v>
                </c:pt>
              </c:strCache>
            </c:strRef>
          </c:tx>
          <c:cat>
            <c:strRef>
              <c:f>Аркуш1!$A$2:$A$11</c:f>
              <c:strCache>
                <c:ptCount val="10"/>
                <c:pt idx="0">
                  <c:v>2 клас</c:v>
                </c:pt>
                <c:pt idx="1">
                  <c:v>3 клас</c:v>
                </c:pt>
                <c:pt idx="2">
                  <c:v>4 клас</c:v>
                </c:pt>
                <c:pt idx="3">
                  <c:v>5 клас</c:v>
                </c:pt>
                <c:pt idx="4">
                  <c:v>6 клас</c:v>
                </c:pt>
                <c:pt idx="5">
                  <c:v>7 клас</c:v>
                </c:pt>
                <c:pt idx="6">
                  <c:v>8 клас</c:v>
                </c:pt>
                <c:pt idx="7">
                  <c:v>9 клас</c:v>
                </c:pt>
                <c:pt idx="8">
                  <c:v>10 клас</c:v>
                </c:pt>
                <c:pt idx="9">
                  <c:v>11 клас</c:v>
                </c:pt>
              </c:strCache>
            </c:strRef>
          </c:cat>
          <c:val>
            <c:numRef>
              <c:f>Аркуш1!$B$2:$B$10</c:f>
              <c:numCache>
                <c:formatCode>General</c:formatCode>
                <c:ptCount val="9"/>
                <c:pt idx="0">
                  <c:v>4</c:v>
                </c:pt>
                <c:pt idx="1">
                  <c:v>3.8</c:v>
                </c:pt>
                <c:pt idx="2">
                  <c:v>4.4000000000000004</c:v>
                </c:pt>
                <c:pt idx="3">
                  <c:v>4.5</c:v>
                </c:pt>
                <c:pt idx="4">
                  <c:v>4.5</c:v>
                </c:pt>
                <c:pt idx="5">
                  <c:v>4.2</c:v>
                </c:pt>
                <c:pt idx="6">
                  <c:v>4.2</c:v>
                </c:pt>
                <c:pt idx="7">
                  <c:v>3.8</c:v>
                </c:pt>
                <c:pt idx="8">
                  <c:v>4.5999999999999996</c:v>
                </c:pt>
              </c:numCache>
            </c:numRef>
          </c:val>
        </c:ser>
        <c:ser>
          <c:idx val="1"/>
          <c:order val="1"/>
          <c:tx>
            <c:strRef>
              <c:f>Аркуш1!$C$1</c:f>
              <c:strCache>
                <c:ptCount val="1"/>
                <c:pt idx="0">
                  <c:v>ціннісне ставлення до історичних, культурних і духовних надбань</c:v>
                </c:pt>
              </c:strCache>
            </c:strRef>
          </c:tx>
          <c:cat>
            <c:strRef>
              <c:f>Аркуш1!$A$2:$A$11</c:f>
              <c:strCache>
                <c:ptCount val="10"/>
                <c:pt idx="0">
                  <c:v>2 клас</c:v>
                </c:pt>
                <c:pt idx="1">
                  <c:v>3 клас</c:v>
                </c:pt>
                <c:pt idx="2">
                  <c:v>4 клас</c:v>
                </c:pt>
                <c:pt idx="3">
                  <c:v>5 клас</c:v>
                </c:pt>
                <c:pt idx="4">
                  <c:v>6 клас</c:v>
                </c:pt>
                <c:pt idx="5">
                  <c:v>7 клас</c:v>
                </c:pt>
                <c:pt idx="6">
                  <c:v>8 клас</c:v>
                </c:pt>
                <c:pt idx="7">
                  <c:v>9 клас</c:v>
                </c:pt>
                <c:pt idx="8">
                  <c:v>10 клас</c:v>
                </c:pt>
                <c:pt idx="9">
                  <c:v>11 клас</c:v>
                </c:pt>
              </c:strCache>
            </c:strRef>
          </c:cat>
          <c:val>
            <c:numRef>
              <c:f>Аркуш1!$C$2:$C$11</c:f>
              <c:numCache>
                <c:formatCode>General</c:formatCode>
                <c:ptCount val="10"/>
                <c:pt idx="0">
                  <c:v>3.7</c:v>
                </c:pt>
                <c:pt idx="1">
                  <c:v>4</c:v>
                </c:pt>
                <c:pt idx="2">
                  <c:v>4.5</c:v>
                </c:pt>
                <c:pt idx="3">
                  <c:v>4.2</c:v>
                </c:pt>
                <c:pt idx="4">
                  <c:v>4.3</c:v>
                </c:pt>
                <c:pt idx="5">
                  <c:v>4</c:v>
                </c:pt>
                <c:pt idx="6">
                  <c:v>4.4000000000000004</c:v>
                </c:pt>
                <c:pt idx="7">
                  <c:v>4.0999999999999996</c:v>
                </c:pt>
                <c:pt idx="8">
                  <c:v>4.5</c:v>
                </c:pt>
                <c:pt idx="9">
                  <c:v>4.2</c:v>
                </c:pt>
              </c:numCache>
            </c:numRef>
          </c:val>
        </c:ser>
        <c:ser>
          <c:idx val="2"/>
          <c:order val="2"/>
          <c:tx>
            <c:strRef>
              <c:f>Аркуш1!$D$1</c:f>
              <c:strCache>
                <c:ptCount val="1"/>
                <c:pt idx="0">
                  <c:v>ціннісне ставлення до сім'ї, родини, людей</c:v>
                </c:pt>
              </c:strCache>
            </c:strRef>
          </c:tx>
          <c:cat>
            <c:strRef>
              <c:f>Аркуш1!$A$2:$A$11</c:f>
              <c:strCache>
                <c:ptCount val="10"/>
                <c:pt idx="0">
                  <c:v>2 клас</c:v>
                </c:pt>
                <c:pt idx="1">
                  <c:v>3 клас</c:v>
                </c:pt>
                <c:pt idx="2">
                  <c:v>4 клас</c:v>
                </c:pt>
                <c:pt idx="3">
                  <c:v>5 клас</c:v>
                </c:pt>
                <c:pt idx="4">
                  <c:v>6 клас</c:v>
                </c:pt>
                <c:pt idx="5">
                  <c:v>7 клас</c:v>
                </c:pt>
                <c:pt idx="6">
                  <c:v>8 клас</c:v>
                </c:pt>
                <c:pt idx="7">
                  <c:v>9 клас</c:v>
                </c:pt>
                <c:pt idx="8">
                  <c:v>10 клас</c:v>
                </c:pt>
                <c:pt idx="9">
                  <c:v>11 клас</c:v>
                </c:pt>
              </c:strCache>
            </c:strRef>
          </c:cat>
          <c:val>
            <c:numRef>
              <c:f>Аркуш1!$D$2:$D$11</c:f>
              <c:numCache>
                <c:formatCode>General</c:formatCode>
                <c:ptCount val="10"/>
                <c:pt idx="0">
                  <c:v>3.5</c:v>
                </c:pt>
                <c:pt idx="1">
                  <c:v>4.3</c:v>
                </c:pt>
                <c:pt idx="2">
                  <c:v>4.7</c:v>
                </c:pt>
                <c:pt idx="3">
                  <c:v>4.2</c:v>
                </c:pt>
                <c:pt idx="4">
                  <c:v>4.3</c:v>
                </c:pt>
                <c:pt idx="5">
                  <c:v>4.5</c:v>
                </c:pt>
                <c:pt idx="6">
                  <c:v>4.2</c:v>
                </c:pt>
                <c:pt idx="7">
                  <c:v>3.8</c:v>
                </c:pt>
                <c:pt idx="8">
                  <c:v>4.7</c:v>
                </c:pt>
                <c:pt idx="9">
                  <c:v>4.3</c:v>
                </c:pt>
              </c:numCache>
            </c:numRef>
          </c:val>
        </c:ser>
        <c:ser>
          <c:idx val="3"/>
          <c:order val="3"/>
          <c:tx>
            <c:strRef>
              <c:f>Аркуш1!$E$1</c:f>
              <c:strCache>
                <c:ptCount val="1"/>
                <c:pt idx="0">
                  <c:v>ціннісне ставлення до себе</c:v>
                </c:pt>
              </c:strCache>
            </c:strRef>
          </c:tx>
          <c:cat>
            <c:strRef>
              <c:f>Аркуш1!$A$2:$A$11</c:f>
              <c:strCache>
                <c:ptCount val="10"/>
                <c:pt idx="0">
                  <c:v>2 клас</c:v>
                </c:pt>
                <c:pt idx="1">
                  <c:v>3 клас</c:v>
                </c:pt>
                <c:pt idx="2">
                  <c:v>4 клас</c:v>
                </c:pt>
                <c:pt idx="3">
                  <c:v>5 клас</c:v>
                </c:pt>
                <c:pt idx="4">
                  <c:v>6 клас</c:v>
                </c:pt>
                <c:pt idx="5">
                  <c:v>7 клас</c:v>
                </c:pt>
                <c:pt idx="6">
                  <c:v>8 клас</c:v>
                </c:pt>
                <c:pt idx="7">
                  <c:v>9 клас</c:v>
                </c:pt>
                <c:pt idx="8">
                  <c:v>10 клас</c:v>
                </c:pt>
                <c:pt idx="9">
                  <c:v>11 клас</c:v>
                </c:pt>
              </c:strCache>
            </c:strRef>
          </c:cat>
          <c:val>
            <c:numRef>
              <c:f>Аркуш1!$E$2:$E$11</c:f>
              <c:numCache>
                <c:formatCode>General</c:formatCode>
                <c:ptCount val="10"/>
                <c:pt idx="0">
                  <c:v>4.5</c:v>
                </c:pt>
                <c:pt idx="1">
                  <c:v>4.2</c:v>
                </c:pt>
                <c:pt idx="2">
                  <c:v>4.4000000000000004</c:v>
                </c:pt>
                <c:pt idx="3">
                  <c:v>4.4000000000000004</c:v>
                </c:pt>
                <c:pt idx="4">
                  <c:v>4.0999999999999996</c:v>
                </c:pt>
                <c:pt idx="5">
                  <c:v>4.0999999999999996</c:v>
                </c:pt>
                <c:pt idx="6">
                  <c:v>4</c:v>
                </c:pt>
                <c:pt idx="7">
                  <c:v>3.9</c:v>
                </c:pt>
                <c:pt idx="8">
                  <c:v>4.5999999999999996</c:v>
                </c:pt>
                <c:pt idx="9">
                  <c:v>4.4000000000000004</c:v>
                </c:pt>
              </c:numCache>
            </c:numRef>
          </c:val>
        </c:ser>
        <c:ser>
          <c:idx val="4"/>
          <c:order val="4"/>
          <c:tx>
            <c:strRef>
              <c:f>Аркуш1!$F$1</c:f>
              <c:strCache>
                <c:ptCount val="1"/>
                <c:pt idx="0">
                  <c:v>ціннісне ставлення до природи</c:v>
                </c:pt>
              </c:strCache>
            </c:strRef>
          </c:tx>
          <c:cat>
            <c:strRef>
              <c:f>Аркуш1!$A$2:$A$11</c:f>
              <c:strCache>
                <c:ptCount val="10"/>
                <c:pt idx="0">
                  <c:v>2 клас</c:v>
                </c:pt>
                <c:pt idx="1">
                  <c:v>3 клас</c:v>
                </c:pt>
                <c:pt idx="2">
                  <c:v>4 клас</c:v>
                </c:pt>
                <c:pt idx="3">
                  <c:v>5 клас</c:v>
                </c:pt>
                <c:pt idx="4">
                  <c:v>6 клас</c:v>
                </c:pt>
                <c:pt idx="5">
                  <c:v>7 клас</c:v>
                </c:pt>
                <c:pt idx="6">
                  <c:v>8 клас</c:v>
                </c:pt>
                <c:pt idx="7">
                  <c:v>9 клас</c:v>
                </c:pt>
                <c:pt idx="8">
                  <c:v>10 клас</c:v>
                </c:pt>
                <c:pt idx="9">
                  <c:v>11 клас</c:v>
                </c:pt>
              </c:strCache>
            </c:strRef>
          </c:cat>
          <c:val>
            <c:numRef>
              <c:f>Аркуш1!$F$2:$F$11</c:f>
              <c:numCache>
                <c:formatCode>General</c:formatCode>
                <c:ptCount val="10"/>
                <c:pt idx="0">
                  <c:v>4.3</c:v>
                </c:pt>
                <c:pt idx="1">
                  <c:v>3.9</c:v>
                </c:pt>
                <c:pt idx="2">
                  <c:v>4.5999999999999996</c:v>
                </c:pt>
                <c:pt idx="3">
                  <c:v>4.7</c:v>
                </c:pt>
                <c:pt idx="4">
                  <c:v>4.5</c:v>
                </c:pt>
                <c:pt idx="5">
                  <c:v>4.8</c:v>
                </c:pt>
                <c:pt idx="6">
                  <c:v>4.2</c:v>
                </c:pt>
                <c:pt idx="7">
                  <c:v>3.7</c:v>
                </c:pt>
                <c:pt idx="8">
                  <c:v>4.7</c:v>
                </c:pt>
                <c:pt idx="9">
                  <c:v>4.5999999999999996</c:v>
                </c:pt>
              </c:numCache>
            </c:numRef>
          </c:val>
        </c:ser>
        <c:ser>
          <c:idx val="5"/>
          <c:order val="5"/>
          <c:tx>
            <c:strRef>
              <c:f>Аркуш1!$G$1</c:f>
              <c:strCache>
                <c:ptCount val="1"/>
                <c:pt idx="0">
                  <c:v>ціннісне ставлення до праці</c:v>
                </c:pt>
              </c:strCache>
            </c:strRef>
          </c:tx>
          <c:cat>
            <c:strRef>
              <c:f>Аркуш1!$A$2:$A$11</c:f>
              <c:strCache>
                <c:ptCount val="10"/>
                <c:pt idx="0">
                  <c:v>2 клас</c:v>
                </c:pt>
                <c:pt idx="1">
                  <c:v>3 клас</c:v>
                </c:pt>
                <c:pt idx="2">
                  <c:v>4 клас</c:v>
                </c:pt>
                <c:pt idx="3">
                  <c:v>5 клас</c:v>
                </c:pt>
                <c:pt idx="4">
                  <c:v>6 клас</c:v>
                </c:pt>
                <c:pt idx="5">
                  <c:v>7 клас</c:v>
                </c:pt>
                <c:pt idx="6">
                  <c:v>8 клас</c:v>
                </c:pt>
                <c:pt idx="7">
                  <c:v>9 клас</c:v>
                </c:pt>
                <c:pt idx="8">
                  <c:v>10 клас</c:v>
                </c:pt>
                <c:pt idx="9">
                  <c:v>11 клас</c:v>
                </c:pt>
              </c:strCache>
            </c:strRef>
          </c:cat>
          <c:val>
            <c:numRef>
              <c:f>Аркуш1!$G$2:$G$11</c:f>
              <c:numCache>
                <c:formatCode>General</c:formatCode>
                <c:ptCount val="10"/>
                <c:pt idx="0">
                  <c:v>4.0999999999999996</c:v>
                </c:pt>
                <c:pt idx="1">
                  <c:v>3.5</c:v>
                </c:pt>
                <c:pt idx="2">
                  <c:v>4.2</c:v>
                </c:pt>
                <c:pt idx="3">
                  <c:v>4.0999999999999996</c:v>
                </c:pt>
                <c:pt idx="4">
                  <c:v>4.2</c:v>
                </c:pt>
                <c:pt idx="5">
                  <c:v>4</c:v>
                </c:pt>
                <c:pt idx="6">
                  <c:v>4</c:v>
                </c:pt>
                <c:pt idx="7">
                  <c:v>3.9</c:v>
                </c:pt>
                <c:pt idx="8">
                  <c:v>4.5999999999999996</c:v>
                </c:pt>
                <c:pt idx="9">
                  <c:v>4.4000000000000004</c:v>
                </c:pt>
              </c:numCache>
            </c:numRef>
          </c:val>
        </c:ser>
        <c:ser>
          <c:idx val="6"/>
          <c:order val="6"/>
          <c:tx>
            <c:strRef>
              <c:f>Аркуш1!$H$1</c:f>
              <c:strCache>
                <c:ptCount val="1"/>
                <c:pt idx="0">
                  <c:v>ціннісне ставлення до мистецтва</c:v>
                </c:pt>
              </c:strCache>
            </c:strRef>
          </c:tx>
          <c:cat>
            <c:strRef>
              <c:f>Аркуш1!$A$2:$A$11</c:f>
              <c:strCache>
                <c:ptCount val="10"/>
                <c:pt idx="0">
                  <c:v>2 клас</c:v>
                </c:pt>
                <c:pt idx="1">
                  <c:v>3 клас</c:v>
                </c:pt>
                <c:pt idx="2">
                  <c:v>4 клас</c:v>
                </c:pt>
                <c:pt idx="3">
                  <c:v>5 клас</c:v>
                </c:pt>
                <c:pt idx="4">
                  <c:v>6 клас</c:v>
                </c:pt>
                <c:pt idx="5">
                  <c:v>7 клас</c:v>
                </c:pt>
                <c:pt idx="6">
                  <c:v>8 клас</c:v>
                </c:pt>
                <c:pt idx="7">
                  <c:v>9 клас</c:v>
                </c:pt>
                <c:pt idx="8">
                  <c:v>10 клас</c:v>
                </c:pt>
                <c:pt idx="9">
                  <c:v>11 клас</c:v>
                </c:pt>
              </c:strCache>
            </c:strRef>
          </c:cat>
          <c:val>
            <c:numRef>
              <c:f>Аркуш1!$H$2:$H$11</c:f>
              <c:numCache>
                <c:formatCode>General</c:formatCode>
                <c:ptCount val="10"/>
                <c:pt idx="0">
                  <c:v>3.5</c:v>
                </c:pt>
                <c:pt idx="1">
                  <c:v>3.8</c:v>
                </c:pt>
                <c:pt idx="2">
                  <c:v>4.2</c:v>
                </c:pt>
                <c:pt idx="3">
                  <c:v>4.0999999999999996</c:v>
                </c:pt>
                <c:pt idx="4">
                  <c:v>4.0999999999999996</c:v>
                </c:pt>
                <c:pt idx="5">
                  <c:v>3.7</c:v>
                </c:pt>
                <c:pt idx="6">
                  <c:v>3.9</c:v>
                </c:pt>
                <c:pt idx="7">
                  <c:v>3.7</c:v>
                </c:pt>
                <c:pt idx="8">
                  <c:v>4.4000000000000004</c:v>
                </c:pt>
                <c:pt idx="9">
                  <c:v>4.5</c:v>
                </c:pt>
              </c:numCache>
            </c:numRef>
          </c:val>
        </c:ser>
        <c:ser>
          <c:idx val="7"/>
          <c:order val="7"/>
          <c:tx>
            <c:strRef>
              <c:f>Аркуш1!$I$1</c:f>
              <c:strCache>
                <c:ptCount val="1"/>
                <c:pt idx="0">
                  <c:v>ціннісне ставлення до праці3</c:v>
                </c:pt>
              </c:strCache>
            </c:strRef>
          </c:tx>
          <c:cat>
            <c:strRef>
              <c:f>Аркуш1!$A$2:$A$11</c:f>
              <c:strCache>
                <c:ptCount val="10"/>
                <c:pt idx="0">
                  <c:v>2 клас</c:v>
                </c:pt>
                <c:pt idx="1">
                  <c:v>3 клас</c:v>
                </c:pt>
                <c:pt idx="2">
                  <c:v>4 клас</c:v>
                </c:pt>
                <c:pt idx="3">
                  <c:v>5 клас</c:v>
                </c:pt>
                <c:pt idx="4">
                  <c:v>6 клас</c:v>
                </c:pt>
                <c:pt idx="5">
                  <c:v>7 клас</c:v>
                </c:pt>
                <c:pt idx="6">
                  <c:v>8 клас</c:v>
                </c:pt>
                <c:pt idx="7">
                  <c:v>9 клас</c:v>
                </c:pt>
                <c:pt idx="8">
                  <c:v>10 клас</c:v>
                </c:pt>
                <c:pt idx="9">
                  <c:v>11 клас</c:v>
                </c:pt>
              </c:strCache>
            </c:strRef>
          </c:cat>
          <c:val>
            <c:numRef>
              <c:f>Аркуш1!$I$2:$I$11</c:f>
              <c:numCache>
                <c:formatCode>General</c:formatCode>
                <c:ptCount val="10"/>
              </c:numCache>
            </c:numRef>
          </c:val>
        </c:ser>
        <c:axId val="136024448"/>
        <c:axId val="136025984"/>
      </c:barChart>
      <c:catAx>
        <c:axId val="136024448"/>
        <c:scaling>
          <c:orientation val="minMax"/>
        </c:scaling>
        <c:axPos val="b"/>
        <c:tickLblPos val="nextTo"/>
        <c:txPr>
          <a:bodyPr/>
          <a:lstStyle/>
          <a:p>
            <a:pPr>
              <a:defRPr lang="uk-UA"/>
            </a:pPr>
            <a:endParaRPr lang="ru-RU"/>
          </a:p>
        </c:txPr>
        <c:crossAx val="136025984"/>
        <c:crosses val="autoZero"/>
        <c:auto val="1"/>
        <c:lblAlgn val="ctr"/>
        <c:lblOffset val="100"/>
      </c:catAx>
      <c:valAx>
        <c:axId val="136025984"/>
        <c:scaling>
          <c:orientation val="minMax"/>
        </c:scaling>
        <c:axPos val="l"/>
        <c:majorGridlines/>
        <c:numFmt formatCode="General" sourceLinked="1"/>
        <c:tickLblPos val="nextTo"/>
        <c:txPr>
          <a:bodyPr/>
          <a:lstStyle/>
          <a:p>
            <a:pPr>
              <a:defRPr lang="uk-UA"/>
            </a:pPr>
            <a:endParaRPr lang="ru-RU"/>
          </a:p>
        </c:txPr>
        <c:crossAx val="136024448"/>
        <c:crosses val="autoZero"/>
        <c:crossBetween val="between"/>
      </c:valAx>
    </c:plotArea>
    <c:legend>
      <c:legendPos val="r"/>
      <c:txPr>
        <a:bodyPr/>
        <a:lstStyle/>
        <a:p>
          <a:pPr>
            <a:defRPr lang="uk-UA"/>
          </a:pPr>
          <a:endParaRPr lang="ru-RU"/>
        </a:p>
      </c:txPr>
    </c:legend>
    <c:plotVisOnly val="1"/>
  </c:chart>
  <c:externalData r:id="rId1"/>
</c:chartSpace>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54E82-DE61-4E1F-B48A-BE6B0C7E2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29</Pages>
  <Words>11263</Words>
  <Characters>64201</Characters>
  <Application>Microsoft Office Word</Application>
  <DocSecurity>0</DocSecurity>
  <Lines>535</Lines>
  <Paragraphs>150</Paragraphs>
  <ScaleCrop>false</ScaleCrop>
  <HeadingPairs>
    <vt:vector size="2" baseType="variant">
      <vt:variant>
        <vt:lpstr>Назва</vt:lpstr>
      </vt:variant>
      <vt:variant>
        <vt:i4>1</vt:i4>
      </vt:variant>
    </vt:vector>
  </HeadingPairs>
  <TitlesOfParts>
    <vt:vector size="1" baseType="lpstr">
      <vt:lpstr/>
    </vt:vector>
  </TitlesOfParts>
  <Company>Grizli777</Company>
  <LinksUpToDate>false</LinksUpToDate>
  <CharactersWithSpaces>75314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Завуч</dc:creator>
  <cp:lastModifiedBy>Admin</cp:lastModifiedBy>
  <cp:revision>47</cp:revision>
  <cp:lastPrinted>2020-07-28T12:36:00Z</cp:lastPrinted>
  <dcterms:created xsi:type="dcterms:W3CDTF">2021-06-17T09:06:00Z</dcterms:created>
  <dcterms:modified xsi:type="dcterms:W3CDTF">2021-07-01T10:16:00Z</dcterms:modified>
</cp:coreProperties>
</file>