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CB" w:rsidRPr="00E605CB" w:rsidRDefault="00E605CB" w:rsidP="00E605CB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CF1641"/>
          <w:kern w:val="36"/>
          <w:sz w:val="41"/>
          <w:szCs w:val="41"/>
        </w:rPr>
      </w:pPr>
      <w:r w:rsidRPr="00E605CB">
        <w:rPr>
          <w:rFonts w:ascii="Times New Roman" w:eastAsia="Times New Roman" w:hAnsi="Times New Roman" w:cs="Times New Roman"/>
          <w:b/>
          <w:color w:val="CF1641"/>
          <w:kern w:val="36"/>
          <w:sz w:val="41"/>
          <w:szCs w:val="41"/>
        </w:rPr>
        <w:t xml:space="preserve">Методичні рекомендації щодо адаптації учнів 1 – </w:t>
      </w:r>
      <w:proofErr w:type="spellStart"/>
      <w:r w:rsidRPr="00E605CB">
        <w:rPr>
          <w:rFonts w:ascii="Times New Roman" w:eastAsia="Times New Roman" w:hAnsi="Times New Roman" w:cs="Times New Roman"/>
          <w:b/>
          <w:color w:val="CF1641"/>
          <w:kern w:val="36"/>
          <w:sz w:val="41"/>
          <w:szCs w:val="41"/>
        </w:rPr>
        <w:t>го</w:t>
      </w:r>
      <w:proofErr w:type="spellEnd"/>
      <w:r w:rsidRPr="00E605CB">
        <w:rPr>
          <w:rFonts w:ascii="Times New Roman" w:eastAsia="Times New Roman" w:hAnsi="Times New Roman" w:cs="Times New Roman"/>
          <w:b/>
          <w:color w:val="CF1641"/>
          <w:kern w:val="36"/>
          <w:sz w:val="41"/>
          <w:szCs w:val="41"/>
        </w:rPr>
        <w:t xml:space="preserve"> класу до шкільного навчання для вчителів, батьків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Вступ до школи і молодший шкільний вік є важливим етапом життєвого шляху дитини. Оскільки школа – це не лише навчальний процес, а й важлива площина життя зростаючої особистості, людям, які працюють з першокласниками, важливо мати уявлення не лише про систему знань, умінь та навичок, з якими діти прийшли до школи, а й про їхні очікування, бажання, наміри, переваги, уявлення про самих себе та своє місце серед інших.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Початок навчання дитини в першому класі – складний і відповідальний етап. Адже дуже багато змін відбувається. Це не тільки нові умови життя та діяльності, це й нові контакти, нові стосунки, нові обов’язки.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До важливих змін, які притаманні молодшому школяреві, можна віднести зміни, що пов’язані з характером його спілкування з оточуючими людьми. Центральною фігурою стає вчитель, який виступає авторитетом, арбітром, постачальником нової інформації. Дедалі більшого значення в житті учня початкової школи набувають однолітки.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Змінюється соціальна позиція: був просто дитиною, тепер став учнем. Змінюється соціальний інститут навчання і виховання: не садочок чи бабуся, а школа, де навчальна діяльність стає провідною, обов’язковою, соціально значущою та оцінюваною, такою, що розширює права та обов’язки дитини, її взаємостосунки з навколишнім середовищем. Змінюється все життя дитини: усе підпорядковується навчанню, школі, шкільним справам.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Адаптація – процес і результат зникнення напруження. Пристосування дитини до школи відбувається не одразу. Не день і не тиждень потрібно для того, щоб призвичаїтися до школи по-справжньому. Це досить тривалий процес, який пов’язаний зі значним напруженням усіх систем організму. Лише через 5-7 тижнів поступово підвищуються та стають більш стійкими показники працездатності, у дитини спадає напруга та тривожність.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Діти, яким важче пристосуватися до школи, потребують особливої уваги та індивідуальної підтримки як з боку вчителя, так і з боку психолога, який здійснює психологічний супровід цього процесу.</w:t>
      </w:r>
    </w:p>
    <w:p w:rsidR="00E605CB" w:rsidRPr="00E605CB" w:rsidRDefault="00E605CB" w:rsidP="00E605CB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CF1641"/>
          <w:sz w:val="28"/>
          <w:szCs w:val="28"/>
        </w:rPr>
      </w:pPr>
      <w:r w:rsidRPr="00E605CB">
        <w:rPr>
          <w:rFonts w:ascii="Arial" w:eastAsia="Times New Roman" w:hAnsi="Arial" w:cs="Arial"/>
          <w:b/>
          <w:bCs/>
          <w:color w:val="CF1641"/>
          <w:sz w:val="28"/>
          <w:szCs w:val="28"/>
        </w:rPr>
        <w:t>Рекомендації батькам та педагогам: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створення сприятливого психологічного клімату для дитини з боку всіх членів родини;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Ø роль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самооцінювання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 дитини в адаптації до школи (чим нижче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самооцінювання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>, тим більше труднощів у дитини у школі);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перша умова шкільного успіху – самоцінність дитини для її батьків;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формування інтересу до школи, прожитого шкільного дня;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обов’язкове знайомство з дітьми класу і можливість спілкування з ними після школи;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неприпустимість фізичних покарань, залякування, критики на адресу дитини, особливо у присутності інших людей (бабусь, дідусів, однолітків);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виключення таких мір покарання, як позбавлення задоволень, фізичні й психічні покарання;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Ø урахування темпераменту дитини у період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адапації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 до шкільного навчання;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надання дитині самостійності в навчальній роботі й організація контролю за її навчальною діяльністю;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заохочення дитини не тільки за навчальні успіхи;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Ø моральне стимулювання досягнень дитини;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Ø розвиток самоконтролю і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самооцінювання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>, самодостатності дитини.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Рекомендації батькам щодо сприяння успішності процесу адаптації дітей до навчання в школі</w:t>
      </w:r>
    </w:p>
    <w:p w:rsidR="00E605CB" w:rsidRPr="00E605CB" w:rsidRDefault="00E605CB" w:rsidP="00E605CB">
      <w:pPr>
        <w:spacing w:after="0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· Вранці будіть дитину спокійно, з усмішкою та лагідним словом. Не нагадуйте вчорашні прорахунки, особливо мізерні, не 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вживайте образливих слів.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Не відправляйте дитину до школи без сніданку, бо вона багато працює та витрачає сили.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Збираючи дитину до школи, побажайте їй успіхів.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Старання дитини обов’язково мають бути визнаними. Позитивна оцінка і добре, тепле ставлення необхідні дитині для хорошого самопочуття, для формування такої особливої риси як впевненість у своїх можливостях.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В режимі дня для кожної дитини повинні бути обов’язки, закріплені за нею на тривалий час. Дитина, яка працює вдома легко залучається до навчання.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Розширюйте і збагачуйте навички спілкування з дорослими та однолітками, вчить враховувати думки інших для формування власних поглядів.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Не порівнюйте дитину з іншими дітьми.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Не обговорюйте при дитині проблеми її поведінки. Вислуховуйте зауваження вчителя не в присутності дитини, вислухавши не поспішайте влаштовувати сварку.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Дозволяйте дитині виявити самостійність, заохочуйте найменші вияви.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Розвивайте світогляд дитини, сприяйте розширенню її інтересів.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Після школи дитина не повинна одразу сідати за виконання завдань, 2-3 години вона має відпочити. Найкращий час для виконання домашніх завдань з 15 до 17 години.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Під час виконання завдань не стійте над дитиною, давайте їй можливість самостійно працювати.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Аргументуйте свої заборони та вимоги: діти чутливі до несправедливості, яка присутня в більшості вимог.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 xml:space="preserve">· Протягом дня знайдіть півгодини для спілкування з дитиною. 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Головними мають бути справи дитини, її радощі і біль.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У сім`ї має бути єдина тактика спілкування всіх дорослих з дитиною. Всі запитання щодо виховання дитини вирішуйте без неї.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Завжди будьте уважними до стану здоров’я дитини.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br/>
        <w:t>· Намагайтеся дивитися на світ очима дитини. Будьте щирими у спілкуванні з нею, цікавтеся її інтересами.</w:t>
      </w:r>
    </w:p>
    <w:p w:rsidR="00E605CB" w:rsidRPr="00E605CB" w:rsidRDefault="00E605CB" w:rsidP="00E605CB">
      <w:pPr>
        <w:spacing w:after="0" w:line="295" w:lineRule="atLeast"/>
        <w:outlineLvl w:val="0"/>
        <w:rPr>
          <w:rFonts w:ascii="Arial" w:eastAsia="Times New Roman" w:hAnsi="Arial" w:cs="Arial"/>
          <w:color w:val="CF1641"/>
          <w:kern w:val="36"/>
          <w:sz w:val="41"/>
          <w:szCs w:val="41"/>
        </w:rPr>
      </w:pPr>
      <w:r w:rsidRPr="00E605CB">
        <w:rPr>
          <w:rFonts w:ascii="Arial" w:eastAsia="Times New Roman" w:hAnsi="Arial" w:cs="Arial"/>
          <w:color w:val="CF1641"/>
          <w:kern w:val="36"/>
          <w:sz w:val="41"/>
          <w:szCs w:val="41"/>
        </w:rPr>
        <w:br/>
        <w:t>Адаптація учнів 5 класу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Упродовж усього життя нам (і дорослим, і дітям) доводиться адаптуватись до різних ситуацій. Переступаючи поріг школи, дитина також увесь час адаптується: до дітей, до вчителів, до уроків, до нового режиму дня. Одним зі складних адаптаційних періодів є навчання у 5-му класі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Перехід із молодшої школи до основної пов’язаний із внесенням змін у динамічні стереотипи спілкування, діяльності, а також зі збереженням окремих компонентів попереднього соціального досвіду.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Адаптація дитини до навчання в середній школі відбувається не одразу. Це досить тривалий процес, пов’язаний зі значним навантаженням на всі системи організму.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Як свідчить аналіз, учителі, які викладають у 5-х класах, часто не бачать різниці між п’ятикласниками й іншими школярами основної школи. І як результат – завищені вимоги до цих учнів, зниження рівня навчальних досягнень, мотивації навчання. Такий підхід до навчання може ускладнити процес адаптації школярів.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Здається, тільки-но діти і батьки адаптувалися в початковій школі, як необхідно переходити до п’ятого класу, до середньої школи. На жаль, у цей період (10-11років) у дітей втрачається інтерес до навчання. Для учнів 5-го класу багато що стає новим і непізнаним: нові вчителі, нові предмети, форми навчання, а іноді і однокласники. Звичайно ж, є діти, які легко й вільно вливаються в шкільну систему вимог, а є діти, які відчувають потребу в допомозі вчителів, батьків, психолога. Відвідуючи уроки у 5-му класі я побачила що, п’ятикласникам у школі цікаво: вони 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прагнуть бути активними, розумними, вони хочуть щоб їх побачив, оцінив новий учитель і помітив у них усе найкраще.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Але ж і ми, вчителі, також проходимо період адаптації: нам потрібно запам’ятати нових учнів, вивчити їхні особливості, переключитися на роботу з п’ятикласниками, враховуючи основні психологічні особливості дітей цього віку. І чим швидше ми, вчителі, і учні знайдемо ті спільні шляхи, тим швидше пройде адаптація в учнів 5-го класу. А це є (я маю на увазі спільні шляхи):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вміння вчителя ставити посильні вимоги зі свого предмета;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уміння класного керівника згуртувати колектив, сформувати культуру поведінки й навички спілкування;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уміння учнів реально оцінювати свої можливості.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Більшість дітей переживає перехід у основну школу як важливий крок у своєму житті. Деякі пишаються тим, що вони подорослішали, інші мріють розпочати «нове життя». Адаптація у 5-му класі багато в чому схожа з адаптацією у 1-му класі.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Що викликає стрес у п’ятикласників? Різкі зміни умов навчання, різноманітні та більш ускладнені вимоги, які ставлять до дітей середньої навчальної ланки, навіть зміна «статусу» у початковій школі на «наймолодшого» у середній – все це є досить серйозним випробуванням. У цей період діти можуть стати невпізнанними: тривога, боязкість чи, навпаки, розв’язність, надмірна метушливість, збудження охоплюють їх. У зв’язку з цим у них може знизитись працездатність, вони можуть стати забудькуватими, неорганізованими.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П’ятикласники пристрасно бажають добре вчитися, щоб радувати оточуючих. Але, зіткнувшись з першими труднощами, часто розчаровуються.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Усі зазначені причини нерідко виступають не ізольовано, а спільно, поєднуючись у досить складні комбінації, і потребують зазвичай спільної активної роботи не тільки психолога й педагога, а й батьків, а головне – самого підлітка.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Забезпечення наступності є однією з основних умов успішної адаптації молодших школярів до навчання в основній школі та важливою передумовою успішного навчання у 5-му класі. Для </w:t>
      </w: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розв’язання проблем наступності в навчально-виховному процесі, особливо в період адаптації молодших школярів до нових умов навчання у 5-му класі, адміністрації, учителям, батькам необхідно: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ураховувати індивідуальні та психологічні особливості 10-11-річних школярів;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постійно спиратись на попередні знання, уміння та навички і на основі зазначеного забезпечувати їх удосконалення, осмислення вже на новому, вищому рівні;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- здійснювати обов’язкову підготовку школярів до засвоєння нових навчальних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компетентностей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>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забезпечити систему взаємозв’язків у змісті, формах і методах педагогічного процесу, оптимальне співвідношення та зв’язок між окремими етапами навчального процесу;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- створювати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освітньо-дидактичні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 ситуації, в яких дитина почувала б себе невимушено, комфортно, не боялась розкривати світ власних емоцій;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забезпечити систему оптимальних вимог до знань і поведінки учнів, їхніх моральних якостей, форм і методів роботи з ними на всіх етапах навчання;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упроваджувати засоби стимулювання та заохочення дітей до пізнавальної діяльності;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розвивати рефлексивні вміння дивитись на себе з «боку»;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формувати навички самоконтролю й самооцінки: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аналізувати причини неуспішного адаптаційного періоду;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- запроваджувати способи, спрямовані на подолання труднощів у навчанні учнів 5-х класів.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Отже, успішній адаптації учнів 5-х класів до навчання в основній школі сприятимуть цілеспрямована координація дій учителів, їхній професіоналізм і досвідченість.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Методичні поради для вчителів основної школи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Знайомитися з програмою та методикою роботи в початкових класах і спиратись на неї.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Зберігати й розвивати традиції, які склались в учнів у процесі навчання в початкових класах.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До початку роботи з дітьми ознайомитися з ними, систематично вивчати їх і використовувати одержані дані у процесі роботи.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Забезпечити єдність вимог до учнів.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Забезпечити поступовий перехід на предметну систему викладання, нову побудову уроків, нові методи та прийоми роботи, нові вимоги до дітей тощо.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Розвивати в учнів уміння й навички самостійної роботи.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Продовжувати розвиток творчого мислення учнів.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Забезпечити поступальний рівномірно висхідний характер навчально-виховного процесу учнів з урахування вікових та індивідуальних особливостей школярів.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Виявляти й розвивати індивідуальні нахили та інтереси учнів, їхні творчі здібності. Проводити профорієнтаційну роботу.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Забезпечити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міжпредметні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 зв’язки.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Постійно підтримувати зв’язки з колегами з метою взаємодопомоги в роботі та обміну досвідом.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Підтримувати зв’язки з учителями початкових класів.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Протягом першого місяця навчання дітей у 5-му класі не писати зауважень у щоденники, проводити оцінювання на користь дитини, більшість уроків на початку навчального року будувати на повторенні.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Дозувати навчальне навантаження та обсяг домашнього завдання, а також знизити їх до мінімуму у вихідні дні.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Поглиблювати свої знання з проблемами забезпечення принципу наступності в педагогічному процесі.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Поради вчителям, які працюють у 5 класі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lastRenderedPageBreak/>
        <w:t>Перехід учнів з початкової школи до середньої викликає зростання стресового навантаження як на самих учнів, так і на їхніх батьків. Це пов'язано з появою нового класного керівника, нових вчителів, предметів, кабінетною системою навчання та ще й співпадає з віковими змінами — вступом дитини у підлітковий вік. Для учня і для учнівського колективу перехід у п'ятий клас може стати початком нового життя, нових успіхів, розкриттям нових граней характеру, власних здібностей, прихованих ресурсів.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>У 5 класі змінюються умови навчання: з'являється класний керівник та вчителі з різних предметів. Цей період є досить сприятливим для адаптації школяра до нових умов навчання. Діти чекають змін на краще, бажають стати дорослішими, налагодити взаємини з учителями, робити так, щоб дорослі пишалися ними, були задоволені, «не засмучувались».</w:t>
      </w:r>
    </w:p>
    <w:p w:rsidR="00E605CB" w:rsidRPr="00E605CB" w:rsidRDefault="00E605CB" w:rsidP="00E605CB">
      <w:pPr>
        <w:spacing w:after="295" w:line="240" w:lineRule="auto"/>
        <w:rPr>
          <w:rFonts w:ascii="Arial" w:eastAsia="Times New Roman" w:hAnsi="Arial" w:cs="Arial"/>
          <w:color w:val="212121"/>
          <w:sz w:val="31"/>
          <w:szCs w:val="31"/>
        </w:rPr>
      </w:pPr>
      <w:r w:rsidRPr="00E605CB">
        <w:rPr>
          <w:rFonts w:ascii="Arial" w:eastAsia="Times New Roman" w:hAnsi="Arial" w:cs="Arial"/>
          <w:color w:val="212121"/>
          <w:sz w:val="31"/>
          <w:szCs w:val="31"/>
        </w:rPr>
        <w:t xml:space="preserve">Основне новоутворення цього періоду — відкриття нового рівня самоусвідомлення, «Я-концепції»: бажання зрозуміти себе, свої здібності й особливості, свою схожість та відмінність від інших, свою унікальність і неповторність, формується система </w:t>
      </w:r>
      <w:proofErr w:type="spellStart"/>
      <w:r w:rsidRPr="00E605CB">
        <w:rPr>
          <w:rFonts w:ascii="Arial" w:eastAsia="Times New Roman" w:hAnsi="Arial" w:cs="Arial"/>
          <w:color w:val="212121"/>
          <w:sz w:val="31"/>
          <w:szCs w:val="31"/>
        </w:rPr>
        <w:t>самооцінок</w:t>
      </w:r>
      <w:proofErr w:type="spellEnd"/>
      <w:r w:rsidRPr="00E605CB">
        <w:rPr>
          <w:rFonts w:ascii="Arial" w:eastAsia="Times New Roman" w:hAnsi="Arial" w:cs="Arial"/>
          <w:color w:val="212121"/>
          <w:sz w:val="31"/>
          <w:szCs w:val="31"/>
        </w:rPr>
        <w:t>. Це — найважливішій період для розвитку повноцінного спілкування.</w:t>
      </w:r>
    </w:p>
    <w:p w:rsidR="00FD3D59" w:rsidRDefault="00FD3D59"/>
    <w:sectPr w:rsidR="00FD3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>
    <w:useFELayout/>
  </w:compat>
  <w:rsids>
    <w:rsidRoot w:val="00E605CB"/>
    <w:rsid w:val="00E605CB"/>
    <w:rsid w:val="00FD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605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5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605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8085</Words>
  <Characters>4609</Characters>
  <Application>Microsoft Office Word</Application>
  <DocSecurity>0</DocSecurity>
  <Lines>38</Lines>
  <Paragraphs>25</Paragraphs>
  <ScaleCrop>false</ScaleCrop>
  <Company>НВК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</dc:creator>
  <cp:lastModifiedBy>НУШ</cp:lastModifiedBy>
  <cp:revision>2</cp:revision>
  <dcterms:created xsi:type="dcterms:W3CDTF">2022-10-30T09:45:00Z</dcterms:created>
  <dcterms:modified xsi:type="dcterms:W3CDTF">2022-10-30T09:45:00Z</dcterms:modified>
</cp:coreProperties>
</file>