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71" w:rsidRPr="00153A39" w:rsidRDefault="006D5271" w:rsidP="006D5271">
      <w:pPr>
        <w:shd w:val="clear" w:color="auto" w:fill="FFFFFF"/>
        <w:spacing w:line="756" w:lineRule="atLeast"/>
        <w:jc w:val="center"/>
        <w:outlineLvl w:val="0"/>
        <w:rPr>
          <w:rFonts w:ascii="Times New Roman" w:eastAsia="Times New Roman" w:hAnsi="Times New Roman" w:cs="Times New Roman"/>
          <w:b/>
          <w:color w:val="303030"/>
          <w:kern w:val="36"/>
          <w:sz w:val="48"/>
          <w:szCs w:val="48"/>
          <w:lang w:val="uk-UA"/>
        </w:rPr>
      </w:pPr>
      <w:r>
        <w:rPr>
          <w:rFonts w:ascii="Times New Roman" w:eastAsia="Times New Roman" w:hAnsi="Times New Roman" w:cs="Times New Roman"/>
          <w:b/>
          <w:color w:val="303030"/>
          <w:kern w:val="36"/>
          <w:sz w:val="48"/>
          <w:szCs w:val="48"/>
          <w:lang w:val="uk-UA"/>
        </w:rPr>
        <w:t>Поради батькам:</w:t>
      </w:r>
    </w:p>
    <w:p w:rsidR="006D5271" w:rsidRPr="001826DD" w:rsidRDefault="006D5271" w:rsidP="006D5271">
      <w:pPr>
        <w:shd w:val="clear" w:color="auto" w:fill="FFFFFF"/>
        <w:spacing w:line="756" w:lineRule="atLeast"/>
        <w:jc w:val="center"/>
        <w:outlineLvl w:val="0"/>
        <w:rPr>
          <w:rFonts w:ascii="Times New Roman" w:eastAsia="Times New Roman" w:hAnsi="Times New Roman" w:cs="Times New Roman"/>
          <w:b/>
          <w:color w:val="303030"/>
          <w:kern w:val="36"/>
          <w:sz w:val="48"/>
          <w:szCs w:val="48"/>
        </w:rPr>
      </w:pPr>
      <w:r w:rsidRPr="001826DD">
        <w:rPr>
          <w:rFonts w:ascii="Times New Roman" w:eastAsia="Times New Roman" w:hAnsi="Times New Roman" w:cs="Times New Roman"/>
          <w:b/>
          <w:color w:val="303030"/>
          <w:kern w:val="36"/>
          <w:sz w:val="48"/>
          <w:szCs w:val="48"/>
        </w:rPr>
        <w:t>6 способів підтримки дітей під час спалаху коронавірусу (</w:t>
      </w:r>
      <w:r w:rsidRPr="001826DD">
        <w:rPr>
          <w:rFonts w:ascii="Times New Roman" w:eastAsia="Times New Roman" w:hAnsi="Times New Roman" w:cs="Times New Roman"/>
          <w:b/>
          <w:color w:val="303030"/>
          <w:kern w:val="36"/>
          <w:sz w:val="48"/>
          <w:szCs w:val="48"/>
          <w:lang w:val="en-US"/>
        </w:rPr>
        <w:t>COVID</w:t>
      </w:r>
      <w:r w:rsidRPr="001826DD">
        <w:rPr>
          <w:rFonts w:ascii="Times New Roman" w:eastAsia="Times New Roman" w:hAnsi="Times New Roman" w:cs="Times New Roman"/>
          <w:b/>
          <w:color w:val="303030"/>
          <w:kern w:val="36"/>
          <w:sz w:val="48"/>
          <w:szCs w:val="48"/>
        </w:rPr>
        <w:t>-19)</w:t>
      </w:r>
    </w:p>
    <w:p w:rsidR="006D5271" w:rsidRPr="001826DD" w:rsidRDefault="006D5271" w:rsidP="006D5271">
      <w:pPr>
        <w:shd w:val="clear" w:color="auto" w:fill="FFFFFF"/>
        <w:spacing w:after="0" w:line="360" w:lineRule="atLeast"/>
        <w:jc w:val="center"/>
        <w:outlineLvl w:val="2"/>
        <w:rPr>
          <w:rFonts w:ascii="Times New Roman" w:eastAsia="Times New Roman" w:hAnsi="Times New Roman" w:cs="Times New Roman"/>
          <w:i/>
          <w:iCs/>
          <w:color w:val="303030"/>
          <w:sz w:val="28"/>
          <w:szCs w:val="28"/>
        </w:rPr>
      </w:pPr>
      <w:r w:rsidRPr="001826DD">
        <w:rPr>
          <w:rFonts w:ascii="Times New Roman" w:eastAsia="Times New Roman" w:hAnsi="Times New Roman" w:cs="Times New Roman"/>
          <w:i/>
          <w:iCs/>
          <w:color w:val="303030"/>
          <w:sz w:val="28"/>
          <w:szCs w:val="28"/>
        </w:rPr>
        <w:t>Поради психолога про те, як допомогти дітям впоратися з багатьма емоціями, які вони нині можуть відчувати</w:t>
      </w:r>
    </w:p>
    <w:p w:rsidR="006D5271" w:rsidRPr="00476061" w:rsidRDefault="006D5271" w:rsidP="006D5271">
      <w:pPr>
        <w:shd w:val="clear" w:color="auto" w:fill="FFFFFF"/>
        <w:spacing w:after="0" w:line="240" w:lineRule="auto"/>
        <w:rPr>
          <w:rFonts w:ascii="Times New Roman" w:eastAsia="Times New Roman" w:hAnsi="Times New Roman" w:cs="Times New Roman"/>
          <w:color w:val="303030"/>
          <w:sz w:val="28"/>
          <w:szCs w:val="28"/>
        </w:rPr>
      </w:pP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476061">
        <w:rPr>
          <w:rFonts w:ascii="Times New Roman" w:eastAsia="Times New Roman" w:hAnsi="Times New Roman" w:cs="Times New Roman"/>
          <w:color w:val="303030"/>
          <w:sz w:val="28"/>
          <w:szCs w:val="28"/>
        </w:rPr>
        <w:t>Коронавірусне захворювання (</w:t>
      </w:r>
      <w:r w:rsidRPr="001826DD">
        <w:rPr>
          <w:rFonts w:ascii="Times New Roman" w:eastAsia="Times New Roman" w:hAnsi="Times New Roman" w:cs="Times New Roman"/>
          <w:color w:val="303030"/>
          <w:sz w:val="28"/>
          <w:szCs w:val="28"/>
          <w:lang w:val="en-US"/>
        </w:rPr>
        <w:t>COVID</w:t>
      </w:r>
      <w:r w:rsidRPr="00476061">
        <w:rPr>
          <w:rFonts w:ascii="Times New Roman" w:eastAsia="Times New Roman" w:hAnsi="Times New Roman" w:cs="Times New Roman"/>
          <w:color w:val="303030"/>
          <w:sz w:val="28"/>
          <w:szCs w:val="28"/>
        </w:rPr>
        <w:t xml:space="preserve">-19) несе із собою тривожність, стрес і невпевненість. </w:t>
      </w:r>
      <w:r w:rsidRPr="001826DD">
        <w:rPr>
          <w:rFonts w:ascii="Times New Roman" w:eastAsia="Times New Roman" w:hAnsi="Times New Roman" w:cs="Times New Roman"/>
          <w:color w:val="303030"/>
          <w:sz w:val="28"/>
          <w:szCs w:val="28"/>
        </w:rPr>
        <w:t>Особливо сильно їх відчувають діти різного віку. Різні діти справляються з такими емоціями по-різному. Але якщо у житті вашої дитини реальністю стали закриття школи, скасування подій або розлука з друзями, ваша любов та підтримка потрібні їй зараз як ніколи.</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lang w:val="en-US"/>
        </w:rPr>
      </w:pPr>
      <w:r w:rsidRPr="001826DD">
        <w:rPr>
          <w:rFonts w:ascii="Times New Roman" w:eastAsia="Times New Roman" w:hAnsi="Times New Roman" w:cs="Times New Roman"/>
          <w:color w:val="303030"/>
          <w:sz w:val="28"/>
          <w:szCs w:val="28"/>
        </w:rPr>
        <w:t>Ми поговорили з експерткою з підліткової психології, авторкою бестселерів, постійною оглядачкою</w:t>
      </w:r>
      <w:r w:rsidRPr="001826DD">
        <w:rPr>
          <w:rFonts w:ascii="Times New Roman" w:eastAsia="Times New Roman" w:hAnsi="Times New Roman" w:cs="Times New Roman"/>
          <w:color w:val="303030"/>
          <w:sz w:val="28"/>
          <w:szCs w:val="28"/>
          <w:lang w:val="en-US"/>
        </w:rPr>
        <w:t> </w:t>
      </w:r>
      <w:r w:rsidRPr="001826DD">
        <w:rPr>
          <w:rFonts w:ascii="Times New Roman" w:eastAsia="Times New Roman" w:hAnsi="Times New Roman" w:cs="Times New Roman"/>
          <w:i/>
          <w:iCs/>
          <w:color w:val="303030"/>
          <w:sz w:val="28"/>
          <w:szCs w:val="28"/>
          <w:lang w:val="en-US"/>
        </w:rPr>
        <w:t>New York Times</w:t>
      </w:r>
      <w:r w:rsidRPr="001826DD">
        <w:rPr>
          <w:rFonts w:ascii="Times New Roman" w:eastAsia="Times New Roman" w:hAnsi="Times New Roman" w:cs="Times New Roman"/>
          <w:color w:val="303030"/>
          <w:sz w:val="28"/>
          <w:szCs w:val="28"/>
          <w:lang w:val="en-US"/>
        </w:rPr>
        <w:t xml:space="preserve"> та матір'ю двох дітей докторкою Лізою </w:t>
      </w:r>
      <w:r w:rsidRPr="001826DD">
        <w:rPr>
          <w:rFonts w:ascii="Times New Roman" w:eastAsia="Times New Roman" w:hAnsi="Times New Roman" w:cs="Times New Roman"/>
          <w:color w:val="303030"/>
          <w:sz w:val="28"/>
          <w:szCs w:val="28"/>
        </w:rPr>
        <w:t>Дамур</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про</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те</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як</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можна</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створити</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нормальні</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умови</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вдома</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під</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час</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нової</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тимчасової</w:t>
      </w:r>
      <w:r w:rsidRPr="001826DD">
        <w:rPr>
          <w:rFonts w:ascii="Times New Roman" w:eastAsia="Times New Roman" w:hAnsi="Times New Roman" w:cs="Times New Roman"/>
          <w:color w:val="303030"/>
          <w:sz w:val="28"/>
          <w:szCs w:val="28"/>
          <w:lang w:val="en-US"/>
        </w:rPr>
        <w:t xml:space="preserve">) </w:t>
      </w:r>
      <w:r w:rsidRPr="001826DD">
        <w:rPr>
          <w:rFonts w:ascii="Times New Roman" w:eastAsia="Times New Roman" w:hAnsi="Times New Roman" w:cs="Times New Roman"/>
          <w:color w:val="303030"/>
          <w:sz w:val="28"/>
          <w:szCs w:val="28"/>
        </w:rPr>
        <w:t>реальності</w:t>
      </w:r>
      <w:r w:rsidRPr="001826DD">
        <w:rPr>
          <w:rFonts w:ascii="Times New Roman" w:eastAsia="Times New Roman" w:hAnsi="Times New Roman" w:cs="Times New Roman"/>
          <w:color w:val="303030"/>
          <w:sz w:val="28"/>
          <w:szCs w:val="28"/>
          <w:lang w:val="en-US"/>
        </w:rPr>
        <w:t>». </w:t>
      </w:r>
    </w:p>
    <w:p w:rsidR="006D5271" w:rsidRPr="001826DD" w:rsidRDefault="006D5271" w:rsidP="006D5271">
      <w:pPr>
        <w:spacing w:after="0" w:line="540" w:lineRule="atLeast"/>
        <w:outlineLvl w:val="2"/>
        <w:rPr>
          <w:rFonts w:ascii="Times New Roman" w:eastAsia="Times New Roman" w:hAnsi="Times New Roman" w:cs="Times New Roman"/>
          <w:color w:val="303030"/>
          <w:sz w:val="28"/>
          <w:szCs w:val="28"/>
          <w:lang w:val="en-US"/>
        </w:rPr>
      </w:pPr>
      <w:r w:rsidRPr="001826DD">
        <w:rPr>
          <w:rFonts w:ascii="Times New Roman" w:eastAsia="Times New Roman" w:hAnsi="Times New Roman" w:cs="Times New Roman"/>
          <w:color w:val="303030"/>
          <w:sz w:val="28"/>
          <w:szCs w:val="28"/>
          <w:lang w:val="en-US"/>
        </w:rPr>
        <w:t>1. Будьте спокійні та ініціативні</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lang w:val="en-US"/>
        </w:rPr>
      </w:pPr>
      <w:r w:rsidRPr="001826DD">
        <w:rPr>
          <w:rFonts w:ascii="Times New Roman" w:eastAsia="Times New Roman" w:hAnsi="Times New Roman" w:cs="Times New Roman"/>
          <w:color w:val="303030"/>
          <w:sz w:val="28"/>
          <w:szCs w:val="28"/>
          <w:lang w:val="en-US"/>
        </w:rPr>
        <w:t>«Батьки мають проявляти ініціативу та спокійно говорити зі своїми дітьми про коронавірусне захворювання (COVID-19), а також про важливу роль, яку діти можуть відігравати у підтримці свого здоров’я. Розкажіть їм, що хтось із вас в якийсь момент може відчути симптоми, які часто дуже схожі на застуду або грип, і що їм не потрібно надто лякатися цього, – рекомендує докторка Дамур, – Батьки мають заохочувати своїх дітей повідомляти їх про погане самопочуття або про переживання через вірус, щоб батьки мали змогу допомогти»</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 xml:space="preserve">«Дорослі можуть співчувати тому, що діти нервують і переживають через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 xml:space="preserve">-19. Запевняйте своїх дітей, що діти та молоді люди, як правило, легко переносять захворювання, які може спричиняти інфекція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 xml:space="preserve">-19», – каже вона. Також важливо пам’ятати, що багато симптомів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 xml:space="preserve">-19 можна лікувати. «У зв'язку з цим ми можемо нагадати дітям, що є багато ефективних речей, які ми можемо робити, щоб захистити себе та інших людей і при цьому краще контролювати обставини: часто мити руки, не чіпати обличчя та підтримувати дистанцію з іншими людьми». «Інша річ, яку ми можемо зробити – це допомогти їм подивитись навколо себе. Скажіть дитині: «Слухай, я знаю, ти відчуваєш справжнє занепокоєння через ймовірність зараження коронавірусом, але за допомогою тих речей, які ми </w:t>
      </w:r>
      <w:r w:rsidRPr="001826DD">
        <w:rPr>
          <w:rFonts w:ascii="Times New Roman" w:eastAsia="Times New Roman" w:hAnsi="Times New Roman" w:cs="Times New Roman"/>
          <w:color w:val="303030"/>
          <w:sz w:val="28"/>
          <w:szCs w:val="28"/>
        </w:rPr>
        <w:lastRenderedPageBreak/>
        <w:t>просимо тебе робити – мити руки, залишатися вдома – ми також дбаємо про інших людей у нашій громаді. Ми думаємо і про людей навколо нас».</w:t>
      </w:r>
    </w:p>
    <w:p w:rsidR="006D5271" w:rsidRPr="001826DD" w:rsidRDefault="006D5271" w:rsidP="006D5271">
      <w:pPr>
        <w:spacing w:after="0" w:line="540" w:lineRule="atLeast"/>
        <w:outlineLvl w:val="2"/>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2. Дотримуйтесь рутини (розпорядку дня)</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 xml:space="preserve">«Діти потребують розпорядку. Ось так. </w:t>
      </w:r>
      <w:proofErr w:type="gramStart"/>
      <w:r w:rsidRPr="001826DD">
        <w:rPr>
          <w:rFonts w:ascii="Times New Roman" w:eastAsia="Times New Roman" w:hAnsi="Times New Roman" w:cs="Times New Roman"/>
          <w:color w:val="303030"/>
          <w:sz w:val="28"/>
          <w:szCs w:val="28"/>
        </w:rPr>
        <w:t>І все, що ми маємо дуже швидко зробити зараз – це розробити новий розпорядок, аби кожен і кожна з нас спокійно прожили ці дні</w:t>
      </w:r>
      <w:proofErr w:type="gramEnd"/>
      <w:r w:rsidRPr="001826DD">
        <w:rPr>
          <w:rFonts w:ascii="Times New Roman" w:eastAsia="Times New Roman" w:hAnsi="Times New Roman" w:cs="Times New Roman"/>
          <w:color w:val="303030"/>
          <w:sz w:val="28"/>
          <w:szCs w:val="28"/>
        </w:rPr>
        <w:t>, – говорить докторка Дамур, – Я наполегливо рекомендую батькам забезпечувати, щоб у дітей був розпорядок дня, який може включати в себе ігровий час, коли дитина може за допомогою свого телефону зв’язатися з друзями, та час, вільний від гаджетів. Також обов'язково має бути час на допомогу батькам із хатніми справами. Нам потрібно думати про те, що ми цінуємо, і вибудувати такий розпорядок, який це максимально відображає. Для наших дітей буде великим полегшенням жити за передбачуваним графіку і знати, коли вони мають працювати, а коли вони можуть пограти».</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 xml:space="preserve">Ліза Дамур пропонує залучити до складання розпорядку і самих дітей: «Дітям 10-11 років я б запропонувала створити розпорядок самостійно. Дайте їм подумати про ті речі, які слід включити в їхній день, а потім попрацюйте з тим, що вони створять. Що стосується дітей молодшого віку, все залежить від того, хто про них піклується (я розумію, що не всі батьки залишаються вдома, щоб це робити). Структуруйте свій день так, щоб спершу зробити всі потрібні дітям речі: від шкільних завдань до інших справ, а потім вже переходьте до інших речей. Для деяких сімей зробити всі рутинні справи </w:t>
      </w:r>
      <w:proofErr w:type="gramStart"/>
      <w:r w:rsidRPr="001826DD">
        <w:rPr>
          <w:rFonts w:ascii="Times New Roman" w:eastAsia="Times New Roman" w:hAnsi="Times New Roman" w:cs="Times New Roman"/>
          <w:color w:val="303030"/>
          <w:sz w:val="28"/>
          <w:szCs w:val="28"/>
        </w:rPr>
        <w:t>на початку</w:t>
      </w:r>
      <w:proofErr w:type="gramEnd"/>
      <w:r w:rsidRPr="001826DD">
        <w:rPr>
          <w:rFonts w:ascii="Times New Roman" w:eastAsia="Times New Roman" w:hAnsi="Times New Roman" w:cs="Times New Roman"/>
          <w:color w:val="303030"/>
          <w:sz w:val="28"/>
          <w:szCs w:val="28"/>
        </w:rPr>
        <w:t xml:space="preserve"> дня буде найкращою стратегією. Іншим сім'ям може бути краще розпочинати робочий день трохи пізніше, після довгого сну та спільного сімейного сніданку». Батькам, які не мають можливості слідкувати за тим, що роблять їхні діти протягом дня, докторка радить спільно з тими, хто піклується про дітей, подумати про різні варіанти розпорядку дня та обр</w:t>
      </w:r>
      <w:r>
        <w:rPr>
          <w:rFonts w:ascii="Times New Roman" w:eastAsia="Times New Roman" w:hAnsi="Times New Roman" w:cs="Times New Roman"/>
          <w:color w:val="303030"/>
          <w:sz w:val="28"/>
          <w:szCs w:val="28"/>
        </w:rPr>
        <w:t>ати той, який спрацює найкраще.</w:t>
      </w:r>
    </w:p>
    <w:p w:rsidR="006D5271" w:rsidRPr="001826DD" w:rsidRDefault="006D5271" w:rsidP="006D5271">
      <w:pPr>
        <w:spacing w:line="240" w:lineRule="auto"/>
        <w:jc w:val="center"/>
        <w:rPr>
          <w:rFonts w:ascii="Times New Roman" w:eastAsia="Times New Roman" w:hAnsi="Times New Roman" w:cs="Times New Roman"/>
          <w:i/>
          <w:iCs/>
          <w:color w:val="333333"/>
          <w:sz w:val="28"/>
          <w:szCs w:val="28"/>
        </w:rPr>
      </w:pPr>
      <w:r w:rsidRPr="001826DD">
        <w:rPr>
          <w:rFonts w:ascii="Times New Roman" w:eastAsia="Times New Roman" w:hAnsi="Times New Roman" w:cs="Times New Roman"/>
          <w:i/>
          <w:iCs/>
          <w:color w:val="333333"/>
          <w:sz w:val="28"/>
          <w:szCs w:val="28"/>
        </w:rPr>
        <w:t>«Будьте готові, що вони будуть дуже засмучені та дуже переживатимуть через втрати, які вони відчуватимуть. Підтримайте їх і кажіть їм, що від</w:t>
      </w:r>
      <w:r>
        <w:rPr>
          <w:rFonts w:ascii="Times New Roman" w:eastAsia="Times New Roman" w:hAnsi="Times New Roman" w:cs="Times New Roman"/>
          <w:i/>
          <w:iCs/>
          <w:color w:val="333333"/>
          <w:sz w:val="28"/>
          <w:szCs w:val="28"/>
        </w:rPr>
        <w:t>чувати сум – цілком нормально».</w:t>
      </w:r>
    </w:p>
    <w:p w:rsidR="006D5271" w:rsidRPr="001826DD" w:rsidRDefault="006D5271" w:rsidP="006D5271">
      <w:pPr>
        <w:spacing w:after="0" w:line="540" w:lineRule="atLeast"/>
        <w:outlineLvl w:val="2"/>
        <w:rPr>
          <w:rFonts w:ascii="Times New Roman" w:eastAsia="Times New Roman" w:hAnsi="Times New Roman" w:cs="Times New Roman"/>
          <w:color w:val="303030"/>
          <w:sz w:val="28"/>
          <w:szCs w:val="28"/>
        </w:rPr>
      </w:pPr>
      <w:r w:rsidRPr="001826DD">
        <w:rPr>
          <w:rFonts w:ascii="Times New Roman" w:eastAsia="Times New Roman" w:hAnsi="Times New Roman" w:cs="Times New Roman"/>
          <w:b/>
          <w:bCs/>
          <w:color w:val="303030"/>
          <w:sz w:val="28"/>
          <w:szCs w:val="28"/>
        </w:rPr>
        <w:t xml:space="preserve">3. </w:t>
      </w:r>
      <w:proofErr w:type="gramStart"/>
      <w:r w:rsidRPr="001826DD">
        <w:rPr>
          <w:rFonts w:ascii="Times New Roman" w:eastAsia="Times New Roman" w:hAnsi="Times New Roman" w:cs="Times New Roman"/>
          <w:b/>
          <w:bCs/>
          <w:color w:val="303030"/>
          <w:sz w:val="28"/>
          <w:szCs w:val="28"/>
        </w:rPr>
        <w:t>Дозвольте</w:t>
      </w:r>
      <w:r w:rsidRPr="001826DD">
        <w:rPr>
          <w:rFonts w:ascii="Times New Roman" w:eastAsia="Times New Roman" w:hAnsi="Times New Roman" w:cs="Times New Roman"/>
          <w:b/>
          <w:bCs/>
          <w:color w:val="303030"/>
          <w:sz w:val="28"/>
          <w:szCs w:val="28"/>
          <w:lang w:val="en-US"/>
        </w:rPr>
        <w:t> </w:t>
      </w:r>
      <w:r w:rsidRPr="001826DD">
        <w:rPr>
          <w:rFonts w:ascii="Times New Roman" w:eastAsia="Times New Roman" w:hAnsi="Times New Roman" w:cs="Times New Roman"/>
          <w:b/>
          <w:bCs/>
          <w:color w:val="303030"/>
          <w:sz w:val="28"/>
          <w:szCs w:val="28"/>
        </w:rPr>
        <w:t xml:space="preserve"> дітям</w:t>
      </w:r>
      <w:proofErr w:type="gramEnd"/>
      <w:r w:rsidRPr="001826DD">
        <w:rPr>
          <w:rFonts w:ascii="Times New Roman" w:eastAsia="Times New Roman" w:hAnsi="Times New Roman" w:cs="Times New Roman"/>
          <w:b/>
          <w:bCs/>
          <w:color w:val="303030"/>
          <w:sz w:val="28"/>
          <w:szCs w:val="28"/>
        </w:rPr>
        <w:t xml:space="preserve"> відчути свої емоції</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Коли закриваються школи, це означає скасування шкільних вистав, концертів, спортивних матчів та заходів, пропуск яких через коронавірусне захворювання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 xml:space="preserve">-19) стає приводом для сильного розчарування. Порада докторки Дамур номер один – дозвольте дітям посумувати. «У житті підлітків це великі втрати. Для них вони більші, ніж для нас, оскільки ми вимірюємо ці речі відповідно до свого життя та досвіду. Будьте готові, що вони будуть дуже засмучені та дуже переживатимуть через втрати, які вони </w:t>
      </w:r>
      <w:r w:rsidRPr="001826DD">
        <w:rPr>
          <w:rFonts w:ascii="Times New Roman" w:eastAsia="Times New Roman" w:hAnsi="Times New Roman" w:cs="Times New Roman"/>
          <w:color w:val="303030"/>
          <w:sz w:val="28"/>
          <w:szCs w:val="28"/>
        </w:rPr>
        <w:lastRenderedPageBreak/>
        <w:t>відчуватимуть. Підтримайте їх і скажіть їм, що відчув</w:t>
      </w:r>
      <w:r>
        <w:rPr>
          <w:rFonts w:ascii="Times New Roman" w:eastAsia="Times New Roman" w:hAnsi="Times New Roman" w:cs="Times New Roman"/>
          <w:color w:val="303030"/>
          <w:sz w:val="28"/>
          <w:szCs w:val="28"/>
        </w:rPr>
        <w:t>ати сум – це цілком нормально».</w:t>
      </w:r>
    </w:p>
    <w:p w:rsidR="006D5271" w:rsidRPr="001826DD" w:rsidRDefault="006D5271" w:rsidP="006D5271">
      <w:pPr>
        <w:spacing w:after="0" w:line="540" w:lineRule="atLeast"/>
        <w:outlineLvl w:val="2"/>
        <w:rPr>
          <w:rFonts w:ascii="Times New Roman" w:eastAsia="Times New Roman" w:hAnsi="Times New Roman" w:cs="Times New Roman"/>
          <w:color w:val="303030"/>
          <w:sz w:val="28"/>
          <w:szCs w:val="28"/>
        </w:rPr>
      </w:pPr>
      <w:r w:rsidRPr="001826DD">
        <w:rPr>
          <w:rFonts w:ascii="Times New Roman" w:eastAsia="Times New Roman" w:hAnsi="Times New Roman" w:cs="Times New Roman"/>
          <w:b/>
          <w:bCs/>
          <w:color w:val="303030"/>
          <w:sz w:val="28"/>
          <w:szCs w:val="28"/>
        </w:rPr>
        <w:t>4. Запитуйте у дітей, яку інформацію вони отримують</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Про коронавірусне захворювання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-19) шириться багато дезінформації. «Дізнайтеся, що саме ваша дитина чула про захворювання і що з цього вважає правдою. Недостатньо просто повідомити своїй дитині точні факти про вірус, тому що якщо вона вже десь чула якусь дезінформацію, вона просто поєднає її з тим, що їй скажете ви. Тому важливо, щоб ви запитували, що саме ваша дитина вже знає про коронавірусне захворювання, і одразу допомагали дитині розбиратися, якщо бачите, що вона заплуталася. Дізнайтеся, що ваша дитина вже знає, і давайте перевірену інформацію, щоб привести дитину до правильного розуміння».</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Якщо у них є запитання, на які ви не знаєте точної відповіді, не намагайтесь вигадати відповідь. Використовуйте це як можливість знайти інформацію разом. Використовуйте у якості джерел інформації веб-сайти організацій, яким можна довіряти – такі, як ЮНІСЕФ та Всесвітня організація охорони здоров'я.</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Багато дітей стикаються з булінгом у школі чи в Інтернеті через спалах коронавірусного захворювання (</w:t>
      </w:r>
      <w:r w:rsidRPr="001826DD">
        <w:rPr>
          <w:rFonts w:ascii="Times New Roman" w:eastAsia="Times New Roman" w:hAnsi="Times New Roman" w:cs="Times New Roman"/>
          <w:color w:val="303030"/>
          <w:sz w:val="28"/>
          <w:szCs w:val="28"/>
          <w:lang w:val="en-US"/>
        </w:rPr>
        <w:t>COVID</w:t>
      </w:r>
      <w:r w:rsidRPr="001826DD">
        <w:rPr>
          <w:rFonts w:ascii="Times New Roman" w:eastAsia="Times New Roman" w:hAnsi="Times New Roman" w:cs="Times New Roman"/>
          <w:color w:val="303030"/>
          <w:sz w:val="28"/>
          <w:szCs w:val="28"/>
        </w:rPr>
        <w:t>-19). Ваші діти мають знати, що ви завжди допоможете їм, якщо над ними знущатимуться.</w:t>
      </w:r>
      <w:r w:rsidRPr="001826DD">
        <w:rPr>
          <w:rFonts w:ascii="Times New Roman" w:eastAsia="Times New Roman" w:hAnsi="Times New Roman" w:cs="Times New Roman"/>
          <w:color w:val="303030"/>
          <w:sz w:val="28"/>
          <w:szCs w:val="28"/>
          <w:lang w:val="en-US"/>
        </w:rPr>
        <w:t> </w:t>
      </w:r>
      <w:r w:rsidRPr="001826DD">
        <w:rPr>
          <w:rFonts w:ascii="Times New Roman" w:eastAsia="Times New Roman" w:hAnsi="Times New Roman" w:cs="Times New Roman"/>
          <w:b/>
          <w:bCs/>
          <w:color w:val="303030"/>
          <w:sz w:val="28"/>
          <w:szCs w:val="28"/>
        </w:rPr>
        <w:t>«</w:t>
      </w:r>
      <w:r w:rsidRPr="001826DD">
        <w:rPr>
          <w:rFonts w:ascii="Times New Roman" w:eastAsia="Times New Roman" w:hAnsi="Times New Roman" w:cs="Times New Roman"/>
          <w:color w:val="303030"/>
          <w:sz w:val="28"/>
          <w:szCs w:val="28"/>
        </w:rPr>
        <w:t xml:space="preserve">Найкращий спосіб подолати будь-який вид булінгу – залучати свідків, – говорить докторка Дамур, </w:t>
      </w:r>
      <w:proofErr w:type="gramStart"/>
      <w:r w:rsidRPr="001826DD">
        <w:rPr>
          <w:rFonts w:ascii="Times New Roman" w:eastAsia="Times New Roman" w:hAnsi="Times New Roman" w:cs="Times New Roman"/>
          <w:color w:val="303030"/>
          <w:sz w:val="28"/>
          <w:szCs w:val="28"/>
        </w:rPr>
        <w:t xml:space="preserve">– </w:t>
      </w:r>
      <w:r w:rsidRPr="001826DD">
        <w:rPr>
          <w:rFonts w:ascii="Times New Roman" w:eastAsia="Times New Roman" w:hAnsi="Times New Roman" w:cs="Times New Roman"/>
          <w:color w:val="303030"/>
          <w:sz w:val="28"/>
          <w:szCs w:val="28"/>
          <w:lang w:val="en-US"/>
        </w:rPr>
        <w:t> </w:t>
      </w:r>
      <w:r w:rsidRPr="001826DD">
        <w:rPr>
          <w:rFonts w:ascii="Times New Roman" w:eastAsia="Times New Roman" w:hAnsi="Times New Roman" w:cs="Times New Roman"/>
          <w:color w:val="303030"/>
          <w:sz w:val="28"/>
          <w:szCs w:val="28"/>
        </w:rPr>
        <w:t>Не</w:t>
      </w:r>
      <w:proofErr w:type="gramEnd"/>
      <w:r w:rsidRPr="001826DD">
        <w:rPr>
          <w:rFonts w:ascii="Times New Roman" w:eastAsia="Times New Roman" w:hAnsi="Times New Roman" w:cs="Times New Roman"/>
          <w:color w:val="303030"/>
          <w:sz w:val="28"/>
          <w:szCs w:val="28"/>
        </w:rPr>
        <w:t xml:space="preserve"> слід очікувати, що діти самостійно дадуть відсіч кривдникам. Скоріше, ми повинні заохочувати їх звертатися за допомогою та підтримкою до друзів чи дорослих».</w:t>
      </w:r>
    </w:p>
    <w:p w:rsidR="006D5271" w:rsidRPr="001826DD" w:rsidRDefault="006D5271" w:rsidP="006D5271">
      <w:pPr>
        <w:spacing w:after="0" w:line="540" w:lineRule="atLeast"/>
        <w:outlineLvl w:val="2"/>
        <w:rPr>
          <w:rFonts w:ascii="Times New Roman" w:eastAsia="Times New Roman" w:hAnsi="Times New Roman" w:cs="Times New Roman"/>
          <w:color w:val="303030"/>
          <w:sz w:val="28"/>
          <w:szCs w:val="28"/>
        </w:rPr>
      </w:pPr>
      <w:r w:rsidRPr="001826DD">
        <w:rPr>
          <w:rFonts w:ascii="Times New Roman" w:eastAsia="Times New Roman" w:hAnsi="Times New Roman" w:cs="Times New Roman"/>
          <w:b/>
          <w:bCs/>
          <w:color w:val="303030"/>
          <w:sz w:val="28"/>
          <w:szCs w:val="28"/>
        </w:rPr>
        <w:t>5. Організовуйте радісні події</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 xml:space="preserve">Коли мова йде про те, як впоратися із важкими емоціями, «привертайте </w:t>
      </w:r>
      <w:proofErr w:type="gramStart"/>
      <w:r w:rsidRPr="001826DD">
        <w:rPr>
          <w:rFonts w:ascii="Times New Roman" w:eastAsia="Times New Roman" w:hAnsi="Times New Roman" w:cs="Times New Roman"/>
          <w:color w:val="303030"/>
          <w:sz w:val="28"/>
          <w:szCs w:val="28"/>
        </w:rPr>
        <w:t>до себе</w:t>
      </w:r>
      <w:proofErr w:type="gramEnd"/>
      <w:r w:rsidRPr="001826DD">
        <w:rPr>
          <w:rFonts w:ascii="Times New Roman" w:eastAsia="Times New Roman" w:hAnsi="Times New Roman" w:cs="Times New Roman"/>
          <w:color w:val="303030"/>
          <w:sz w:val="28"/>
          <w:szCs w:val="28"/>
        </w:rPr>
        <w:t xml:space="preserve"> увагу своєї дитини і намагайтеся врівноважити розмови про почуття з радісними подіями. Дозвольте дітям відволікатися від смутку». Влаштовуйте раз на декілька днів ігрові вечірки або разом готуйте їжу. Докторка Дамур використовує час вечері для спілкування зі своїми дочками. «Ми вирішили, що збираємось вечеряти разом щовечора. Ми об'єднуємося в пари та розподіляємо обов'язки приготування сімейної вечері».</w:t>
      </w:r>
    </w:p>
    <w:p w:rsidR="006D5271" w:rsidRDefault="006D5271" w:rsidP="006D5271">
      <w:pPr>
        <w:spacing w:before="240" w:after="240" w:line="240" w:lineRule="auto"/>
        <w:rPr>
          <w:rFonts w:ascii="Times New Roman" w:eastAsia="Times New Roman" w:hAnsi="Times New Roman" w:cs="Times New Roman"/>
          <w:b/>
          <w:bCs/>
          <w:color w:val="303030"/>
          <w:sz w:val="28"/>
          <w:szCs w:val="28"/>
        </w:rPr>
      </w:pPr>
      <w:r w:rsidRPr="001826DD">
        <w:rPr>
          <w:rFonts w:ascii="Times New Roman" w:eastAsia="Times New Roman" w:hAnsi="Times New Roman" w:cs="Times New Roman"/>
          <w:color w:val="303030"/>
          <w:sz w:val="28"/>
          <w:szCs w:val="28"/>
        </w:rPr>
        <w:t xml:space="preserve">Підліткам слід дозволити деяку свободу у користуванні їхніми гаджетами, але не </w:t>
      </w:r>
      <w:proofErr w:type="gramStart"/>
      <w:r w:rsidRPr="001826DD">
        <w:rPr>
          <w:rFonts w:ascii="Times New Roman" w:eastAsia="Times New Roman" w:hAnsi="Times New Roman" w:cs="Times New Roman"/>
          <w:color w:val="303030"/>
          <w:sz w:val="28"/>
          <w:szCs w:val="28"/>
        </w:rPr>
        <w:t>в будь</w:t>
      </w:r>
      <w:proofErr w:type="gramEnd"/>
      <w:r w:rsidRPr="001826DD">
        <w:rPr>
          <w:rFonts w:ascii="Times New Roman" w:eastAsia="Times New Roman" w:hAnsi="Times New Roman" w:cs="Times New Roman"/>
          <w:color w:val="303030"/>
          <w:sz w:val="28"/>
          <w:szCs w:val="28"/>
        </w:rPr>
        <w:t>-який час та за будь-яких обставин. Докторка Дамур радить сказати прямо своїй дитині про те, що ви розумієте, скільки зараз в неї з'явилось вільного часу, але проводити весь цей час у соцмережах через гаджети – це не дуже гарна ідея. «Запитайте свого підлітка: «Як нам із цим бути?». Запропонуйте йому скласти план користування гаджетами і скажі</w:t>
      </w:r>
      <w:r>
        <w:rPr>
          <w:rFonts w:ascii="Times New Roman" w:eastAsia="Times New Roman" w:hAnsi="Times New Roman" w:cs="Times New Roman"/>
          <w:color w:val="303030"/>
          <w:sz w:val="28"/>
          <w:szCs w:val="28"/>
        </w:rPr>
        <w:t xml:space="preserve">ть, </w:t>
      </w:r>
      <w:r>
        <w:rPr>
          <w:rFonts w:ascii="Times New Roman" w:eastAsia="Times New Roman" w:hAnsi="Times New Roman" w:cs="Times New Roman"/>
          <w:color w:val="303030"/>
          <w:sz w:val="28"/>
          <w:szCs w:val="28"/>
        </w:rPr>
        <w:lastRenderedPageBreak/>
        <w:t>що ви думаєте про цей план»</w:t>
      </w:r>
      <w:r w:rsidRPr="001826DD">
        <w:rPr>
          <w:rFonts w:ascii="Times New Roman" w:eastAsia="Times New Roman" w:hAnsi="Times New Roman" w:cs="Times New Roman"/>
          <w:color w:val="303030"/>
          <w:sz w:val="28"/>
          <w:szCs w:val="28"/>
        </w:rPr>
        <w:br/>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b/>
          <w:bCs/>
          <w:color w:val="303030"/>
          <w:sz w:val="28"/>
          <w:szCs w:val="28"/>
        </w:rPr>
        <w:t>6. Слідкуйте за власною поведінкою</w:t>
      </w:r>
    </w:p>
    <w:p w:rsidR="006D5271" w:rsidRPr="001826DD"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«Звісно, батьки теж відчувають тривогу, а наші діти зчитують наші емоції, – пояснює докторка Дамур, – Я раджу батькам робити все, що в їхніх силах, аби керувати власною тривогою і не накручувати дітей власними страхами. Це означає, що іноді треба стримувати важкі емоції, особливо, якщо вони дуже інтенсивні».</w:t>
      </w:r>
    </w:p>
    <w:p w:rsidR="006D5271" w:rsidRPr="006D5271" w:rsidRDefault="006D5271" w:rsidP="006D5271">
      <w:pPr>
        <w:spacing w:before="240" w:after="240" w:line="240" w:lineRule="auto"/>
        <w:rPr>
          <w:rFonts w:ascii="Times New Roman" w:eastAsia="Times New Roman" w:hAnsi="Times New Roman" w:cs="Times New Roman"/>
          <w:color w:val="303030"/>
          <w:sz w:val="28"/>
          <w:szCs w:val="28"/>
        </w:rPr>
      </w:pPr>
      <w:r w:rsidRPr="001826DD">
        <w:rPr>
          <w:rFonts w:ascii="Times New Roman" w:eastAsia="Times New Roman" w:hAnsi="Times New Roman" w:cs="Times New Roman"/>
          <w:color w:val="303030"/>
          <w:sz w:val="28"/>
          <w:szCs w:val="28"/>
        </w:rPr>
        <w:t>Діти покладаються на своїх батьків у питаннях безпеки. «Важливо, щоб ми пам'ятали, що ми водії автівки, в якій наші діти – це пасажири. І тому навіть якщо ми відчуваємо занепокоєння, ми маємо керувати автівкою так, аби наші па</w:t>
      </w:r>
      <w:r>
        <w:rPr>
          <w:rFonts w:ascii="Times New Roman" w:eastAsia="Times New Roman" w:hAnsi="Times New Roman" w:cs="Times New Roman"/>
          <w:color w:val="303030"/>
          <w:sz w:val="28"/>
          <w:szCs w:val="28"/>
        </w:rPr>
        <w:t>сажири почували себе в безпеці».</w:t>
      </w:r>
      <w:bookmarkStart w:id="0" w:name="_GoBack"/>
      <w:bookmarkEnd w:id="0"/>
    </w:p>
    <w:sectPr w:rsidR="006D5271" w:rsidRPr="006D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7"/>
    <w:rsid w:val="00003307"/>
    <w:rsid w:val="000047CA"/>
    <w:rsid w:val="00074BA5"/>
    <w:rsid w:val="00080183"/>
    <w:rsid w:val="000E4763"/>
    <w:rsid w:val="000E5E4E"/>
    <w:rsid w:val="000E6A19"/>
    <w:rsid w:val="000F3CC9"/>
    <w:rsid w:val="000F46E8"/>
    <w:rsid w:val="000F7987"/>
    <w:rsid w:val="00102D28"/>
    <w:rsid w:val="00103031"/>
    <w:rsid w:val="0015492E"/>
    <w:rsid w:val="001813FA"/>
    <w:rsid w:val="001E5B89"/>
    <w:rsid w:val="001F736D"/>
    <w:rsid w:val="002044EB"/>
    <w:rsid w:val="00216477"/>
    <w:rsid w:val="00226CBD"/>
    <w:rsid w:val="002353C3"/>
    <w:rsid w:val="002357B4"/>
    <w:rsid w:val="00290D99"/>
    <w:rsid w:val="002B3126"/>
    <w:rsid w:val="002D1CF1"/>
    <w:rsid w:val="00320CCC"/>
    <w:rsid w:val="003A2F4F"/>
    <w:rsid w:val="003B1208"/>
    <w:rsid w:val="003C5FEC"/>
    <w:rsid w:val="003D77EB"/>
    <w:rsid w:val="004055B3"/>
    <w:rsid w:val="004334B2"/>
    <w:rsid w:val="00440A19"/>
    <w:rsid w:val="00450EA1"/>
    <w:rsid w:val="00483AB2"/>
    <w:rsid w:val="005128DD"/>
    <w:rsid w:val="00533EE4"/>
    <w:rsid w:val="00592D19"/>
    <w:rsid w:val="005D0FD8"/>
    <w:rsid w:val="005F3D0A"/>
    <w:rsid w:val="0060046C"/>
    <w:rsid w:val="0060709B"/>
    <w:rsid w:val="00607664"/>
    <w:rsid w:val="00634388"/>
    <w:rsid w:val="00684F1F"/>
    <w:rsid w:val="006A2B37"/>
    <w:rsid w:val="006D5271"/>
    <w:rsid w:val="00704C2E"/>
    <w:rsid w:val="007550B8"/>
    <w:rsid w:val="00763C79"/>
    <w:rsid w:val="00770C79"/>
    <w:rsid w:val="007B1F62"/>
    <w:rsid w:val="007E3CB0"/>
    <w:rsid w:val="00813D77"/>
    <w:rsid w:val="00830803"/>
    <w:rsid w:val="008F4B98"/>
    <w:rsid w:val="00961154"/>
    <w:rsid w:val="00984715"/>
    <w:rsid w:val="00986430"/>
    <w:rsid w:val="009B0044"/>
    <w:rsid w:val="009B6203"/>
    <w:rsid w:val="009C56DA"/>
    <w:rsid w:val="00A06100"/>
    <w:rsid w:val="00A255C8"/>
    <w:rsid w:val="00A9076B"/>
    <w:rsid w:val="00AA1D2B"/>
    <w:rsid w:val="00AB2267"/>
    <w:rsid w:val="00AB72FD"/>
    <w:rsid w:val="00AF2A6F"/>
    <w:rsid w:val="00B06D95"/>
    <w:rsid w:val="00B15D59"/>
    <w:rsid w:val="00B21D29"/>
    <w:rsid w:val="00B262B1"/>
    <w:rsid w:val="00B531BF"/>
    <w:rsid w:val="00B62D7F"/>
    <w:rsid w:val="00BA6BE5"/>
    <w:rsid w:val="00BC4678"/>
    <w:rsid w:val="00C174C7"/>
    <w:rsid w:val="00CA5232"/>
    <w:rsid w:val="00CF1F7C"/>
    <w:rsid w:val="00D22348"/>
    <w:rsid w:val="00D27214"/>
    <w:rsid w:val="00DB233E"/>
    <w:rsid w:val="00DF24FB"/>
    <w:rsid w:val="00E059B8"/>
    <w:rsid w:val="00E53467"/>
    <w:rsid w:val="00E75F3D"/>
    <w:rsid w:val="00E83934"/>
    <w:rsid w:val="00E84FD0"/>
    <w:rsid w:val="00E95B12"/>
    <w:rsid w:val="00EA3C08"/>
    <w:rsid w:val="00EE4031"/>
    <w:rsid w:val="00F015D3"/>
    <w:rsid w:val="00F109F5"/>
    <w:rsid w:val="00F14242"/>
    <w:rsid w:val="00F144F4"/>
    <w:rsid w:val="00F340BD"/>
    <w:rsid w:val="00F6604A"/>
    <w:rsid w:val="00F71D09"/>
    <w:rsid w:val="00F74E47"/>
    <w:rsid w:val="00FE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E05D-69BA-4649-B35E-9BF9A2CD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2022-01-27T07:50:00Z</dcterms:created>
  <dcterms:modified xsi:type="dcterms:W3CDTF">2022-01-27T07:50:00Z</dcterms:modified>
</cp:coreProperties>
</file>