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CA" w:rsidRPr="00627ACA" w:rsidRDefault="00627ACA" w:rsidP="00627ACA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 xml:space="preserve">Чим небезпечний </w:t>
      </w:r>
      <w:proofErr w:type="spellStart"/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 xml:space="preserve"> для дітей?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досліджень соціологів основна маса батьків не уявляють, чим займається їх неповнолітня дитина в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, які сайти відвідує, на яких чатах спілкується. Щоб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був безпечний для дітей, батьки повинні уявляти, які небезпеки підстерігають їх дитини в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незаконний контент: «доросла» реклама тютюну, алкоголю, сексу, азартні ігри, порнографія;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платні сервіси та послуги, які оплачуються окремо;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заклики до асоціальної поведінки, насильства та жорстокості;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пропаганда сексуальної експлуатації та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суїцидальної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поведінки;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спілкування на форумах і чатах з шахраями, аферистами і злочинцями під личиною доброзичливців;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змушування надання особистої інформації дитину або його сім'ї, яка може бути використана в злочинних цілях.</w:t>
      </w:r>
    </w:p>
    <w:p w:rsidR="00627ACA" w:rsidRPr="00627ACA" w:rsidRDefault="00627ACA" w:rsidP="00627ACA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 xml:space="preserve">Програма «Безпечний </w:t>
      </w:r>
      <w:proofErr w:type="spellStart"/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 xml:space="preserve"> для дітей»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Соціальні служби захисту дитинства спільно з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провайдерами, мобільними операторами та міністерством освіти розробили програму, основною метою якої є навчання дітей різного віку правилами безпечного використання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>. В рамках програми: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видано посібник для батьків, що допомагає навчити дітей уникати небезпек у віртуальному світі;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розроблена програма «Батьківський контроль» для мобільних операторів, яка захищає дітей при користуванні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інтернетом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через телефон;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створений список безпечних дитячих сайтів, надійність яких підтверджена службою цензури.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Але ніяка програма не дасть повної гарантії безпеки вашої дитини, якщо ви самі не докладете максимум зусиль для захисту його від негативу.</w:t>
      </w:r>
    </w:p>
    <w:p w:rsidR="00627ACA" w:rsidRPr="00627ACA" w:rsidRDefault="00627ACA" w:rsidP="00627ACA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>Як убезпечити дитину? Поради батькам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Щоб забезпечити безпечний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для дітей, батьки повинні врахувати деякі технічні моменти: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забезпечити регулярне оновлення програмного забезпечення вашого комп'ютера;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встановити програму захисту від комп'ютерних вірусів;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lastRenderedPageBreak/>
        <w:t>налаштувати безпечний простір, у якому зазначаються сайти, дозволені для перегляду дітей;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встановити на комп'ютері програми фільтрації, які блокують доступ до небажаних сайтів, що мають негативну інформацію для дитячого сприйняття;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користуйтеся журналом переглянутих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веб-сторінок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, який допоможе контролювати «подорожі» вашого чада в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Встановіть комп'ютер у загальній кімнаті, тоді ви зможете ненав'язливо контролювати час, проведений дитиною за комп'ютером та інформацію, яку він черпає у віртуальній мережі.</w:t>
      </w:r>
    </w:p>
    <w:p w:rsidR="00627ACA" w:rsidRPr="00627ACA" w:rsidRDefault="00627ACA" w:rsidP="00627ACA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>У кожного віку - свої запити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Діти різного віку відрізняються інтересами, сприйняттям навколишнього світу і реакцією на різні події. Батькам необхідно чітко усвідомлювати, в якому обсязі і в якому вигляді необхідний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дитині в тому чи іншому віці.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Дошкільнятам до семи років цікаво грати в сюжетно-рольові та ігри, що розвивають, за умови обмеження часу ігор. Для дошкільника можна вибрати розвиваючий комп'ютер без особливих труднощів – в цьому віці така модель цілком підійде. На комп'ютерні ігри досить відводити 30-40 хвилин в день, решту часу присвячувати ігор з однолітками, прогулянкам на свіжому повітрі, читання, малювання, спорту і спільних занять з батьками, які зближують і роблять відносини більш довірливими.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Діти з 7 до 11 років воліють грати в мережеві ігри, заводить віртуальних друзів по ігровому майданчику. Саме в цьому віці виникають проблеми в спілкуванні з однолітками і саме в цей час як ніколи потрібна порада і розуміння близької людини. Намагайтеся бути поряд зі своєю дитиною у важкі хвилини емоційних переживань, тоді ви завжди будете присвячені історії нових віртуальних знайомств. У середньому шкільному віці бажано показати дитині, що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– це не тільки ігри і розваги, що це невичерпне джерело інформації, яке можна використати для освіти і розвитку своїх здібностей.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З 11 до 14 років – це підлітки, головною і основною діяльністю яких в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є спілкування з ровесниками. У цьому віці встають питання статевого розвитку і статевих відносин між чоловіком і жінкою. Якщо у дитини немає довірчих відносин з батьками, він використовує для отримання відповідей на питання сумнівні сайти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>. У підлітковому віці виникає непереборне бажання чимось виділитися в компанії своїх однолітків і не у всіх це виходить у реальному житті. Дайте вашій дитині можливості для самовираження: спортивні секції, танцювальні клуби, гуртки прикладного творчості, школи мистецтв. Інакше ваша дитина постарається знайти спосіб самовираження у віртуальному світі, що може призвести до віртуальної залежності.</w:t>
      </w:r>
    </w:p>
    <w:p w:rsidR="00627ACA" w:rsidRPr="00627ACA" w:rsidRDefault="00627ACA" w:rsidP="00627ACA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>Довіра має бути обопільним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того, щоб зробити безпечним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для своїх дітей, батьки повинні встановити довірчі відносини з дітьми в усіх питаннях, що стосуються відвідування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>. Навчіть вашу дитину: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користуватися пошуковими програмами, знаходити потрібну інформацію;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правильно оцінювати корисність сайтів;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необхідності користуватися паролем і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ніком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для спілкування у соціальних мережах;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давати мінімальну інформацію про себе при реєстрації на сайтах;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«йти» від спілкування з надмірно настирливими віртуальними «приятелями»;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Уникати «безкоштовних» акцій, лотерей та розіграшів.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Не сваріть дитину надто суворо за перегляд недоречних матеріалів, поясніть йому спокійно, чому не потрібно відвідувати ці сторінки. Ви повинні розповісти в зрозумілій формі своїй дитині, які небезпеки можуть ховатися під личиною віртуальних «друзів» і «прихильників» і застерегти їх від помилок.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Інтернет-злочинці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намагаються втертися в довіру до дитини будь-якими шляхами: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у молодших дітей намагаються викликати жалість, пропонуючи врятувати безпритульна тварина при особистій зустрічі;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дітей приваблюють іграшками та речами, які хочеться мати кожній дитині;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>у підлітків намагаються підвищити самооцінку і налаштувати його проти «нерозуміючих» батьків, доводячи, що тільки вони можуть зрозуміти і вирішити всі проблеми, але для цього виманюють інформацію про дитину і закликають до особистої зустрічі.</w:t>
      </w:r>
    </w:p>
    <w:p w:rsidR="00627ACA" w:rsidRPr="00627ACA" w:rsidRDefault="00627ACA" w:rsidP="00627ACA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b/>
          <w:bCs/>
          <w:color w:val="1E7187"/>
          <w:sz w:val="28"/>
          <w:szCs w:val="28"/>
        </w:rPr>
        <w:t>Батьки – головний авторитет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Підключаючи сімейний комп'ютер до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інтернету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>, ви повинні визначитися з основними пунктами: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Для чого особисто вам потрібен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? Якщо ви проводите вільний час в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інтернеті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за розвагами, іграми і безцільним спілкуванням – будьте готові, що ваш малюк буде використовувати всесвітню мережу з тією ж метою, наслідуючи приклад авторитетного батька.</w:t>
      </w:r>
    </w:p>
    <w:p w:rsidR="00627ACA" w:rsidRPr="00627ACA" w:rsidRDefault="00627ACA" w:rsidP="00627AC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Потрібен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 xml:space="preserve"> вашій дитині в освітніх цілях або щоб проводити вільний час за комп'ютером? Адже не секрет, що деякі батьки, купуючи комп'ютер, сподіваються «позбутися» від надокучливого малюка, від його цікавих запитань і закликів пограти, почитати, помалювати. Тобто, той час, який ви </w:t>
      </w:r>
      <w:r w:rsidRPr="00627A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могли б використовувати для спілкування з дитиною, буде віддано їм спілкування з комп'ютером та </w:t>
      </w:r>
      <w:proofErr w:type="spellStart"/>
      <w:r w:rsidRPr="00627ACA">
        <w:rPr>
          <w:rFonts w:ascii="Times New Roman" w:eastAsia="Times New Roman" w:hAnsi="Times New Roman" w:cs="Times New Roman"/>
          <w:sz w:val="28"/>
          <w:szCs w:val="28"/>
        </w:rPr>
        <w:t>інтернетом</w:t>
      </w:r>
      <w:proofErr w:type="spellEnd"/>
      <w:r w:rsidRPr="00627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814" w:rsidRPr="00627ACA" w:rsidRDefault="00942814">
      <w:pPr>
        <w:rPr>
          <w:rFonts w:ascii="Times New Roman" w:hAnsi="Times New Roman" w:cs="Times New Roman"/>
          <w:sz w:val="28"/>
          <w:szCs w:val="28"/>
        </w:rPr>
      </w:pPr>
    </w:p>
    <w:sectPr w:rsidR="00942814" w:rsidRPr="00627A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7DAC"/>
    <w:multiLevelType w:val="multilevel"/>
    <w:tmpl w:val="A6AC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>
    <w:useFELayout/>
  </w:compat>
  <w:rsids>
    <w:rsidRoot w:val="00627ACA"/>
    <w:rsid w:val="00627ACA"/>
    <w:rsid w:val="0094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27A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A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627AC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627A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7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4149</Words>
  <Characters>2366</Characters>
  <Application>Microsoft Office Word</Application>
  <DocSecurity>0</DocSecurity>
  <Lines>19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2021-03-17T06:59:00Z</dcterms:created>
  <dcterms:modified xsi:type="dcterms:W3CDTF">2021-03-17T06:59:00Z</dcterms:modified>
</cp:coreProperties>
</file>