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05" w:rsidRPr="00515883" w:rsidRDefault="001B65AE" w:rsidP="001B65AE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15883">
        <w:rPr>
          <w:rFonts w:ascii="Times New Roman" w:hAnsi="Times New Roman" w:cs="Times New Roman"/>
          <w:b/>
          <w:sz w:val="44"/>
          <w:szCs w:val="44"/>
          <w:lang w:val="uk-UA"/>
        </w:rPr>
        <w:t>ЦДІ «ОРІЄНТИР»</w:t>
      </w:r>
    </w:p>
    <w:p w:rsidR="001B65AE" w:rsidRPr="00515883" w:rsidRDefault="001B65AE" w:rsidP="001B65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Консультант: педагог – організатор </w:t>
      </w:r>
      <w:proofErr w:type="spellStart"/>
      <w:r w:rsidRPr="00515883">
        <w:rPr>
          <w:rFonts w:ascii="Times New Roman" w:hAnsi="Times New Roman" w:cs="Times New Roman"/>
          <w:sz w:val="28"/>
          <w:szCs w:val="28"/>
          <w:lang w:val="uk-UA"/>
        </w:rPr>
        <w:t>Загоруйко</w:t>
      </w:r>
      <w:proofErr w:type="spellEnd"/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Василівна.</w:t>
      </w:r>
    </w:p>
    <w:p w:rsidR="001B65AE" w:rsidRPr="00515883" w:rsidRDefault="001B65AE" w:rsidP="001B65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ЦДІ «Орієнтир» створюється при Раді лідерів. Склад та план роботи центру затверджується на засіданні Ради лідерів. Лідер центру є членом Ради лідерів.</w:t>
      </w:r>
    </w:p>
    <w:p w:rsidR="001B65AE" w:rsidRPr="00515883" w:rsidRDefault="001B65AE" w:rsidP="001B65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Мета і зміст роботи:</w:t>
      </w:r>
    </w:p>
    <w:p w:rsidR="001B65AE" w:rsidRPr="00515883" w:rsidRDefault="001B65AE" w:rsidP="001B65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1.Центр допомагає педагогічному колективу школи у вирішенні питань дисципліни, культури поведінки учнів на перервах, у їдальні, під час спортивних та культурно – масових заходів.</w:t>
      </w:r>
    </w:p>
    <w:p w:rsidR="001B65AE" w:rsidRPr="00515883" w:rsidRDefault="001B65AE" w:rsidP="001B65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2.Здійснює контроль за відвідуванням уроків учнями школи, зовнішнім виглядом учнів (охайність зачіски, наявність шкільної форми, змінного взуття); дотримання санітарно – гігієнічних вимог до класного приміщення і учнів; роботою лідерів класу.</w:t>
      </w:r>
    </w:p>
    <w:p w:rsidR="001B65AE" w:rsidRPr="00515883" w:rsidRDefault="001B65AE" w:rsidP="001B65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3.Складає графік чергування класів по школі, виставляє оцінку черговому класу.</w:t>
      </w:r>
    </w:p>
    <w:p w:rsidR="001B65AE" w:rsidRPr="00515883" w:rsidRDefault="001B65AE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4.У разі потреби на засіданні центру розглядається питання дисципліни окремих учнів ( за поданням класних зборів).</w:t>
      </w:r>
    </w:p>
    <w:p w:rsidR="001B65AE" w:rsidRPr="00515883" w:rsidRDefault="001B65AE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5.Центр має право клопотати перед педагогічною радою про заохочення чи стягнення щодо окремих учнів.</w:t>
      </w:r>
    </w:p>
    <w:p w:rsidR="001B65AE" w:rsidRPr="00515883" w:rsidRDefault="001B65AE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Творчі справи центри:</w:t>
      </w:r>
    </w:p>
    <w:p w:rsidR="007E56DD" w:rsidRPr="00515883" w:rsidRDefault="001B65AE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1.Контрол за виконанням «Єдиних вимог до </w:t>
      </w:r>
      <w:r w:rsidR="007E56DD"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учнів», Статуту школи учнями  </w:t>
      </w:r>
      <w:proofErr w:type="spellStart"/>
      <w:r w:rsidR="00515883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End"/>
      <w:r w:rsidR="007E56DD" w:rsidRPr="00515883">
        <w:rPr>
          <w:rFonts w:ascii="Times New Roman" w:hAnsi="Times New Roman" w:cs="Times New Roman"/>
          <w:sz w:val="28"/>
          <w:szCs w:val="28"/>
          <w:lang w:val="uk-UA"/>
        </w:rPr>
        <w:t>– 11 класів.</w:t>
      </w: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5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883">
        <w:rPr>
          <w:rFonts w:ascii="Times New Roman" w:hAnsi="Times New Roman" w:cs="Times New Roman"/>
          <w:sz w:val="28"/>
          <w:szCs w:val="28"/>
          <w:lang w:val="uk-UA"/>
        </w:rPr>
        <w:t>Акція «Як ми записуємо домашнє завдання».</w:t>
      </w: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3.Акція «Зразковий учень».</w:t>
      </w:r>
    </w:p>
    <w:p w:rsidR="001B65AE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4.Проект</w:t>
      </w:r>
      <w:r w:rsidR="001B65AE"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883">
        <w:rPr>
          <w:rFonts w:ascii="Times New Roman" w:hAnsi="Times New Roman" w:cs="Times New Roman"/>
          <w:sz w:val="28"/>
          <w:szCs w:val="28"/>
          <w:lang w:val="uk-UA"/>
        </w:rPr>
        <w:t>«Літера» «Н» у класному журналі.</w:t>
      </w: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5.Акція «Як ти готуєшся до уроку».</w:t>
      </w: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6. Акція «Чистота – запорука </w:t>
      </w:r>
      <w:proofErr w:type="spellStart"/>
      <w:r w:rsidRPr="00515883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="00485F18" w:rsidRPr="005158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15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7.Організація та проведення дисциплінарних шкільних лінійок.</w:t>
      </w: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8.Випуск санітарно – просвітницьких стіннівок.</w:t>
      </w:r>
    </w:p>
    <w:p w:rsidR="007E56DD" w:rsidRPr="00515883" w:rsidRDefault="007E56DD" w:rsidP="007E56DD">
      <w:pPr>
        <w:spacing w:before="24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515883"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ЦДІ «Господар»</w:t>
      </w:r>
    </w:p>
    <w:p w:rsidR="007E56DD" w:rsidRPr="00515883" w:rsidRDefault="007E56DD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 : директор школи </w:t>
      </w:r>
      <w:proofErr w:type="spellStart"/>
      <w:r w:rsidRPr="00515883">
        <w:rPr>
          <w:rFonts w:ascii="Times New Roman" w:hAnsi="Times New Roman" w:cs="Times New Roman"/>
          <w:sz w:val="28"/>
          <w:szCs w:val="28"/>
          <w:lang w:val="uk-UA"/>
        </w:rPr>
        <w:t>Кротік</w:t>
      </w:r>
      <w:proofErr w:type="spellEnd"/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 Надія Григорівна.</w:t>
      </w:r>
    </w:p>
    <w:p w:rsidR="007E56DD" w:rsidRPr="00515883" w:rsidRDefault="007E56DD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Центр створюється при Раді лідерів. Склад центру та план роботи затверджуються на засіданні Ради лідерів. Лідер центру є членом Ради лідерів. ЦДІ «Господар» звітує перед Радою не рідше одного разу на рік.</w:t>
      </w:r>
    </w:p>
    <w:p w:rsidR="007E56DD" w:rsidRPr="00515883" w:rsidRDefault="007E56DD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Мета та зміст роботи:</w:t>
      </w:r>
    </w:p>
    <w:p w:rsidR="007E56DD" w:rsidRPr="00515883" w:rsidRDefault="007E56DD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713E5" w:rsidRPr="00515883">
        <w:rPr>
          <w:rFonts w:ascii="Times New Roman" w:hAnsi="Times New Roman" w:cs="Times New Roman"/>
          <w:sz w:val="28"/>
          <w:szCs w:val="28"/>
          <w:lang w:val="uk-UA"/>
        </w:rPr>
        <w:t>Виховання в учнів працелюбності, дбайливого ставлення до школи, її майна.</w:t>
      </w:r>
    </w:p>
    <w:p w:rsidR="00B713E5" w:rsidRPr="00515883" w:rsidRDefault="00B713E5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2.Залучення батьків, учителів, учнів школи до участі в днях добрих справ, місячниках благоустрою території, приміщень.</w:t>
      </w:r>
    </w:p>
    <w:p w:rsidR="00B713E5" w:rsidRPr="00515883" w:rsidRDefault="00B713E5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3.Турбота про учнів, молодших за віком, про людей похилого віку, інвалідів.</w:t>
      </w:r>
    </w:p>
    <w:p w:rsidR="00B713E5" w:rsidRPr="00515883" w:rsidRDefault="00B713E5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4.Активна участь у виготовленні наочності для начальних кабінетів під керівництвом учителів </w:t>
      </w:r>
      <w:proofErr w:type="spellStart"/>
      <w:r w:rsidRPr="00515883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Pr="00515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3E5" w:rsidRPr="00515883" w:rsidRDefault="00B713E5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Творчі справи центру:</w:t>
      </w:r>
    </w:p>
    <w:p w:rsidR="00B713E5" w:rsidRPr="00515883" w:rsidRDefault="00B713E5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1.Акція «Власними руками» (Проведення виставок квітів, кулінарних виробів).</w:t>
      </w:r>
    </w:p>
    <w:p w:rsidR="00B713E5" w:rsidRPr="00515883" w:rsidRDefault="00B713E5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2.Акція «Краса і затишок шкільної оселі».</w:t>
      </w:r>
    </w:p>
    <w:p w:rsidR="00B713E5" w:rsidRPr="00515883" w:rsidRDefault="00B713E5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3.Перевірка збереження майна школи.</w:t>
      </w:r>
    </w:p>
    <w:p w:rsidR="00B713E5" w:rsidRPr="00515883" w:rsidRDefault="00B713E5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4. Проведення конкурсу юних флористів (оформлення клумб на території школи).</w:t>
      </w:r>
    </w:p>
    <w:p w:rsidR="00B713E5" w:rsidRPr="00515883" w:rsidRDefault="00B713E5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5.Проект  </w:t>
      </w:r>
      <w:r w:rsidR="00A550F6" w:rsidRPr="00515883">
        <w:rPr>
          <w:rFonts w:ascii="Times New Roman" w:hAnsi="Times New Roman" w:cs="Times New Roman"/>
          <w:sz w:val="28"/>
          <w:szCs w:val="28"/>
          <w:lang w:val="uk-UA"/>
        </w:rPr>
        <w:t>«Шкільний підручник».</w:t>
      </w:r>
    </w:p>
    <w:p w:rsidR="00A550F6" w:rsidRPr="00515883" w:rsidRDefault="00A550F6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6.Акція «Живи книго».</w:t>
      </w:r>
    </w:p>
    <w:p w:rsidR="00A550F6" w:rsidRPr="00515883" w:rsidRDefault="00A550F6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7.Проведення санітарних днів святкове оформлення школи, поновлення шкільних стендів.</w:t>
      </w:r>
    </w:p>
    <w:p w:rsidR="00A550F6" w:rsidRPr="00515883" w:rsidRDefault="00A550F6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8.Відвідування вихованців інтернату, допомога дітям – сиротам.</w:t>
      </w:r>
    </w:p>
    <w:p w:rsidR="00A550F6" w:rsidRPr="00515883" w:rsidRDefault="00A550F6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9.Акція «Зелений патруль».</w:t>
      </w:r>
    </w:p>
    <w:p w:rsidR="00515883" w:rsidRDefault="00515883" w:rsidP="00A550F6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550F6" w:rsidRPr="00515883" w:rsidRDefault="00A550F6" w:rsidP="00A550F6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15883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ЦДІ «Юнкор»</w:t>
      </w:r>
    </w:p>
    <w:p w:rsidR="00515883" w:rsidRPr="00515883" w:rsidRDefault="00515883" w:rsidP="00A550F6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550F6" w:rsidRPr="00515883" w:rsidRDefault="00A550F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Консультант:</w:t>
      </w:r>
      <w:r w:rsidR="00515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вчитель української мови та літератури </w:t>
      </w:r>
      <w:proofErr w:type="spellStart"/>
      <w:r w:rsidRPr="00515883">
        <w:rPr>
          <w:rFonts w:ascii="Times New Roman" w:hAnsi="Times New Roman" w:cs="Times New Roman"/>
          <w:sz w:val="28"/>
          <w:szCs w:val="28"/>
          <w:lang w:val="uk-UA"/>
        </w:rPr>
        <w:t>Форостецька</w:t>
      </w:r>
      <w:proofErr w:type="spellEnd"/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 Людмила Йосипівна.</w:t>
      </w:r>
    </w:p>
    <w:p w:rsidR="00A550F6" w:rsidRPr="00515883" w:rsidRDefault="00A550F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Центр створюється при Раді лідерів, із числа дітей які мають нахили до малювання,  журналістики,творчо обдаровані. План роботи центру роботи затверджується на Раді лідерів. Звітується один раз на рік.</w:t>
      </w:r>
    </w:p>
    <w:p w:rsidR="00A550F6" w:rsidRPr="00515883" w:rsidRDefault="00A550F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Лідер центру є членом ради лідерів.</w:t>
      </w:r>
    </w:p>
    <w:p w:rsidR="003E3BC6" w:rsidRPr="00515883" w:rsidRDefault="003E3BC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Мета і зміст роботи:</w:t>
      </w:r>
    </w:p>
    <w:p w:rsidR="003E3BC6" w:rsidRPr="00515883" w:rsidRDefault="003E3BC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1.Вивчення громадської думки учнів про життя школи.</w:t>
      </w:r>
    </w:p>
    <w:p w:rsidR="003E3BC6" w:rsidRPr="00515883" w:rsidRDefault="003E3BC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2.Висвітлення життя школи на сторінках шкільної газети, на сторінках районної газети.</w:t>
      </w:r>
    </w:p>
    <w:p w:rsidR="003E3BC6" w:rsidRPr="00515883" w:rsidRDefault="003E3BC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3.Рекламування діяльності органів учнівського самоврядування.</w:t>
      </w:r>
    </w:p>
    <w:p w:rsidR="003E3BC6" w:rsidRPr="00515883" w:rsidRDefault="003E3BC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4.Випуск газет, присвячених знаменним і </w:t>
      </w:r>
      <w:proofErr w:type="spellStart"/>
      <w:r w:rsidRPr="00515883">
        <w:rPr>
          <w:rFonts w:ascii="Times New Roman" w:hAnsi="Times New Roman" w:cs="Times New Roman"/>
          <w:sz w:val="28"/>
          <w:szCs w:val="28"/>
          <w:lang w:val="uk-UA"/>
        </w:rPr>
        <w:t>пам′ятним</w:t>
      </w:r>
      <w:proofErr w:type="spellEnd"/>
      <w:r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 подіям держави, школи, датам народного календаря.</w:t>
      </w:r>
    </w:p>
    <w:p w:rsidR="003E3BC6" w:rsidRPr="00515883" w:rsidRDefault="00515883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5.Участь у загально</w:t>
      </w:r>
      <w:r w:rsidR="003E3BC6" w:rsidRPr="00515883">
        <w:rPr>
          <w:rFonts w:ascii="Times New Roman" w:hAnsi="Times New Roman" w:cs="Times New Roman"/>
          <w:sz w:val="28"/>
          <w:szCs w:val="28"/>
          <w:lang w:val="uk-UA"/>
        </w:rPr>
        <w:t>шкільних тематичних політінформаціях.</w:t>
      </w:r>
    </w:p>
    <w:p w:rsidR="003E3BC6" w:rsidRPr="00515883" w:rsidRDefault="003E3BC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Творчі справи центру:</w:t>
      </w:r>
    </w:p>
    <w:p w:rsidR="003E3BC6" w:rsidRPr="00515883" w:rsidRDefault="003E3BC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1.Випуск стінгазети «Шкільний вісник» - щомісячно.</w:t>
      </w:r>
    </w:p>
    <w:p w:rsidR="003E3BC6" w:rsidRPr="00515883" w:rsidRDefault="003E3BC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2.Випуск стінгазет «Голос чергового» за підсумками чергування класу.</w:t>
      </w:r>
    </w:p>
    <w:p w:rsidR="003E3BC6" w:rsidRPr="00515883" w:rsidRDefault="003E3BC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3.Ведення літопису «Історія школи».</w:t>
      </w:r>
    </w:p>
    <w:p w:rsidR="00A550F6" w:rsidRPr="00515883" w:rsidRDefault="003E3BC6" w:rsidP="00A550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5883">
        <w:rPr>
          <w:rFonts w:ascii="Times New Roman" w:hAnsi="Times New Roman" w:cs="Times New Roman"/>
          <w:sz w:val="28"/>
          <w:szCs w:val="28"/>
          <w:lang w:val="uk-UA"/>
        </w:rPr>
        <w:t>4.Оформлення шкільних стендів.</w:t>
      </w:r>
      <w:r w:rsidR="00A550F6" w:rsidRPr="005158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713E5" w:rsidRPr="00515883" w:rsidRDefault="00B713E5" w:rsidP="007E56D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D" w:rsidRPr="00515883" w:rsidRDefault="007E56DD" w:rsidP="001B65A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56DD" w:rsidRPr="00515883" w:rsidSect="0051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1B65AE"/>
    <w:rsid w:val="001B65AE"/>
    <w:rsid w:val="003E3BC6"/>
    <w:rsid w:val="00485F18"/>
    <w:rsid w:val="00514E05"/>
    <w:rsid w:val="00515883"/>
    <w:rsid w:val="007E56DD"/>
    <w:rsid w:val="00A550F6"/>
    <w:rsid w:val="00B713E5"/>
    <w:rsid w:val="00F41093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Admin</cp:lastModifiedBy>
  <cp:revision>7</cp:revision>
  <cp:lastPrinted>2017-10-17T10:20:00Z</cp:lastPrinted>
  <dcterms:created xsi:type="dcterms:W3CDTF">2017-10-08T08:37:00Z</dcterms:created>
  <dcterms:modified xsi:type="dcterms:W3CDTF">2017-10-17T10:21:00Z</dcterms:modified>
</cp:coreProperties>
</file>