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96B" w:rsidRPr="00FE2E51" w:rsidRDefault="0048096B" w:rsidP="0048096B">
      <w:pPr>
        <w:spacing w:after="0" w:line="360" w:lineRule="auto"/>
        <w:jc w:val="both"/>
        <w:rPr>
          <w:rFonts w:ascii="Arial" w:hAnsi="Arial" w:cs="Arial"/>
          <w:b/>
          <w:color w:val="FF0000"/>
          <w:sz w:val="40"/>
          <w:lang w:val="uk-U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FF0000"/>
          <w:sz w:val="40"/>
          <w:lang w:val="uk-U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</w:t>
      </w:r>
      <w:bookmarkStart w:id="0" w:name="_GoBack"/>
      <w:bookmarkEnd w:id="0"/>
      <w:r w:rsidRPr="00FE2E51">
        <w:rPr>
          <w:rFonts w:ascii="Arial" w:hAnsi="Arial" w:cs="Arial"/>
          <w:b/>
          <w:color w:val="FF0000"/>
          <w:sz w:val="40"/>
          <w:lang w:val="uk-U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ЯКЩО У ВАС АГРЕСИВНА ДИТИНА</w:t>
      </w:r>
    </w:p>
    <w:p w:rsidR="0048096B" w:rsidRPr="00FE2E51" w:rsidRDefault="0048096B" w:rsidP="0048096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  <w:lang w:val="uk-UA"/>
        </w:rPr>
      </w:pPr>
      <w:r w:rsidRPr="00FE2E51">
        <w:rPr>
          <w:rFonts w:ascii="Times New Roman" w:hAnsi="Times New Roman" w:cs="Times New Roman"/>
          <w:sz w:val="32"/>
          <w:lang w:val="uk-UA"/>
        </w:rPr>
        <w:t>Агресивна поведінка дітей – це своєрідний сигнал SОS, крик про допомогу, про увагу до свого внутрішнього світу, в якому накопичилося надто багато руйнівних емоцій, з якими дитина самостійно впоратися не може.</w:t>
      </w:r>
    </w:p>
    <w:p w:rsidR="0048096B" w:rsidRPr="00FE2E51" w:rsidRDefault="0048096B" w:rsidP="0048096B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color w:val="7030A0"/>
          <w:sz w:val="32"/>
          <w:u w:val="single"/>
          <w:lang w:val="uk-UA"/>
        </w:rPr>
      </w:pPr>
      <w:r w:rsidRPr="00FE2E51">
        <w:rPr>
          <w:rFonts w:ascii="Times New Roman" w:hAnsi="Times New Roman" w:cs="Times New Roman"/>
          <w:b/>
          <w:color w:val="7030A0"/>
          <w:sz w:val="32"/>
          <w:u w:val="single"/>
          <w:lang w:val="uk-UA"/>
        </w:rPr>
        <w:t>Причини агресивної поведінки дитини:</w:t>
      </w:r>
    </w:p>
    <w:p w:rsidR="0048096B" w:rsidRPr="00FE2E51" w:rsidRDefault="0048096B" w:rsidP="004809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lang w:val="uk-UA"/>
        </w:rPr>
      </w:pPr>
      <w:r w:rsidRPr="00FE2E51">
        <w:rPr>
          <w:rFonts w:ascii="Times New Roman" w:hAnsi="Times New Roman" w:cs="Times New Roman"/>
          <w:sz w:val="32"/>
          <w:lang w:val="uk-UA"/>
        </w:rPr>
        <w:t>Постійні конфлікти в сім’ї, сварки і скандали між матір’ю і батьком;</w:t>
      </w:r>
    </w:p>
    <w:p w:rsidR="0048096B" w:rsidRPr="00FE2E51" w:rsidRDefault="0048096B" w:rsidP="004809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lang w:val="uk-UA"/>
        </w:rPr>
      </w:pPr>
      <w:r w:rsidRPr="00FE2E51">
        <w:rPr>
          <w:rFonts w:ascii="Times New Roman" w:hAnsi="Times New Roman" w:cs="Times New Roman"/>
          <w:sz w:val="32"/>
          <w:lang w:val="uk-UA"/>
        </w:rPr>
        <w:t>Нерозуміння і байдужість з боку батьків;</w:t>
      </w:r>
    </w:p>
    <w:p w:rsidR="0048096B" w:rsidRPr="00FE2E51" w:rsidRDefault="0048096B" w:rsidP="004809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lang w:val="uk-UA"/>
        </w:rPr>
      </w:pPr>
      <w:r w:rsidRPr="00FE2E51">
        <w:rPr>
          <w:rFonts w:ascii="Times New Roman" w:hAnsi="Times New Roman" w:cs="Times New Roman"/>
          <w:sz w:val="32"/>
          <w:lang w:val="uk-UA"/>
        </w:rPr>
        <w:t>Агресивна поведінка членів сім’ї по відношенню один до одного;</w:t>
      </w:r>
    </w:p>
    <w:p w:rsidR="0048096B" w:rsidRPr="00FE2E51" w:rsidRDefault="0048096B" w:rsidP="004809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lang w:val="uk-UA"/>
        </w:rPr>
      </w:pPr>
      <w:r w:rsidRPr="00FE2E51">
        <w:rPr>
          <w:rFonts w:ascii="Times New Roman" w:hAnsi="Times New Roman" w:cs="Times New Roman"/>
          <w:sz w:val="32"/>
          <w:lang w:val="uk-UA"/>
        </w:rPr>
        <w:t>Занадто високі вимоги, які пред’являють мама і тато по відношенню до свого чада;</w:t>
      </w:r>
    </w:p>
    <w:p w:rsidR="0048096B" w:rsidRPr="00FE2E51" w:rsidRDefault="0048096B" w:rsidP="004809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lang w:val="uk-UA"/>
        </w:rPr>
      </w:pPr>
      <w:r w:rsidRPr="00FE2E51">
        <w:rPr>
          <w:rFonts w:ascii="Times New Roman" w:hAnsi="Times New Roman" w:cs="Times New Roman"/>
          <w:sz w:val="32"/>
          <w:lang w:val="uk-UA"/>
        </w:rPr>
        <w:t>Немотивовані вимоги та заборони  до дітей з боку дорослих;</w:t>
      </w:r>
    </w:p>
    <w:p w:rsidR="0048096B" w:rsidRPr="00FE2E51" w:rsidRDefault="0048096B" w:rsidP="004809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lang w:val="uk-UA"/>
        </w:rPr>
      </w:pPr>
      <w:r w:rsidRPr="00FE2E51">
        <w:rPr>
          <w:rFonts w:ascii="Times New Roman" w:hAnsi="Times New Roman" w:cs="Times New Roman"/>
          <w:sz w:val="32"/>
          <w:lang w:val="uk-UA"/>
        </w:rPr>
        <w:t>Занижена самооцінка дитини;</w:t>
      </w:r>
    </w:p>
    <w:p w:rsidR="0048096B" w:rsidRPr="00FE2E51" w:rsidRDefault="0048096B" w:rsidP="004809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lang w:val="uk-UA"/>
        </w:rPr>
      </w:pPr>
      <w:r w:rsidRPr="00FE2E51">
        <w:rPr>
          <w:rFonts w:ascii="Times New Roman" w:hAnsi="Times New Roman" w:cs="Times New Roman"/>
          <w:sz w:val="32"/>
          <w:lang w:val="uk-UA"/>
        </w:rPr>
        <w:t>Надмірно висока ступінь збудливості, пов’язана з неправильною роботою нервової системи.</w:t>
      </w:r>
    </w:p>
    <w:p w:rsidR="0048096B" w:rsidRPr="006F1853" w:rsidRDefault="0048096B" w:rsidP="0048096B">
      <w:pPr>
        <w:spacing w:after="0" w:line="360" w:lineRule="auto"/>
        <w:jc w:val="both"/>
        <w:rPr>
          <w:rFonts w:ascii="Times New Roman" w:hAnsi="Times New Roman" w:cs="Times New Roman"/>
          <w:sz w:val="14"/>
          <w:lang w:val="uk-UA"/>
        </w:rPr>
      </w:pPr>
    </w:p>
    <w:p w:rsidR="0048096B" w:rsidRPr="00FE2E51" w:rsidRDefault="0048096B" w:rsidP="004809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lang w:val="uk-UA"/>
        </w:rPr>
      </w:pPr>
      <w:r w:rsidRPr="00FE2E51">
        <w:rPr>
          <w:rFonts w:ascii="Times New Roman" w:hAnsi="Times New Roman" w:cs="Times New Roman"/>
          <w:b/>
          <w:i/>
          <w:sz w:val="32"/>
          <w:lang w:val="uk-UA"/>
        </w:rPr>
        <w:t>Конфліктна поведінка дитини</w:t>
      </w:r>
      <w:r w:rsidRPr="00FE2E51">
        <w:rPr>
          <w:rFonts w:ascii="Times New Roman" w:hAnsi="Times New Roman" w:cs="Times New Roman"/>
          <w:sz w:val="32"/>
          <w:lang w:val="uk-UA"/>
        </w:rPr>
        <w:t xml:space="preserve"> – це сигнал, що і з вами, шановні батьки, щось не так. Тому будьте готові змінити свою поведінку.</w:t>
      </w:r>
    </w:p>
    <w:p w:rsidR="0048096B" w:rsidRPr="006F1853" w:rsidRDefault="0048096B" w:rsidP="0048096B">
      <w:pPr>
        <w:spacing w:after="0" w:line="360" w:lineRule="auto"/>
        <w:jc w:val="both"/>
        <w:rPr>
          <w:rFonts w:ascii="Times New Roman" w:hAnsi="Times New Roman" w:cs="Times New Roman"/>
          <w:b/>
          <w:sz w:val="12"/>
          <w:u w:val="single"/>
          <w:lang w:val="uk-UA"/>
        </w:rPr>
      </w:pPr>
    </w:p>
    <w:p w:rsidR="0048096B" w:rsidRPr="00FE2E51" w:rsidRDefault="0048096B" w:rsidP="0048096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7030A0"/>
          <w:sz w:val="32"/>
          <w:u w:val="single"/>
          <w:lang w:val="uk-UA"/>
        </w:rPr>
      </w:pPr>
      <w:r w:rsidRPr="00FE2E51">
        <w:rPr>
          <w:rFonts w:ascii="Times New Roman" w:hAnsi="Times New Roman" w:cs="Times New Roman"/>
          <w:b/>
          <w:color w:val="7030A0"/>
          <w:sz w:val="32"/>
          <w:u w:val="single"/>
          <w:lang w:val="uk-UA"/>
        </w:rPr>
        <w:t>Ознаки агресивності:</w:t>
      </w:r>
    </w:p>
    <w:p w:rsidR="0048096B" w:rsidRPr="00FE2E51" w:rsidRDefault="0048096B" w:rsidP="0048096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lang w:val="uk-UA"/>
        </w:rPr>
      </w:pPr>
      <w:r w:rsidRPr="00FE2E51">
        <w:rPr>
          <w:rFonts w:ascii="Times New Roman" w:hAnsi="Times New Roman" w:cs="Times New Roman"/>
          <w:sz w:val="32"/>
          <w:lang w:val="uk-UA"/>
        </w:rPr>
        <w:t>впертість, прагнення все заперечувати, відмовлятись.</w:t>
      </w:r>
    </w:p>
    <w:p w:rsidR="0048096B" w:rsidRPr="00FE2E51" w:rsidRDefault="0048096B" w:rsidP="0048096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lang w:val="uk-UA"/>
        </w:rPr>
      </w:pPr>
      <w:r w:rsidRPr="00FE2E51">
        <w:rPr>
          <w:rFonts w:ascii="Times New Roman" w:hAnsi="Times New Roman" w:cs="Times New Roman"/>
          <w:sz w:val="32"/>
          <w:lang w:val="uk-UA"/>
        </w:rPr>
        <w:t>забіякуватість, дратівливість;</w:t>
      </w:r>
    </w:p>
    <w:p w:rsidR="0048096B" w:rsidRPr="00FE2E51" w:rsidRDefault="0048096B" w:rsidP="0048096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lang w:val="uk-UA"/>
        </w:rPr>
      </w:pPr>
      <w:r w:rsidRPr="00FE2E51">
        <w:rPr>
          <w:rFonts w:ascii="Times New Roman" w:hAnsi="Times New Roman" w:cs="Times New Roman"/>
          <w:sz w:val="32"/>
          <w:lang w:val="uk-UA"/>
        </w:rPr>
        <w:t>напади гніву, вибухи злості;</w:t>
      </w:r>
    </w:p>
    <w:p w:rsidR="0048096B" w:rsidRPr="00FE2E51" w:rsidRDefault="0048096B" w:rsidP="0048096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lang w:val="uk-UA"/>
        </w:rPr>
      </w:pPr>
      <w:r w:rsidRPr="00FE2E51">
        <w:rPr>
          <w:rFonts w:ascii="Times New Roman" w:hAnsi="Times New Roman" w:cs="Times New Roman"/>
          <w:sz w:val="32"/>
          <w:lang w:val="uk-UA"/>
        </w:rPr>
        <w:t>намагання образити, принизити;</w:t>
      </w:r>
    </w:p>
    <w:p w:rsidR="0048096B" w:rsidRPr="00FE2E51" w:rsidRDefault="0048096B" w:rsidP="0048096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lang w:val="uk-UA"/>
        </w:rPr>
      </w:pPr>
      <w:r w:rsidRPr="00FE2E51">
        <w:rPr>
          <w:rFonts w:ascii="Times New Roman" w:hAnsi="Times New Roman" w:cs="Times New Roman"/>
          <w:sz w:val="32"/>
          <w:lang w:val="uk-UA"/>
        </w:rPr>
        <w:t>егоцентризм, невміння розуміти інтереси іншого;</w:t>
      </w:r>
    </w:p>
    <w:p w:rsidR="0048096B" w:rsidRPr="00FE2E51" w:rsidRDefault="0048096B" w:rsidP="0048096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lang w:val="uk-UA"/>
        </w:rPr>
      </w:pPr>
      <w:r w:rsidRPr="00FE2E51">
        <w:rPr>
          <w:rFonts w:ascii="Times New Roman" w:hAnsi="Times New Roman" w:cs="Times New Roman"/>
          <w:sz w:val="32"/>
          <w:lang w:val="uk-UA"/>
        </w:rPr>
        <w:t>самовпевненість, завищена самооцінка.</w:t>
      </w:r>
    </w:p>
    <w:p w:rsidR="0048096B" w:rsidRPr="006F1853" w:rsidRDefault="0048096B" w:rsidP="0048096B">
      <w:pPr>
        <w:spacing w:after="0" w:line="360" w:lineRule="auto"/>
        <w:jc w:val="both"/>
        <w:rPr>
          <w:rFonts w:ascii="Times New Roman" w:hAnsi="Times New Roman" w:cs="Times New Roman"/>
          <w:b/>
          <w:sz w:val="8"/>
          <w:lang w:val="uk-UA"/>
        </w:rPr>
      </w:pPr>
    </w:p>
    <w:p w:rsidR="0048096B" w:rsidRPr="00FE2E51" w:rsidRDefault="0048096B" w:rsidP="004809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lang w:val="uk-UA"/>
        </w:rPr>
      </w:pPr>
      <w:r w:rsidRPr="00FE2E51">
        <w:rPr>
          <w:rFonts w:ascii="Times New Roman" w:hAnsi="Times New Roman" w:cs="Times New Roman"/>
          <w:sz w:val="32"/>
          <w:lang w:val="uk-UA"/>
        </w:rPr>
        <w:t>Знання правил, установлених у доброзичливій формі з боку батьків, робить життя дитини більш усвідомленим, організованим, а також створює відчуття безпеки й внутрішнього комфорту.</w:t>
      </w:r>
    </w:p>
    <w:p w:rsidR="0048096B" w:rsidRPr="00FE2E51" w:rsidRDefault="0048096B" w:rsidP="0048096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7030A0"/>
          <w:sz w:val="32"/>
          <w:u w:val="single"/>
          <w:lang w:val="uk-UA"/>
        </w:rPr>
      </w:pPr>
      <w:r w:rsidRPr="00FE2E51">
        <w:rPr>
          <w:rFonts w:ascii="Times New Roman" w:hAnsi="Times New Roman" w:cs="Times New Roman"/>
          <w:b/>
          <w:color w:val="7030A0"/>
          <w:sz w:val="32"/>
          <w:u w:val="single"/>
          <w:lang w:val="uk-UA"/>
        </w:rPr>
        <w:lastRenderedPageBreak/>
        <w:t>Що робити з агресивною  дитиною:</w:t>
      </w:r>
    </w:p>
    <w:p w:rsidR="0048096B" w:rsidRPr="00FE2E51" w:rsidRDefault="0048096B" w:rsidP="0048096B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32"/>
          <w:lang w:val="uk-UA"/>
        </w:rPr>
      </w:pPr>
      <w:r w:rsidRPr="00FE2E51">
        <w:rPr>
          <w:rFonts w:ascii="Times New Roman" w:hAnsi="Times New Roman" w:cs="Times New Roman"/>
          <w:sz w:val="32"/>
          <w:lang w:val="uk-UA"/>
        </w:rPr>
        <w:t>Замисліться над причинами такої поведінки.</w:t>
      </w:r>
    </w:p>
    <w:p w:rsidR="0048096B" w:rsidRPr="00FE2E51" w:rsidRDefault="0048096B" w:rsidP="0048096B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32"/>
          <w:lang w:val="uk-UA"/>
        </w:rPr>
      </w:pPr>
      <w:r w:rsidRPr="00FE2E51">
        <w:rPr>
          <w:rFonts w:ascii="Times New Roman" w:hAnsi="Times New Roman" w:cs="Times New Roman"/>
          <w:sz w:val="32"/>
          <w:lang w:val="uk-UA"/>
        </w:rPr>
        <w:t>Якщо причина агресивності – дефіцит батьківської уваги, то Ви самі знаєте, що потрібно робити.</w:t>
      </w:r>
    </w:p>
    <w:p w:rsidR="0048096B" w:rsidRPr="00FE2E51" w:rsidRDefault="0048096B" w:rsidP="0048096B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32"/>
          <w:lang w:val="uk-UA"/>
        </w:rPr>
      </w:pPr>
      <w:r w:rsidRPr="00FE2E51">
        <w:rPr>
          <w:rFonts w:ascii="Times New Roman" w:hAnsi="Times New Roman" w:cs="Times New Roman"/>
          <w:sz w:val="32"/>
          <w:lang w:val="uk-UA"/>
        </w:rPr>
        <w:t>Не карайте малюка фізично, не кричіть, не звинувачуйте дитину у вчиненому. Це не допоможе.</w:t>
      </w:r>
    </w:p>
    <w:p w:rsidR="0048096B" w:rsidRPr="00FE2E51" w:rsidRDefault="0048096B" w:rsidP="0048096B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32"/>
          <w:lang w:val="uk-UA"/>
        </w:rPr>
      </w:pPr>
      <w:r w:rsidRPr="00FE2E51">
        <w:rPr>
          <w:rFonts w:ascii="Times New Roman" w:hAnsi="Times New Roman" w:cs="Times New Roman"/>
          <w:sz w:val="32"/>
          <w:lang w:val="uk-UA"/>
        </w:rPr>
        <w:t>Спробуйте заспокоїти дитину, відвернути її увагу.</w:t>
      </w:r>
    </w:p>
    <w:p w:rsidR="0048096B" w:rsidRDefault="0048096B" w:rsidP="0048096B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32"/>
          <w:lang w:val="uk-UA"/>
        </w:rPr>
      </w:pPr>
      <w:r w:rsidRPr="00FE2E51">
        <w:rPr>
          <w:rFonts w:ascii="Times New Roman" w:hAnsi="Times New Roman" w:cs="Times New Roman"/>
          <w:sz w:val="32"/>
          <w:lang w:val="uk-UA"/>
        </w:rPr>
        <w:t>Поговоріть з дитиною, розкажіть, чого Ви від неї очікуєте.</w:t>
      </w:r>
    </w:p>
    <w:p w:rsidR="0048096B" w:rsidRPr="00FE2E51" w:rsidRDefault="0048096B" w:rsidP="0048096B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32"/>
          <w:lang w:val="uk-UA"/>
        </w:rPr>
      </w:pPr>
    </w:p>
    <w:p w:rsidR="0048096B" w:rsidRPr="006F1853" w:rsidRDefault="0048096B" w:rsidP="0048096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00B050"/>
          <w:sz w:val="32"/>
          <w:szCs w:val="32"/>
          <w:u w:val="single"/>
          <w:lang w:val="uk-UA"/>
        </w:rPr>
      </w:pPr>
      <w:r w:rsidRPr="006F1853">
        <w:rPr>
          <w:rFonts w:ascii="Times New Roman" w:eastAsia="Calibri" w:hAnsi="Times New Roman" w:cs="Times New Roman"/>
          <w:b/>
          <w:color w:val="00B050"/>
          <w:sz w:val="32"/>
          <w:szCs w:val="32"/>
          <w:u w:val="single"/>
          <w:lang w:val="uk-UA"/>
        </w:rPr>
        <w:t>ПРАВИЛА ДЛЯ БАТЬКІВ</w:t>
      </w:r>
    </w:p>
    <w:p w:rsidR="0048096B" w:rsidRPr="00FE2E51" w:rsidRDefault="0048096B" w:rsidP="0048096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  <w:lang w:val="uk-UA"/>
        </w:rPr>
      </w:pPr>
      <w:r w:rsidRPr="00FE2E51">
        <w:rPr>
          <w:rFonts w:ascii="Times New Roman" w:eastAsia="Calibri" w:hAnsi="Times New Roman" w:cs="Times New Roman"/>
          <w:color w:val="000000" w:themeColor="text1"/>
          <w:sz w:val="32"/>
          <w:szCs w:val="32"/>
          <w:lang w:val="uk-UA"/>
        </w:rPr>
        <w:t xml:space="preserve">Встановіть межі </w:t>
      </w:r>
      <w:proofErr w:type="spellStart"/>
      <w:r w:rsidRPr="00FE2E51">
        <w:rPr>
          <w:rFonts w:ascii="Times New Roman" w:eastAsia="Calibri" w:hAnsi="Times New Roman" w:cs="Times New Roman"/>
          <w:color w:val="000000" w:themeColor="text1"/>
          <w:sz w:val="32"/>
          <w:szCs w:val="32"/>
          <w:lang w:val="uk-UA"/>
        </w:rPr>
        <w:t>дозволеності</w:t>
      </w:r>
      <w:proofErr w:type="spellEnd"/>
      <w:r w:rsidRPr="00FE2E51">
        <w:rPr>
          <w:rFonts w:ascii="Times New Roman" w:eastAsia="Calibri" w:hAnsi="Times New Roman" w:cs="Times New Roman"/>
          <w:color w:val="000000" w:themeColor="text1"/>
          <w:sz w:val="32"/>
          <w:szCs w:val="32"/>
          <w:lang w:val="uk-UA"/>
        </w:rPr>
        <w:t>.</w:t>
      </w:r>
    </w:p>
    <w:p w:rsidR="0048096B" w:rsidRPr="00FE2E51" w:rsidRDefault="0048096B" w:rsidP="0048096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  <w:lang w:val="uk-UA"/>
        </w:rPr>
      </w:pPr>
      <w:r w:rsidRPr="00FE2E51">
        <w:rPr>
          <w:rFonts w:ascii="Times New Roman" w:eastAsia="Calibri" w:hAnsi="Times New Roman" w:cs="Times New Roman"/>
          <w:color w:val="000000" w:themeColor="text1"/>
          <w:sz w:val="32"/>
          <w:szCs w:val="32"/>
          <w:lang w:val="uk-UA"/>
        </w:rPr>
        <w:t>Чіткі рамки допустимої поведінки дитини повинні базуватися на фундаменті сердечної близькості.</w:t>
      </w:r>
    </w:p>
    <w:p w:rsidR="0048096B" w:rsidRPr="00FE2E51" w:rsidRDefault="0048096B" w:rsidP="0048096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  <w:lang w:val="uk-UA"/>
        </w:rPr>
      </w:pPr>
      <w:r w:rsidRPr="00FE2E51">
        <w:rPr>
          <w:rFonts w:ascii="Times New Roman" w:eastAsia="Calibri" w:hAnsi="Times New Roman" w:cs="Times New Roman"/>
          <w:color w:val="000000" w:themeColor="text1"/>
          <w:sz w:val="32"/>
          <w:szCs w:val="32"/>
          <w:lang w:val="uk-UA"/>
        </w:rPr>
        <w:t>Встановлені межі повинні відповідати віку й не повинні вступати в протиріччя з потребами дитини.</w:t>
      </w:r>
    </w:p>
    <w:p w:rsidR="0048096B" w:rsidRPr="00FE2E51" w:rsidRDefault="0048096B" w:rsidP="0048096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  <w:lang w:val="uk-UA"/>
        </w:rPr>
      </w:pPr>
      <w:r w:rsidRPr="00FE2E51">
        <w:rPr>
          <w:rFonts w:ascii="Times New Roman" w:eastAsia="Calibri" w:hAnsi="Times New Roman" w:cs="Times New Roman"/>
          <w:color w:val="000000" w:themeColor="text1"/>
          <w:sz w:val="32"/>
          <w:szCs w:val="32"/>
          <w:lang w:val="uk-UA"/>
        </w:rPr>
        <w:t xml:space="preserve">Встановлюйте межі, які дають можливість маленьких </w:t>
      </w:r>
      <w:proofErr w:type="spellStart"/>
      <w:r w:rsidRPr="00FE2E51">
        <w:rPr>
          <w:rFonts w:ascii="Times New Roman" w:eastAsia="Calibri" w:hAnsi="Times New Roman" w:cs="Times New Roman"/>
          <w:color w:val="000000" w:themeColor="text1"/>
          <w:sz w:val="32"/>
          <w:szCs w:val="32"/>
          <w:lang w:val="uk-UA"/>
        </w:rPr>
        <w:t>перемог</w:t>
      </w:r>
      <w:proofErr w:type="spellEnd"/>
      <w:r w:rsidRPr="00FE2E51">
        <w:rPr>
          <w:rFonts w:ascii="Times New Roman" w:eastAsia="Calibri" w:hAnsi="Times New Roman" w:cs="Times New Roman"/>
          <w:color w:val="000000" w:themeColor="text1"/>
          <w:sz w:val="32"/>
          <w:szCs w:val="32"/>
          <w:lang w:val="uk-UA"/>
        </w:rPr>
        <w:t>.</w:t>
      </w:r>
    </w:p>
    <w:p w:rsidR="0048096B" w:rsidRPr="00FE2E51" w:rsidRDefault="0048096B" w:rsidP="0048096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  <w:lang w:val="uk-UA"/>
        </w:rPr>
      </w:pPr>
      <w:r w:rsidRPr="00FE2E51">
        <w:rPr>
          <w:rFonts w:ascii="Times New Roman" w:eastAsia="Calibri" w:hAnsi="Times New Roman" w:cs="Times New Roman"/>
          <w:color w:val="000000" w:themeColor="text1"/>
          <w:sz w:val="32"/>
          <w:szCs w:val="32"/>
          <w:lang w:val="uk-UA"/>
        </w:rPr>
        <w:t>Всі правила, вимоги, обмеження й заборони повинні бути погоджені між батьками й тими, хто бере участь у вихованні дитини.</w:t>
      </w:r>
    </w:p>
    <w:p w:rsidR="0048096B" w:rsidRPr="00FE2E51" w:rsidRDefault="0048096B" w:rsidP="0048096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  <w:lang w:val="uk-UA"/>
        </w:rPr>
      </w:pPr>
      <w:r w:rsidRPr="00FE2E51">
        <w:rPr>
          <w:rFonts w:ascii="Times New Roman" w:eastAsia="Calibri" w:hAnsi="Times New Roman" w:cs="Times New Roman"/>
          <w:color w:val="000000" w:themeColor="text1"/>
          <w:sz w:val="32"/>
          <w:szCs w:val="32"/>
          <w:lang w:val="uk-UA"/>
        </w:rPr>
        <w:t>«Наслідки (санкції) повинні випливати безпосередньо з поганої поведінки»</w:t>
      </w:r>
    </w:p>
    <w:p w:rsidR="0048096B" w:rsidRPr="00A722CD" w:rsidRDefault="0048096B" w:rsidP="0048096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48096B" w:rsidRPr="00A722CD" w:rsidRDefault="0048096B" w:rsidP="0048096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48096B" w:rsidRPr="00A722CD" w:rsidRDefault="0048096B" w:rsidP="0048096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48096B" w:rsidRPr="00A722CD" w:rsidRDefault="0048096B" w:rsidP="0048096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48096B" w:rsidRPr="00A722CD" w:rsidRDefault="0048096B" w:rsidP="0048096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48096B" w:rsidRPr="00A722CD" w:rsidRDefault="0048096B" w:rsidP="0048096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48096B" w:rsidRPr="00A722CD" w:rsidRDefault="0048096B" w:rsidP="0048096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48096B" w:rsidRPr="00A722CD" w:rsidRDefault="0048096B" w:rsidP="0048096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0E4763" w:rsidRPr="0048096B" w:rsidRDefault="000E4763" w:rsidP="0048096B">
      <w:pPr>
        <w:jc w:val="both"/>
        <w:rPr>
          <w:lang w:val="uk-UA"/>
        </w:rPr>
      </w:pPr>
    </w:p>
    <w:sectPr w:rsidR="000E4763" w:rsidRPr="0048096B" w:rsidSect="00DE100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614A0"/>
    <w:multiLevelType w:val="hybridMultilevel"/>
    <w:tmpl w:val="F976CB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A6719"/>
    <w:multiLevelType w:val="hybridMultilevel"/>
    <w:tmpl w:val="2E98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E7A9D"/>
    <w:multiLevelType w:val="hybridMultilevel"/>
    <w:tmpl w:val="D5328E36"/>
    <w:lvl w:ilvl="0" w:tplc="378A0CC8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6C23845"/>
    <w:multiLevelType w:val="hybridMultilevel"/>
    <w:tmpl w:val="DB4EEF5A"/>
    <w:lvl w:ilvl="0" w:tplc="3E9081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37"/>
    <w:rsid w:val="00003307"/>
    <w:rsid w:val="000047CA"/>
    <w:rsid w:val="00074BA5"/>
    <w:rsid w:val="000E4763"/>
    <w:rsid w:val="000E5E4E"/>
    <w:rsid w:val="000E6A19"/>
    <w:rsid w:val="000F3CC9"/>
    <w:rsid w:val="000F46E8"/>
    <w:rsid w:val="000F7987"/>
    <w:rsid w:val="00102D28"/>
    <w:rsid w:val="00103031"/>
    <w:rsid w:val="0015492E"/>
    <w:rsid w:val="001813FA"/>
    <w:rsid w:val="001E5B89"/>
    <w:rsid w:val="001F736D"/>
    <w:rsid w:val="002044EB"/>
    <w:rsid w:val="00216477"/>
    <w:rsid w:val="00226CBD"/>
    <w:rsid w:val="002353C3"/>
    <w:rsid w:val="002357B4"/>
    <w:rsid w:val="00290D99"/>
    <w:rsid w:val="002B3126"/>
    <w:rsid w:val="002D1CF1"/>
    <w:rsid w:val="00320CCC"/>
    <w:rsid w:val="003A2F4F"/>
    <w:rsid w:val="003B1208"/>
    <w:rsid w:val="003C5FEC"/>
    <w:rsid w:val="003D77EB"/>
    <w:rsid w:val="004055B3"/>
    <w:rsid w:val="004334B2"/>
    <w:rsid w:val="00440A19"/>
    <w:rsid w:val="00450EA1"/>
    <w:rsid w:val="0048096B"/>
    <w:rsid w:val="00483AB2"/>
    <w:rsid w:val="005128DD"/>
    <w:rsid w:val="00533EE4"/>
    <w:rsid w:val="00592D19"/>
    <w:rsid w:val="005D0FD8"/>
    <w:rsid w:val="005F3D0A"/>
    <w:rsid w:val="0060046C"/>
    <w:rsid w:val="0060709B"/>
    <w:rsid w:val="00607664"/>
    <w:rsid w:val="00634388"/>
    <w:rsid w:val="00684F1F"/>
    <w:rsid w:val="00704C2E"/>
    <w:rsid w:val="007550B8"/>
    <w:rsid w:val="00763C79"/>
    <w:rsid w:val="00770C79"/>
    <w:rsid w:val="007B1F62"/>
    <w:rsid w:val="007E3CB0"/>
    <w:rsid w:val="00813D77"/>
    <w:rsid w:val="00830803"/>
    <w:rsid w:val="008F4B98"/>
    <w:rsid w:val="00961154"/>
    <w:rsid w:val="00984715"/>
    <w:rsid w:val="00986430"/>
    <w:rsid w:val="009B0044"/>
    <w:rsid w:val="009B6203"/>
    <w:rsid w:val="009C56DA"/>
    <w:rsid w:val="00A06100"/>
    <w:rsid w:val="00A255C8"/>
    <w:rsid w:val="00A9076B"/>
    <w:rsid w:val="00AA1D2B"/>
    <w:rsid w:val="00AB2267"/>
    <w:rsid w:val="00AB72FD"/>
    <w:rsid w:val="00AF2A6F"/>
    <w:rsid w:val="00B06D95"/>
    <w:rsid w:val="00B15D59"/>
    <w:rsid w:val="00B21D29"/>
    <w:rsid w:val="00B262B1"/>
    <w:rsid w:val="00B531BF"/>
    <w:rsid w:val="00B62D7F"/>
    <w:rsid w:val="00BA6BE5"/>
    <w:rsid w:val="00BC4678"/>
    <w:rsid w:val="00C174C7"/>
    <w:rsid w:val="00CA5232"/>
    <w:rsid w:val="00CB6937"/>
    <w:rsid w:val="00CF1F7C"/>
    <w:rsid w:val="00D22348"/>
    <w:rsid w:val="00D27214"/>
    <w:rsid w:val="00DB233E"/>
    <w:rsid w:val="00DF24FB"/>
    <w:rsid w:val="00E059B8"/>
    <w:rsid w:val="00E53467"/>
    <w:rsid w:val="00E75F3D"/>
    <w:rsid w:val="00E83934"/>
    <w:rsid w:val="00E84FD0"/>
    <w:rsid w:val="00E95B12"/>
    <w:rsid w:val="00EA3C08"/>
    <w:rsid w:val="00EE4031"/>
    <w:rsid w:val="00F015D3"/>
    <w:rsid w:val="00F109F5"/>
    <w:rsid w:val="00F14242"/>
    <w:rsid w:val="00F144F4"/>
    <w:rsid w:val="00F340BD"/>
    <w:rsid w:val="00F6604A"/>
    <w:rsid w:val="00F71D09"/>
    <w:rsid w:val="00F74E47"/>
    <w:rsid w:val="00FE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7339C-F919-4212-9E22-D4111205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2022-01-27T06:58:00Z</dcterms:created>
  <dcterms:modified xsi:type="dcterms:W3CDTF">2022-01-27T06:58:00Z</dcterms:modified>
</cp:coreProperties>
</file>