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22" w:rsidRPr="00680512" w:rsidRDefault="00D80C22" w:rsidP="00D80C22">
      <w:pPr>
        <w:jc w:val="center"/>
        <w:rPr>
          <w:rStyle w:val="apple-style-span"/>
          <w:b/>
          <w:color w:val="000000"/>
          <w:lang w:val="uk-UA"/>
        </w:rPr>
      </w:pPr>
      <w:r w:rsidRPr="00680512">
        <w:rPr>
          <w:rStyle w:val="apple-style-span"/>
          <w:b/>
          <w:color w:val="000000"/>
          <w:lang w:val="uk-UA"/>
        </w:rPr>
        <w:t>ЗВІТ</w:t>
      </w:r>
    </w:p>
    <w:p w:rsidR="00D80C22" w:rsidRPr="00680512" w:rsidRDefault="00D80C22" w:rsidP="00D80C22">
      <w:pPr>
        <w:ind w:left="-540"/>
        <w:jc w:val="center"/>
        <w:rPr>
          <w:rStyle w:val="apple-style-span"/>
          <w:color w:val="000000"/>
          <w:lang w:val="uk-UA"/>
        </w:rPr>
      </w:pPr>
      <w:r w:rsidRPr="00680512">
        <w:rPr>
          <w:color w:val="000000"/>
          <w:lang w:val="uk-UA"/>
        </w:rPr>
        <w:t xml:space="preserve">                        </w:t>
      </w:r>
      <w:r w:rsidRPr="00680512">
        <w:rPr>
          <w:rStyle w:val="apple-style-span"/>
          <w:color w:val="000000"/>
          <w:lang w:val="uk-UA"/>
        </w:rPr>
        <w:t>директора  Боложинівського ЗЗСО І-ІІ ступенів</w:t>
      </w:r>
      <w:r w:rsidRPr="00680512">
        <w:rPr>
          <w:color w:val="000000"/>
          <w:lang w:val="uk-UA"/>
        </w:rPr>
        <w:br/>
        <w:t xml:space="preserve">                        Бус</w:t>
      </w:r>
      <w:r w:rsidRPr="00680512">
        <w:rPr>
          <w:rStyle w:val="apple-style-span"/>
          <w:color w:val="000000"/>
          <w:lang w:val="uk-UA"/>
        </w:rPr>
        <w:t>ької міської ради Львівської області</w:t>
      </w:r>
    </w:p>
    <w:p w:rsidR="00D80C22" w:rsidRPr="00680512" w:rsidRDefault="00D80C22" w:rsidP="00D80C22">
      <w:pPr>
        <w:jc w:val="center"/>
        <w:rPr>
          <w:rStyle w:val="apple-style-span"/>
          <w:color w:val="000000"/>
          <w:lang w:val="uk-UA"/>
        </w:rPr>
      </w:pPr>
      <w:r w:rsidRPr="00680512">
        <w:rPr>
          <w:rStyle w:val="apple-style-span"/>
          <w:color w:val="000000"/>
          <w:lang w:val="uk-UA"/>
        </w:rPr>
        <w:t>Підтавської Л.І.</w:t>
      </w:r>
      <w:r w:rsidRPr="00680512">
        <w:rPr>
          <w:color w:val="000000"/>
        </w:rPr>
        <w:t xml:space="preserve"> </w:t>
      </w:r>
      <w:r w:rsidRPr="00680512">
        <w:rPr>
          <w:rStyle w:val="apple-style-span"/>
          <w:color w:val="000000"/>
        </w:rPr>
        <w:t>про свою діяльність на посаді протягом</w:t>
      </w:r>
    </w:p>
    <w:p w:rsidR="007D2853" w:rsidRDefault="00D578B1" w:rsidP="007D2853">
      <w:pPr>
        <w:jc w:val="center"/>
        <w:rPr>
          <w:rStyle w:val="apple-style-span"/>
          <w:color w:val="000000"/>
          <w:lang w:val="uk-UA"/>
        </w:rPr>
      </w:pPr>
      <w:r>
        <w:rPr>
          <w:rStyle w:val="apple-style-span"/>
          <w:color w:val="000000"/>
          <w:lang w:val="uk-UA"/>
        </w:rPr>
        <w:t>202</w:t>
      </w:r>
      <w:r>
        <w:rPr>
          <w:rStyle w:val="apple-style-span"/>
          <w:color w:val="000000"/>
          <w:lang w:val="en-US"/>
        </w:rPr>
        <w:t>3</w:t>
      </w:r>
      <w:r w:rsidR="00D80C22" w:rsidRPr="00680512">
        <w:rPr>
          <w:rStyle w:val="apple-style-span"/>
          <w:color w:val="000000"/>
          <w:lang w:val="uk-UA"/>
        </w:rPr>
        <w:t>-202</w:t>
      </w:r>
      <w:r>
        <w:rPr>
          <w:rStyle w:val="apple-style-span"/>
          <w:color w:val="000000"/>
          <w:lang w:val="en-US"/>
        </w:rPr>
        <w:t>4</w:t>
      </w:r>
      <w:r w:rsidR="00D80C22" w:rsidRPr="00680512">
        <w:rPr>
          <w:rStyle w:val="apple-style-span"/>
          <w:color w:val="000000"/>
          <w:lang w:val="uk-UA"/>
        </w:rPr>
        <w:t xml:space="preserve">   навчального року.</w:t>
      </w:r>
    </w:p>
    <w:p w:rsidR="00D80C22" w:rsidRPr="00680512" w:rsidRDefault="00D80C22" w:rsidP="007D2853">
      <w:pPr>
        <w:rPr>
          <w:rStyle w:val="apple-style-span"/>
          <w:color w:val="000000"/>
        </w:rPr>
      </w:pPr>
      <w:r w:rsidRPr="00680512">
        <w:rPr>
          <w:color w:val="000000"/>
          <w:lang w:val="uk-UA"/>
        </w:rPr>
        <w:br/>
      </w:r>
      <w:r w:rsidRPr="00680512">
        <w:rPr>
          <w:color w:val="000000"/>
          <w:lang w:val="uk-UA"/>
        </w:rPr>
        <w:br/>
      </w:r>
      <w:r w:rsidRPr="00680512">
        <w:rPr>
          <w:rStyle w:val="apple-style-span"/>
          <w:color w:val="000000"/>
        </w:rPr>
        <w:t> </w:t>
      </w:r>
      <w:r w:rsidRPr="00680512">
        <w:rPr>
          <w:rStyle w:val="apple-style-span"/>
          <w:color w:val="000000"/>
          <w:lang w:val="uk-UA"/>
        </w:rPr>
        <w:t xml:space="preserve"> Шановні присутні! Закінчився навчальний рік і тому ми зібралися сьогодні, щоб зробити певні підсумки роботи колективу школи, оцінити діяльність д</w:t>
      </w:r>
      <w:r w:rsidR="00D578B1">
        <w:rPr>
          <w:rStyle w:val="apple-style-span"/>
          <w:color w:val="000000"/>
          <w:lang w:val="uk-UA"/>
        </w:rPr>
        <w:t>иректора на посаді протягом 202</w:t>
      </w:r>
      <w:r w:rsidR="00D578B1" w:rsidRPr="00D578B1">
        <w:rPr>
          <w:rStyle w:val="apple-style-span"/>
          <w:color w:val="000000"/>
          <w:lang w:val="uk-UA"/>
        </w:rPr>
        <w:t>3</w:t>
      </w:r>
      <w:r w:rsidRPr="00680512">
        <w:rPr>
          <w:rStyle w:val="apple-style-span"/>
          <w:color w:val="000000"/>
          <w:lang w:val="uk-UA"/>
        </w:rPr>
        <w:t>-202</w:t>
      </w:r>
      <w:r w:rsidR="00D578B1" w:rsidRPr="00D578B1">
        <w:rPr>
          <w:rStyle w:val="apple-style-span"/>
          <w:color w:val="000000"/>
          <w:lang w:val="uk-UA"/>
        </w:rPr>
        <w:t>4</w:t>
      </w:r>
      <w:r w:rsidRPr="00680512">
        <w:rPr>
          <w:rStyle w:val="apple-style-span"/>
          <w:color w:val="000000"/>
          <w:lang w:val="uk-UA"/>
        </w:rPr>
        <w:t xml:space="preserve">  навчального року.</w:t>
      </w:r>
      <w:r w:rsidRPr="00680512">
        <w:rPr>
          <w:color w:val="000000"/>
          <w:lang w:val="uk-UA"/>
        </w:rPr>
        <w:br/>
      </w:r>
      <w:r w:rsidRPr="00680512">
        <w:rPr>
          <w:rStyle w:val="apple-style-span"/>
          <w:color w:val="000000"/>
        </w:rPr>
        <w:t>  </w:t>
      </w:r>
      <w:r w:rsidRPr="00680512">
        <w:rPr>
          <w:rStyle w:val="apple-style-span"/>
          <w:color w:val="000000"/>
          <w:lang w:val="uk-UA"/>
        </w:rPr>
        <w:t xml:space="preserve"> </w:t>
      </w:r>
      <w:r w:rsidRPr="00680512">
        <w:rPr>
          <w:rStyle w:val="apple-style-span"/>
          <w:color w:val="000000"/>
        </w:rPr>
        <w:t xml:space="preserve">Як директор школи, у </w:t>
      </w:r>
      <w:proofErr w:type="gramStart"/>
      <w:r w:rsidRPr="00680512">
        <w:rPr>
          <w:rStyle w:val="apple-style-span"/>
          <w:color w:val="000000"/>
        </w:rPr>
        <w:t>своїй</w:t>
      </w:r>
      <w:proofErr w:type="gramEnd"/>
      <w:r w:rsidRPr="00680512">
        <w:rPr>
          <w:rStyle w:val="apple-style-span"/>
          <w:color w:val="000000"/>
        </w:rPr>
        <w:t xml:space="preserve"> діяльності протягом звітного періоду, я керува</w:t>
      </w:r>
      <w:r w:rsidRPr="00680512">
        <w:rPr>
          <w:rStyle w:val="apple-style-span"/>
          <w:color w:val="000000"/>
          <w:lang w:val="uk-UA"/>
        </w:rPr>
        <w:t>ла</w:t>
      </w:r>
      <w:r w:rsidRPr="00680512">
        <w:rPr>
          <w:rStyle w:val="apple-style-span"/>
          <w:color w:val="000000"/>
        </w:rPr>
        <w:t>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r w:rsidRPr="00680512">
        <w:rPr>
          <w:color w:val="000000"/>
        </w:rPr>
        <w:br/>
      </w:r>
      <w:r w:rsidRPr="00680512">
        <w:rPr>
          <w:color w:val="000000"/>
        </w:rPr>
        <w:br/>
      </w:r>
      <w:r w:rsidRPr="00680512">
        <w:rPr>
          <w:rStyle w:val="apple-style-span"/>
          <w:color w:val="000000"/>
        </w:rPr>
        <w:t xml:space="preserve">1. </w:t>
      </w:r>
      <w:r w:rsidRPr="00680512">
        <w:rPr>
          <w:rStyle w:val="apple-style-span"/>
          <w:b/>
          <w:color w:val="000000"/>
        </w:rPr>
        <w:t>Загальна інформація про школу.</w:t>
      </w:r>
      <w:r w:rsidRPr="00680512">
        <w:rPr>
          <w:color w:val="000000"/>
        </w:rPr>
        <w:br/>
      </w:r>
      <w:r w:rsidRPr="00680512">
        <w:rPr>
          <w:rStyle w:val="apple-style-span"/>
          <w:color w:val="000000"/>
        </w:rPr>
        <w:t> </w:t>
      </w:r>
      <w:r w:rsidRPr="00680512">
        <w:rPr>
          <w:rStyle w:val="apple-style-span"/>
          <w:color w:val="000000"/>
          <w:lang w:val="uk-UA"/>
        </w:rPr>
        <w:t>Боложин</w:t>
      </w:r>
      <w:r w:rsidRPr="00680512">
        <w:rPr>
          <w:rStyle w:val="apple-style-span"/>
          <w:color w:val="000000"/>
        </w:rPr>
        <w:t>івськ</w:t>
      </w:r>
      <w:r w:rsidRPr="00680512">
        <w:rPr>
          <w:rStyle w:val="apple-style-span"/>
          <w:color w:val="000000"/>
          <w:lang w:val="uk-UA"/>
        </w:rPr>
        <w:t>ий</w:t>
      </w:r>
      <w:r w:rsidRPr="00680512">
        <w:rPr>
          <w:rStyle w:val="apple-style-span"/>
          <w:color w:val="000000"/>
        </w:rPr>
        <w:t xml:space="preserve"> </w:t>
      </w:r>
      <w:r w:rsidRPr="00680512">
        <w:rPr>
          <w:rStyle w:val="apple-style-span"/>
          <w:color w:val="000000"/>
          <w:lang w:val="uk-UA"/>
        </w:rPr>
        <w:t xml:space="preserve">ЗЗСО І-ІІ ст. </w:t>
      </w:r>
      <w:r w:rsidRPr="00680512">
        <w:rPr>
          <w:rStyle w:val="apple-style-span"/>
          <w:color w:val="000000"/>
        </w:rPr>
        <w:t xml:space="preserve">є колективною власністю </w:t>
      </w:r>
      <w:r w:rsidRPr="00680512">
        <w:rPr>
          <w:rStyle w:val="apple-style-span"/>
          <w:color w:val="000000"/>
          <w:lang w:val="uk-UA"/>
        </w:rPr>
        <w:t>Бусько</w:t>
      </w:r>
      <w:r w:rsidRPr="00680512">
        <w:rPr>
          <w:rStyle w:val="apple-style-span"/>
          <w:color w:val="000000"/>
        </w:rPr>
        <w:t xml:space="preserve">ї </w:t>
      </w:r>
      <w:r w:rsidRPr="00680512">
        <w:rPr>
          <w:rStyle w:val="apple-style-span"/>
          <w:color w:val="000000"/>
          <w:lang w:val="uk-UA"/>
        </w:rPr>
        <w:t xml:space="preserve">міської </w:t>
      </w:r>
      <w:r w:rsidRPr="00680512">
        <w:rPr>
          <w:rStyle w:val="apple-style-span"/>
          <w:color w:val="000000"/>
        </w:rPr>
        <w:t xml:space="preserve">ради </w:t>
      </w:r>
      <w:r w:rsidRPr="00680512">
        <w:rPr>
          <w:rStyle w:val="apple-style-span"/>
          <w:color w:val="000000"/>
          <w:lang w:val="uk-UA"/>
        </w:rPr>
        <w:t>Льві</w:t>
      </w:r>
      <w:r w:rsidRPr="00680512">
        <w:rPr>
          <w:rStyle w:val="apple-style-span"/>
          <w:color w:val="000000"/>
        </w:rPr>
        <w:t>вської області. Управління та фінансування здійснюється відділом освіти</w:t>
      </w:r>
      <w:r w:rsidRPr="00680512">
        <w:rPr>
          <w:rStyle w:val="apple-style-span"/>
          <w:color w:val="000000"/>
          <w:lang w:val="uk-UA"/>
        </w:rPr>
        <w:t>, культури, молоді та спорту</w:t>
      </w:r>
      <w:r w:rsidRPr="00680512">
        <w:rPr>
          <w:rStyle w:val="apple-style-span"/>
          <w:color w:val="000000"/>
        </w:rPr>
        <w:t xml:space="preserve"> </w:t>
      </w:r>
      <w:r w:rsidRPr="00680512">
        <w:rPr>
          <w:rStyle w:val="apple-style-span"/>
          <w:color w:val="000000"/>
          <w:lang w:val="uk-UA"/>
        </w:rPr>
        <w:t>Бу</w:t>
      </w:r>
      <w:r w:rsidRPr="00680512">
        <w:rPr>
          <w:rStyle w:val="apple-style-span"/>
          <w:color w:val="000000"/>
        </w:rPr>
        <w:t xml:space="preserve">ської </w:t>
      </w:r>
      <w:r w:rsidRPr="00680512">
        <w:rPr>
          <w:rStyle w:val="apple-style-span"/>
          <w:color w:val="000000"/>
          <w:lang w:val="uk-UA"/>
        </w:rPr>
        <w:t>міської ради</w:t>
      </w:r>
      <w:r w:rsidRPr="00680512">
        <w:rPr>
          <w:rStyle w:val="apple-style-span"/>
          <w:color w:val="000000"/>
        </w:rPr>
        <w:t>, якому делеговані відповідні повноваження. Будівля школи прийнята в експлуатацію 196</w:t>
      </w:r>
      <w:r w:rsidRPr="00680512">
        <w:rPr>
          <w:rStyle w:val="apple-style-span"/>
          <w:color w:val="000000"/>
          <w:lang w:val="uk-UA"/>
        </w:rPr>
        <w:t>2</w:t>
      </w:r>
      <w:r w:rsidRPr="00680512">
        <w:rPr>
          <w:rStyle w:val="apple-style-span"/>
          <w:color w:val="000000"/>
        </w:rPr>
        <w:t xml:space="preserve"> р</w:t>
      </w:r>
      <w:r w:rsidR="00D578B1">
        <w:rPr>
          <w:rStyle w:val="apple-style-span"/>
          <w:color w:val="000000"/>
          <w:lang w:val="uk-UA"/>
        </w:rPr>
        <w:t>.</w:t>
      </w:r>
      <w:r w:rsidRPr="00680512">
        <w:rPr>
          <w:rStyle w:val="apple-style-span"/>
          <w:color w:val="000000"/>
        </w:rPr>
        <w:t xml:space="preserve">, земельна ділянка, яка належить школі має площу </w:t>
      </w:r>
      <w:r w:rsidRPr="00680512">
        <w:rPr>
          <w:rStyle w:val="apple-style-span"/>
          <w:color w:val="000000"/>
          <w:lang w:val="uk-UA"/>
        </w:rPr>
        <w:t>1,4</w:t>
      </w:r>
      <w:r w:rsidRPr="00680512">
        <w:rPr>
          <w:rStyle w:val="apple-style-span"/>
          <w:color w:val="000000"/>
        </w:rPr>
        <w:t xml:space="preserve"> га.</w:t>
      </w:r>
    </w:p>
    <w:p w:rsidR="00D80C22" w:rsidRPr="00680512" w:rsidRDefault="00D80C22" w:rsidP="00D80C22">
      <w:pPr>
        <w:rPr>
          <w:rStyle w:val="apple-style-span"/>
          <w:color w:val="000000"/>
          <w:lang w:val="uk-UA"/>
        </w:rPr>
      </w:pPr>
      <w:r w:rsidRPr="00680512">
        <w:rPr>
          <w:rStyle w:val="apple-style-span"/>
          <w:color w:val="000000"/>
          <w:lang w:val="uk-UA"/>
        </w:rPr>
        <w:t>У школі працює  група з короткотривалим перебуванням дітей віком 4-5 років, в якій навчалося 8 дошкільнят. Вихователем групи працює  Боярська Л.М. У школі  працювало  1</w:t>
      </w:r>
      <w:r w:rsidR="0036514A">
        <w:rPr>
          <w:rStyle w:val="apple-style-span"/>
          <w:color w:val="000000"/>
          <w:lang w:val="uk-UA"/>
        </w:rPr>
        <w:t>3</w:t>
      </w:r>
      <w:r w:rsidRPr="00680512">
        <w:rPr>
          <w:rStyle w:val="apple-style-span"/>
          <w:color w:val="000000"/>
          <w:lang w:val="uk-UA"/>
        </w:rPr>
        <w:t xml:space="preserve"> педагогічних працівників, а та 5 працівників  з числа обслуговуючо</w:t>
      </w:r>
      <w:r w:rsidR="0036514A">
        <w:rPr>
          <w:rStyle w:val="apple-style-span"/>
          <w:color w:val="000000"/>
          <w:lang w:val="uk-UA"/>
        </w:rPr>
        <w:t>го персоналу. Навчання завершує  52</w:t>
      </w:r>
      <w:r w:rsidRPr="00680512">
        <w:rPr>
          <w:rStyle w:val="apple-style-span"/>
          <w:color w:val="000000"/>
          <w:lang w:val="uk-UA"/>
        </w:rPr>
        <w:t xml:space="preserve"> учні,</w:t>
      </w:r>
      <w:r w:rsidR="0036514A">
        <w:rPr>
          <w:rStyle w:val="apple-style-span"/>
          <w:color w:val="000000"/>
          <w:lang w:val="uk-UA"/>
        </w:rPr>
        <w:t xml:space="preserve"> з них 2 учні навчаються на сімейній формі, </w:t>
      </w:r>
      <w:r w:rsidRPr="00680512">
        <w:rPr>
          <w:rStyle w:val="apple-style-span"/>
          <w:color w:val="000000"/>
          <w:lang w:val="uk-UA"/>
        </w:rPr>
        <w:t xml:space="preserve"> середня нап</w:t>
      </w:r>
      <w:r w:rsidR="0036514A">
        <w:rPr>
          <w:rStyle w:val="apple-style-span"/>
          <w:color w:val="000000"/>
          <w:lang w:val="uk-UA"/>
        </w:rPr>
        <w:t>овнюваність класів становить 5,7</w:t>
      </w:r>
      <w:r w:rsidRPr="00680512">
        <w:rPr>
          <w:rStyle w:val="apple-style-span"/>
          <w:color w:val="000000"/>
          <w:lang w:val="uk-UA"/>
        </w:rPr>
        <w:t xml:space="preserve"> учнів. Працювали  класи-комплекти 1-3 та 2-4.</w:t>
      </w:r>
      <w:r w:rsidRPr="00680512">
        <w:rPr>
          <w:rStyle w:val="apple-style-span"/>
          <w:color w:val="000000"/>
        </w:rPr>
        <w:t> </w:t>
      </w:r>
      <w:r w:rsidRPr="00680512">
        <w:rPr>
          <w:color w:val="000000"/>
          <w:lang w:val="uk-UA"/>
        </w:rPr>
        <w:br/>
      </w:r>
      <w:r w:rsidRPr="00680512">
        <w:rPr>
          <w:rStyle w:val="apple-style-span"/>
          <w:color w:val="000000"/>
        </w:rPr>
        <w:t>2</w:t>
      </w:r>
      <w:r w:rsidRPr="00680512">
        <w:rPr>
          <w:rStyle w:val="apple-style-span"/>
          <w:b/>
          <w:color w:val="000000"/>
        </w:rPr>
        <w:t>. Кадрове забезпечення.</w:t>
      </w:r>
      <w:r w:rsidRPr="00680512">
        <w:rPr>
          <w:color w:val="000000"/>
        </w:rPr>
        <w:br/>
      </w:r>
      <w:r w:rsidRPr="00680512">
        <w:rPr>
          <w:rStyle w:val="apple-style-span"/>
          <w:color w:val="000000"/>
        </w:rPr>
        <w:t> </w:t>
      </w:r>
      <w:r w:rsidR="0036514A">
        <w:rPr>
          <w:rStyle w:val="apple-style-span"/>
          <w:color w:val="000000"/>
          <w:lang w:val="uk-UA"/>
        </w:rPr>
        <w:t>Ш</w:t>
      </w:r>
      <w:r w:rsidRPr="00680512">
        <w:rPr>
          <w:rStyle w:val="apple-style-span"/>
          <w:color w:val="000000"/>
        </w:rPr>
        <w:t xml:space="preserve">татними працівниками </w:t>
      </w:r>
      <w:r w:rsidRPr="00680512">
        <w:rPr>
          <w:rStyle w:val="apple-style-span"/>
          <w:color w:val="000000"/>
          <w:lang w:val="uk-UA"/>
        </w:rPr>
        <w:t xml:space="preserve">заклад </w:t>
      </w:r>
      <w:r w:rsidRPr="00680512">
        <w:rPr>
          <w:rStyle w:val="apple-style-span"/>
          <w:color w:val="000000"/>
        </w:rPr>
        <w:t xml:space="preserve"> забезпечен</w:t>
      </w:r>
      <w:r w:rsidRPr="00680512">
        <w:rPr>
          <w:rStyle w:val="apple-style-span"/>
          <w:color w:val="000000"/>
          <w:lang w:val="uk-UA"/>
        </w:rPr>
        <w:t xml:space="preserve">ий </w:t>
      </w:r>
      <w:r w:rsidRPr="00680512">
        <w:rPr>
          <w:rStyle w:val="apple-style-span"/>
          <w:color w:val="000000"/>
        </w:rPr>
        <w:t xml:space="preserve"> на 100%. Розстановка педагогів здійснюється відповідно до фахової освіти педпрацівників. Час диктує все нові і </w:t>
      </w:r>
      <w:proofErr w:type="gramStart"/>
      <w:r w:rsidRPr="00680512">
        <w:rPr>
          <w:rStyle w:val="apple-style-span"/>
          <w:color w:val="000000"/>
        </w:rPr>
        <w:t>нов</w:t>
      </w:r>
      <w:proofErr w:type="gramEnd"/>
      <w:r w:rsidRPr="00680512">
        <w:rPr>
          <w:rStyle w:val="apple-style-span"/>
          <w:color w:val="000000"/>
        </w:rPr>
        <w:t>і вимоги до вчителя, тому</w:t>
      </w:r>
      <w:r w:rsidRPr="00680512">
        <w:rPr>
          <w:rStyle w:val="apple-style-span"/>
          <w:color w:val="000000"/>
          <w:lang w:val="uk-UA"/>
        </w:rPr>
        <w:t xml:space="preserve"> усі вчителі опанували навиками онлайн навчання на дистанційних платформах</w:t>
      </w:r>
      <w:proofErr w:type="gramStart"/>
      <w:r w:rsidRPr="00680512">
        <w:rPr>
          <w:rStyle w:val="apple-style-span"/>
          <w:color w:val="000000"/>
        </w:rPr>
        <w:t xml:space="preserve"> </w:t>
      </w:r>
      <w:r w:rsidRPr="00680512">
        <w:rPr>
          <w:rStyle w:val="apple-style-span"/>
          <w:color w:val="000000"/>
          <w:lang w:val="uk-UA"/>
        </w:rPr>
        <w:t>У</w:t>
      </w:r>
      <w:proofErr w:type="gramEnd"/>
      <w:r w:rsidRPr="00680512">
        <w:rPr>
          <w:rStyle w:val="apple-style-span"/>
          <w:color w:val="000000"/>
          <w:lang w:val="uk-UA"/>
        </w:rPr>
        <w:t xml:space="preserve"> школі працює комп</w:t>
      </w:r>
      <w:r w:rsidRPr="00680512">
        <w:rPr>
          <w:rStyle w:val="apple-style-span"/>
          <w:color w:val="000000"/>
        </w:rPr>
        <w:t>’</w:t>
      </w:r>
      <w:r w:rsidRPr="00680512">
        <w:rPr>
          <w:rStyle w:val="apple-style-span"/>
          <w:color w:val="000000"/>
          <w:lang w:val="uk-UA"/>
        </w:rPr>
        <w:t>ютерний клас. Уся школа підключена до мережі Інтернет,  працює вай фай.</w:t>
      </w:r>
      <w:r w:rsidR="0036514A">
        <w:rPr>
          <w:rStyle w:val="apple-style-span"/>
          <w:color w:val="000000"/>
          <w:lang w:val="uk-UA"/>
        </w:rPr>
        <w:t xml:space="preserve"> Усі вчителі ведуть електронні журнали на платформі «Нові знання».</w:t>
      </w:r>
    </w:p>
    <w:p w:rsidR="00D80C22" w:rsidRPr="00680512" w:rsidRDefault="00D80C22" w:rsidP="00D80C22">
      <w:pPr>
        <w:rPr>
          <w:rStyle w:val="apple-style-span"/>
          <w:color w:val="000000"/>
        </w:rPr>
      </w:pPr>
    </w:p>
    <w:p w:rsidR="00D80C22" w:rsidRPr="00680512" w:rsidRDefault="00D80C22" w:rsidP="00D80C22">
      <w:pPr>
        <w:rPr>
          <w:b/>
          <w:lang w:val="uk-UA"/>
        </w:rPr>
      </w:pPr>
      <w:r w:rsidRPr="00680512">
        <w:rPr>
          <w:rStyle w:val="apple-converted-space"/>
          <w:color w:val="000000"/>
        </w:rPr>
        <w:t> </w:t>
      </w:r>
      <w:r w:rsidRPr="00680512">
        <w:rPr>
          <w:b/>
        </w:rPr>
        <w:t xml:space="preserve">ХАРАКТЕРИСТИКА ПЕДАГОГІЧНОГО СКЛАДУ </w:t>
      </w:r>
    </w:p>
    <w:p w:rsidR="00D80C22" w:rsidRPr="00680512" w:rsidRDefault="00D80C22" w:rsidP="00D80C22">
      <w:pPr>
        <w:rPr>
          <w:b/>
          <w:i/>
          <w:lang w:val="uk-UA"/>
        </w:rPr>
      </w:pPr>
    </w:p>
    <w:tbl>
      <w:tblPr>
        <w:tblW w:w="4036" w:type="pc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95"/>
        <w:gridCol w:w="851"/>
        <w:gridCol w:w="705"/>
        <w:gridCol w:w="433"/>
        <w:gridCol w:w="1420"/>
        <w:gridCol w:w="1557"/>
        <w:gridCol w:w="1555"/>
      </w:tblGrid>
      <w:tr w:rsidR="0036514A" w:rsidRPr="00680512" w:rsidTr="0036514A">
        <w:trPr>
          <w:gridAfter w:val="4"/>
          <w:wAfter w:w="3259" w:type="pct"/>
          <w:trHeight w:val="322"/>
        </w:trPr>
        <w:tc>
          <w:tcPr>
            <w:tcW w:w="719" w:type="pct"/>
            <w:vMerge w:val="restart"/>
          </w:tcPr>
          <w:p w:rsidR="0036514A" w:rsidRPr="00680512" w:rsidRDefault="0036514A" w:rsidP="00DF4A3F"/>
          <w:p w:rsidR="0036514A" w:rsidRPr="00680512" w:rsidRDefault="0036514A" w:rsidP="00DF4A3F">
            <w:r w:rsidRPr="00680512">
              <w:t>всього</w:t>
            </w:r>
          </w:p>
        </w:tc>
        <w:tc>
          <w:tcPr>
            <w:tcW w:w="1022" w:type="pct"/>
            <w:gridSpan w:val="2"/>
          </w:tcPr>
          <w:p w:rsidR="0036514A" w:rsidRPr="00680512" w:rsidRDefault="0036514A" w:rsidP="00DF4A3F"/>
        </w:tc>
      </w:tr>
      <w:tr w:rsidR="0036514A" w:rsidRPr="00680512" w:rsidTr="0036514A">
        <w:trPr>
          <w:trHeight w:val="532"/>
        </w:trPr>
        <w:tc>
          <w:tcPr>
            <w:tcW w:w="719" w:type="pct"/>
            <w:vMerge/>
          </w:tcPr>
          <w:p w:rsidR="0036514A" w:rsidRPr="00680512" w:rsidRDefault="0036514A" w:rsidP="00DF4A3F"/>
        </w:tc>
        <w:tc>
          <w:tcPr>
            <w:tcW w:w="559" w:type="pct"/>
            <w:shd w:val="clear" w:color="auto" w:fill="auto"/>
          </w:tcPr>
          <w:p w:rsidR="0036514A" w:rsidRPr="00680512" w:rsidRDefault="0036514A" w:rsidP="00DF4A3F">
            <w:r w:rsidRPr="00680512">
              <w:t>Вища</w:t>
            </w:r>
          </w:p>
        </w:tc>
        <w:tc>
          <w:tcPr>
            <w:tcW w:w="747" w:type="pct"/>
            <w:gridSpan w:val="2"/>
            <w:shd w:val="clear" w:color="auto" w:fill="auto"/>
          </w:tcPr>
          <w:p w:rsidR="0036514A" w:rsidRPr="0036514A" w:rsidRDefault="0036514A" w:rsidP="00DF4A3F">
            <w:pPr>
              <w:rPr>
                <w:lang w:val="uk-UA"/>
              </w:rPr>
            </w:pPr>
            <w:r w:rsidRPr="00680512">
              <w:t>І</w:t>
            </w:r>
            <w:r>
              <w:rPr>
                <w:lang w:val="uk-UA"/>
              </w:rPr>
              <w:t xml:space="preserve"> кат.</w:t>
            </w:r>
          </w:p>
        </w:tc>
        <w:tc>
          <w:tcPr>
            <w:tcW w:w="932" w:type="pct"/>
            <w:shd w:val="clear" w:color="auto" w:fill="auto"/>
          </w:tcPr>
          <w:p w:rsidR="0036514A" w:rsidRPr="0036514A" w:rsidRDefault="0036514A" w:rsidP="00DF4A3F">
            <w:pPr>
              <w:ind w:hanging="12"/>
              <w:rPr>
                <w:lang w:val="uk-UA"/>
              </w:rPr>
            </w:pPr>
            <w:r>
              <w:rPr>
                <w:lang w:val="uk-UA"/>
              </w:rPr>
              <w:t>ІІ кат.</w:t>
            </w:r>
          </w:p>
        </w:tc>
        <w:tc>
          <w:tcPr>
            <w:tcW w:w="1022" w:type="pct"/>
          </w:tcPr>
          <w:p w:rsidR="0036514A" w:rsidRPr="0036514A" w:rsidRDefault="0036514A" w:rsidP="00DF4A3F">
            <w:pPr>
              <w:rPr>
                <w:lang w:val="uk-UA"/>
              </w:rPr>
            </w:pPr>
            <w:r>
              <w:rPr>
                <w:lang w:val="uk-UA"/>
              </w:rPr>
              <w:t>спеціаліст</w:t>
            </w:r>
          </w:p>
        </w:tc>
        <w:tc>
          <w:tcPr>
            <w:tcW w:w="1022" w:type="pct"/>
            <w:shd w:val="clear" w:color="auto" w:fill="auto"/>
          </w:tcPr>
          <w:p w:rsidR="0036514A" w:rsidRPr="00680512" w:rsidRDefault="0036514A" w:rsidP="00DF4A3F">
            <w:pPr>
              <w:rPr>
                <w:lang w:val="uk-UA"/>
              </w:rPr>
            </w:pPr>
            <w:r w:rsidRPr="00680512">
              <w:t>Ст</w:t>
            </w:r>
            <w:r w:rsidRPr="00680512">
              <w:rPr>
                <w:lang w:val="uk-UA"/>
              </w:rPr>
              <w:t>.</w:t>
            </w:r>
            <w:r w:rsidRPr="00680512">
              <w:t xml:space="preserve"> вчит</w:t>
            </w:r>
            <w:r w:rsidRPr="00680512">
              <w:rPr>
                <w:lang w:val="uk-UA"/>
              </w:rPr>
              <w:t>.</w:t>
            </w:r>
          </w:p>
        </w:tc>
      </w:tr>
      <w:tr w:rsidR="0036514A" w:rsidRPr="00680512" w:rsidTr="0036514A">
        <w:trPr>
          <w:trHeight w:val="532"/>
        </w:trPr>
        <w:tc>
          <w:tcPr>
            <w:tcW w:w="719" w:type="pct"/>
          </w:tcPr>
          <w:p w:rsidR="0036514A" w:rsidRPr="00680512" w:rsidRDefault="0036514A" w:rsidP="00DF4A3F">
            <w:pPr>
              <w:rPr>
                <w:rFonts w:ascii="Arial" w:hAnsi="Arial" w:cs="Arial"/>
                <w:lang w:val="uk-UA"/>
              </w:rPr>
            </w:pPr>
            <w:r w:rsidRPr="00680512">
              <w:rPr>
                <w:rFonts w:ascii="Arial" w:hAnsi="Arial" w:cs="Arial"/>
                <w:lang w:val="en-US"/>
              </w:rPr>
              <w:t>1</w:t>
            </w:r>
            <w:r>
              <w:rPr>
                <w:rFonts w:ascii="Arial" w:hAnsi="Arial" w:cs="Arial"/>
                <w:lang w:val="uk-UA"/>
              </w:rPr>
              <w:t>3</w:t>
            </w:r>
            <w:r w:rsidRPr="00680512">
              <w:rPr>
                <w:rFonts w:ascii="Arial" w:hAnsi="Arial" w:cs="Arial"/>
                <w:lang w:val="uk-UA"/>
              </w:rPr>
              <w:t xml:space="preserve"> </w:t>
            </w:r>
          </w:p>
        </w:tc>
        <w:tc>
          <w:tcPr>
            <w:tcW w:w="559" w:type="pct"/>
            <w:shd w:val="clear" w:color="auto" w:fill="auto"/>
          </w:tcPr>
          <w:p w:rsidR="0036514A" w:rsidRPr="00680512" w:rsidRDefault="0036514A" w:rsidP="00DF4A3F">
            <w:pPr>
              <w:rPr>
                <w:rFonts w:ascii="Arial" w:hAnsi="Arial" w:cs="Arial"/>
                <w:lang w:val="uk-UA"/>
              </w:rPr>
            </w:pPr>
            <w:r>
              <w:rPr>
                <w:rFonts w:ascii="Arial" w:hAnsi="Arial" w:cs="Arial"/>
                <w:lang w:val="uk-UA"/>
              </w:rPr>
              <w:t>5</w:t>
            </w:r>
          </w:p>
        </w:tc>
        <w:tc>
          <w:tcPr>
            <w:tcW w:w="747" w:type="pct"/>
            <w:gridSpan w:val="2"/>
            <w:shd w:val="clear" w:color="auto" w:fill="auto"/>
          </w:tcPr>
          <w:p w:rsidR="0036514A" w:rsidRPr="00680512" w:rsidRDefault="0036514A" w:rsidP="00DF4A3F">
            <w:pPr>
              <w:rPr>
                <w:rFonts w:ascii="Arial" w:hAnsi="Arial" w:cs="Arial"/>
                <w:lang w:val="uk-UA"/>
              </w:rPr>
            </w:pPr>
            <w:r>
              <w:rPr>
                <w:rFonts w:ascii="Arial" w:hAnsi="Arial" w:cs="Arial"/>
                <w:lang w:val="uk-UA"/>
              </w:rPr>
              <w:t>6</w:t>
            </w:r>
          </w:p>
        </w:tc>
        <w:tc>
          <w:tcPr>
            <w:tcW w:w="932" w:type="pct"/>
            <w:shd w:val="clear" w:color="auto" w:fill="auto"/>
          </w:tcPr>
          <w:p w:rsidR="0036514A" w:rsidRPr="00680512" w:rsidRDefault="0036514A" w:rsidP="00DF4A3F">
            <w:pPr>
              <w:rPr>
                <w:rFonts w:ascii="Arial" w:hAnsi="Arial" w:cs="Arial"/>
                <w:lang w:val="uk-UA"/>
              </w:rPr>
            </w:pPr>
            <w:r>
              <w:rPr>
                <w:rFonts w:ascii="Arial" w:hAnsi="Arial" w:cs="Arial"/>
                <w:lang w:val="uk-UA"/>
              </w:rPr>
              <w:t>1</w:t>
            </w:r>
          </w:p>
        </w:tc>
        <w:tc>
          <w:tcPr>
            <w:tcW w:w="1022" w:type="pct"/>
          </w:tcPr>
          <w:p w:rsidR="0036514A" w:rsidRPr="00680512" w:rsidRDefault="0036514A" w:rsidP="00DF4A3F">
            <w:pPr>
              <w:rPr>
                <w:rFonts w:ascii="Arial" w:hAnsi="Arial" w:cs="Arial"/>
                <w:lang w:val="uk-UA"/>
              </w:rPr>
            </w:pPr>
            <w:r>
              <w:rPr>
                <w:rFonts w:ascii="Arial" w:hAnsi="Arial" w:cs="Arial"/>
                <w:lang w:val="uk-UA"/>
              </w:rPr>
              <w:t>1</w:t>
            </w:r>
          </w:p>
        </w:tc>
        <w:tc>
          <w:tcPr>
            <w:tcW w:w="1022" w:type="pct"/>
            <w:shd w:val="clear" w:color="auto" w:fill="auto"/>
          </w:tcPr>
          <w:p w:rsidR="0036514A" w:rsidRPr="00680512" w:rsidRDefault="0036514A" w:rsidP="00DF4A3F">
            <w:pPr>
              <w:rPr>
                <w:rFonts w:ascii="Arial" w:hAnsi="Arial" w:cs="Arial"/>
                <w:lang w:val="uk-UA"/>
              </w:rPr>
            </w:pPr>
            <w:r w:rsidRPr="00680512">
              <w:rPr>
                <w:rFonts w:ascii="Arial" w:hAnsi="Arial" w:cs="Arial"/>
                <w:lang w:val="uk-UA"/>
              </w:rPr>
              <w:t>1</w:t>
            </w:r>
          </w:p>
        </w:tc>
      </w:tr>
      <w:tr w:rsidR="0036514A" w:rsidRPr="00680512" w:rsidTr="0036514A">
        <w:trPr>
          <w:trHeight w:val="532"/>
        </w:trPr>
        <w:tc>
          <w:tcPr>
            <w:tcW w:w="719" w:type="pct"/>
          </w:tcPr>
          <w:p w:rsidR="0036514A" w:rsidRPr="00680512" w:rsidRDefault="0036514A" w:rsidP="00DF4A3F">
            <w:pPr>
              <w:rPr>
                <w:rFonts w:ascii="Arial" w:hAnsi="Arial" w:cs="Arial"/>
              </w:rPr>
            </w:pPr>
          </w:p>
        </w:tc>
        <w:tc>
          <w:tcPr>
            <w:tcW w:w="559" w:type="pct"/>
            <w:shd w:val="clear" w:color="auto" w:fill="auto"/>
          </w:tcPr>
          <w:p w:rsidR="0036514A" w:rsidRPr="00680512" w:rsidRDefault="005352B2" w:rsidP="00DF4A3F">
            <w:pPr>
              <w:rPr>
                <w:rFonts w:ascii="Arial" w:hAnsi="Arial" w:cs="Arial"/>
              </w:rPr>
            </w:pPr>
            <w:r>
              <w:rPr>
                <w:rFonts w:ascii="Arial" w:hAnsi="Arial" w:cs="Arial"/>
                <w:lang w:val="uk-UA"/>
              </w:rPr>
              <w:t>38</w:t>
            </w:r>
            <w:r w:rsidR="0036514A" w:rsidRPr="00680512">
              <w:rPr>
                <w:rFonts w:ascii="Arial" w:hAnsi="Arial" w:cs="Arial"/>
              </w:rPr>
              <w:t>%</w:t>
            </w:r>
          </w:p>
        </w:tc>
        <w:tc>
          <w:tcPr>
            <w:tcW w:w="747" w:type="pct"/>
            <w:gridSpan w:val="2"/>
            <w:shd w:val="clear" w:color="auto" w:fill="auto"/>
          </w:tcPr>
          <w:p w:rsidR="0036514A" w:rsidRPr="00680512" w:rsidRDefault="005352B2" w:rsidP="00DF4A3F">
            <w:pPr>
              <w:rPr>
                <w:rFonts w:ascii="Arial" w:hAnsi="Arial" w:cs="Arial"/>
              </w:rPr>
            </w:pPr>
            <w:r>
              <w:rPr>
                <w:rFonts w:ascii="Arial" w:hAnsi="Arial" w:cs="Arial"/>
                <w:lang w:val="uk-UA"/>
              </w:rPr>
              <w:t>46</w:t>
            </w:r>
            <w:r w:rsidR="0036514A" w:rsidRPr="00680512">
              <w:rPr>
                <w:rFonts w:ascii="Arial" w:hAnsi="Arial" w:cs="Arial"/>
              </w:rPr>
              <w:t>%</w:t>
            </w:r>
          </w:p>
        </w:tc>
        <w:tc>
          <w:tcPr>
            <w:tcW w:w="932" w:type="pct"/>
            <w:shd w:val="clear" w:color="auto" w:fill="auto"/>
          </w:tcPr>
          <w:p w:rsidR="0036514A" w:rsidRPr="00680512" w:rsidRDefault="005F720F" w:rsidP="00DF4A3F">
            <w:pPr>
              <w:rPr>
                <w:rFonts w:ascii="Arial" w:hAnsi="Arial" w:cs="Arial"/>
              </w:rPr>
            </w:pPr>
            <w:r>
              <w:rPr>
                <w:rFonts w:ascii="Arial" w:hAnsi="Arial" w:cs="Arial"/>
                <w:lang w:val="uk-UA"/>
              </w:rPr>
              <w:t>8</w:t>
            </w:r>
            <w:r w:rsidR="0036514A" w:rsidRPr="00680512">
              <w:rPr>
                <w:rFonts w:ascii="Arial" w:hAnsi="Arial" w:cs="Arial"/>
              </w:rPr>
              <w:t>%</w:t>
            </w:r>
          </w:p>
        </w:tc>
        <w:tc>
          <w:tcPr>
            <w:tcW w:w="1022" w:type="pct"/>
          </w:tcPr>
          <w:p w:rsidR="0036514A" w:rsidRDefault="005F720F" w:rsidP="00DF4A3F">
            <w:pPr>
              <w:rPr>
                <w:rFonts w:ascii="Arial" w:hAnsi="Arial" w:cs="Arial"/>
                <w:lang w:val="uk-UA"/>
              </w:rPr>
            </w:pPr>
            <w:r>
              <w:rPr>
                <w:rFonts w:ascii="Arial" w:hAnsi="Arial" w:cs="Arial"/>
                <w:lang w:val="uk-UA"/>
              </w:rPr>
              <w:t>8%</w:t>
            </w:r>
          </w:p>
        </w:tc>
        <w:tc>
          <w:tcPr>
            <w:tcW w:w="1022" w:type="pct"/>
            <w:shd w:val="clear" w:color="auto" w:fill="auto"/>
          </w:tcPr>
          <w:p w:rsidR="0036514A" w:rsidRPr="00680512" w:rsidRDefault="0036514A" w:rsidP="00DF4A3F">
            <w:pPr>
              <w:rPr>
                <w:rFonts w:ascii="Arial" w:hAnsi="Arial" w:cs="Arial"/>
              </w:rPr>
            </w:pPr>
            <w:r>
              <w:rPr>
                <w:rFonts w:ascii="Arial" w:hAnsi="Arial" w:cs="Arial"/>
                <w:lang w:val="uk-UA"/>
              </w:rPr>
              <w:t>8</w:t>
            </w:r>
            <w:r w:rsidRPr="00680512">
              <w:rPr>
                <w:rFonts w:ascii="Arial" w:hAnsi="Arial" w:cs="Arial"/>
                <w:lang w:val="uk-UA"/>
              </w:rPr>
              <w:t xml:space="preserve"> </w:t>
            </w:r>
            <w:r w:rsidRPr="00680512">
              <w:rPr>
                <w:rFonts w:ascii="Arial" w:hAnsi="Arial" w:cs="Arial"/>
              </w:rPr>
              <w:t>%</w:t>
            </w:r>
          </w:p>
        </w:tc>
      </w:tr>
    </w:tbl>
    <w:p w:rsidR="00D80C22" w:rsidRDefault="00D80C22" w:rsidP="00D80C22">
      <w:pPr>
        <w:rPr>
          <w:rStyle w:val="apple-style-span"/>
          <w:color w:val="000000"/>
          <w:lang w:val="uk-UA"/>
        </w:rPr>
      </w:pPr>
      <w:r w:rsidRPr="00680512">
        <w:rPr>
          <w:rStyle w:val="apple-style-span"/>
          <w:color w:val="000000"/>
        </w:rPr>
        <w:t xml:space="preserve">  </w:t>
      </w:r>
      <w:proofErr w:type="gramStart"/>
      <w:r w:rsidRPr="00680512">
        <w:rPr>
          <w:rStyle w:val="apple-style-span"/>
          <w:color w:val="000000"/>
        </w:rPr>
        <w:t>Середнє тижневе навантаження педагогічних працівників по школі станови</w:t>
      </w:r>
      <w:r w:rsidR="005F720F">
        <w:rPr>
          <w:rStyle w:val="apple-style-span"/>
          <w:color w:val="000000"/>
          <w:lang w:val="uk-UA"/>
        </w:rPr>
        <w:t>ло   16</w:t>
      </w:r>
      <w:r w:rsidRPr="00680512">
        <w:rPr>
          <w:rStyle w:val="apple-style-span"/>
          <w:color w:val="000000"/>
        </w:rPr>
        <w:t xml:space="preserve"> год</w:t>
      </w:r>
      <w:r w:rsidR="005F720F">
        <w:rPr>
          <w:rStyle w:val="apple-style-span"/>
          <w:color w:val="000000"/>
          <w:lang w:val="uk-UA"/>
        </w:rPr>
        <w:t>.</w:t>
      </w:r>
      <w:proofErr w:type="gramEnd"/>
    </w:p>
    <w:p w:rsidR="00D80C22" w:rsidRDefault="00D80C22" w:rsidP="00D80C22">
      <w:pPr>
        <w:shd w:val="clear" w:color="auto" w:fill="FFFFFF"/>
        <w:textAlignment w:val="baseline"/>
        <w:rPr>
          <w:color w:val="333333"/>
          <w:lang w:val="uk-UA"/>
        </w:rPr>
      </w:pPr>
      <w:r w:rsidRPr="00680512">
        <w:rPr>
          <w:rStyle w:val="apple-converted-space"/>
          <w:color w:val="000000"/>
        </w:rPr>
        <w:t> </w:t>
      </w:r>
      <w:r w:rsidRPr="00680512">
        <w:rPr>
          <w:rStyle w:val="apple-style-span"/>
          <w:rFonts w:ascii="Tahoma" w:hAnsi="Tahoma" w:cs="Tahoma"/>
          <w:b/>
          <w:color w:val="000000"/>
          <w:lang w:val="uk-UA"/>
        </w:rPr>
        <w:t xml:space="preserve"> Методична робота.</w:t>
      </w:r>
      <w:r w:rsidRPr="00680512">
        <w:rPr>
          <w:color w:val="333333"/>
          <w:lang w:val="uk-UA"/>
        </w:rPr>
        <w:t xml:space="preserve"> </w:t>
      </w:r>
    </w:p>
    <w:p w:rsidR="00D80C22" w:rsidRPr="00680512" w:rsidRDefault="00D80C22" w:rsidP="00D80C22">
      <w:pPr>
        <w:shd w:val="clear" w:color="auto" w:fill="FFFFFF"/>
        <w:textAlignment w:val="baseline"/>
        <w:rPr>
          <w:color w:val="333333"/>
          <w:lang w:val="uk-UA"/>
        </w:rPr>
      </w:pPr>
      <w:r w:rsidRPr="00680512">
        <w:rPr>
          <w:color w:val="333333"/>
          <w:lang w:val="uk-UA"/>
        </w:rPr>
        <w:t>У 202</w:t>
      </w:r>
      <w:r w:rsidR="005F720F">
        <w:rPr>
          <w:color w:val="333333"/>
          <w:lang w:val="uk-UA"/>
        </w:rPr>
        <w:t>3</w:t>
      </w:r>
      <w:r w:rsidRPr="00680512">
        <w:rPr>
          <w:color w:val="333333"/>
          <w:lang w:val="uk-UA"/>
        </w:rPr>
        <w:t>/202</w:t>
      </w:r>
      <w:r w:rsidR="005F720F">
        <w:rPr>
          <w:color w:val="333333"/>
          <w:lang w:val="uk-UA"/>
        </w:rPr>
        <w:t>4</w:t>
      </w:r>
      <w:r w:rsidRPr="00680512">
        <w:rPr>
          <w:color w:val="333333"/>
          <w:lang w:val="uk-UA"/>
        </w:rPr>
        <w:t xml:space="preserve"> навчальному році методична робота в </w:t>
      </w:r>
      <w:r w:rsidRPr="00FB5231">
        <w:rPr>
          <w:color w:val="333333"/>
          <w:lang w:val="uk-UA"/>
        </w:rPr>
        <w:t xml:space="preserve">закладі </w:t>
      </w:r>
      <w:r w:rsidRPr="00680512">
        <w:rPr>
          <w:color w:val="333333"/>
          <w:lang w:val="uk-UA"/>
        </w:rPr>
        <w:t>здійснювалася відповідно до Законів України “Про освіту”, “Про загальну середню освіту”, Державних стандартів початкової загальної, базової і повної середньої освіти, Концепції Нової української школи, а також відповідно до завдань визначених у наказі  навчального закладу «Про</w:t>
      </w:r>
      <w:r w:rsidRPr="00FB5231">
        <w:rPr>
          <w:color w:val="333333"/>
        </w:rPr>
        <w:t> </w:t>
      </w:r>
      <w:r w:rsidRPr="00FB5231">
        <w:rPr>
          <w:color w:val="333333"/>
          <w:lang w:val="uk-UA"/>
        </w:rPr>
        <w:t>організацію</w:t>
      </w:r>
      <w:r w:rsidRPr="00680512">
        <w:rPr>
          <w:color w:val="333333"/>
          <w:lang w:val="uk-UA"/>
        </w:rPr>
        <w:t xml:space="preserve"> методичної роботи у 202</w:t>
      </w:r>
      <w:r w:rsidR="005F720F">
        <w:rPr>
          <w:color w:val="333333"/>
          <w:lang w:val="uk-UA"/>
        </w:rPr>
        <w:t>3</w:t>
      </w:r>
      <w:r w:rsidRPr="00680512">
        <w:rPr>
          <w:color w:val="333333"/>
          <w:lang w:val="uk-UA"/>
        </w:rPr>
        <w:t>/202</w:t>
      </w:r>
      <w:r w:rsidR="005F720F">
        <w:rPr>
          <w:color w:val="333333"/>
          <w:lang w:val="uk-UA"/>
        </w:rPr>
        <w:t>4</w:t>
      </w:r>
      <w:r w:rsidRPr="00680512">
        <w:rPr>
          <w:color w:val="333333"/>
          <w:lang w:val="uk-UA"/>
        </w:rPr>
        <w:t xml:space="preserve"> навчальному році», річного плану роботи </w:t>
      </w:r>
      <w:r w:rsidRPr="00FB5231">
        <w:rPr>
          <w:color w:val="333333"/>
          <w:lang w:val="uk-UA"/>
        </w:rPr>
        <w:t>закладу.</w:t>
      </w:r>
    </w:p>
    <w:p w:rsidR="00D80C22" w:rsidRPr="00FB5231" w:rsidRDefault="00D80C22" w:rsidP="00D80C22">
      <w:pPr>
        <w:ind w:left="900"/>
        <w:rPr>
          <w:lang w:val="uk-UA"/>
        </w:rPr>
      </w:pPr>
      <w:r w:rsidRPr="00FB5231">
        <w:rPr>
          <w:color w:val="333333"/>
        </w:rPr>
        <w:t xml:space="preserve">Роботу педагогічного колективу було спрямовано на продовження реалізації </w:t>
      </w:r>
      <w:r w:rsidRPr="00FB5231">
        <w:rPr>
          <w:lang w:val="uk-UA"/>
        </w:rPr>
        <w:t xml:space="preserve"> вирішення проблем школи</w:t>
      </w:r>
      <w:r w:rsidRPr="00FB5231">
        <w:t xml:space="preserve"> </w:t>
      </w:r>
    </w:p>
    <w:p w:rsidR="005F720F" w:rsidRDefault="00D80C22" w:rsidP="00D80C22">
      <w:pPr>
        <w:ind w:left="900"/>
        <w:rPr>
          <w:shd w:val="clear" w:color="auto" w:fill="FFFFFF"/>
          <w:lang w:val="uk-UA"/>
        </w:rPr>
      </w:pPr>
      <w:r w:rsidRPr="00FB5231">
        <w:rPr>
          <w:lang w:val="uk-UA"/>
        </w:rPr>
        <w:lastRenderedPageBreak/>
        <w:t>1.1.</w:t>
      </w:r>
      <w:r w:rsidRPr="00FB5231">
        <w:rPr>
          <w:b/>
          <w:lang w:val="uk-UA"/>
        </w:rPr>
        <w:t xml:space="preserve"> </w:t>
      </w:r>
      <w:r w:rsidRPr="00FB5231">
        <w:rPr>
          <w:lang w:val="uk-UA"/>
        </w:rPr>
        <w:t xml:space="preserve">Роль  вчителя у підвищенні рівня якості знань учнів. </w:t>
      </w:r>
      <w:r w:rsidRPr="00FB5231">
        <w:rPr>
          <w:shd w:val="clear" w:color="auto" w:fill="FFFFFF"/>
          <w:lang w:val="uk-UA"/>
        </w:rPr>
        <w:t xml:space="preserve">Створення нового середовища спілкування та взаємодії вчителів, учнів, батьків. </w:t>
      </w:r>
    </w:p>
    <w:p w:rsidR="00D80C22" w:rsidRPr="00FB5231" w:rsidRDefault="00D80C22" w:rsidP="00D80C22">
      <w:pPr>
        <w:ind w:left="900"/>
        <w:rPr>
          <w:lang w:val="uk-UA"/>
        </w:rPr>
      </w:pPr>
      <w:r w:rsidRPr="00FB5231">
        <w:rPr>
          <w:lang w:val="uk-UA"/>
        </w:rPr>
        <w:t>1.2.  Створення необхідних умов для фізичного розвитку школярів, збереження та зміцнення їхнього фізичного та психічного здоров’я в умовах воєнного часу.</w:t>
      </w:r>
    </w:p>
    <w:p w:rsidR="00D80C22" w:rsidRPr="00FB5231" w:rsidRDefault="00D80C22" w:rsidP="00D80C22">
      <w:pPr>
        <w:ind w:left="900"/>
        <w:rPr>
          <w:lang w:val="uk-UA"/>
        </w:rPr>
      </w:pPr>
      <w:r w:rsidRPr="00FB5231">
        <w:rPr>
          <w:lang w:val="uk-UA"/>
        </w:rPr>
        <w:t>1.3. Діяльність педколективу щодо спрямування зусиль школи, сім</w:t>
      </w:r>
      <w:r w:rsidRPr="00FB5231">
        <w:t>’</w:t>
      </w:r>
      <w:r w:rsidRPr="00FB5231">
        <w:rPr>
          <w:lang w:val="uk-UA"/>
        </w:rPr>
        <w:t xml:space="preserve">ї та громадськості на формування активного громадянина сучасного суспільства, патріота України. </w:t>
      </w:r>
    </w:p>
    <w:p w:rsidR="00120FB6" w:rsidRDefault="00D80C22" w:rsidP="005A502B">
      <w:pPr>
        <w:rPr>
          <w:lang w:val="uk-UA"/>
        </w:rPr>
      </w:pPr>
      <w:r w:rsidRPr="00FB5231">
        <w:t xml:space="preserve">Однією з </w:t>
      </w:r>
      <w:proofErr w:type="gramStart"/>
      <w:r w:rsidRPr="00FB5231">
        <w:t>пр</w:t>
      </w:r>
      <w:proofErr w:type="gramEnd"/>
      <w:r w:rsidRPr="00FB5231">
        <w:t>іоритетних була проблема підвищення професійного рівня вчителя через самоосвіту та самовдосконалення. Тому основне завдання організованих заходів—включити вчителі</w:t>
      </w:r>
      <w:proofErr w:type="gramStart"/>
      <w:r w:rsidRPr="00FB5231">
        <w:t>в</w:t>
      </w:r>
      <w:proofErr w:type="gramEnd"/>
      <w:r w:rsidRPr="00FB5231">
        <w:t xml:space="preserve"> у процес вдосконалення особистої кваліфікації, перетворити її на об’єкт цього вдосконалення. Саме тому в плані роботи </w:t>
      </w:r>
      <w:r w:rsidRPr="00FB5231">
        <w:rPr>
          <w:lang w:val="uk-UA"/>
        </w:rPr>
        <w:t>школи</w:t>
      </w:r>
      <w:r w:rsidRPr="00FB5231">
        <w:t xml:space="preserve"> були передбачені індивідуальні та колективні форми роботи: робота над науково-методичною проблемою, самостійна робота над методичною темою, самоосвіта, консультування, творчі звіти</w:t>
      </w:r>
      <w:proofErr w:type="gramStart"/>
      <w:r w:rsidRPr="00FB5231">
        <w:t>,о</w:t>
      </w:r>
      <w:proofErr w:type="gramEnd"/>
      <w:r w:rsidRPr="00FB5231">
        <w:t>працювання методичної літератури</w:t>
      </w:r>
      <w:r w:rsidRPr="00FB5231">
        <w:rPr>
          <w:lang w:val="uk-UA"/>
        </w:rPr>
        <w:t xml:space="preserve"> та участь у навчальних вебінарах учителів упродовж навчального року.</w:t>
      </w:r>
    </w:p>
    <w:p w:rsidR="00D80C22" w:rsidRPr="00FB5231" w:rsidRDefault="00D80C22" w:rsidP="005A502B">
      <w:pPr>
        <w:rPr>
          <w:lang w:val="uk-UA"/>
        </w:rPr>
      </w:pPr>
      <w:r w:rsidRPr="00FB5231">
        <w:t xml:space="preserve">Протягом навчального року на засіданнях </w:t>
      </w:r>
      <w:r w:rsidRPr="00FB5231">
        <w:rPr>
          <w:lang w:val="uk-UA"/>
        </w:rPr>
        <w:t>педагогіч</w:t>
      </w:r>
      <w:r w:rsidRPr="00FB5231">
        <w:t>ної ради обговорювалися питання</w:t>
      </w:r>
      <w:r w:rsidRPr="00FB5231">
        <w:rPr>
          <w:lang w:val="uk-UA"/>
        </w:rPr>
        <w:t xml:space="preserve"> згідно тематики педрад, а також обговорювалися інші питання. Б</w:t>
      </w:r>
      <w:r w:rsidRPr="00FB5231">
        <w:t xml:space="preserve">уло організовано роботу 4 методоб’єднань: учителів суспільно-гуманітарного, початкових класів, природничо-математичних дисциплін, класних керівників з числа досвідчених педагогів. Робота методичних об’єднань була спрямована на удосконалення методики проведення уроку. Діяльність МО спланована на основі </w:t>
      </w:r>
      <w:proofErr w:type="gramStart"/>
      <w:r w:rsidRPr="00FB5231">
        <w:t>р</w:t>
      </w:r>
      <w:proofErr w:type="gramEnd"/>
      <w:r w:rsidRPr="00FB5231">
        <w:t xml:space="preserve">ічного плану роботи </w:t>
      </w:r>
      <w:r w:rsidRPr="00FB5231">
        <w:rPr>
          <w:lang w:val="uk-UA"/>
        </w:rPr>
        <w:t xml:space="preserve">закладу </w:t>
      </w:r>
      <w:r w:rsidRPr="00FB5231">
        <w:t xml:space="preserve">та методичної проблеми. </w:t>
      </w:r>
    </w:p>
    <w:p w:rsidR="005A502B" w:rsidRPr="00680512" w:rsidRDefault="00D80C22" w:rsidP="005A502B">
      <w:pPr>
        <w:rPr>
          <w:rStyle w:val="apple-style-span"/>
          <w:color w:val="000000"/>
          <w:lang w:val="uk-UA"/>
        </w:rPr>
      </w:pPr>
      <w:r w:rsidRPr="00FB5231">
        <w:rPr>
          <w:lang w:val="uk-UA"/>
        </w:rPr>
        <w:t xml:space="preserve">Педагоги  продовжували працювати над удосконаленням та вивченням роботи у </w:t>
      </w:r>
      <w:r w:rsidRPr="00FB5231">
        <w:t>Google</w:t>
      </w:r>
      <w:r w:rsidRPr="00FB5231">
        <w:rPr>
          <w:lang w:val="uk-UA"/>
        </w:rPr>
        <w:t xml:space="preserve"> </w:t>
      </w:r>
      <w:r w:rsidRPr="00FB5231">
        <w:t>Meet</w:t>
      </w:r>
      <w:r w:rsidRPr="00FB5231">
        <w:rPr>
          <w:lang w:val="uk-UA"/>
        </w:rPr>
        <w:t xml:space="preserve">, </w:t>
      </w:r>
      <w:r w:rsidRPr="00FB5231">
        <w:t>Viber</w:t>
      </w:r>
      <w:r w:rsidRPr="00FB5231">
        <w:rPr>
          <w:lang w:val="uk-UA"/>
        </w:rPr>
        <w:t xml:space="preserve"> чаті,  </w:t>
      </w:r>
      <w:r w:rsidRPr="00FB5231">
        <w:t>Google</w:t>
      </w:r>
      <w:r w:rsidRPr="00FB5231">
        <w:rPr>
          <w:lang w:val="uk-UA"/>
        </w:rPr>
        <w:t xml:space="preserve"> </w:t>
      </w:r>
      <w:r w:rsidRPr="00FB5231">
        <w:rPr>
          <w:lang w:val="en-US"/>
        </w:rPr>
        <w:t>Classroom</w:t>
      </w:r>
      <w:r w:rsidR="005A502B">
        <w:rPr>
          <w:lang w:val="uk-UA"/>
        </w:rPr>
        <w:t xml:space="preserve">, вели </w:t>
      </w:r>
      <w:r w:rsidR="005A502B" w:rsidRPr="005A502B">
        <w:rPr>
          <w:rStyle w:val="apple-style-span"/>
          <w:color w:val="000000"/>
          <w:lang w:val="uk-UA"/>
        </w:rPr>
        <w:t xml:space="preserve"> </w:t>
      </w:r>
      <w:r w:rsidR="005A502B">
        <w:rPr>
          <w:rStyle w:val="apple-style-span"/>
          <w:color w:val="000000"/>
          <w:lang w:val="uk-UA"/>
        </w:rPr>
        <w:t>електронні журнали на платформі «Нові знання».</w:t>
      </w:r>
    </w:p>
    <w:p w:rsidR="00D80C22" w:rsidRPr="005A502B" w:rsidRDefault="00D80C22" w:rsidP="005A502B">
      <w:pPr>
        <w:rPr>
          <w:lang w:val="uk-UA"/>
        </w:rPr>
      </w:pPr>
    </w:p>
    <w:p w:rsidR="005A502B" w:rsidRDefault="005A502B" w:rsidP="005A502B">
      <w:pPr>
        <w:rPr>
          <w:lang w:val="uk-UA"/>
        </w:rPr>
      </w:pPr>
      <w:r>
        <w:t>Протягом 202</w:t>
      </w:r>
      <w:r>
        <w:rPr>
          <w:lang w:val="uk-UA"/>
        </w:rPr>
        <w:t>3</w:t>
      </w:r>
      <w:r>
        <w:t>/202</w:t>
      </w:r>
      <w:r>
        <w:rPr>
          <w:lang w:val="uk-UA"/>
        </w:rPr>
        <w:t>4</w:t>
      </w:r>
      <w:r w:rsidR="00D80C22" w:rsidRPr="00FB5231">
        <w:t xml:space="preserve"> н.р. проводилися </w:t>
      </w:r>
      <w:r w:rsidR="00D80C22" w:rsidRPr="00FB5231">
        <w:rPr>
          <w:lang w:val="uk-UA"/>
        </w:rPr>
        <w:t xml:space="preserve">наради </w:t>
      </w:r>
      <w:r w:rsidR="00D80C22" w:rsidRPr="00FB5231">
        <w:t xml:space="preserve">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w:t>
      </w:r>
      <w:proofErr w:type="gramStart"/>
      <w:r w:rsidR="00D80C22" w:rsidRPr="00FB5231">
        <w:t>л</w:t>
      </w:r>
      <w:proofErr w:type="gramEnd"/>
      <w:r w:rsidR="00D80C22" w:rsidRPr="00FB5231">
        <w:t>ітератури</w:t>
      </w:r>
      <w:r>
        <w:rPr>
          <w:lang w:val="uk-UA"/>
        </w:rPr>
        <w:t>.</w:t>
      </w:r>
    </w:p>
    <w:p w:rsidR="00D80C22" w:rsidRPr="00D377B6" w:rsidRDefault="00D80C22" w:rsidP="005A502B">
      <w:pPr>
        <w:rPr>
          <w:lang w:val="uk-UA"/>
        </w:rPr>
      </w:pPr>
      <w:r w:rsidRPr="005A502B">
        <w:rPr>
          <w:lang w:val="uk-UA"/>
        </w:rPr>
        <w:t xml:space="preserve">Використання інноваційних технологій у процесі вивчення різних предметів в </w:t>
      </w:r>
      <w:r w:rsidRPr="00FB5231">
        <w:rPr>
          <w:lang w:val="uk-UA"/>
        </w:rPr>
        <w:t xml:space="preserve">закладі </w:t>
      </w:r>
      <w:r w:rsidRPr="005A502B">
        <w:rPr>
          <w:lang w:val="uk-UA"/>
        </w:rPr>
        <w:t xml:space="preserve">дало змогу покращити зміст навчання, вдосконалити методи і форми навчання, активізувати та індивідуалізувати його. </w:t>
      </w:r>
      <w:r w:rsidRPr="00D377B6">
        <w:rPr>
          <w:lang w:val="uk-UA"/>
        </w:rPr>
        <w:t>Всі педагоги закладу володіють інформаційно-комунікаційними технологіями, уроки та виховні заходи проводять з використанням мультимедійної та комп’ютерної техніки.</w:t>
      </w:r>
    </w:p>
    <w:p w:rsidR="00D80C22" w:rsidRPr="00D377B6" w:rsidRDefault="00D80C22" w:rsidP="005A502B">
      <w:pPr>
        <w:rPr>
          <w:lang w:val="uk-UA"/>
        </w:rPr>
      </w:pPr>
      <w:r w:rsidRPr="00D377B6">
        <w:rPr>
          <w:lang w:val="uk-UA"/>
        </w:rPr>
        <w:t>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w:t>
      </w:r>
    </w:p>
    <w:p w:rsidR="00D80C22" w:rsidRPr="00FB5231" w:rsidRDefault="00D80C22" w:rsidP="005A502B">
      <w:pPr>
        <w:rPr>
          <w:lang w:val="uk-UA"/>
        </w:rPr>
      </w:pPr>
      <w:r w:rsidRPr="00D377B6">
        <w:rPr>
          <w:lang w:val="uk-UA"/>
        </w:rPr>
        <w:t>Протягом 202</w:t>
      </w:r>
      <w:r w:rsidR="005A502B">
        <w:rPr>
          <w:lang w:val="uk-UA"/>
        </w:rPr>
        <w:t>3</w:t>
      </w:r>
      <w:r w:rsidRPr="00D377B6">
        <w:rPr>
          <w:lang w:val="uk-UA"/>
        </w:rPr>
        <w:t>/202</w:t>
      </w:r>
      <w:r w:rsidR="005A502B">
        <w:rPr>
          <w:lang w:val="uk-UA"/>
        </w:rPr>
        <w:t>4</w:t>
      </w:r>
      <w:r w:rsidRPr="00D377B6">
        <w:rPr>
          <w:lang w:val="uk-UA"/>
        </w:rPr>
        <w:t xml:space="preserve"> навчального року належна увага приділялася з боку адміністрації </w:t>
      </w:r>
      <w:r w:rsidRPr="00FB5231">
        <w:rPr>
          <w:lang w:val="uk-UA"/>
        </w:rPr>
        <w:t xml:space="preserve"> </w:t>
      </w:r>
      <w:r w:rsidRPr="00D377B6">
        <w:rPr>
          <w:lang w:val="uk-UA"/>
        </w:rPr>
        <w:t xml:space="preserve">росту педагогічної майстерності педагогів через самоосвітню діяльність, курсову перепідготовку та атестацію педагогічних працівників. </w:t>
      </w:r>
      <w:r w:rsidRPr="00FB5231">
        <w:rPr>
          <w:lang w:val="uk-UA"/>
        </w:rPr>
        <w:t xml:space="preserve"> Педагогічні працівники проходили курсову перепідготовку відповідно до плану підвищен</w:t>
      </w:r>
      <w:r w:rsidR="005A502B">
        <w:rPr>
          <w:lang w:val="uk-UA"/>
        </w:rPr>
        <w:t>ня кваліфікації вчителів на 2024</w:t>
      </w:r>
      <w:r w:rsidRPr="00FB5231">
        <w:rPr>
          <w:lang w:val="uk-UA"/>
        </w:rPr>
        <w:t xml:space="preserve"> рік в КзЛОР ЛОІППО.</w:t>
      </w:r>
    </w:p>
    <w:p w:rsidR="00D80C22" w:rsidRPr="00FB5231" w:rsidRDefault="00D80C22" w:rsidP="005A502B">
      <w:pPr>
        <w:rPr>
          <w:lang w:val="uk-UA"/>
        </w:rPr>
      </w:pPr>
      <w:r w:rsidRPr="00FB5231">
        <w:rPr>
          <w:lang w:val="uk-UA"/>
        </w:rPr>
        <w:t>Педагогічні працівники, які пройшли курси підвищення кваліфікації, діляться своїм досвідом на засіданнях педагогічної ради та нарад при директорові.</w:t>
      </w:r>
    </w:p>
    <w:p w:rsidR="00D80C22" w:rsidRPr="00FB5231" w:rsidRDefault="00D80C22" w:rsidP="00A66F3F">
      <w:r w:rsidRPr="005A502B">
        <w:rPr>
          <w:lang w:val="uk-UA"/>
        </w:rPr>
        <w:t>Атестація педагогічних працівників проводилася у відповідності до вимог</w:t>
      </w:r>
      <w:r w:rsidR="005A502B" w:rsidRPr="005A502B">
        <w:rPr>
          <w:lang w:val="uk-UA"/>
        </w:rPr>
        <w:t xml:space="preserve"> нового </w:t>
      </w:r>
      <w:r w:rsidRPr="005A502B">
        <w:rPr>
          <w:lang w:val="uk-UA"/>
        </w:rPr>
        <w:t xml:space="preserve"> </w:t>
      </w:r>
      <w:r w:rsidR="005A502B" w:rsidRPr="005A502B">
        <w:rPr>
          <w:lang w:val="uk-UA"/>
        </w:rPr>
        <w:t>П</w:t>
      </w:r>
      <w:r w:rsidRPr="005A502B">
        <w:rPr>
          <w:lang w:val="uk-UA"/>
        </w:rPr>
        <w:t>оложення про атестацію педагогічних працівників України</w:t>
      </w:r>
      <w:r w:rsidR="005A502B" w:rsidRPr="005A502B">
        <w:rPr>
          <w:lang w:val="uk-UA"/>
        </w:rPr>
        <w:t xml:space="preserve">, затвердженого </w:t>
      </w:r>
      <w:r w:rsidR="005A502B" w:rsidRPr="005A502B">
        <w:rPr>
          <w:rFonts w:ascii="montserrat" w:hAnsi="montserrat"/>
          <w:i/>
          <w:iCs/>
          <w:lang w:val="uk-UA"/>
        </w:rPr>
        <w:t>Наказом МОН № 805 від 09.09.2022 року, яке ввійшло в дію з 01.09.2023 р.</w:t>
      </w:r>
      <w:r w:rsidR="005A502B">
        <w:rPr>
          <w:rFonts w:ascii="montserrat" w:hAnsi="montserrat"/>
          <w:i/>
          <w:iCs/>
          <w:lang w:val="uk-UA"/>
        </w:rPr>
        <w:t xml:space="preserve"> </w:t>
      </w:r>
      <w:r w:rsidR="005A502B" w:rsidRPr="00FB5231">
        <w:rPr>
          <w:lang w:val="uk-UA"/>
        </w:rPr>
        <w:t xml:space="preserve"> </w:t>
      </w:r>
      <w:r w:rsidRPr="00FB5231">
        <w:rPr>
          <w:lang w:val="uk-UA"/>
        </w:rPr>
        <w:t>атестаційною комісією ІІ рівня</w:t>
      </w:r>
      <w:r w:rsidR="00A66F3F">
        <w:rPr>
          <w:lang w:val="uk-UA"/>
        </w:rPr>
        <w:t>.</w:t>
      </w:r>
    </w:p>
    <w:p w:rsidR="00D80C22" w:rsidRPr="00FB5231" w:rsidRDefault="00D80C22" w:rsidP="005A502B">
      <w:r w:rsidRPr="00FB5231">
        <w:t>Організовано вивчення системи роботи вчителі</w:t>
      </w:r>
      <w:proofErr w:type="gramStart"/>
      <w:r w:rsidRPr="00FB5231">
        <w:t>в</w:t>
      </w:r>
      <w:proofErr w:type="gramEnd"/>
      <w:r w:rsidRPr="00FB5231">
        <w:t>, які атестуються: відвідуються навчально-виховні заходи вчителів адміністрацією.</w:t>
      </w:r>
    </w:p>
    <w:p w:rsidR="00D80C22" w:rsidRPr="00A66F3F" w:rsidRDefault="00D80C22" w:rsidP="00A66F3F">
      <w:pPr>
        <w:rPr>
          <w:lang w:val="uk-UA"/>
        </w:rPr>
      </w:pPr>
      <w:r w:rsidRPr="00FB5231">
        <w:lastRenderedPageBreak/>
        <w:t>В березні 202</w:t>
      </w:r>
      <w:r w:rsidR="00A66F3F">
        <w:rPr>
          <w:lang w:val="uk-UA"/>
        </w:rPr>
        <w:t>4</w:t>
      </w:r>
      <w:r w:rsidRPr="00FB5231">
        <w:t>р. проведено творчі звіти п</w:t>
      </w:r>
      <w:r w:rsidR="00A66F3F">
        <w:t>едпрацівників, які атестувалися</w:t>
      </w:r>
      <w:r w:rsidR="00A66F3F">
        <w:rPr>
          <w:lang w:val="uk-UA"/>
        </w:rPr>
        <w:t>, зокрема</w:t>
      </w:r>
      <w:proofErr w:type="gramStart"/>
      <w:r w:rsidR="00A66F3F">
        <w:rPr>
          <w:lang w:val="uk-UA"/>
        </w:rPr>
        <w:t xml:space="preserve"> С</w:t>
      </w:r>
      <w:proofErr w:type="gramEnd"/>
      <w:r w:rsidR="00A66F3F">
        <w:rPr>
          <w:lang w:val="uk-UA"/>
        </w:rPr>
        <w:t>ірої Г.І., вчителя іноземних мов та Боярської Л.М.-вихователя ДНЗ та вчителя основ християнської етики.</w:t>
      </w:r>
    </w:p>
    <w:p w:rsidR="00D80C22" w:rsidRDefault="00D80C22" w:rsidP="00A66F3F">
      <w:pPr>
        <w:rPr>
          <w:lang w:val="uk-UA"/>
        </w:rPr>
      </w:pPr>
      <w:proofErr w:type="gramStart"/>
      <w:r w:rsidRPr="00FB5231">
        <w:t>Ц</w:t>
      </w:r>
      <w:proofErr w:type="gramEnd"/>
      <w:r w:rsidRPr="00FB5231">
        <w:t>ілеспрямовано проводилась робота з обдарованими дітьми.</w:t>
      </w:r>
    </w:p>
    <w:p w:rsidR="00D80C22" w:rsidRPr="00FB5231" w:rsidRDefault="00D80C22" w:rsidP="00A66F3F">
      <w:pPr>
        <w:rPr>
          <w:lang w:val="uk-UA"/>
        </w:rPr>
      </w:pPr>
      <w:r w:rsidRPr="00FB5231">
        <w:rPr>
          <w:lang w:val="uk-UA"/>
        </w:rPr>
        <w:t>Відповідно до плану методичної роботи в жовтні-листопаді було проведено І тур Всеукраїнських олімпіад, виявлено переможців та розпочата підготовча робота до участі у ІІ турі олімпіад.</w:t>
      </w:r>
      <w:r w:rsidR="00A66F3F">
        <w:rPr>
          <w:lang w:val="uk-UA"/>
        </w:rPr>
        <w:t xml:space="preserve"> У ІІ турі олімпіад ми мали призерів, зокрема, ІІІ місце з нім. мови –Литвин Я.(9 кл) та ІІІ місце з трудового навчання Вороновська С.(9 кл.).</w:t>
      </w:r>
    </w:p>
    <w:p w:rsidR="00D80C22" w:rsidRDefault="00D80C22" w:rsidP="00A66F3F">
      <w:pPr>
        <w:rPr>
          <w:lang w:val="uk-UA"/>
        </w:rPr>
      </w:pPr>
      <w:r w:rsidRPr="00FB5231">
        <w:t>У 202</w:t>
      </w:r>
      <w:r w:rsidR="00A66F3F">
        <w:rPr>
          <w:lang w:val="uk-UA"/>
        </w:rPr>
        <w:t>3</w:t>
      </w:r>
      <w:r w:rsidRPr="00FB5231">
        <w:t>/202</w:t>
      </w:r>
      <w:r w:rsidR="00A66F3F">
        <w:rPr>
          <w:lang w:val="uk-UA"/>
        </w:rPr>
        <w:t>4</w:t>
      </w:r>
      <w:r w:rsidRPr="00FB5231">
        <w:t xml:space="preserve"> н. р. здобувачі освіти 5-</w:t>
      </w:r>
      <w:r w:rsidRPr="00FB5231">
        <w:rPr>
          <w:lang w:val="uk-UA"/>
        </w:rPr>
        <w:t>9</w:t>
      </w:r>
      <w:r w:rsidRPr="00FB5231">
        <w:t xml:space="preserve"> класі</w:t>
      </w:r>
      <w:proofErr w:type="gramStart"/>
      <w:r w:rsidRPr="00FB5231">
        <w:t>в брали</w:t>
      </w:r>
      <w:proofErr w:type="gramEnd"/>
      <w:r w:rsidRPr="00FB5231">
        <w:t xml:space="preserve"> участь у </w:t>
      </w:r>
      <w:r w:rsidRPr="00FB5231">
        <w:rPr>
          <w:lang w:val="uk-UA"/>
        </w:rPr>
        <w:t xml:space="preserve">ІІ турі </w:t>
      </w:r>
      <w:r w:rsidRPr="00FB5231">
        <w:t>Міжнародно</w:t>
      </w:r>
      <w:r w:rsidRPr="00FB5231">
        <w:rPr>
          <w:lang w:val="uk-UA"/>
        </w:rPr>
        <w:t>го</w:t>
      </w:r>
      <w:r w:rsidRPr="00FB5231">
        <w:t xml:space="preserve"> конкурс</w:t>
      </w:r>
      <w:r w:rsidRPr="00FB5231">
        <w:rPr>
          <w:lang w:val="uk-UA"/>
        </w:rPr>
        <w:t>у</w:t>
      </w:r>
      <w:r w:rsidRPr="00FB5231">
        <w:t xml:space="preserve"> з української мови ім. П. Яцика</w:t>
      </w:r>
      <w:r w:rsidRPr="00FB5231">
        <w:rPr>
          <w:lang w:val="uk-UA"/>
        </w:rPr>
        <w:t xml:space="preserve">, </w:t>
      </w:r>
      <w:r w:rsidRPr="00FB5231">
        <w:t>де були нагороджені грамотами за зайняті призові місця</w:t>
      </w:r>
      <w:r w:rsidRPr="00FB5231">
        <w:rPr>
          <w:lang w:val="uk-UA"/>
        </w:rPr>
        <w:t xml:space="preserve"> (І</w:t>
      </w:r>
      <w:r w:rsidR="00A66F3F">
        <w:rPr>
          <w:lang w:val="uk-UA"/>
        </w:rPr>
        <w:t>І місце учениця 5</w:t>
      </w:r>
      <w:r w:rsidRPr="00FB5231">
        <w:rPr>
          <w:lang w:val="uk-UA"/>
        </w:rPr>
        <w:t xml:space="preserve"> класу </w:t>
      </w:r>
      <w:r w:rsidR="00A66F3F">
        <w:rPr>
          <w:lang w:val="uk-UA"/>
        </w:rPr>
        <w:t>Дацків А. і ІІІ місце учениця 7</w:t>
      </w:r>
      <w:r w:rsidRPr="00FB5231">
        <w:rPr>
          <w:lang w:val="uk-UA"/>
        </w:rPr>
        <w:t xml:space="preserve"> класу</w:t>
      </w:r>
      <w:r w:rsidR="00A66F3F">
        <w:rPr>
          <w:lang w:val="uk-UA"/>
        </w:rPr>
        <w:t>Кашуба А.</w:t>
      </w:r>
      <w:r w:rsidRPr="00FB5231">
        <w:rPr>
          <w:lang w:val="uk-UA"/>
        </w:rPr>
        <w:t>)</w:t>
      </w:r>
    </w:p>
    <w:p w:rsidR="002B34FC" w:rsidRPr="00256DF9" w:rsidRDefault="002B34FC" w:rsidP="00A66F3F">
      <w:pPr>
        <w:rPr>
          <w:lang w:val="uk-UA"/>
        </w:rPr>
      </w:pPr>
      <w:r>
        <w:rPr>
          <w:lang w:val="uk-UA"/>
        </w:rPr>
        <w:t>Дуже активними в цьому навчально</w:t>
      </w:r>
      <w:r w:rsidR="007860B7">
        <w:rPr>
          <w:lang w:val="uk-UA"/>
        </w:rPr>
        <w:t xml:space="preserve">му році були наші спортсмени. Зокрема: </w:t>
      </w:r>
      <w:r w:rsidR="007860B7" w:rsidRPr="00256DF9">
        <w:rPr>
          <w:lang w:val="uk-UA"/>
        </w:rPr>
        <w:t xml:space="preserve">4 </w:t>
      </w:r>
      <w:r w:rsidRPr="00256DF9">
        <w:rPr>
          <w:lang w:val="uk-UA"/>
        </w:rPr>
        <w:t>місце на змазаннях з футболу</w:t>
      </w:r>
      <w:r w:rsidR="007860B7" w:rsidRPr="00256DF9">
        <w:rPr>
          <w:lang w:val="uk-UA"/>
        </w:rPr>
        <w:t xml:space="preserve">, 3 місце з фут залу, в </w:t>
      </w:r>
      <w:r w:rsidR="007860B7" w:rsidRPr="00256DF9">
        <w:rPr>
          <w:color w:val="111111"/>
          <w:shd w:val="clear" w:color="auto" w:fill="FFFFFF"/>
          <w:lang w:val="uk-UA"/>
        </w:rPr>
        <w:t xml:space="preserve">Чемпіонаті спортивних ігор з легкої атлетики Буської ТГ за результатами змагань наша школа зайняла І загальнокомандне місце серед шкіл І-ІІ ступенів, набравши 58 очок, в  особисто- командному  чемпіонаті спортивних ігор Буської ТГ з легкої атлетики наші спортсмени вибороли 13 грамот. </w:t>
      </w:r>
      <w:r w:rsidR="007860B7" w:rsidRPr="00256DF9">
        <w:rPr>
          <w:color w:val="111111"/>
          <w:shd w:val="clear" w:color="auto" w:fill="FFFFFF"/>
        </w:rPr>
        <w:t xml:space="preserve">Зокрема, збірна команда дівчат зайняла І місце, а команда хлопців ІІ місце в естафеті. Учениця 6 класу Смага Вікторія виборола 3 призові місця (І - з бігу на 300 м, ІІ - з бігу на 60 м та ІІ - стрибки </w:t>
      </w:r>
      <w:proofErr w:type="gramStart"/>
      <w:r w:rsidR="007860B7" w:rsidRPr="00256DF9">
        <w:rPr>
          <w:color w:val="111111"/>
          <w:shd w:val="clear" w:color="auto" w:fill="FFFFFF"/>
        </w:rPr>
        <w:t>в</w:t>
      </w:r>
      <w:proofErr w:type="gramEnd"/>
      <w:r w:rsidR="007860B7" w:rsidRPr="00256DF9">
        <w:rPr>
          <w:color w:val="111111"/>
          <w:shd w:val="clear" w:color="auto" w:fill="FFFFFF"/>
        </w:rPr>
        <w:t xml:space="preserve"> довжину). Учениця 7 класу Кашуба Аліна зайняла 2 перших місця в номінаціях: стрибки в довжину та біг на 60 м. 2 призових третіх місц</w:t>
      </w:r>
      <w:proofErr w:type="gramStart"/>
      <w:r w:rsidR="007860B7" w:rsidRPr="00256DF9">
        <w:rPr>
          <w:color w:val="111111"/>
          <w:shd w:val="clear" w:color="auto" w:fill="FFFFFF"/>
        </w:rPr>
        <w:t>я(</w:t>
      </w:r>
      <w:proofErr w:type="gramEnd"/>
      <w:r w:rsidR="007860B7" w:rsidRPr="00256DF9">
        <w:rPr>
          <w:color w:val="111111"/>
          <w:shd w:val="clear" w:color="auto" w:fill="FFFFFF"/>
        </w:rPr>
        <w:t xml:space="preserve">біг на 60 м та стрибки в довжину ) виборов учень 9 класу Шуманський Роман. Також 2 призових місця: друге - стрибки в довжину та третє- біг на 300м, завоював учень 8 класу </w:t>
      </w:r>
      <w:proofErr w:type="gramStart"/>
      <w:r w:rsidR="007860B7" w:rsidRPr="00256DF9">
        <w:rPr>
          <w:color w:val="111111"/>
          <w:shd w:val="clear" w:color="auto" w:fill="FFFFFF"/>
        </w:rPr>
        <w:t>П</w:t>
      </w:r>
      <w:proofErr w:type="gramEnd"/>
      <w:r w:rsidR="007860B7" w:rsidRPr="00256DF9">
        <w:rPr>
          <w:color w:val="111111"/>
          <w:shd w:val="clear" w:color="auto" w:fill="FFFFFF"/>
        </w:rPr>
        <w:t>ідставський Максим. ІІ місце на дистанції 300 м виборола учениця 9 класу Паращук Наталя, а ІІІ - на цій же дистанції - учениця 9 класу Вороновська Соломія.</w:t>
      </w:r>
      <w:r w:rsidR="00256DF9" w:rsidRPr="00256DF9">
        <w:rPr>
          <w:color w:val="111111"/>
          <w:shd w:val="clear" w:color="auto" w:fill="FFFFFF"/>
          <w:lang w:val="uk-UA"/>
        </w:rPr>
        <w:t xml:space="preserve"> Загально-командне І місце серед дівчат та ІІ місце серед юнаків.</w:t>
      </w:r>
    </w:p>
    <w:p w:rsidR="00D80C22" w:rsidRPr="00FB5231" w:rsidRDefault="00D80C22" w:rsidP="00A66F3F">
      <w:pPr>
        <w:rPr>
          <w:lang w:val="uk-UA"/>
        </w:rPr>
      </w:pPr>
      <w:r w:rsidRPr="00FB5231">
        <w:rPr>
          <w:lang w:val="uk-UA"/>
        </w:rPr>
        <w:t>З метою поліпшення інформаційно-методичного забезпечення організації роботи з педагогічними кадрами та якісної організації навчально-виховного процесу систематично надаються рекомендації про стан сучасної освіти в Україні шляхом проведення консультацій, нарад при директорові.</w:t>
      </w:r>
    </w:p>
    <w:p w:rsidR="00D80C22" w:rsidRDefault="00D80C22" w:rsidP="00A66F3F">
      <w:pPr>
        <w:rPr>
          <w:lang w:val="uk-UA"/>
        </w:rPr>
      </w:pPr>
      <w:r w:rsidRPr="00FB5231">
        <w:t xml:space="preserve">План заходів щодо організації методичної роботи в </w:t>
      </w:r>
      <w:r w:rsidRPr="00FB5231">
        <w:rPr>
          <w:lang w:val="uk-UA"/>
        </w:rPr>
        <w:t>школі</w:t>
      </w:r>
      <w:r w:rsidRPr="00FB5231">
        <w:t xml:space="preserve"> протягом 202</w:t>
      </w:r>
      <w:r w:rsidR="00A66F3F">
        <w:rPr>
          <w:lang w:val="uk-UA"/>
        </w:rPr>
        <w:t>3</w:t>
      </w:r>
      <w:r w:rsidRPr="00FB5231">
        <w:t>/202</w:t>
      </w:r>
      <w:r w:rsidR="00A66F3F">
        <w:rPr>
          <w:lang w:val="uk-UA"/>
        </w:rPr>
        <w:t>4</w:t>
      </w:r>
      <w:r w:rsidRPr="00FB5231">
        <w:t xml:space="preserve"> навчального року був виконаний на задовільному </w:t>
      </w:r>
      <w:proofErr w:type="gramStart"/>
      <w:r w:rsidRPr="00FB5231">
        <w:t>р</w:t>
      </w:r>
      <w:proofErr w:type="gramEnd"/>
      <w:r w:rsidRPr="00FB5231">
        <w:t>івні</w:t>
      </w:r>
      <w:r>
        <w:rPr>
          <w:lang w:val="uk-UA"/>
        </w:rPr>
        <w:t>.</w:t>
      </w:r>
    </w:p>
    <w:p w:rsidR="00125679" w:rsidRDefault="00D80C22" w:rsidP="00D80C22">
      <w:pPr>
        <w:shd w:val="clear" w:color="auto" w:fill="FFFFFF"/>
        <w:spacing w:after="360"/>
        <w:textAlignment w:val="baseline"/>
        <w:rPr>
          <w:rStyle w:val="apple-style-span"/>
          <w:color w:val="000000"/>
          <w:lang w:val="uk-UA"/>
        </w:rPr>
      </w:pPr>
      <w:r w:rsidRPr="00BE4502">
        <w:rPr>
          <w:rStyle w:val="apple-style-span"/>
          <w:color w:val="000000"/>
          <w:lang w:val="uk-UA"/>
        </w:rPr>
        <w:t xml:space="preserve"> Школа </w:t>
      </w:r>
      <w:r>
        <w:rPr>
          <w:rStyle w:val="apple-style-span"/>
          <w:color w:val="000000"/>
        </w:rPr>
        <w:t xml:space="preserve"> до</w:t>
      </w:r>
      <w:r w:rsidRPr="00BE4502">
        <w:rPr>
          <w:rStyle w:val="apple-style-span"/>
          <w:color w:val="000000"/>
          <w:lang w:val="uk-UA"/>
        </w:rPr>
        <w:t xml:space="preserve"> навчального року була підготовлена вчасно. Головне завдання було підготувати укриття.  </w:t>
      </w:r>
      <w:r>
        <w:rPr>
          <w:rStyle w:val="apple-style-span"/>
          <w:color w:val="000000"/>
          <w:lang w:val="uk-UA"/>
        </w:rPr>
        <w:t>В укриття було проведено вай фай.</w:t>
      </w:r>
      <w:r w:rsidRPr="00BE4502">
        <w:rPr>
          <w:rStyle w:val="apple-style-span"/>
          <w:color w:val="000000"/>
          <w:lang w:val="uk-UA"/>
        </w:rPr>
        <w:t xml:space="preserve">  </w:t>
      </w:r>
    </w:p>
    <w:p w:rsidR="00D80C22" w:rsidRPr="00BE4502" w:rsidRDefault="00D80C22" w:rsidP="00D80C22">
      <w:pPr>
        <w:shd w:val="clear" w:color="auto" w:fill="FFFFFF"/>
        <w:spacing w:after="360"/>
        <w:textAlignment w:val="baseline"/>
        <w:rPr>
          <w:rStyle w:val="apple-style-span"/>
          <w:color w:val="000000"/>
          <w:lang w:val="uk-UA"/>
        </w:rPr>
      </w:pPr>
      <w:r w:rsidRPr="00BE4502">
        <w:rPr>
          <w:rStyle w:val="apple-style-span"/>
          <w:color w:val="000000"/>
          <w:lang w:val="uk-UA"/>
        </w:rPr>
        <w:t>Ремонт у всіх класних приміщеннях виконується за кошти батьків. Педпрацівниками</w:t>
      </w:r>
      <w:r w:rsidRPr="00BE4502">
        <w:rPr>
          <w:rStyle w:val="apple-style-span"/>
          <w:color w:val="000000"/>
        </w:rPr>
        <w:t xml:space="preserve"> школи приділяється достатньо уваги естетичному вигляду навчального закладу. Коридори, </w:t>
      </w:r>
      <w:r w:rsidRPr="00BE4502">
        <w:rPr>
          <w:rStyle w:val="apple-style-span"/>
          <w:color w:val="000000"/>
          <w:lang w:val="uk-UA"/>
        </w:rPr>
        <w:t>класи</w:t>
      </w:r>
      <w:r w:rsidRPr="00BE4502">
        <w:rPr>
          <w:rStyle w:val="apple-style-span"/>
          <w:color w:val="000000"/>
        </w:rPr>
        <w:t xml:space="preserve"> поступово поповнюються новими сучасними  стендами,  проводиться робота по озелененню </w:t>
      </w:r>
      <w:r w:rsidRPr="00BE4502">
        <w:rPr>
          <w:rStyle w:val="apple-style-span"/>
          <w:color w:val="000000"/>
          <w:lang w:val="uk-UA"/>
        </w:rPr>
        <w:t>школи</w:t>
      </w:r>
      <w:r w:rsidRPr="00BE4502">
        <w:rPr>
          <w:rStyle w:val="apple-style-span"/>
          <w:color w:val="000000"/>
        </w:rPr>
        <w:t>. Подвір’я школи прибране, доглянуте. На квітниках щороку висаджуються квіти, які протягом літа доглядаються учнями школи</w:t>
      </w:r>
      <w:r w:rsidRPr="00BE4502">
        <w:rPr>
          <w:rStyle w:val="apple-style-span"/>
          <w:color w:val="000000"/>
          <w:lang w:val="uk-UA"/>
        </w:rPr>
        <w:t xml:space="preserve"> та техперсоналом, </w:t>
      </w:r>
      <w:r w:rsidRPr="00BE4502">
        <w:rPr>
          <w:rStyle w:val="apple-style-span"/>
          <w:color w:val="000000"/>
        </w:rPr>
        <w:t xml:space="preserve">  </w:t>
      </w:r>
      <w:proofErr w:type="gramStart"/>
      <w:r w:rsidRPr="00BE4502">
        <w:rPr>
          <w:rStyle w:val="apple-style-span"/>
          <w:color w:val="000000"/>
        </w:rPr>
        <w:t>обр</w:t>
      </w:r>
      <w:proofErr w:type="gramEnd"/>
      <w:r w:rsidRPr="00BE4502">
        <w:rPr>
          <w:rStyle w:val="apple-style-span"/>
          <w:color w:val="000000"/>
        </w:rPr>
        <w:t>ізаються дерева, кущі</w:t>
      </w:r>
      <w:r w:rsidRPr="00BE4502">
        <w:rPr>
          <w:rStyle w:val="apple-style-span"/>
          <w:color w:val="000000"/>
          <w:lang w:val="uk-UA"/>
        </w:rPr>
        <w:t>, ф</w:t>
      </w:r>
      <w:r w:rsidRPr="00BE4502">
        <w:rPr>
          <w:rStyle w:val="apple-style-span"/>
          <w:color w:val="000000"/>
        </w:rPr>
        <w:t xml:space="preserve">арбується </w:t>
      </w:r>
      <w:r w:rsidRPr="00BE4502">
        <w:rPr>
          <w:rStyle w:val="apple-style-span"/>
          <w:color w:val="000000"/>
          <w:lang w:val="uk-UA"/>
        </w:rPr>
        <w:t>брама</w:t>
      </w:r>
      <w:r w:rsidRPr="00BE4502">
        <w:rPr>
          <w:rStyle w:val="apple-style-span"/>
          <w:color w:val="000000"/>
        </w:rPr>
        <w:t>, біляться бордюри. Обслуговуючим персоналом проводиться скошування трави на газонах, періодичне вивезення сміття з території школи.</w:t>
      </w:r>
    </w:p>
    <w:p w:rsidR="00D80C22" w:rsidRPr="00BE4502" w:rsidRDefault="00D80C22" w:rsidP="00D80C22">
      <w:pPr>
        <w:rPr>
          <w:lang w:val="uk-UA"/>
        </w:rPr>
      </w:pPr>
      <w:r>
        <w:rPr>
          <w:lang w:val="uk-UA"/>
        </w:rPr>
        <w:t>Кожний тиждень розпочинався</w:t>
      </w:r>
      <w:r w:rsidRPr="00BE4502">
        <w:rPr>
          <w:lang w:val="uk-UA"/>
        </w:rPr>
        <w:t xml:space="preserve"> з виконання Державного Гі</w:t>
      </w:r>
      <w:r>
        <w:rPr>
          <w:lang w:val="uk-UA"/>
        </w:rPr>
        <w:t>мну та молитви за мир в Україні</w:t>
      </w:r>
      <w:r w:rsidRPr="00BE4502">
        <w:rPr>
          <w:lang w:val="uk-UA"/>
        </w:rPr>
        <w:t xml:space="preserve">. </w:t>
      </w:r>
      <w:r>
        <w:rPr>
          <w:lang w:val="uk-UA"/>
        </w:rPr>
        <w:t>Налагоджено</w:t>
      </w:r>
      <w:r w:rsidRPr="00BE4502">
        <w:rPr>
          <w:lang w:val="uk-UA"/>
        </w:rPr>
        <w:t xml:space="preserve"> чітке чергування учнів, вчителів та працівників молодшого</w:t>
      </w:r>
      <w:r>
        <w:rPr>
          <w:lang w:val="uk-UA"/>
        </w:rPr>
        <w:t xml:space="preserve"> обслуговуючого персоналу, вівся</w:t>
      </w:r>
      <w:r w:rsidRPr="00BE4502">
        <w:rPr>
          <w:lang w:val="uk-UA"/>
        </w:rPr>
        <w:t xml:space="preserve"> контроль за збереженням підручників, шкільного майна, санітарною чистотою приміщень та території школи.</w:t>
      </w:r>
    </w:p>
    <w:p w:rsidR="00D80C22" w:rsidRPr="00BE4502" w:rsidRDefault="00D80C22" w:rsidP="00D80C22">
      <w:pPr>
        <w:rPr>
          <w:lang w:val="uk-UA"/>
        </w:rPr>
      </w:pPr>
      <w:r>
        <w:rPr>
          <w:lang w:val="uk-UA"/>
        </w:rPr>
        <w:t xml:space="preserve"> Організувано</w:t>
      </w:r>
      <w:r w:rsidRPr="00BE4502">
        <w:rPr>
          <w:lang w:val="uk-UA"/>
        </w:rPr>
        <w:t xml:space="preserve"> роботу закладу згідно вимог санітарн</w:t>
      </w:r>
      <w:r w:rsidR="00125679">
        <w:rPr>
          <w:lang w:val="uk-UA"/>
        </w:rPr>
        <w:t>ого законодавства та забезпечено</w:t>
      </w:r>
      <w:r w:rsidRPr="00BE4502">
        <w:rPr>
          <w:lang w:val="uk-UA"/>
        </w:rPr>
        <w:t xml:space="preserve"> належні протиепідемічні заходи у закладі освіти</w:t>
      </w:r>
      <w:r>
        <w:rPr>
          <w:lang w:val="uk-UA"/>
        </w:rPr>
        <w:t>. Докладалося</w:t>
      </w:r>
      <w:r w:rsidRPr="00BE4502">
        <w:rPr>
          <w:lang w:val="uk-UA"/>
        </w:rPr>
        <w:t xml:space="preserve"> всіх зусиль для організації проведення навчального процесу в офлайн режимі.</w:t>
      </w:r>
      <w:r w:rsidRPr="00BE4502">
        <w:t xml:space="preserve"> Одним із головних завдань закладу освіти </w:t>
      </w:r>
      <w:r w:rsidRPr="00BE4502">
        <w:rPr>
          <w:lang w:val="uk-UA"/>
        </w:rPr>
        <w:t>повинна бути</w:t>
      </w:r>
      <w:r w:rsidRPr="00BE4502">
        <w:t xml:space="preserve"> повсякденна психологічна допомога та емоційна </w:t>
      </w:r>
      <w:proofErr w:type="gramStart"/>
      <w:r w:rsidRPr="00BE4502">
        <w:t>п</w:t>
      </w:r>
      <w:proofErr w:type="gramEnd"/>
      <w:r w:rsidRPr="00BE4502">
        <w:t>ідтримка учасників освітнього процесу</w:t>
      </w:r>
      <w:r w:rsidRPr="00BE4502">
        <w:rPr>
          <w:lang w:val="uk-UA"/>
        </w:rPr>
        <w:t xml:space="preserve"> в умовах воєнного стану. </w:t>
      </w:r>
    </w:p>
    <w:p w:rsidR="00D80C22" w:rsidRDefault="00D80C22" w:rsidP="00D80C22">
      <w:pPr>
        <w:tabs>
          <w:tab w:val="left" w:pos="993"/>
        </w:tabs>
        <w:spacing w:line="360" w:lineRule="auto"/>
        <w:ind w:firstLine="680"/>
        <w:rPr>
          <w:rStyle w:val="apple-style-span"/>
          <w:color w:val="000000"/>
          <w:lang w:val="uk-UA"/>
        </w:rPr>
      </w:pPr>
      <w:r w:rsidRPr="00BE4502">
        <w:rPr>
          <w:lang w:val="uk-UA"/>
        </w:rPr>
        <w:lastRenderedPageBreak/>
        <w:t>У відповідності до у</w:t>
      </w:r>
      <w:r>
        <w:rPr>
          <w:lang w:val="uk-UA"/>
        </w:rPr>
        <w:t>мов школи, педагоги вибирали</w:t>
      </w:r>
      <w:r w:rsidRPr="00BE4502">
        <w:rPr>
          <w:lang w:val="uk-UA"/>
        </w:rPr>
        <w:t xml:space="preserve"> оптимальні методи і форми проведення уроків, </w:t>
      </w:r>
      <w:r>
        <w:rPr>
          <w:lang w:val="uk-UA"/>
        </w:rPr>
        <w:t>не допускали</w:t>
      </w:r>
      <w:r w:rsidRPr="00BE4502">
        <w:rPr>
          <w:lang w:val="uk-UA"/>
        </w:rPr>
        <w:t xml:space="preserve"> формалізму при о</w:t>
      </w:r>
      <w:r>
        <w:rPr>
          <w:lang w:val="uk-UA"/>
        </w:rPr>
        <w:t>цінюванні знань учнів, дбали</w:t>
      </w:r>
      <w:r w:rsidRPr="00BE4502">
        <w:rPr>
          <w:lang w:val="uk-UA"/>
        </w:rPr>
        <w:t xml:space="preserve"> про підвищення іміджу шк</w:t>
      </w:r>
      <w:r>
        <w:rPr>
          <w:lang w:val="uk-UA"/>
        </w:rPr>
        <w:t>оли. Усю роботу спрямовували</w:t>
      </w:r>
      <w:r w:rsidRPr="00BE4502">
        <w:rPr>
          <w:lang w:val="uk-UA"/>
        </w:rPr>
        <w:t xml:space="preserve"> на удосконалення уроку, об’єктивність в оцінюванні знань учнів, організацію навчально-виховної роботи, виховання в учнів національної самосвідомості, формування свідомих патріотів України.</w:t>
      </w:r>
      <w:r w:rsidRPr="00BE4502">
        <w:rPr>
          <w:rStyle w:val="apple-style-span"/>
          <w:color w:val="000000"/>
        </w:rPr>
        <w:t> </w:t>
      </w:r>
    </w:p>
    <w:p w:rsidR="00D80C22" w:rsidRPr="0060240A" w:rsidRDefault="00D80C22" w:rsidP="00D80C22">
      <w:pPr>
        <w:rPr>
          <w:rStyle w:val="apple-style-span"/>
          <w:color w:val="000000"/>
          <w:lang w:val="uk-UA"/>
        </w:rPr>
      </w:pPr>
      <w:r w:rsidRPr="0022092A">
        <w:rPr>
          <w:rStyle w:val="apple-style-span"/>
          <w:b/>
          <w:color w:val="000000"/>
          <w:sz w:val="28"/>
          <w:szCs w:val="28"/>
          <w:lang w:val="uk-UA"/>
        </w:rPr>
        <w:t xml:space="preserve"> </w:t>
      </w:r>
      <w:r w:rsidRPr="0060240A">
        <w:rPr>
          <w:rStyle w:val="apple-style-span"/>
          <w:b/>
          <w:color w:val="000000"/>
          <w:lang w:val="uk-UA"/>
        </w:rPr>
        <w:t>Виховна та позакласна робота.</w:t>
      </w:r>
      <w:r w:rsidRPr="0060240A">
        <w:rPr>
          <w:b/>
          <w:color w:val="000000"/>
          <w:lang w:val="uk-UA"/>
        </w:rPr>
        <w:br/>
      </w:r>
      <w:r w:rsidRPr="0060240A">
        <w:rPr>
          <w:rStyle w:val="apple-style-span"/>
          <w:color w:val="000000"/>
        </w:rPr>
        <w:t> </w:t>
      </w:r>
      <w:r w:rsidRPr="0060240A">
        <w:rPr>
          <w:rStyle w:val="apple-style-span"/>
          <w:color w:val="000000"/>
          <w:lang w:val="uk-UA"/>
        </w:rPr>
        <w:t xml:space="preserve"> 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виховувати в учнів патріотизм,</w:t>
      </w:r>
      <w:r w:rsidRPr="0060240A">
        <w:rPr>
          <w:spacing w:val="-20"/>
          <w:lang w:val="uk-UA"/>
        </w:rPr>
        <w:t xml:space="preserve"> формувати  активного громадянина сучаного суспільства</w:t>
      </w:r>
      <w:r w:rsidRPr="0060240A">
        <w:rPr>
          <w:rStyle w:val="apple-style-span"/>
          <w:color w:val="000000"/>
          <w:lang w:val="uk-UA"/>
        </w:rPr>
        <w:t xml:space="preserve"> .У зв'язку з цим виховна діяльність школи була спрямована згідно напрямків:</w:t>
      </w:r>
      <w:r w:rsidRPr="0060240A">
        <w:rPr>
          <w:color w:val="000000"/>
          <w:lang w:val="uk-UA"/>
        </w:rPr>
        <w:br/>
      </w:r>
      <w:r w:rsidRPr="0060240A">
        <w:rPr>
          <w:rStyle w:val="apple-style-span"/>
          <w:color w:val="000000"/>
          <w:lang w:val="uk-UA"/>
        </w:rPr>
        <w:t xml:space="preserve">• Правове виховання. </w:t>
      </w:r>
    </w:p>
    <w:p w:rsidR="00D80C22" w:rsidRPr="0060240A" w:rsidRDefault="00D80C22" w:rsidP="00D80C22">
      <w:pPr>
        <w:rPr>
          <w:rStyle w:val="apple-style-span"/>
          <w:color w:val="000000"/>
          <w:lang w:val="uk-UA"/>
        </w:rPr>
      </w:pPr>
      <w:r w:rsidRPr="0060240A">
        <w:rPr>
          <w:rStyle w:val="apple-style-span"/>
          <w:color w:val="000000"/>
        </w:rPr>
        <w:t>• Громадянсько-патріотичне виховання</w:t>
      </w:r>
      <w:r w:rsidRPr="0060240A">
        <w:rPr>
          <w:color w:val="000000"/>
        </w:rPr>
        <w:br/>
      </w:r>
      <w:r w:rsidRPr="0060240A">
        <w:rPr>
          <w:rStyle w:val="apple-style-span"/>
          <w:color w:val="000000"/>
        </w:rPr>
        <w:t xml:space="preserve">• Морально-етичне виховання. </w:t>
      </w:r>
    </w:p>
    <w:p w:rsidR="00D80C22" w:rsidRPr="0060240A" w:rsidRDefault="00D80C22" w:rsidP="00D80C22">
      <w:pPr>
        <w:rPr>
          <w:rStyle w:val="apple-style-span"/>
          <w:color w:val="000000"/>
          <w:lang w:val="uk-UA"/>
        </w:rPr>
      </w:pPr>
      <w:r w:rsidRPr="0060240A">
        <w:rPr>
          <w:rStyle w:val="apple-style-span"/>
          <w:color w:val="000000"/>
        </w:rPr>
        <w:t>• Художньо-естетичне виховання.</w:t>
      </w:r>
      <w:r w:rsidRPr="0060240A">
        <w:rPr>
          <w:color w:val="000000"/>
        </w:rPr>
        <w:br/>
      </w:r>
      <w:r w:rsidRPr="0060240A">
        <w:rPr>
          <w:rStyle w:val="apple-style-span"/>
          <w:color w:val="000000"/>
        </w:rPr>
        <w:t>• Трудове виховання.</w:t>
      </w:r>
      <w:r w:rsidRPr="0060240A">
        <w:rPr>
          <w:color w:val="000000"/>
        </w:rPr>
        <w:br/>
      </w:r>
      <w:r w:rsidRPr="0060240A">
        <w:rPr>
          <w:rStyle w:val="apple-style-span"/>
          <w:color w:val="000000"/>
        </w:rPr>
        <w:t xml:space="preserve">• Фізичне виховання і пропаганда </w:t>
      </w:r>
      <w:proofErr w:type="gramStart"/>
      <w:r w:rsidRPr="0060240A">
        <w:rPr>
          <w:rStyle w:val="apple-style-span"/>
          <w:color w:val="000000"/>
        </w:rPr>
        <w:t>здорового</w:t>
      </w:r>
      <w:proofErr w:type="gramEnd"/>
      <w:r w:rsidRPr="0060240A">
        <w:rPr>
          <w:rStyle w:val="apple-style-span"/>
          <w:color w:val="000000"/>
        </w:rPr>
        <w:t xml:space="preserve"> способу життя.</w:t>
      </w:r>
      <w:r w:rsidRPr="0060240A">
        <w:rPr>
          <w:color w:val="000000"/>
        </w:rPr>
        <w:br/>
      </w:r>
      <w:r w:rsidRPr="0060240A">
        <w:rPr>
          <w:rStyle w:val="apple-style-span"/>
          <w:color w:val="000000"/>
        </w:rPr>
        <w:t>• Екологічне вихо</w:t>
      </w:r>
      <w:r w:rsidRPr="0060240A">
        <w:rPr>
          <w:rStyle w:val="apple-style-span"/>
          <w:color w:val="000000"/>
          <w:lang w:val="uk-UA"/>
        </w:rPr>
        <w:t>вання.</w:t>
      </w:r>
    </w:p>
    <w:p w:rsidR="00D80C22" w:rsidRPr="0060240A" w:rsidRDefault="00D80C22" w:rsidP="00D80C22">
      <w:pPr>
        <w:rPr>
          <w:rStyle w:val="apple-style-span"/>
          <w:color w:val="000000"/>
          <w:lang w:val="uk-UA"/>
        </w:rPr>
      </w:pPr>
      <w:r w:rsidRPr="0060240A">
        <w:rPr>
          <w:rStyle w:val="apple-style-span"/>
          <w:color w:val="000000"/>
          <w:lang w:val="uk-UA"/>
        </w:rPr>
        <w:t>Ось ряд в</w:t>
      </w:r>
      <w:r w:rsidRPr="0060240A">
        <w:rPr>
          <w:rStyle w:val="apple-style-span"/>
          <w:color w:val="000000"/>
        </w:rPr>
        <w:t>иховн</w:t>
      </w:r>
      <w:r w:rsidRPr="0060240A">
        <w:rPr>
          <w:rStyle w:val="apple-style-span"/>
          <w:color w:val="000000"/>
          <w:lang w:val="uk-UA"/>
        </w:rPr>
        <w:t xml:space="preserve">их </w:t>
      </w:r>
      <w:r w:rsidRPr="0060240A">
        <w:rPr>
          <w:rStyle w:val="apple-style-span"/>
          <w:color w:val="000000"/>
        </w:rPr>
        <w:t>захо</w:t>
      </w:r>
      <w:r w:rsidRPr="0060240A">
        <w:rPr>
          <w:rStyle w:val="apple-style-span"/>
          <w:color w:val="000000"/>
          <w:lang w:val="uk-UA"/>
        </w:rPr>
        <w:t>дів,</w:t>
      </w:r>
      <w:r w:rsidRPr="0060240A">
        <w:rPr>
          <w:rStyle w:val="apple-style-span"/>
          <w:color w:val="000000"/>
        </w:rPr>
        <w:t xml:space="preserve"> у яких минул</w:t>
      </w:r>
      <w:r w:rsidRPr="0060240A">
        <w:rPr>
          <w:rStyle w:val="apple-style-span"/>
          <w:color w:val="000000"/>
          <w:lang w:val="uk-UA"/>
        </w:rPr>
        <w:t>ого</w:t>
      </w:r>
      <w:r w:rsidRPr="0060240A">
        <w:rPr>
          <w:rStyle w:val="apple-style-span"/>
          <w:color w:val="000000"/>
        </w:rPr>
        <w:t xml:space="preserve"> р</w:t>
      </w:r>
      <w:r w:rsidRPr="0060240A">
        <w:rPr>
          <w:rStyle w:val="apple-style-span"/>
          <w:color w:val="000000"/>
          <w:lang w:val="uk-UA"/>
        </w:rPr>
        <w:t>о</w:t>
      </w:r>
      <w:r w:rsidRPr="0060240A">
        <w:rPr>
          <w:rStyle w:val="apple-style-span"/>
          <w:color w:val="000000"/>
        </w:rPr>
        <w:t>к</w:t>
      </w:r>
      <w:r w:rsidRPr="0060240A">
        <w:rPr>
          <w:rStyle w:val="apple-style-span"/>
          <w:color w:val="000000"/>
          <w:lang w:val="uk-UA"/>
        </w:rPr>
        <w:t>у</w:t>
      </w:r>
      <w:r w:rsidRPr="0060240A">
        <w:rPr>
          <w:rStyle w:val="apple-style-span"/>
          <w:color w:val="000000"/>
        </w:rPr>
        <w:t xml:space="preserve"> взяла участь наша школа і показала активність та відмінні результати:</w:t>
      </w:r>
    </w:p>
    <w:p w:rsidR="00125679" w:rsidRDefault="00D80C22" w:rsidP="00D80C22">
      <w:pPr>
        <w:numPr>
          <w:ilvl w:val="0"/>
          <w:numId w:val="2"/>
        </w:numPr>
        <w:rPr>
          <w:rStyle w:val="apple-style-span"/>
          <w:color w:val="000000"/>
          <w:lang w:val="uk-UA"/>
        </w:rPr>
      </w:pPr>
      <w:r w:rsidRPr="00125679">
        <w:rPr>
          <w:rStyle w:val="apple-style-span"/>
          <w:color w:val="000000"/>
          <w:lang w:val="uk-UA"/>
        </w:rPr>
        <w:t>Свято знань та І урок «</w:t>
      </w:r>
      <w:r w:rsidR="00125679" w:rsidRPr="00125679">
        <w:rPr>
          <w:shd w:val="clear" w:color="auto" w:fill="D3E3FD"/>
        </w:rPr>
        <w:t>Ти як?</w:t>
      </w:r>
      <w:r w:rsidR="00125679" w:rsidRPr="00125679">
        <w:rPr>
          <w:shd w:val="clear" w:color="auto" w:fill="FFFFFF"/>
        </w:rPr>
        <w:t> </w:t>
      </w:r>
      <w:r w:rsidR="00125679" w:rsidRPr="00125679">
        <w:rPr>
          <w:shd w:val="clear" w:color="auto" w:fill="D3E3FD"/>
        </w:rPr>
        <w:t>Повертаємось до школи»</w:t>
      </w:r>
      <w:r w:rsidR="00125679" w:rsidRPr="00125679">
        <w:rPr>
          <w:shd w:val="clear" w:color="auto" w:fill="FFFFFF"/>
        </w:rPr>
        <w:t>,</w:t>
      </w:r>
      <w:r w:rsidR="00125679" w:rsidRPr="00125679">
        <w:rPr>
          <w:color w:val="202124"/>
          <w:shd w:val="clear" w:color="auto" w:fill="FFFFFF"/>
        </w:rPr>
        <w:t xml:space="preserve"> присвячений питанням </w:t>
      </w:r>
      <w:proofErr w:type="gramStart"/>
      <w:r w:rsidR="00125679" w:rsidRPr="00125679">
        <w:rPr>
          <w:color w:val="202124"/>
          <w:shd w:val="clear" w:color="auto" w:fill="FFFFFF"/>
        </w:rPr>
        <w:t>п</w:t>
      </w:r>
      <w:proofErr w:type="gramEnd"/>
      <w:r w:rsidR="00125679" w:rsidRPr="00125679">
        <w:rPr>
          <w:color w:val="202124"/>
          <w:shd w:val="clear" w:color="auto" w:fill="FFFFFF"/>
        </w:rPr>
        <w:t>ідтримки ментального здоров'я</w:t>
      </w:r>
    </w:p>
    <w:p w:rsidR="00D80C22" w:rsidRPr="00125679" w:rsidRDefault="00D80C22" w:rsidP="00D80C22">
      <w:pPr>
        <w:numPr>
          <w:ilvl w:val="0"/>
          <w:numId w:val="2"/>
        </w:numPr>
        <w:rPr>
          <w:rStyle w:val="apple-style-span"/>
          <w:color w:val="000000"/>
          <w:lang w:val="uk-UA"/>
        </w:rPr>
      </w:pPr>
      <w:r w:rsidRPr="00125679">
        <w:rPr>
          <w:rStyle w:val="apple-style-span"/>
          <w:color w:val="000000"/>
          <w:lang w:val="uk-UA"/>
        </w:rPr>
        <w:t>День вчителя</w:t>
      </w:r>
    </w:p>
    <w:p w:rsidR="00D80C22" w:rsidRPr="0060240A" w:rsidRDefault="00D80C22" w:rsidP="00D80C22">
      <w:pPr>
        <w:numPr>
          <w:ilvl w:val="0"/>
          <w:numId w:val="2"/>
        </w:numPr>
        <w:rPr>
          <w:rStyle w:val="apple-style-span"/>
          <w:color w:val="000000"/>
          <w:lang w:val="uk-UA"/>
        </w:rPr>
      </w:pPr>
      <w:r w:rsidRPr="0060240A">
        <w:rPr>
          <w:rStyle w:val="apple-style-span"/>
          <w:color w:val="000000"/>
          <w:lang w:val="uk-UA"/>
        </w:rPr>
        <w:t>Вшанування воїнів УПА та воїнів ЗСУ</w:t>
      </w:r>
    </w:p>
    <w:p w:rsidR="00D80C22" w:rsidRPr="0060240A" w:rsidRDefault="00D80C22" w:rsidP="00D80C22">
      <w:pPr>
        <w:numPr>
          <w:ilvl w:val="0"/>
          <w:numId w:val="2"/>
        </w:numPr>
        <w:rPr>
          <w:rStyle w:val="apple-style-span"/>
          <w:color w:val="000000"/>
        </w:rPr>
      </w:pPr>
      <w:r w:rsidRPr="0060240A">
        <w:rPr>
          <w:rStyle w:val="apple-style-span"/>
          <w:color w:val="000000"/>
        </w:rPr>
        <w:t xml:space="preserve">Заходи </w:t>
      </w:r>
      <w:r w:rsidRPr="0060240A">
        <w:rPr>
          <w:rStyle w:val="apple-style-span"/>
          <w:color w:val="000000"/>
          <w:lang w:val="uk-UA"/>
        </w:rPr>
        <w:t xml:space="preserve">до </w:t>
      </w:r>
      <w:r w:rsidRPr="0060240A">
        <w:rPr>
          <w:rStyle w:val="apple-style-span"/>
          <w:color w:val="000000"/>
        </w:rPr>
        <w:t>пам’яті жертв Голодомору.</w:t>
      </w:r>
    </w:p>
    <w:p w:rsidR="00D80C22" w:rsidRPr="0060240A" w:rsidRDefault="00D80C22" w:rsidP="00D80C22">
      <w:pPr>
        <w:numPr>
          <w:ilvl w:val="0"/>
          <w:numId w:val="2"/>
        </w:numPr>
        <w:rPr>
          <w:rStyle w:val="apple-style-span"/>
          <w:color w:val="000000"/>
        </w:rPr>
      </w:pPr>
      <w:r w:rsidRPr="0060240A">
        <w:rPr>
          <w:rStyle w:val="apple-style-span"/>
          <w:color w:val="000000"/>
          <w:lang w:val="uk-UA"/>
        </w:rPr>
        <w:t>конкурс «Квітковий вернісаж».</w:t>
      </w:r>
    </w:p>
    <w:p w:rsidR="00D80C22" w:rsidRPr="0060240A" w:rsidRDefault="00D80C22" w:rsidP="00D80C22">
      <w:pPr>
        <w:numPr>
          <w:ilvl w:val="0"/>
          <w:numId w:val="2"/>
        </w:numPr>
        <w:rPr>
          <w:rStyle w:val="apple-style-span"/>
          <w:color w:val="000000"/>
        </w:rPr>
      </w:pPr>
      <w:r w:rsidRPr="0060240A">
        <w:rPr>
          <w:rStyle w:val="apple-style-span"/>
          <w:color w:val="000000"/>
          <w:lang w:val="uk-UA"/>
        </w:rPr>
        <w:t>Тиждень правових знань.</w:t>
      </w:r>
    </w:p>
    <w:p w:rsidR="00D80C22" w:rsidRPr="0060240A" w:rsidRDefault="00D80C22" w:rsidP="00D80C22">
      <w:pPr>
        <w:numPr>
          <w:ilvl w:val="0"/>
          <w:numId w:val="2"/>
        </w:numPr>
        <w:rPr>
          <w:rStyle w:val="apple-style-span"/>
          <w:color w:val="000000"/>
        </w:rPr>
      </w:pPr>
      <w:r w:rsidRPr="0060240A">
        <w:rPr>
          <w:rStyle w:val="apple-style-span"/>
          <w:color w:val="000000"/>
        </w:rPr>
        <w:t xml:space="preserve"> Численні конкурси малюнків.</w:t>
      </w:r>
    </w:p>
    <w:p w:rsidR="00D80C22" w:rsidRPr="0060240A" w:rsidRDefault="00D80C22" w:rsidP="00D80C22">
      <w:pPr>
        <w:numPr>
          <w:ilvl w:val="0"/>
          <w:numId w:val="2"/>
        </w:numPr>
        <w:rPr>
          <w:rStyle w:val="apple-style-span"/>
          <w:color w:val="000000"/>
        </w:rPr>
      </w:pPr>
      <w:r w:rsidRPr="0060240A">
        <w:rPr>
          <w:rStyle w:val="apple-style-span"/>
          <w:color w:val="000000"/>
        </w:rPr>
        <w:t xml:space="preserve"> </w:t>
      </w:r>
      <w:r w:rsidRPr="0060240A">
        <w:rPr>
          <w:rStyle w:val="apple-style-span"/>
          <w:color w:val="000000"/>
          <w:lang w:val="uk-UA"/>
        </w:rPr>
        <w:t>Свято Миколая</w:t>
      </w:r>
    </w:p>
    <w:p w:rsidR="00D80C22" w:rsidRPr="0060240A" w:rsidRDefault="00D80C22" w:rsidP="00D80C22">
      <w:pPr>
        <w:numPr>
          <w:ilvl w:val="0"/>
          <w:numId w:val="2"/>
        </w:numPr>
        <w:rPr>
          <w:rStyle w:val="apple-style-span"/>
          <w:color w:val="000000"/>
        </w:rPr>
      </w:pPr>
      <w:r w:rsidRPr="0060240A">
        <w:rPr>
          <w:rStyle w:val="apple-style-span"/>
          <w:color w:val="000000"/>
          <w:lang w:val="uk-UA"/>
        </w:rPr>
        <w:t>Н</w:t>
      </w:r>
      <w:r w:rsidRPr="0060240A">
        <w:rPr>
          <w:rStyle w:val="apple-style-span"/>
          <w:color w:val="000000"/>
        </w:rPr>
        <w:t xml:space="preserve">оворічні </w:t>
      </w:r>
      <w:r w:rsidRPr="0060240A">
        <w:rPr>
          <w:rStyle w:val="apple-style-span"/>
          <w:color w:val="000000"/>
          <w:lang w:val="uk-UA"/>
        </w:rPr>
        <w:t xml:space="preserve">та Йорданські </w:t>
      </w:r>
      <w:r w:rsidRPr="0060240A">
        <w:rPr>
          <w:rStyle w:val="apple-style-span"/>
          <w:color w:val="000000"/>
        </w:rPr>
        <w:t>свята.</w:t>
      </w:r>
    </w:p>
    <w:p w:rsidR="00D80C22" w:rsidRPr="0060240A" w:rsidRDefault="00D80C22" w:rsidP="00D80C22">
      <w:pPr>
        <w:numPr>
          <w:ilvl w:val="0"/>
          <w:numId w:val="2"/>
        </w:numPr>
        <w:rPr>
          <w:rStyle w:val="apple-style-span"/>
          <w:color w:val="000000"/>
        </w:rPr>
      </w:pPr>
      <w:r w:rsidRPr="0060240A">
        <w:rPr>
          <w:rStyle w:val="apple-style-span"/>
          <w:color w:val="000000"/>
          <w:lang w:val="uk-UA"/>
        </w:rPr>
        <w:t>День Злуки та пам</w:t>
      </w:r>
      <w:r w:rsidRPr="0060240A">
        <w:rPr>
          <w:rStyle w:val="apple-style-span"/>
          <w:color w:val="000000"/>
        </w:rPr>
        <w:t>’ят</w:t>
      </w:r>
      <w:r w:rsidRPr="0060240A">
        <w:rPr>
          <w:rStyle w:val="apple-style-span"/>
          <w:color w:val="000000"/>
          <w:lang w:val="uk-UA"/>
        </w:rPr>
        <w:t>і</w:t>
      </w:r>
      <w:r w:rsidRPr="0060240A">
        <w:rPr>
          <w:rStyle w:val="apple-style-span"/>
          <w:color w:val="000000"/>
        </w:rPr>
        <w:t xml:space="preserve"> Геро</w:t>
      </w:r>
      <w:r w:rsidRPr="0060240A">
        <w:rPr>
          <w:rStyle w:val="apple-style-span"/>
          <w:color w:val="000000"/>
          <w:lang w:val="uk-UA"/>
        </w:rPr>
        <w:t>ї</w:t>
      </w:r>
      <w:r w:rsidRPr="0060240A">
        <w:rPr>
          <w:rStyle w:val="apple-style-span"/>
          <w:color w:val="000000"/>
        </w:rPr>
        <w:t>в Крут.</w:t>
      </w:r>
    </w:p>
    <w:p w:rsidR="00D80C22" w:rsidRPr="0060240A" w:rsidRDefault="00D80C22" w:rsidP="00D80C22">
      <w:pPr>
        <w:numPr>
          <w:ilvl w:val="0"/>
          <w:numId w:val="2"/>
        </w:numPr>
        <w:rPr>
          <w:rStyle w:val="apple-style-span"/>
          <w:color w:val="000000"/>
        </w:rPr>
      </w:pPr>
      <w:r w:rsidRPr="0060240A">
        <w:rPr>
          <w:rStyle w:val="apple-style-span"/>
          <w:color w:val="000000"/>
          <w:lang w:val="uk-UA"/>
        </w:rPr>
        <w:t>Тиждень рідної мови.</w:t>
      </w:r>
    </w:p>
    <w:p w:rsidR="00D80C22" w:rsidRPr="0060240A" w:rsidRDefault="00D80C22" w:rsidP="00D80C22">
      <w:pPr>
        <w:numPr>
          <w:ilvl w:val="0"/>
          <w:numId w:val="2"/>
        </w:numPr>
        <w:rPr>
          <w:rStyle w:val="apple-style-span"/>
          <w:color w:val="000000"/>
        </w:rPr>
      </w:pPr>
      <w:r w:rsidRPr="0060240A">
        <w:rPr>
          <w:rStyle w:val="apple-style-span"/>
          <w:color w:val="000000"/>
          <w:lang w:val="uk-UA"/>
        </w:rPr>
        <w:t>Вшанування Героїв Небесної Сотні та воїнів, які загинули в АТО, ООС та під час російсько-української війни.</w:t>
      </w:r>
    </w:p>
    <w:p w:rsidR="00D80C22" w:rsidRPr="0060240A" w:rsidRDefault="00D80C22" w:rsidP="00D80C22">
      <w:pPr>
        <w:numPr>
          <w:ilvl w:val="0"/>
          <w:numId w:val="2"/>
        </w:numPr>
        <w:rPr>
          <w:rStyle w:val="apple-style-span"/>
          <w:color w:val="000000"/>
        </w:rPr>
      </w:pPr>
      <w:r w:rsidRPr="0060240A">
        <w:rPr>
          <w:rStyle w:val="apple-style-span"/>
          <w:color w:val="000000"/>
          <w:lang w:val="uk-UA"/>
        </w:rPr>
        <w:t xml:space="preserve">Шевченківські дні. </w:t>
      </w:r>
    </w:p>
    <w:p w:rsidR="00D80C22" w:rsidRPr="0060240A" w:rsidRDefault="00D80C22" w:rsidP="00D80C22">
      <w:pPr>
        <w:numPr>
          <w:ilvl w:val="0"/>
          <w:numId w:val="2"/>
        </w:numPr>
        <w:rPr>
          <w:rStyle w:val="apple-style-span"/>
          <w:color w:val="000000"/>
        </w:rPr>
      </w:pPr>
      <w:r w:rsidRPr="0060240A">
        <w:rPr>
          <w:rStyle w:val="apple-style-span"/>
          <w:color w:val="000000"/>
          <w:lang w:val="uk-UA"/>
        </w:rPr>
        <w:t>Акція «Зелена весна».</w:t>
      </w:r>
    </w:p>
    <w:p w:rsidR="00D80C22" w:rsidRPr="0060240A" w:rsidRDefault="00D80C22" w:rsidP="00D80C22">
      <w:pPr>
        <w:numPr>
          <w:ilvl w:val="0"/>
          <w:numId w:val="2"/>
        </w:numPr>
        <w:rPr>
          <w:rStyle w:val="apple-style-span"/>
          <w:color w:val="000000"/>
        </w:rPr>
      </w:pPr>
      <w:r w:rsidRPr="0060240A">
        <w:rPr>
          <w:rStyle w:val="apple-style-span"/>
          <w:color w:val="000000"/>
          <w:lang w:val="uk-UA"/>
        </w:rPr>
        <w:t>Великодня гаївка.</w:t>
      </w:r>
    </w:p>
    <w:p w:rsidR="00D80C22" w:rsidRPr="0060240A" w:rsidRDefault="00D80C22" w:rsidP="00D80C22">
      <w:pPr>
        <w:numPr>
          <w:ilvl w:val="0"/>
          <w:numId w:val="2"/>
        </w:numPr>
        <w:rPr>
          <w:rStyle w:val="apple-style-span"/>
          <w:color w:val="000000"/>
          <w:lang w:val="uk-UA"/>
        </w:rPr>
      </w:pPr>
      <w:r w:rsidRPr="0060240A">
        <w:rPr>
          <w:rStyle w:val="apple-style-span"/>
          <w:color w:val="000000"/>
          <w:lang w:val="uk-UA"/>
        </w:rPr>
        <w:t>Тиждень безпеки життєдіяльності.</w:t>
      </w:r>
    </w:p>
    <w:p w:rsidR="00D80C22" w:rsidRPr="0060240A" w:rsidRDefault="00D80C22" w:rsidP="00D80C22">
      <w:pPr>
        <w:numPr>
          <w:ilvl w:val="0"/>
          <w:numId w:val="2"/>
        </w:numPr>
        <w:rPr>
          <w:rStyle w:val="apple-style-span"/>
          <w:color w:val="000000"/>
          <w:lang w:val="uk-UA"/>
        </w:rPr>
      </w:pPr>
      <w:r w:rsidRPr="0060240A">
        <w:rPr>
          <w:rStyle w:val="apple-style-span"/>
          <w:color w:val="000000"/>
          <w:lang w:val="uk-UA"/>
        </w:rPr>
        <w:t>Тиждень безпеки руху.</w:t>
      </w:r>
    </w:p>
    <w:p w:rsidR="00125679" w:rsidRDefault="00D80C22" w:rsidP="00D80C22">
      <w:pPr>
        <w:numPr>
          <w:ilvl w:val="0"/>
          <w:numId w:val="2"/>
        </w:numPr>
        <w:rPr>
          <w:rStyle w:val="apple-style-span"/>
          <w:color w:val="000000"/>
          <w:lang w:val="uk-UA"/>
        </w:rPr>
      </w:pPr>
      <w:r w:rsidRPr="00125679">
        <w:rPr>
          <w:rStyle w:val="apple-style-span"/>
          <w:color w:val="000000"/>
          <w:lang w:val="uk-UA"/>
        </w:rPr>
        <w:t xml:space="preserve">Свято матері </w:t>
      </w:r>
    </w:p>
    <w:p w:rsidR="00125679" w:rsidRDefault="00125679" w:rsidP="00D80C22">
      <w:pPr>
        <w:numPr>
          <w:ilvl w:val="0"/>
          <w:numId w:val="2"/>
        </w:numPr>
        <w:rPr>
          <w:rStyle w:val="apple-style-span"/>
          <w:color w:val="000000"/>
          <w:lang w:val="uk-UA"/>
        </w:rPr>
      </w:pPr>
      <w:r>
        <w:rPr>
          <w:rStyle w:val="apple-style-span"/>
          <w:color w:val="000000"/>
          <w:lang w:val="uk-UA"/>
        </w:rPr>
        <w:t>День Героїв</w:t>
      </w:r>
    </w:p>
    <w:p w:rsidR="00D80C22" w:rsidRPr="00125679" w:rsidRDefault="00D80C22" w:rsidP="00D80C22">
      <w:pPr>
        <w:numPr>
          <w:ilvl w:val="0"/>
          <w:numId w:val="2"/>
        </w:numPr>
        <w:rPr>
          <w:rStyle w:val="apple-style-span"/>
          <w:color w:val="000000"/>
          <w:lang w:val="uk-UA"/>
        </w:rPr>
      </w:pPr>
      <w:r w:rsidRPr="00125679">
        <w:rPr>
          <w:rStyle w:val="apple-style-span"/>
          <w:color w:val="000000"/>
          <w:lang w:val="uk-UA"/>
        </w:rPr>
        <w:t>Свято Букваря.</w:t>
      </w:r>
    </w:p>
    <w:p w:rsidR="00D80C22" w:rsidRPr="0060240A" w:rsidRDefault="00D80C22" w:rsidP="00D80C22">
      <w:pPr>
        <w:numPr>
          <w:ilvl w:val="0"/>
          <w:numId w:val="2"/>
        </w:numPr>
        <w:rPr>
          <w:rStyle w:val="apple-style-span"/>
          <w:color w:val="000000"/>
          <w:lang w:val="uk-UA"/>
        </w:rPr>
      </w:pPr>
      <w:r w:rsidRPr="0060240A">
        <w:rPr>
          <w:rStyle w:val="apple-style-span"/>
          <w:color w:val="000000"/>
          <w:lang w:val="uk-UA"/>
        </w:rPr>
        <w:t>Свято останнього Дзвоника.</w:t>
      </w:r>
    </w:p>
    <w:p w:rsidR="00D80C22" w:rsidRPr="0060240A" w:rsidRDefault="00D80C22" w:rsidP="00D80C22">
      <w:pPr>
        <w:numPr>
          <w:ilvl w:val="0"/>
          <w:numId w:val="2"/>
        </w:numPr>
        <w:rPr>
          <w:rStyle w:val="apple-style-span"/>
          <w:color w:val="000000"/>
          <w:lang w:val="uk-UA"/>
        </w:rPr>
      </w:pPr>
      <w:r w:rsidRPr="0060240A">
        <w:rPr>
          <w:rStyle w:val="apple-style-span"/>
          <w:color w:val="000000"/>
          <w:lang w:val="uk-UA"/>
        </w:rPr>
        <w:t>Міжнародний день захисту дітей «Я намалюю Мир».</w:t>
      </w:r>
    </w:p>
    <w:p w:rsidR="00D80C22" w:rsidRPr="0060240A" w:rsidRDefault="00D80C22" w:rsidP="00D80C22">
      <w:pPr>
        <w:rPr>
          <w:rStyle w:val="apple-style-span"/>
          <w:color w:val="000000"/>
          <w:lang w:val="uk-UA"/>
        </w:rPr>
      </w:pPr>
      <w:r w:rsidRPr="0060240A">
        <w:rPr>
          <w:rStyle w:val="apple-style-span"/>
          <w:color w:val="000000"/>
          <w:lang w:val="uk-UA"/>
        </w:rPr>
        <w:lastRenderedPageBreak/>
        <w:t xml:space="preserve">  </w:t>
      </w:r>
      <w:r w:rsidRPr="0060240A">
        <w:rPr>
          <w:rStyle w:val="apple-style-span"/>
          <w:color w:val="000000"/>
        </w:rPr>
        <w:t> </w:t>
      </w:r>
      <w:r w:rsidRPr="0060240A">
        <w:rPr>
          <w:rStyle w:val="apple-style-span"/>
          <w:color w:val="000000"/>
          <w:lang w:val="uk-UA"/>
        </w:rPr>
        <w:t xml:space="preserve"> </w:t>
      </w:r>
      <w:r w:rsidRPr="0060240A">
        <w:rPr>
          <w:rStyle w:val="apple-style-span"/>
          <w:color w:val="000000"/>
        </w:rPr>
        <w:t xml:space="preserve">Активним у житті школи було учнівське самоврядування. Також членами учнівського самоврядування систематично </w:t>
      </w:r>
      <w:proofErr w:type="gramStart"/>
      <w:r w:rsidRPr="0060240A">
        <w:rPr>
          <w:rStyle w:val="apple-style-span"/>
          <w:color w:val="000000"/>
        </w:rPr>
        <w:t>перев</w:t>
      </w:r>
      <w:proofErr w:type="gramEnd"/>
      <w:r w:rsidRPr="0060240A">
        <w:rPr>
          <w:rStyle w:val="apple-style-span"/>
          <w:color w:val="000000"/>
        </w:rPr>
        <w:t>ірялись робочі куточки у класах,</w:t>
      </w:r>
      <w:r w:rsidRPr="0060240A">
        <w:rPr>
          <w:rStyle w:val="apple-style-span"/>
          <w:color w:val="000000"/>
          <w:lang w:val="uk-UA"/>
        </w:rPr>
        <w:t xml:space="preserve"> чистота класів</w:t>
      </w:r>
      <w:r w:rsidRPr="0060240A">
        <w:rPr>
          <w:rStyle w:val="apple-style-span"/>
          <w:color w:val="000000"/>
        </w:rPr>
        <w:t xml:space="preserve">, стан озеленення школи. </w:t>
      </w:r>
      <w:r w:rsidRPr="0060240A">
        <w:rPr>
          <w:rStyle w:val="apple-style-span"/>
          <w:color w:val="000000"/>
          <w:lang w:val="uk-UA"/>
        </w:rPr>
        <w:t>Редколегія учкому постійно випускала стінну газету «За знання».</w:t>
      </w:r>
      <w:r w:rsidRPr="0060240A">
        <w:rPr>
          <w:rStyle w:val="apple-style-span"/>
          <w:color w:val="000000"/>
        </w:rPr>
        <w:t xml:space="preserve"> </w:t>
      </w:r>
      <w:r w:rsidRPr="0060240A">
        <w:rPr>
          <w:rStyle w:val="apple-style-span"/>
          <w:color w:val="000000"/>
          <w:lang w:val="uk-UA"/>
        </w:rPr>
        <w:t>На з</w:t>
      </w:r>
      <w:r w:rsidRPr="0060240A">
        <w:rPr>
          <w:rStyle w:val="apple-style-span"/>
          <w:color w:val="000000"/>
        </w:rPr>
        <w:t>агальношкільн</w:t>
      </w:r>
      <w:r w:rsidRPr="0060240A">
        <w:rPr>
          <w:rStyle w:val="apple-style-span"/>
          <w:color w:val="000000"/>
          <w:lang w:val="uk-UA"/>
        </w:rPr>
        <w:t>ій</w:t>
      </w:r>
      <w:r w:rsidRPr="0060240A">
        <w:rPr>
          <w:rStyle w:val="apple-style-span"/>
          <w:color w:val="000000"/>
        </w:rPr>
        <w:t xml:space="preserve"> ліній</w:t>
      </w:r>
      <w:r w:rsidRPr="0060240A">
        <w:rPr>
          <w:rStyle w:val="apple-style-span"/>
          <w:color w:val="000000"/>
          <w:lang w:val="uk-UA"/>
        </w:rPr>
        <w:t>ці, яку проводили члени учкому учні виконували гімн та молилися за мир в Україні.</w:t>
      </w:r>
    </w:p>
    <w:p w:rsidR="00D80C22" w:rsidRPr="005A3107" w:rsidRDefault="00D80C22" w:rsidP="00D80C22">
      <w:pPr>
        <w:shd w:val="clear" w:color="auto" w:fill="FFFFFF"/>
        <w:tabs>
          <w:tab w:val="left" w:pos="8647"/>
        </w:tabs>
        <w:spacing w:line="360" w:lineRule="auto"/>
        <w:ind w:firstLine="680"/>
        <w:textAlignment w:val="baseline"/>
        <w:outlineLvl w:val="4"/>
        <w:rPr>
          <w:lang w:val="uk-UA"/>
        </w:rPr>
      </w:pPr>
      <w:r w:rsidRPr="005A3107">
        <w:rPr>
          <w:lang w:val="uk-UA"/>
        </w:rPr>
        <w:t>Основними напрямками роботи ЗЗСО є:</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1.</w:t>
      </w:r>
      <w:r w:rsidRPr="005A3107">
        <w:rPr>
          <w:b/>
          <w:lang w:val="uk-UA"/>
        </w:rPr>
        <w:t>Освітнє середовище</w:t>
      </w:r>
      <w:r w:rsidRPr="005A3107">
        <w:rPr>
          <w:lang w:val="uk-UA"/>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2.</w:t>
      </w:r>
      <w:r w:rsidRPr="005A3107">
        <w:rPr>
          <w:b/>
          <w:lang w:val="uk-UA"/>
        </w:rPr>
        <w:t>Система оцінювання здобувачів освіти.</w:t>
      </w:r>
      <w:r w:rsidRPr="005A3107">
        <w:rPr>
          <w:lang w:val="uk-UA"/>
        </w:rPr>
        <w:t xml:space="preserve"> Забезпечення виконання Державних стандартів – якість освіти. Задоволення освітніх потреб.</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 xml:space="preserve"> 3.</w:t>
      </w:r>
      <w:r w:rsidRPr="005A3107">
        <w:rPr>
          <w:b/>
          <w:lang w:val="uk-UA"/>
        </w:rPr>
        <w:t>Педагогічна діяльність</w:t>
      </w:r>
      <w:r w:rsidRPr="005A3107">
        <w:rPr>
          <w:lang w:val="uk-UA"/>
        </w:rPr>
        <w:t>. Методичне і кадрове забезпечення. Реалізація Концепції НУШ.</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4.</w:t>
      </w:r>
      <w:r w:rsidRPr="005A3107">
        <w:rPr>
          <w:b/>
          <w:lang w:val="uk-UA"/>
        </w:rPr>
        <w:t>Управлінські процеси</w:t>
      </w:r>
      <w:r w:rsidRPr="005A3107">
        <w:rPr>
          <w:lang w:val="uk-UA"/>
        </w:rPr>
        <w:t>. Партнерство в освіті. Матеріально-технічне забезпечення.</w:t>
      </w:r>
    </w:p>
    <w:p w:rsidR="00D80C22" w:rsidRPr="005A3107" w:rsidRDefault="00D80C22" w:rsidP="00D80C22">
      <w:pPr>
        <w:shd w:val="clear" w:color="auto" w:fill="FFFFFF"/>
        <w:tabs>
          <w:tab w:val="left" w:pos="8647"/>
        </w:tabs>
        <w:spacing w:line="360" w:lineRule="auto"/>
        <w:ind w:firstLine="680"/>
        <w:rPr>
          <w:lang w:val="uk-UA"/>
        </w:rPr>
      </w:pPr>
      <w:r w:rsidRPr="005A3107">
        <w:rPr>
          <w:b/>
          <w:lang w:val="uk-UA"/>
        </w:rPr>
        <w:t>1. Освітнє середовище</w:t>
      </w:r>
      <w:r w:rsidRPr="005A3107">
        <w:rPr>
          <w:lang w:val="uk-UA"/>
        </w:rPr>
        <w:t xml:space="preserve"> вдосконалюється відповідно Концепції НУШ. </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 xml:space="preserve">Протягом навчального року </w:t>
      </w:r>
      <w:r>
        <w:rPr>
          <w:lang w:val="uk-UA"/>
        </w:rPr>
        <w:t xml:space="preserve"> виконувал</w:t>
      </w:r>
      <w:r w:rsidRPr="005A3107">
        <w:rPr>
          <w:lang w:val="uk-UA"/>
        </w:rPr>
        <w:t>ися основні завдання щодо вдосконалення освітнього середовища:</w:t>
      </w:r>
    </w:p>
    <w:p w:rsidR="00D80C22" w:rsidRPr="005A3107" w:rsidRDefault="00D80C22" w:rsidP="00D80C22">
      <w:pPr>
        <w:spacing w:line="360" w:lineRule="auto"/>
        <w:ind w:firstLine="680"/>
        <w:rPr>
          <w:rFonts w:eastAsia="Calibri"/>
          <w:lang w:val="uk-UA"/>
        </w:rPr>
      </w:pPr>
      <w:r w:rsidRPr="005A3107">
        <w:rPr>
          <w:rFonts w:eastAsia="Calibri"/>
          <w:lang w:val="uk-UA"/>
        </w:rPr>
        <w:t>- забезпечення відповідності освітнього середовища вимогам Кодексу безпечної і дружньої для дитини освітнього закладу;</w:t>
      </w:r>
    </w:p>
    <w:p w:rsidR="00D80C22" w:rsidRPr="005A3107" w:rsidRDefault="00D80C22" w:rsidP="00D80C22">
      <w:pPr>
        <w:spacing w:line="360" w:lineRule="auto"/>
        <w:ind w:firstLine="680"/>
        <w:rPr>
          <w:rFonts w:eastAsia="Calibri"/>
          <w:lang w:val="uk-UA"/>
        </w:rPr>
      </w:pPr>
      <w:r w:rsidRPr="005A3107">
        <w:rPr>
          <w:rFonts w:eastAsia="Calibri"/>
          <w:lang w:val="uk-UA"/>
        </w:rPr>
        <w:t>- забезпечення відповідності освітнього середовища (внутрішніх туалетів, вентиляційного, питного режимів, режиму освітлення) Санітарному регламенту;</w:t>
      </w:r>
    </w:p>
    <w:p w:rsidR="00D80C22" w:rsidRPr="005A3107" w:rsidRDefault="00D80C22" w:rsidP="00D80C22">
      <w:pPr>
        <w:spacing w:line="360" w:lineRule="auto"/>
        <w:ind w:firstLine="680"/>
        <w:rPr>
          <w:rFonts w:eastAsia="Calibri"/>
          <w:lang w:val="uk-UA"/>
        </w:rPr>
      </w:pPr>
      <w:r w:rsidRPr="005A3107">
        <w:rPr>
          <w:rFonts w:eastAsia="Calibri"/>
          <w:lang w:val="uk-UA"/>
        </w:rPr>
        <w:t>- вдосконалення медичного обслуговування учнів, забезпечено необхідний перелік медичних засобів;</w:t>
      </w:r>
    </w:p>
    <w:p w:rsidR="00D80C22" w:rsidRPr="005A3107" w:rsidRDefault="00D80C22" w:rsidP="00D80C22">
      <w:pPr>
        <w:spacing w:line="360" w:lineRule="auto"/>
        <w:ind w:firstLine="680"/>
        <w:rPr>
          <w:rFonts w:eastAsia="Calibri"/>
          <w:lang w:val="uk-UA"/>
        </w:rPr>
      </w:pPr>
      <w:r w:rsidRPr="005A3107">
        <w:rPr>
          <w:rFonts w:eastAsia="Calibri"/>
          <w:lang w:val="uk-UA"/>
        </w:rPr>
        <w:t>- організація  практичних занять з надання домедичної допомоги для учнів і вчителів, тренінги з дій у надзвичайних ситуаціях;</w:t>
      </w:r>
    </w:p>
    <w:p w:rsidR="00D80C22" w:rsidRPr="005A3107" w:rsidRDefault="00D80C22" w:rsidP="00D80C22">
      <w:pPr>
        <w:spacing w:line="360" w:lineRule="auto"/>
        <w:ind w:firstLine="680"/>
        <w:rPr>
          <w:rFonts w:eastAsia="Calibri"/>
          <w:lang w:val="uk-UA"/>
        </w:rPr>
      </w:pPr>
      <w:r w:rsidRPr="005A3107">
        <w:rPr>
          <w:rFonts w:eastAsia="Calibri"/>
          <w:lang w:val="uk-UA"/>
        </w:rPr>
        <w:t>- максимальне викорис</w:t>
      </w:r>
      <w:r w:rsidR="00256DF9">
        <w:rPr>
          <w:rFonts w:eastAsia="Calibri"/>
          <w:lang w:val="uk-UA"/>
        </w:rPr>
        <w:t xml:space="preserve">тання наявної спортивної </w:t>
      </w:r>
      <w:r w:rsidRPr="005A3107">
        <w:rPr>
          <w:rFonts w:eastAsia="Calibri"/>
          <w:lang w:val="uk-UA"/>
        </w:rPr>
        <w:t xml:space="preserve"> баз</w:t>
      </w:r>
      <w:r w:rsidR="00256DF9">
        <w:rPr>
          <w:rFonts w:eastAsia="Calibri"/>
          <w:lang w:val="uk-UA"/>
        </w:rPr>
        <w:t>и</w:t>
      </w:r>
      <w:r w:rsidRPr="005A3107">
        <w:rPr>
          <w:rFonts w:eastAsia="Calibri"/>
          <w:lang w:val="uk-UA"/>
        </w:rPr>
        <w:t xml:space="preserve"> закладу, ефективне використання у вільний час учнів для організації рухової активності; </w:t>
      </w:r>
    </w:p>
    <w:p w:rsidR="00D80C22" w:rsidRPr="005A3107" w:rsidRDefault="00D80C22" w:rsidP="00D80C22">
      <w:pPr>
        <w:spacing w:line="360" w:lineRule="auto"/>
        <w:ind w:firstLine="680"/>
        <w:rPr>
          <w:lang w:val="uk-UA"/>
        </w:rPr>
      </w:pPr>
      <w:r>
        <w:rPr>
          <w:lang w:val="uk-UA"/>
        </w:rPr>
        <w:t>В закладі створено</w:t>
      </w:r>
      <w:r w:rsidRPr="005A3107">
        <w:rPr>
          <w:lang w:val="uk-UA"/>
        </w:rPr>
        <w:t xml:space="preserve"> мотивуючий до навчання простір. Облаштований ігровий майданчик на  шкільному подвір’ї. В школі є вказівники руху під час евакуації з приміщення. </w:t>
      </w:r>
    </w:p>
    <w:p w:rsidR="00D80C22" w:rsidRPr="005A3107" w:rsidRDefault="00D80C22" w:rsidP="00D80C22">
      <w:pPr>
        <w:shd w:val="clear" w:color="auto" w:fill="FFFFFF"/>
        <w:tabs>
          <w:tab w:val="left" w:pos="8647"/>
        </w:tabs>
        <w:spacing w:line="360" w:lineRule="auto"/>
        <w:ind w:firstLine="680"/>
        <w:rPr>
          <w:lang w:val="uk-UA"/>
        </w:rPr>
      </w:pPr>
      <w:r w:rsidRPr="005A3107">
        <w:rPr>
          <w:lang w:val="uk-UA"/>
        </w:rPr>
        <w:t xml:space="preserve"> Заклад забезпечено миючими, дезінфікуючими засобами, безконтактним термометром. Повністю замінено люмінесцентні лампи на енергозберігаючі. Заклад забезпечено інформаційними матеріалами щодо правил поводження під час адаптивного карантину, воєнного стану та повітряної тривоги. Забезпечено обізнаність учнів з правилами поведінки в над</w:t>
      </w:r>
      <w:r>
        <w:rPr>
          <w:lang w:val="uk-UA"/>
        </w:rPr>
        <w:t xml:space="preserve">звичайних ситуаціях. Проведено </w:t>
      </w:r>
      <w:r w:rsidRPr="005A3107">
        <w:rPr>
          <w:lang w:val="uk-UA"/>
        </w:rPr>
        <w:t xml:space="preserve"> об</w:t>
      </w:r>
      <w:r w:rsidRPr="005A3107">
        <w:t>’</w:t>
      </w:r>
      <w:r w:rsidRPr="005A3107">
        <w:rPr>
          <w:lang w:val="uk-UA"/>
        </w:rPr>
        <w:t xml:space="preserve">єктові тренування, тренінги з використання вогнегасників. Виготовлено стенд «Безпечна школа». </w:t>
      </w:r>
      <w:r w:rsidR="007D2853">
        <w:rPr>
          <w:lang w:val="uk-UA"/>
        </w:rPr>
        <w:t xml:space="preserve">Школа </w:t>
      </w:r>
      <w:r w:rsidR="007D2853">
        <w:rPr>
          <w:lang w:val="uk-UA"/>
        </w:rPr>
        <w:lastRenderedPageBreak/>
        <w:t xml:space="preserve">підключена до Пульта охорони за допомогою «Тривожної кнопки». В школі наявна система оповіщення на випадок  повітряної тривоги. </w:t>
      </w:r>
      <w:r w:rsidRPr="005A3107">
        <w:rPr>
          <w:lang w:val="uk-UA"/>
        </w:rPr>
        <w:t>Проводиться інформаційна кампанія щодо небезпек в інтернеті, День безпечного інтернету. Пам</w:t>
      </w:r>
      <w:r w:rsidRPr="005A3107">
        <w:t>’</w:t>
      </w:r>
      <w:r w:rsidRPr="005A3107">
        <w:rPr>
          <w:lang w:val="uk-UA"/>
        </w:rPr>
        <w:t>ятки для батьків та учнів розміщено в закладі, в кабінеті інформатики.</w:t>
      </w:r>
    </w:p>
    <w:p w:rsidR="00D80C22" w:rsidRPr="005A3107" w:rsidRDefault="00D80C22" w:rsidP="00D80C22">
      <w:pPr>
        <w:shd w:val="clear" w:color="auto" w:fill="FFFFFF"/>
        <w:tabs>
          <w:tab w:val="left" w:pos="8647"/>
        </w:tabs>
        <w:spacing w:line="360" w:lineRule="auto"/>
        <w:ind w:firstLine="680"/>
        <w:rPr>
          <w:lang w:val="uk-UA"/>
        </w:rPr>
      </w:pPr>
      <w:r w:rsidRPr="005A3107">
        <w:rPr>
          <w:b/>
          <w:lang w:val="uk-UA"/>
        </w:rPr>
        <w:t>Безпечний заклад. Попередження булінгу.</w:t>
      </w:r>
    </w:p>
    <w:p w:rsidR="00D80C22" w:rsidRPr="005A3107" w:rsidRDefault="00D80C22" w:rsidP="00D80C22">
      <w:pPr>
        <w:shd w:val="clear" w:color="auto" w:fill="FFFFFF"/>
        <w:tabs>
          <w:tab w:val="left" w:pos="8647"/>
        </w:tabs>
        <w:spacing w:line="360" w:lineRule="auto"/>
        <w:ind w:firstLine="680"/>
        <w:rPr>
          <w:b/>
          <w:lang w:val="uk-UA"/>
        </w:rPr>
      </w:pPr>
      <w:r w:rsidRPr="005A3107">
        <w:rPr>
          <w:shd w:val="clear" w:color="auto" w:fill="FFFFFF"/>
          <w:lang w:val="uk-UA"/>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w:t>
      </w:r>
      <w:r>
        <w:rPr>
          <w:shd w:val="clear" w:color="auto" w:fill="FFFFFF"/>
          <w:lang w:val="uk-UA"/>
        </w:rPr>
        <w:t>ого процесу. Розбудова безпечного</w:t>
      </w:r>
      <w:r w:rsidRPr="005A3107">
        <w:rPr>
          <w:shd w:val="clear" w:color="auto" w:fill="FFFFFF"/>
          <w:lang w:val="uk-UA"/>
        </w:rPr>
        <w:t>, дружньо</w:t>
      </w:r>
      <w:r>
        <w:rPr>
          <w:shd w:val="clear" w:color="auto" w:fill="FFFFFF"/>
          <w:lang w:val="uk-UA"/>
        </w:rPr>
        <w:t>го</w:t>
      </w:r>
      <w:r w:rsidRPr="005A3107">
        <w:rPr>
          <w:shd w:val="clear" w:color="auto" w:fill="FFFFFF"/>
          <w:lang w:val="uk-UA"/>
        </w:rPr>
        <w:t xml:space="preserve"> до дитини освітнього закладу відбувається відповідно </w:t>
      </w:r>
      <w:r w:rsidRPr="005A3107">
        <w:rPr>
          <w:rFonts w:eastAsia="Calibri"/>
          <w:lang w:val="uk-UA"/>
        </w:rPr>
        <w:t>Кодексу безпечного освітнього середовища  та реалізації Проекту «Безпечний і дружній до дитини заклад», «Стоп булінг». Здобувачі освіти толерантно ставляться один до одного, не зафіксовано випадків булінгу.</w:t>
      </w:r>
      <w:r w:rsidRPr="005A3107">
        <w:rPr>
          <w:lang w:val="uk-UA"/>
        </w:rPr>
        <w:t xml:space="preserve"> Розміщено стенди щодо попередження булінгу, які містять інформацію і для батьків, учнів та вчителів. На сайті закладу розміщені інформаційні матеріали щодо виявлення випадків боулінгу, План заходів щодо попередження булінгу та насильства. </w:t>
      </w:r>
    </w:p>
    <w:p w:rsidR="00D80C22" w:rsidRPr="005554FC" w:rsidRDefault="00D80C22" w:rsidP="00D80C22">
      <w:pPr>
        <w:shd w:val="clear" w:color="auto" w:fill="FFFFFF"/>
        <w:tabs>
          <w:tab w:val="left" w:pos="8647"/>
        </w:tabs>
        <w:spacing w:line="360" w:lineRule="auto"/>
        <w:ind w:firstLine="680"/>
        <w:rPr>
          <w:b/>
          <w:lang w:val="uk-UA"/>
        </w:rPr>
      </w:pPr>
      <w:r w:rsidRPr="005554FC">
        <w:rPr>
          <w:b/>
          <w:lang w:val="uk-UA"/>
        </w:rPr>
        <w:t>2. Система оцінювання:</w:t>
      </w:r>
    </w:p>
    <w:p w:rsidR="00D80C22" w:rsidRPr="005554FC" w:rsidRDefault="00D80C22" w:rsidP="00D80C22">
      <w:pPr>
        <w:spacing w:line="360" w:lineRule="auto"/>
        <w:ind w:firstLine="680"/>
        <w:rPr>
          <w:lang w:val="uk-UA"/>
        </w:rPr>
      </w:pPr>
      <w:r w:rsidRPr="005554FC">
        <w:rPr>
          <w:b/>
          <w:lang w:val="uk-UA"/>
        </w:rPr>
        <w:t>Основна мета – справедливе і об</w:t>
      </w:r>
      <w:r w:rsidRPr="005554FC">
        <w:rPr>
          <w:b/>
        </w:rPr>
        <w:t>’</w:t>
      </w:r>
      <w:r w:rsidRPr="005554FC">
        <w:rPr>
          <w:b/>
          <w:lang w:val="uk-UA"/>
        </w:rPr>
        <w:t>єктивне оцінювання.</w:t>
      </w:r>
    </w:p>
    <w:p w:rsidR="00D80C22" w:rsidRPr="005554FC" w:rsidRDefault="00D80C22" w:rsidP="00D80C22">
      <w:pPr>
        <w:spacing w:line="360" w:lineRule="auto"/>
        <w:ind w:firstLine="680"/>
        <w:rPr>
          <w:lang w:val="uk-UA"/>
        </w:rPr>
      </w:pPr>
      <w:r w:rsidRPr="005554FC">
        <w:rPr>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знайомлять учасників освітнього процесу з критеріями оцінювання. Система оцінювання в закладі освіти ґрунтується на компетентнісному підході.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Орієнтирами для спостереження та оцінювання є вимоги до обов’язкових результатів навчання та компетентностей учнів.</w:t>
      </w:r>
    </w:p>
    <w:p w:rsidR="00D80C22" w:rsidRPr="005554FC" w:rsidRDefault="00D80C22" w:rsidP="00D80C22">
      <w:pPr>
        <w:spacing w:line="360" w:lineRule="auto"/>
        <w:ind w:firstLine="680"/>
        <w:rPr>
          <w:lang w:val="uk-UA"/>
        </w:rPr>
      </w:pPr>
      <w:r w:rsidRPr="005554FC">
        <w:rPr>
          <w:lang w:val="uk-UA"/>
        </w:rPr>
        <w:t>Навчальні досягнення здобувачів у 1-4 класах та 5</w:t>
      </w:r>
      <w:r w:rsidR="007D2853">
        <w:rPr>
          <w:lang w:val="uk-UA"/>
        </w:rPr>
        <w:t xml:space="preserve"> та 6</w:t>
      </w:r>
      <w:r w:rsidRPr="005554FC">
        <w:rPr>
          <w:lang w:val="uk-UA"/>
        </w:rPr>
        <w:t xml:space="preserve"> клас</w:t>
      </w:r>
      <w:r w:rsidR="007D2853">
        <w:rPr>
          <w:lang w:val="uk-UA"/>
        </w:rPr>
        <w:t>ів</w:t>
      </w:r>
      <w:r w:rsidRPr="005554FC">
        <w:rPr>
          <w:lang w:val="uk-UA"/>
        </w:rPr>
        <w:t xml:space="preserve"> НУШ підлягають верб</w:t>
      </w:r>
      <w:r w:rsidR="007D2853">
        <w:rPr>
          <w:lang w:val="uk-UA"/>
        </w:rPr>
        <w:t xml:space="preserve">альному, формувальному, поточному та підсумковому </w:t>
      </w:r>
      <w:r w:rsidRPr="005554FC">
        <w:rPr>
          <w:lang w:val="uk-UA"/>
        </w:rPr>
        <w:t>оцінюванню.</w:t>
      </w:r>
    </w:p>
    <w:p w:rsidR="00D80C22" w:rsidRPr="005554FC" w:rsidRDefault="00D80C22" w:rsidP="00D80C22">
      <w:pPr>
        <w:spacing w:line="360" w:lineRule="auto"/>
        <w:ind w:firstLine="680"/>
        <w:rPr>
          <w:lang w:val="uk-UA"/>
        </w:rPr>
      </w:pPr>
      <w:r w:rsidRPr="005554FC">
        <w:t>Основними видами оцінювання здобувачів освіти є</w:t>
      </w:r>
      <w:r w:rsidRPr="005554FC">
        <w:rPr>
          <w:lang w:val="uk-UA"/>
        </w:rPr>
        <w:t xml:space="preserve"> вхідний контроль (проведено у вересні),</w:t>
      </w:r>
      <w:r w:rsidRPr="005554FC">
        <w:t xml:space="preserve"> поточне та </w:t>
      </w:r>
      <w:proofErr w:type="gramStart"/>
      <w:r w:rsidRPr="005554FC">
        <w:t>п</w:t>
      </w:r>
      <w:proofErr w:type="gramEnd"/>
      <w:r w:rsidRPr="005554FC">
        <w:t>ідсумкове (тематичне, семестрове, річне</w:t>
      </w:r>
      <w:r w:rsidRPr="005554FC">
        <w:rPr>
          <w:lang w:val="uk-UA"/>
        </w:rPr>
        <w:t>). В цьому навчальном</w:t>
      </w:r>
      <w:r>
        <w:rPr>
          <w:lang w:val="uk-UA"/>
        </w:rPr>
        <w:t>у році в зв’язку з воєнним станом</w:t>
      </w:r>
      <w:r w:rsidRPr="005554FC">
        <w:rPr>
          <w:lang w:val="uk-UA"/>
        </w:rPr>
        <w:t xml:space="preserve"> всі здобувачі освіти були звільнені від ДПА.</w:t>
      </w:r>
    </w:p>
    <w:p w:rsidR="00D80C22" w:rsidRPr="005554FC" w:rsidRDefault="00D80C22" w:rsidP="00D80C22">
      <w:pPr>
        <w:tabs>
          <w:tab w:val="left" w:pos="1210"/>
        </w:tabs>
        <w:spacing w:line="360" w:lineRule="auto"/>
        <w:ind w:firstLine="680"/>
      </w:pPr>
      <w:r w:rsidRPr="005554FC">
        <w:rPr>
          <w:lang w:val="uk-UA"/>
        </w:rPr>
        <w:t xml:space="preserve">У  школі використовується поточний контроль шляхом виконання різних видів завдань, передбачених навчальною програмою, у тому числі для самостійної та </w:t>
      </w:r>
      <w:r w:rsidRPr="005554FC">
        <w:rPr>
          <w:lang w:val="uk-UA"/>
        </w:rPr>
        <w:lastRenderedPageBreak/>
        <w:t xml:space="preserve">індивідуальної роботи здобувачів освіти протягом семестру. </w:t>
      </w:r>
      <w:r w:rsidRPr="005554FC">
        <w:t xml:space="preserve">Поточний контроль здійснюється </w:t>
      </w:r>
      <w:proofErr w:type="gramStart"/>
      <w:r w:rsidRPr="005554FC">
        <w:t>п</w:t>
      </w:r>
      <w:proofErr w:type="gramEnd"/>
      <w:r w:rsidRPr="005554FC">
        <w:t>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D80C22" w:rsidRPr="005554FC" w:rsidRDefault="00D80C22" w:rsidP="00D80C22">
      <w:pPr>
        <w:tabs>
          <w:tab w:val="left" w:pos="1265"/>
        </w:tabs>
        <w:spacing w:line="360" w:lineRule="auto"/>
        <w:ind w:left="260" w:firstLine="680"/>
        <w:rPr>
          <w:lang w:val="uk-UA"/>
        </w:rPr>
      </w:pPr>
      <w:r w:rsidRPr="005554FC">
        <w:rPr>
          <w:lang w:val="uk-UA"/>
        </w:rPr>
        <w:t xml:space="preserve">Критеріії оцінювання, система оцінювання навчальних досягнень вдосконалюються, впроваджується формувальне оцінювання в 5-9 класах, враховується індивідуальний поступ учня,  здобувачі знань залучаються до розроблення критеріїв, самооцінювання та взаємооцінювання. </w:t>
      </w:r>
    </w:p>
    <w:p w:rsidR="00D80C22" w:rsidRPr="005554FC" w:rsidRDefault="00D80C22" w:rsidP="00D80C22">
      <w:pPr>
        <w:tabs>
          <w:tab w:val="left" w:pos="1265"/>
        </w:tabs>
        <w:spacing w:line="360" w:lineRule="auto"/>
        <w:ind w:left="260" w:firstLine="680"/>
        <w:rPr>
          <w:lang w:val="uk-UA"/>
        </w:rPr>
      </w:pPr>
      <w:r w:rsidRPr="005554FC">
        <w:rPr>
          <w:lang w:val="uk-UA"/>
        </w:rPr>
        <w:t>Адміністрація закладу освіти здійснює моніторинги шляхом: проведення вхідного контролю знань здобувачів освіти 5-9-х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контрольні роботи за підсумками освітньої діяльності у семестрах, навчальному році; моніторинги (тестування) з предметів, які викладають вчителі, що атестуються.</w:t>
      </w:r>
    </w:p>
    <w:p w:rsidR="00D80C22" w:rsidRPr="005554FC" w:rsidRDefault="00D80C22" w:rsidP="00D80C22">
      <w:pPr>
        <w:tabs>
          <w:tab w:val="left" w:pos="1265"/>
        </w:tabs>
        <w:spacing w:line="360" w:lineRule="auto"/>
        <w:ind w:left="260" w:firstLine="680"/>
        <w:rPr>
          <w:lang w:val="uk-UA"/>
        </w:rPr>
      </w:pPr>
      <w:r w:rsidRPr="005554FC">
        <w:rPr>
          <w:lang w:val="uk-UA"/>
        </w:rPr>
        <w:t>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та різних конкурсах.  Застосовується</w:t>
      </w:r>
      <w:r>
        <w:rPr>
          <w:lang w:val="uk-UA"/>
        </w:rPr>
        <w:t xml:space="preserve"> за необхіності</w:t>
      </w:r>
      <w:r w:rsidRPr="005554FC">
        <w:rPr>
          <w:lang w:val="uk-UA"/>
        </w:rPr>
        <w:t xml:space="preserve"> дистанційна та змішана форми навчання. Значної уваги було приділено вихованню відповідальності за результати навчальної діяльності учнів. </w:t>
      </w:r>
    </w:p>
    <w:p w:rsidR="00D80C22" w:rsidRPr="005554FC" w:rsidRDefault="00D80C22" w:rsidP="00D80C22">
      <w:pPr>
        <w:tabs>
          <w:tab w:val="left" w:pos="1265"/>
        </w:tabs>
        <w:spacing w:line="360" w:lineRule="auto"/>
        <w:ind w:firstLine="680"/>
        <w:rPr>
          <w:lang w:val="uk-UA"/>
        </w:rPr>
      </w:pPr>
      <w:r w:rsidRPr="005554FC">
        <w:rPr>
          <w:lang w:val="uk-UA"/>
        </w:rPr>
        <w:t xml:space="preserve">Здобувачі знань та педагогічні працівники діють на засадах академічної доброчесності. </w:t>
      </w:r>
    </w:p>
    <w:p w:rsidR="00D80C22" w:rsidRPr="005C7B5D" w:rsidRDefault="00D80C22" w:rsidP="00D80C22">
      <w:pPr>
        <w:shd w:val="clear" w:color="auto" w:fill="FFFFFF"/>
        <w:tabs>
          <w:tab w:val="left" w:pos="8647"/>
        </w:tabs>
        <w:spacing w:line="360" w:lineRule="auto"/>
        <w:ind w:firstLine="680"/>
        <w:rPr>
          <w:b/>
          <w:lang w:val="uk-UA"/>
        </w:rPr>
      </w:pPr>
      <w:r w:rsidRPr="005C7B5D">
        <w:rPr>
          <w:b/>
          <w:lang w:val="uk-UA"/>
        </w:rPr>
        <w:t>3.ПЕДАГОГІЧНА ДІЯЛЬНІСТЬ</w:t>
      </w:r>
    </w:p>
    <w:p w:rsidR="00D80C22" w:rsidRPr="005C7B5D" w:rsidRDefault="00D80C22" w:rsidP="00D80C22">
      <w:pPr>
        <w:shd w:val="clear" w:color="auto" w:fill="FFFFFF"/>
        <w:tabs>
          <w:tab w:val="left" w:pos="8647"/>
        </w:tabs>
        <w:spacing w:line="360" w:lineRule="auto"/>
        <w:ind w:firstLine="680"/>
        <w:rPr>
          <w:b/>
          <w:lang w:val="uk-UA"/>
        </w:rPr>
      </w:pPr>
      <w:r w:rsidRPr="005C7B5D">
        <w:rPr>
          <w:b/>
          <w:lang w:val="uk-UA"/>
        </w:rPr>
        <w:t xml:space="preserve"> Основна ціль педколективу – забезпечення виконання державних стандартів – якість освіти, задоволення освітніх потреб учнів.</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ми вважаємо: </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lastRenderedPageBreak/>
        <w:t xml:space="preserve"> Ріст професійної майстерності педагогічних кадрів; орієнтацію педагогів на особисті досягнення учнів в освітній взаємодії; </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D80C22" w:rsidRPr="005C7B5D" w:rsidRDefault="00D80C22" w:rsidP="00D80C22">
      <w:pPr>
        <w:shd w:val="clear" w:color="auto" w:fill="FFFFFF"/>
        <w:tabs>
          <w:tab w:val="left" w:pos="8647"/>
        </w:tabs>
        <w:spacing w:line="360" w:lineRule="auto"/>
        <w:ind w:firstLine="680"/>
        <w:textAlignment w:val="baseline"/>
      </w:pPr>
      <w:r w:rsidRPr="005C7B5D">
        <w:rPr>
          <w:lang w:val="uk-UA"/>
        </w:rPr>
        <w:t>Роб</w:t>
      </w:r>
      <w:r>
        <w:rPr>
          <w:lang w:val="uk-UA"/>
        </w:rPr>
        <w:t>ота педагогічного колективу була</w:t>
      </w:r>
      <w:r w:rsidRPr="005C7B5D">
        <w:rPr>
          <w:lang w:val="uk-UA"/>
        </w:rPr>
        <w:t xml:space="preserve"> спрямована на забезпечення виконання навчальних програм і вимог Державних стандартів освіти. Заклад </w:t>
      </w:r>
      <w:r>
        <w:rPr>
          <w:lang w:val="uk-UA"/>
        </w:rPr>
        <w:t>на якісному рівні задовольняв</w:t>
      </w:r>
      <w:r w:rsidRPr="005C7B5D">
        <w:rPr>
          <w:lang w:val="uk-UA"/>
        </w:rPr>
        <w:t xml:space="preserve"> запити учасників</w:t>
      </w:r>
      <w:r>
        <w:rPr>
          <w:lang w:val="uk-UA"/>
        </w:rPr>
        <w:t xml:space="preserve"> освітнього процесу, втілював</w:t>
      </w:r>
      <w:r w:rsidRPr="005C7B5D">
        <w:rPr>
          <w:lang w:val="uk-UA"/>
        </w:rPr>
        <w:t xml:space="preserve"> Концепцію нової української школи.</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t xml:space="preserve"> Якісний показник визначається за відсотком учнів, які мають достатній та високий (7-12 </w:t>
      </w:r>
      <w:r w:rsidR="00D377B6">
        <w:rPr>
          <w:lang w:val="uk-UA"/>
        </w:rPr>
        <w:t>балів) рівень знань становить 7</w:t>
      </w:r>
      <w:r w:rsidR="00D377B6" w:rsidRPr="00D377B6">
        <w:t>5</w:t>
      </w:r>
      <w:r w:rsidRPr="005C7B5D">
        <w:rPr>
          <w:lang w:val="uk-UA"/>
        </w:rPr>
        <w:t>%.</w:t>
      </w:r>
    </w:p>
    <w:p w:rsidR="00D80C22" w:rsidRDefault="00D80C22" w:rsidP="00D80C22">
      <w:pPr>
        <w:shd w:val="clear" w:color="auto" w:fill="FFFFFF"/>
        <w:tabs>
          <w:tab w:val="left" w:pos="8647"/>
        </w:tabs>
        <w:spacing w:line="360" w:lineRule="auto"/>
        <w:ind w:firstLine="680"/>
        <w:textAlignment w:val="baseline"/>
        <w:rPr>
          <w:lang w:val="uk-UA"/>
        </w:rPr>
      </w:pPr>
      <w:r w:rsidRPr="005C7B5D">
        <w:rPr>
          <w:lang w:val="uk-UA"/>
        </w:rPr>
        <w:t xml:space="preserve">Головний колегіальний орган </w:t>
      </w:r>
      <w:r>
        <w:rPr>
          <w:lang w:val="uk-UA"/>
        </w:rPr>
        <w:t>– педагогічна рада – працював</w:t>
      </w:r>
      <w:r w:rsidRPr="005C7B5D">
        <w:rPr>
          <w:lang w:val="uk-UA"/>
        </w:rPr>
        <w:t xml:space="preserve"> протягом навчального року над питанням забезпечення внутрішньої системи якості освіти.</w:t>
      </w:r>
    </w:p>
    <w:p w:rsidR="00D80C22" w:rsidRPr="005C7B5D" w:rsidRDefault="00D80C22" w:rsidP="00D80C22">
      <w:pPr>
        <w:shd w:val="clear" w:color="auto" w:fill="FFFFFF"/>
        <w:tabs>
          <w:tab w:val="left" w:pos="8647"/>
        </w:tabs>
        <w:spacing w:line="360" w:lineRule="auto"/>
        <w:ind w:firstLine="680"/>
        <w:textAlignment w:val="baseline"/>
        <w:rPr>
          <w:lang w:val="uk-UA"/>
        </w:rPr>
      </w:pPr>
      <w:r w:rsidRPr="005C7B5D">
        <w:rPr>
          <w:lang w:val="uk-UA"/>
        </w:rPr>
        <w:t>Педагогічний колектив втілює Концепцію нової української школи.  Створено відповідне освітнє середовище в 1-4 класах НУШ.  Вчителі, які працюють в 1-4 класах, та в 5</w:t>
      </w:r>
      <w:r w:rsidR="00125679">
        <w:rPr>
          <w:lang w:val="uk-UA"/>
        </w:rPr>
        <w:t>-6</w:t>
      </w:r>
      <w:r w:rsidRPr="005C7B5D">
        <w:rPr>
          <w:lang w:val="uk-UA"/>
        </w:rPr>
        <w:t xml:space="preserve"> клас</w:t>
      </w:r>
      <w:r w:rsidR="00125679">
        <w:rPr>
          <w:lang w:val="uk-UA"/>
        </w:rPr>
        <w:t>ах</w:t>
      </w:r>
      <w:r w:rsidRPr="005C7B5D">
        <w:rPr>
          <w:lang w:val="uk-UA"/>
        </w:rPr>
        <w:t xml:space="preserve"> і  адміністрація закладу  пройшли відповідну професійну підготовку. Питання щодо результатів роботи початкової школи</w:t>
      </w:r>
      <w:r>
        <w:rPr>
          <w:lang w:val="uk-UA"/>
        </w:rPr>
        <w:t xml:space="preserve"> та 5</w:t>
      </w:r>
      <w:r w:rsidR="00D377B6" w:rsidRPr="00D377B6">
        <w:t xml:space="preserve"> </w:t>
      </w:r>
      <w:r w:rsidR="00D377B6">
        <w:rPr>
          <w:lang w:val="uk-UA"/>
        </w:rPr>
        <w:t>і</w:t>
      </w:r>
      <w:r w:rsidR="00D377B6" w:rsidRPr="00D377B6">
        <w:t xml:space="preserve"> 6</w:t>
      </w:r>
      <w:r>
        <w:rPr>
          <w:lang w:val="uk-UA"/>
        </w:rPr>
        <w:t xml:space="preserve"> клас</w:t>
      </w:r>
      <w:r w:rsidR="00D377B6">
        <w:rPr>
          <w:lang w:val="uk-UA"/>
        </w:rPr>
        <w:t>ів</w:t>
      </w:r>
      <w:r>
        <w:rPr>
          <w:lang w:val="uk-UA"/>
        </w:rPr>
        <w:t xml:space="preserve"> НУШ</w:t>
      </w:r>
      <w:r w:rsidRPr="005C7B5D">
        <w:rPr>
          <w:lang w:val="uk-UA"/>
        </w:rPr>
        <w:t xml:space="preserve">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D80C22" w:rsidRPr="00C640A3" w:rsidRDefault="00D80C22" w:rsidP="00D80C22">
      <w:pPr>
        <w:shd w:val="clear" w:color="auto" w:fill="FFFFFF"/>
        <w:tabs>
          <w:tab w:val="left" w:pos="8647"/>
        </w:tabs>
        <w:spacing w:line="360" w:lineRule="auto"/>
        <w:ind w:firstLine="680"/>
        <w:textAlignment w:val="baseline"/>
        <w:rPr>
          <w:lang w:val="uk-UA"/>
        </w:rPr>
      </w:pPr>
      <w:r w:rsidRPr="00C640A3">
        <w:rPr>
          <w:lang w:val="uk-UA"/>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w:t>
      </w:r>
      <w:r w:rsidR="00D377B6">
        <w:rPr>
          <w:lang w:val="uk-UA"/>
        </w:rPr>
        <w:t xml:space="preserve"> за потреби,</w:t>
      </w:r>
      <w:r w:rsidRPr="00C640A3">
        <w:rPr>
          <w:lang w:val="uk-UA"/>
        </w:rPr>
        <w:t xml:space="preserve"> застосовувати в освітньому процесі нові ІКТ.  Педагогічний колектив спрямував зусилля на ефективне </w:t>
      </w:r>
      <w:r>
        <w:rPr>
          <w:lang w:val="uk-UA"/>
        </w:rPr>
        <w:t xml:space="preserve">офлайн </w:t>
      </w:r>
      <w:r w:rsidRPr="00C640A3">
        <w:rPr>
          <w:lang w:val="uk-UA"/>
        </w:rPr>
        <w:t>навчання</w:t>
      </w:r>
      <w:r>
        <w:rPr>
          <w:lang w:val="uk-UA"/>
        </w:rPr>
        <w:t>.</w:t>
      </w:r>
      <w:r w:rsidRPr="00C640A3">
        <w:rPr>
          <w:lang w:val="uk-UA"/>
        </w:rPr>
        <w:t xml:space="preserve"> </w:t>
      </w:r>
    </w:p>
    <w:p w:rsidR="00D80C22" w:rsidRPr="00C640A3" w:rsidRDefault="00D80C22" w:rsidP="00D80C22">
      <w:pPr>
        <w:spacing w:line="360" w:lineRule="auto"/>
        <w:ind w:firstLine="680"/>
        <w:rPr>
          <w:rFonts w:eastAsia="Calibri"/>
          <w:lang w:val="uk-UA"/>
        </w:rPr>
      </w:pPr>
      <w:r w:rsidRPr="00C640A3">
        <w:rPr>
          <w:rFonts w:eastAsia="Calibri"/>
          <w:lang w:val="uk-UA"/>
        </w:rPr>
        <w:t xml:space="preserve"> 100% вчителів використовують електронну пошту,  спілкуються в соціальних мережах, використовують текстовий редактор; можуть створювати презентації; організовують  відеозустрічі.</w:t>
      </w:r>
    </w:p>
    <w:p w:rsidR="00D80C22" w:rsidRPr="00C640A3" w:rsidRDefault="00D80C22" w:rsidP="00D80C22">
      <w:pPr>
        <w:spacing w:line="360" w:lineRule="auto"/>
        <w:contextualSpacing/>
        <w:rPr>
          <w:shd w:val="clear" w:color="auto" w:fill="FFFFFF"/>
          <w:lang w:val="uk-UA"/>
        </w:rPr>
      </w:pPr>
      <w:r w:rsidRPr="00C640A3">
        <w:rPr>
          <w:spacing w:val="2"/>
          <w:shd w:val="clear" w:color="auto" w:fill="FFFFFF"/>
          <w:lang w:val="uk-UA"/>
        </w:rPr>
        <w:t xml:space="preserve">Вчителі надають здобувачам освіти всебічну підтримку в навчанні: </w:t>
      </w:r>
      <w:r w:rsidRPr="00C640A3">
        <w:rPr>
          <w:spacing w:val="3"/>
          <w:lang w:val="uk-UA"/>
        </w:rPr>
        <w:t>розвивають в учнів впевненість у своїх здібностях, організовують процес розвитку компетентностей,</w:t>
      </w:r>
      <w:r w:rsidRPr="00C640A3">
        <w:rPr>
          <w:lang w:val="uk-UA"/>
        </w:rPr>
        <w:t xml:space="preserve"> к</w:t>
      </w:r>
      <w:r w:rsidRPr="00C640A3">
        <w:rPr>
          <w:spacing w:val="3"/>
          <w:lang w:val="uk-UA"/>
        </w:rPr>
        <w:t>онсультують (у тому числі і батьків) при виконанні завдань, проводять додаткові занняття, індивідуальні заняття, застосовують у процесі навчання сучасні форми, використовують ІКТ, інтернет- ресурси, створюють наочність, створюють проекти, впроваджують творчі та пошукові завдання.</w:t>
      </w:r>
    </w:p>
    <w:p w:rsidR="00D80C22" w:rsidRPr="00C640A3" w:rsidRDefault="00D80C22" w:rsidP="00D80C22">
      <w:pPr>
        <w:spacing w:line="360" w:lineRule="auto"/>
        <w:contextualSpacing/>
        <w:rPr>
          <w:shd w:val="clear" w:color="auto" w:fill="FFFFFF"/>
          <w:lang w:val="uk-UA"/>
        </w:rPr>
      </w:pPr>
      <w:r w:rsidRPr="00C640A3">
        <w:rPr>
          <w:spacing w:val="2"/>
          <w:shd w:val="clear" w:color="auto" w:fill="FFFFFF"/>
          <w:lang w:val="uk-UA"/>
        </w:rPr>
        <w:t xml:space="preserve">  Для оцінювання здобувачів освіти використовують</w:t>
      </w:r>
      <w:r w:rsidRPr="00C640A3">
        <w:rPr>
          <w:lang w:val="uk-UA"/>
        </w:rPr>
        <w:t xml:space="preserve"> поточне,   формувальне</w:t>
      </w:r>
      <w:r w:rsidR="00D377B6">
        <w:rPr>
          <w:lang w:val="uk-UA"/>
        </w:rPr>
        <w:t xml:space="preserve"> оцінювання та</w:t>
      </w:r>
      <w:r w:rsidRPr="00C640A3">
        <w:rPr>
          <w:lang w:val="uk-UA"/>
        </w:rPr>
        <w:t xml:space="preserve"> самооцінювання, взаємооцінювання.</w:t>
      </w:r>
    </w:p>
    <w:p w:rsidR="00D80C22" w:rsidRPr="00381D64" w:rsidRDefault="00D80C22" w:rsidP="00D80C22">
      <w:pPr>
        <w:spacing w:line="360" w:lineRule="auto"/>
        <w:contextualSpacing/>
        <w:rPr>
          <w:shd w:val="clear" w:color="auto" w:fill="FFFFFF"/>
          <w:lang w:val="uk-UA"/>
        </w:rPr>
      </w:pPr>
      <w:r w:rsidRPr="00381D64">
        <w:rPr>
          <w:shd w:val="clear" w:color="auto" w:fill="FFFFFF"/>
          <w:lang w:val="uk-UA"/>
        </w:rPr>
        <w:t xml:space="preserve"> Вчителі інформують про критерії оцінювання </w:t>
      </w:r>
      <w:r w:rsidRPr="00381D64">
        <w:t>на початку</w:t>
      </w:r>
      <w:r w:rsidRPr="00381D64">
        <w:rPr>
          <w:lang w:val="uk-UA"/>
        </w:rPr>
        <w:t xml:space="preserve"> </w:t>
      </w:r>
      <w:r w:rsidRPr="00381D64">
        <w:t>навчального року</w:t>
      </w:r>
      <w:r w:rsidRPr="00381D64">
        <w:rPr>
          <w:lang w:val="uk-UA"/>
        </w:rPr>
        <w:t>, і</w:t>
      </w:r>
      <w:r w:rsidRPr="00381D64">
        <w:t>нформую</w:t>
      </w:r>
      <w:r w:rsidRPr="00381D64">
        <w:rPr>
          <w:lang w:val="uk-UA"/>
        </w:rPr>
        <w:t>ть</w:t>
      </w:r>
      <w:r w:rsidRPr="00381D64">
        <w:t xml:space="preserve"> перед вивченням</w:t>
      </w:r>
      <w:r w:rsidRPr="00381D64">
        <w:rPr>
          <w:lang w:val="uk-UA"/>
        </w:rPr>
        <w:t xml:space="preserve"> </w:t>
      </w:r>
      <w:r w:rsidRPr="00381D64">
        <w:t>кожної теми</w:t>
      </w:r>
      <w:r w:rsidRPr="00381D64">
        <w:rPr>
          <w:lang w:val="uk-UA"/>
        </w:rPr>
        <w:t>, п</w:t>
      </w:r>
      <w:r w:rsidRPr="00381D64">
        <w:t>ояснюю</w:t>
      </w:r>
      <w:r w:rsidRPr="00381D64">
        <w:rPr>
          <w:lang w:val="uk-UA"/>
        </w:rPr>
        <w:t xml:space="preserve">ть </w:t>
      </w:r>
      <w:r w:rsidRPr="00381D64">
        <w:t>індивідуальн</w:t>
      </w:r>
      <w:r w:rsidRPr="00381D64">
        <w:rPr>
          <w:lang w:val="uk-UA"/>
        </w:rPr>
        <w:t>о.</w:t>
      </w:r>
    </w:p>
    <w:p w:rsidR="00D80C22" w:rsidRPr="009E3A14" w:rsidRDefault="00D80C22" w:rsidP="00D80C22">
      <w:pPr>
        <w:spacing w:line="360" w:lineRule="auto"/>
        <w:contextualSpacing/>
        <w:rPr>
          <w:spacing w:val="3"/>
          <w:sz w:val="28"/>
          <w:szCs w:val="28"/>
          <w:lang w:val="uk-UA"/>
        </w:rPr>
      </w:pPr>
      <w:r w:rsidRPr="00381D64">
        <w:rPr>
          <w:spacing w:val="2"/>
          <w:lang w:val="uk-UA"/>
        </w:rPr>
        <w:lastRenderedPageBreak/>
        <w:t xml:space="preserve"> Щоб запобігти випадкам порушень академічної доброчесності </w:t>
      </w:r>
      <w:r w:rsidRPr="00381D64">
        <w:rPr>
          <w:lang w:val="uk-UA"/>
        </w:rPr>
        <w:t>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w:t>
      </w:r>
      <w:r w:rsidR="008005E6">
        <w:rPr>
          <w:lang w:val="uk-UA"/>
        </w:rPr>
        <w:t xml:space="preserve"> </w:t>
      </w:r>
      <w:r w:rsidRPr="00381D64">
        <w:rPr>
          <w:lang w:val="uk-UA"/>
        </w:rPr>
        <w:t xml:space="preserve">які унеможливлюють списування, </w:t>
      </w:r>
      <w:r w:rsidR="008005E6">
        <w:rPr>
          <w:spacing w:val="3"/>
          <w:lang w:val="uk-UA"/>
        </w:rPr>
        <w:t xml:space="preserve">пояснюють </w:t>
      </w:r>
      <w:r w:rsidRPr="00381D64">
        <w:rPr>
          <w:spacing w:val="3"/>
          <w:lang w:val="uk-UA"/>
        </w:rPr>
        <w:t xml:space="preserve"> необхідність</w:t>
      </w:r>
      <w:r w:rsidR="008005E6">
        <w:rPr>
          <w:spacing w:val="3"/>
          <w:lang w:val="uk-UA"/>
        </w:rPr>
        <w:t xml:space="preserve"> доброчесності</w:t>
      </w:r>
      <w:r w:rsidRPr="00381D64">
        <w:rPr>
          <w:spacing w:val="3"/>
          <w:lang w:val="uk-UA"/>
        </w:rPr>
        <w:t>,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w:t>
      </w:r>
      <w:r>
        <w:rPr>
          <w:spacing w:val="3"/>
          <w:lang w:val="uk-UA"/>
        </w:rPr>
        <w:t>.</w:t>
      </w:r>
      <w:r w:rsidRPr="009E3A14">
        <w:rPr>
          <w:spacing w:val="3"/>
          <w:sz w:val="28"/>
          <w:szCs w:val="28"/>
          <w:lang w:val="uk-UA"/>
        </w:rPr>
        <w:t xml:space="preserve"> </w:t>
      </w:r>
    </w:p>
    <w:p w:rsidR="00D80C22" w:rsidRDefault="00D80C22" w:rsidP="00D80C22">
      <w:pPr>
        <w:spacing w:line="360" w:lineRule="auto"/>
        <w:contextualSpacing/>
        <w:rPr>
          <w:spacing w:val="2"/>
          <w:shd w:val="clear" w:color="auto" w:fill="FFFFFF"/>
          <w:lang w:val="uk-UA"/>
        </w:rPr>
      </w:pPr>
      <w:r w:rsidRPr="00381D64">
        <w:rPr>
          <w:spacing w:val="2"/>
          <w:shd w:val="clear" w:color="auto" w:fill="FFFFFF"/>
          <w:lang w:val="uk-UA"/>
        </w:rPr>
        <w:t>Психологічний клімат у закладі освіти сприяє співпраці педагогів.</w:t>
      </w:r>
    </w:p>
    <w:p w:rsidR="00D80C22" w:rsidRPr="00AA3F79" w:rsidRDefault="00D80C22" w:rsidP="00D80C22">
      <w:pPr>
        <w:spacing w:line="360" w:lineRule="auto"/>
        <w:ind w:firstLine="680"/>
        <w:rPr>
          <w:b/>
          <w:bCs/>
          <w:lang w:val="uk-UA"/>
        </w:rPr>
      </w:pPr>
      <w:r w:rsidRPr="00AA3F79">
        <w:rPr>
          <w:b/>
          <w:bCs/>
          <w:lang w:val="uk-UA"/>
        </w:rPr>
        <w:t xml:space="preserve"> 4. УПРАВЛІНСЬКІ ПРОЦЕСИ</w:t>
      </w:r>
    </w:p>
    <w:p w:rsidR="00D80C22" w:rsidRPr="00AA3F79" w:rsidRDefault="00D80C22" w:rsidP="00D80C22">
      <w:pPr>
        <w:shd w:val="clear" w:color="auto" w:fill="FFFFFF"/>
        <w:tabs>
          <w:tab w:val="left" w:pos="8647"/>
        </w:tabs>
        <w:spacing w:line="360" w:lineRule="auto"/>
        <w:ind w:firstLine="680"/>
        <w:rPr>
          <w:lang w:val="uk-UA"/>
        </w:rPr>
      </w:pPr>
      <w:r w:rsidRPr="00AA3F79">
        <w:rPr>
          <w:lang w:val="uk-UA"/>
        </w:rPr>
        <w:t xml:space="preserve">Управлінська діяльність спрямована на забезпечення якості освіти на рівні Державних стандартів. Формуються відносини довіри, прозорості, відкритості завдяки роботі шкільного сайту, груп у соціальних мережах.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D80C22" w:rsidRPr="00AA3F79" w:rsidRDefault="00D80C22" w:rsidP="00D80C22">
      <w:pPr>
        <w:shd w:val="clear" w:color="auto" w:fill="FFFFFF"/>
        <w:tabs>
          <w:tab w:val="left" w:pos="8647"/>
        </w:tabs>
        <w:spacing w:line="360" w:lineRule="auto"/>
        <w:ind w:firstLine="680"/>
        <w:rPr>
          <w:lang w:val="uk-UA"/>
        </w:rPr>
      </w:pPr>
      <w:r w:rsidRPr="00AA3F79">
        <w:rPr>
          <w:lang w:val="uk-UA"/>
        </w:rPr>
        <w:t>Здійснюється стиму</w:t>
      </w:r>
      <w:r>
        <w:rPr>
          <w:lang w:val="uk-UA"/>
        </w:rPr>
        <w:t xml:space="preserve">лювання професійної діяльності  згідно </w:t>
      </w:r>
      <w:r w:rsidRPr="00AA3F79">
        <w:rPr>
          <w:lang w:val="uk-UA"/>
        </w:rPr>
        <w:t xml:space="preserve">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D80C22" w:rsidRPr="00AA3F79" w:rsidRDefault="00D80C22" w:rsidP="008005E6">
      <w:pPr>
        <w:spacing w:line="360" w:lineRule="auto"/>
        <w:contextualSpacing/>
        <w:rPr>
          <w:lang w:val="uk-UA"/>
        </w:rPr>
      </w:pPr>
      <w:r w:rsidRPr="00AA3F79">
        <w:rPr>
          <w:spacing w:val="2"/>
          <w:shd w:val="clear" w:color="auto" w:fill="FFFFFF"/>
          <w:lang w:val="uk-UA"/>
        </w:rPr>
        <w:t xml:space="preserve">  </w:t>
      </w:r>
      <w:r w:rsidRPr="00AA3F79">
        <w:rPr>
          <w:spacing w:val="2"/>
          <w:lang w:val="uk-UA"/>
        </w:rPr>
        <w:t xml:space="preserve">Керівництво закладу відкрите для спілкування - </w:t>
      </w:r>
      <w:r w:rsidRPr="00AA3F79">
        <w:rPr>
          <w:spacing w:val="2"/>
          <w:shd w:val="clear" w:color="auto" w:fill="FFFFFF"/>
          <w:lang w:val="uk-UA"/>
        </w:rPr>
        <w:t xml:space="preserve">педагоги співпрацюють і забезпечують зворотній зв’язок щодо їх співпраці. </w:t>
      </w:r>
      <w:r w:rsidRPr="00AA3F79">
        <w:rPr>
          <w:spacing w:val="2"/>
          <w:lang w:val="uk-UA"/>
        </w:rPr>
        <w:t>Керівництво враховує пропозиції щодо якості освітнього процесу та</w:t>
      </w:r>
      <w:r w:rsidRPr="00AA3F79">
        <w:rPr>
          <w:spacing w:val="2"/>
          <w:shd w:val="clear" w:color="auto" w:fill="FFFFFF"/>
          <w:lang w:val="uk-UA"/>
        </w:rPr>
        <w:t xml:space="preserve"> підтримує ініціативу педагогічних працівників щодо розвитку закладу освіти.</w:t>
      </w:r>
      <w:r w:rsidR="008005E6">
        <w:rPr>
          <w:spacing w:val="2"/>
          <w:shd w:val="clear" w:color="auto" w:fill="FFFFFF"/>
          <w:lang w:val="uk-UA"/>
        </w:rPr>
        <w:t xml:space="preserve"> </w:t>
      </w:r>
      <w:r w:rsidRPr="00AA3F79">
        <w:rPr>
          <w:lang w:val="uk-UA"/>
        </w:rPr>
        <w:t xml:space="preserve">Керівництво закладу планує та здійснює заходи щодо утримання у належному стані будівлі, приміщень, обладнання у співпраці з засновником. </w:t>
      </w:r>
    </w:p>
    <w:p w:rsidR="00D80C22" w:rsidRPr="00AA3F79" w:rsidRDefault="00D80C22" w:rsidP="00D80C22">
      <w:pPr>
        <w:shd w:val="clear" w:color="auto" w:fill="FFFFFF"/>
        <w:tabs>
          <w:tab w:val="left" w:pos="8647"/>
        </w:tabs>
        <w:spacing w:line="360" w:lineRule="auto"/>
        <w:ind w:firstLine="680"/>
        <w:rPr>
          <w:rFonts w:eastAsia="Calibri"/>
          <w:bCs/>
          <w:bdr w:val="none" w:sz="0" w:space="0" w:color="auto" w:frame="1"/>
          <w:lang w:val="uk-UA"/>
        </w:rPr>
      </w:pPr>
      <w:r w:rsidRPr="00AA3F79">
        <w:rPr>
          <w:lang w:val="uk-UA"/>
        </w:rPr>
        <w:t>Управлінська діяльність забезпечує реалізацію політики академічної доброчесності.</w:t>
      </w:r>
    </w:p>
    <w:p w:rsidR="00D80C22" w:rsidRPr="00AA3F79" w:rsidRDefault="00D80C22" w:rsidP="00D80C22">
      <w:pPr>
        <w:tabs>
          <w:tab w:val="left" w:pos="8647"/>
        </w:tabs>
        <w:spacing w:line="360" w:lineRule="auto"/>
        <w:ind w:firstLine="680"/>
        <w:rPr>
          <w:lang w:val="uk-UA" w:eastAsia="uk-UA"/>
        </w:rPr>
      </w:pPr>
      <w:r w:rsidRPr="00AA3F79">
        <w:rPr>
          <w:lang w:val="uk-UA" w:eastAsia="uk-UA"/>
        </w:rPr>
        <w:t>До  управління школою залучаються  такі органи: загальношкільна конференція; адміністрація закладу; педагогічна рада; профспілковий комітет; органи учнівського самоврядування.Державно-громадське управління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w:t>
      </w:r>
    </w:p>
    <w:p w:rsidR="00D80C22" w:rsidRDefault="00D80C22" w:rsidP="00D80C22">
      <w:pPr>
        <w:shd w:val="clear" w:color="auto" w:fill="FFFFFF"/>
        <w:tabs>
          <w:tab w:val="left" w:pos="8647"/>
        </w:tabs>
        <w:spacing w:line="360" w:lineRule="auto"/>
        <w:ind w:firstLine="680"/>
        <w:rPr>
          <w:lang w:val="uk-UA"/>
        </w:rPr>
      </w:pPr>
      <w:r w:rsidRPr="00AA3F79">
        <w:rPr>
          <w:lang w:val="uk-UA"/>
        </w:rPr>
        <w:t xml:space="preserve">Академічна доброчесність - невід’ємна складова якісної освіти. Педагогічний колектив забезпечує реалізацію Положення про академічну доброчесність. Всі учасники освітнього процесу діють на засадах чесної діяльності. </w:t>
      </w:r>
    </w:p>
    <w:p w:rsidR="00D80C22" w:rsidRDefault="00D80C22" w:rsidP="00D80C22">
      <w:pPr>
        <w:shd w:val="clear" w:color="auto" w:fill="FFFFFF"/>
        <w:tabs>
          <w:tab w:val="left" w:pos="8647"/>
        </w:tabs>
        <w:spacing w:line="360" w:lineRule="auto"/>
        <w:ind w:firstLine="680"/>
        <w:rPr>
          <w:lang w:val="uk-UA"/>
        </w:rPr>
      </w:pPr>
    </w:p>
    <w:p w:rsidR="00D80C22" w:rsidRDefault="00D80C22" w:rsidP="00D80C22">
      <w:pPr>
        <w:shd w:val="clear" w:color="auto" w:fill="FFFFFF"/>
        <w:tabs>
          <w:tab w:val="left" w:pos="8647"/>
        </w:tabs>
        <w:spacing w:line="360" w:lineRule="auto"/>
        <w:ind w:firstLine="680"/>
        <w:rPr>
          <w:lang w:val="uk-UA"/>
        </w:rPr>
      </w:pPr>
    </w:p>
    <w:p w:rsidR="00D80C22" w:rsidRDefault="00D80C22" w:rsidP="00D80C22">
      <w:pPr>
        <w:shd w:val="clear" w:color="auto" w:fill="FFFFFF"/>
        <w:tabs>
          <w:tab w:val="left" w:pos="8647"/>
        </w:tabs>
        <w:spacing w:line="360" w:lineRule="auto"/>
        <w:ind w:firstLine="680"/>
        <w:rPr>
          <w:lang w:val="uk-UA"/>
        </w:rPr>
      </w:pPr>
    </w:p>
    <w:p w:rsidR="00D6696B" w:rsidRDefault="00D6696B" w:rsidP="00D80C22">
      <w:pPr>
        <w:shd w:val="clear" w:color="auto" w:fill="FFFFFF"/>
        <w:tabs>
          <w:tab w:val="left" w:pos="8647"/>
        </w:tabs>
        <w:spacing w:line="360" w:lineRule="auto"/>
        <w:ind w:firstLine="680"/>
        <w:rPr>
          <w:lang w:val="uk-UA"/>
        </w:rPr>
      </w:pPr>
    </w:p>
    <w:p w:rsidR="00D6696B" w:rsidRDefault="00D6696B" w:rsidP="00D80C22">
      <w:pPr>
        <w:shd w:val="clear" w:color="auto" w:fill="FFFFFF"/>
        <w:tabs>
          <w:tab w:val="left" w:pos="8647"/>
        </w:tabs>
        <w:spacing w:line="360" w:lineRule="auto"/>
        <w:ind w:firstLine="680"/>
        <w:rPr>
          <w:lang w:val="uk-UA"/>
        </w:rPr>
      </w:pPr>
    </w:p>
    <w:p w:rsidR="00D6696B" w:rsidRDefault="00D6696B" w:rsidP="00D80C22">
      <w:pPr>
        <w:shd w:val="clear" w:color="auto" w:fill="FFFFFF"/>
        <w:tabs>
          <w:tab w:val="left" w:pos="8647"/>
        </w:tabs>
        <w:spacing w:line="360" w:lineRule="auto"/>
        <w:ind w:firstLine="680"/>
        <w:rPr>
          <w:lang w:val="uk-UA"/>
        </w:rPr>
      </w:pPr>
    </w:p>
    <w:p w:rsidR="00D6696B" w:rsidRDefault="00D6696B" w:rsidP="00D80C22">
      <w:pPr>
        <w:shd w:val="clear" w:color="auto" w:fill="FFFFFF"/>
        <w:tabs>
          <w:tab w:val="left" w:pos="8647"/>
        </w:tabs>
        <w:spacing w:line="360" w:lineRule="auto"/>
        <w:ind w:firstLine="680"/>
        <w:rPr>
          <w:lang w:val="uk-UA"/>
        </w:rPr>
      </w:pPr>
    </w:p>
    <w:sectPr w:rsidR="00D6696B" w:rsidSect="007B7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F41"/>
    <w:multiLevelType w:val="hybridMultilevel"/>
    <w:tmpl w:val="2A7C5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724AFD"/>
    <w:multiLevelType w:val="hybridMultilevel"/>
    <w:tmpl w:val="47FC0A1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88E7840"/>
    <w:multiLevelType w:val="hybridMultilevel"/>
    <w:tmpl w:val="036E0A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CB003EE"/>
    <w:multiLevelType w:val="multilevel"/>
    <w:tmpl w:val="046C0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B6F16"/>
    <w:multiLevelType w:val="hybridMultilevel"/>
    <w:tmpl w:val="6C6282CE"/>
    <w:lvl w:ilvl="0" w:tplc="F35C9EF4">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80C22"/>
    <w:rsid w:val="000D27C5"/>
    <w:rsid w:val="00120FB6"/>
    <w:rsid w:val="00125679"/>
    <w:rsid w:val="0017203F"/>
    <w:rsid w:val="00205D29"/>
    <w:rsid w:val="00256DF9"/>
    <w:rsid w:val="002B34FC"/>
    <w:rsid w:val="0036514A"/>
    <w:rsid w:val="005054F9"/>
    <w:rsid w:val="005352B2"/>
    <w:rsid w:val="005A502B"/>
    <w:rsid w:val="005F720F"/>
    <w:rsid w:val="007860B7"/>
    <w:rsid w:val="007B7BF7"/>
    <w:rsid w:val="007D2853"/>
    <w:rsid w:val="008005E6"/>
    <w:rsid w:val="00874882"/>
    <w:rsid w:val="008D1960"/>
    <w:rsid w:val="00946AF3"/>
    <w:rsid w:val="009533A0"/>
    <w:rsid w:val="00A66F3F"/>
    <w:rsid w:val="00BC4CB1"/>
    <w:rsid w:val="00D377B6"/>
    <w:rsid w:val="00D578B1"/>
    <w:rsid w:val="00D6696B"/>
    <w:rsid w:val="00D80C22"/>
    <w:rsid w:val="00F033C8"/>
    <w:rsid w:val="00FE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A502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24"/>
    <w:pPr>
      <w:ind w:left="720"/>
      <w:contextualSpacing/>
    </w:pPr>
  </w:style>
  <w:style w:type="character" w:customStyle="1" w:styleId="apple-style-span">
    <w:name w:val="apple-style-span"/>
    <w:basedOn w:val="a0"/>
    <w:rsid w:val="00D80C22"/>
  </w:style>
  <w:style w:type="character" w:customStyle="1" w:styleId="apple-converted-space">
    <w:name w:val="apple-converted-space"/>
    <w:basedOn w:val="a0"/>
    <w:rsid w:val="00D80C22"/>
  </w:style>
  <w:style w:type="character" w:customStyle="1" w:styleId="30">
    <w:name w:val="Заголовок 3 Знак"/>
    <w:basedOn w:val="a0"/>
    <w:link w:val="3"/>
    <w:uiPriority w:val="9"/>
    <w:rsid w:val="005A502B"/>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1171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lubow</dc:creator>
  <cp:lastModifiedBy>lubow</cp:lastModifiedBy>
  <cp:revision>7</cp:revision>
  <cp:lastPrinted>2024-05-31T07:35:00Z</cp:lastPrinted>
  <dcterms:created xsi:type="dcterms:W3CDTF">2024-05-29T08:24:00Z</dcterms:created>
  <dcterms:modified xsi:type="dcterms:W3CDTF">2024-07-02T08:17:00Z</dcterms:modified>
</cp:coreProperties>
</file>