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88" w:rsidRDefault="00E36B88" w:rsidP="00E36B88">
      <w:pPr>
        <w:pStyle w:val="1Ctrl"/>
        <w:spacing w:before="0" w:after="0"/>
      </w:pPr>
      <w:r w:rsidRPr="002077E8">
        <w:t>Орієнтовна циклограма діяльності</w:t>
      </w:r>
      <w:r w:rsidRPr="002077E8">
        <w:br/>
        <w:t>заступника директора закладу загальної середньої освіти</w:t>
      </w:r>
      <w:r w:rsidRPr="002077E8">
        <w:br/>
        <w:t xml:space="preserve">на </w:t>
      </w:r>
      <w:bookmarkStart w:id="0" w:name="_GoBack"/>
      <w:r w:rsidRPr="002C0B1D">
        <w:rPr>
          <w:color w:val="2F5496" w:themeColor="accent5" w:themeShade="BF"/>
          <w:u w:val="single"/>
        </w:rPr>
        <w:t>вересень</w:t>
      </w:r>
      <w:bookmarkEnd w:id="0"/>
    </w:p>
    <w:p w:rsidR="00E36B88" w:rsidRPr="00A77446" w:rsidRDefault="00E36B88" w:rsidP="00E36B88">
      <w:pPr>
        <w:pStyle w:val="Ctrl"/>
        <w:ind w:firstLine="0"/>
      </w:pPr>
    </w:p>
    <w:tbl>
      <w:tblPr>
        <w:tblStyle w:val="1"/>
        <w:tblW w:w="15730" w:type="dxa"/>
        <w:tblLayout w:type="fixed"/>
        <w:tblLook w:val="04A0" w:firstRow="1" w:lastRow="0" w:firstColumn="1" w:lastColumn="0" w:noHBand="0" w:noVBand="1"/>
      </w:tblPr>
      <w:tblGrid>
        <w:gridCol w:w="4442"/>
        <w:gridCol w:w="1636"/>
        <w:gridCol w:w="782"/>
        <w:gridCol w:w="783"/>
        <w:gridCol w:w="783"/>
        <w:gridCol w:w="783"/>
        <w:gridCol w:w="783"/>
        <w:gridCol w:w="918"/>
        <w:gridCol w:w="2410"/>
        <w:gridCol w:w="2410"/>
      </w:tblGrid>
      <w:tr w:rsidR="00E36B88" w:rsidRPr="00A77446" w:rsidTr="00E36B88">
        <w:tc>
          <w:tcPr>
            <w:tcW w:w="4442" w:type="dxa"/>
            <w:vMerge w:val="restart"/>
          </w:tcPr>
          <w:p w:rsidR="00E36B88" w:rsidRPr="00A77446" w:rsidRDefault="00E36B88" w:rsidP="00932088">
            <w:pPr>
              <w:pStyle w:val="ShiftCtrlAlt0"/>
              <w:rPr>
                <w:lang w:val="uk-UA"/>
              </w:rPr>
            </w:pPr>
            <w:r w:rsidRPr="00A77446">
              <w:rPr>
                <w:lang w:val="uk-UA"/>
              </w:rPr>
              <w:t>Що зробити</w:t>
            </w:r>
          </w:p>
        </w:tc>
        <w:tc>
          <w:tcPr>
            <w:tcW w:w="1636" w:type="dxa"/>
            <w:vMerge w:val="restart"/>
          </w:tcPr>
          <w:p w:rsidR="00E36B88" w:rsidRPr="00A77446" w:rsidRDefault="00E36B88" w:rsidP="00932088">
            <w:pPr>
              <w:pStyle w:val="ShiftCtrlAlt0"/>
              <w:rPr>
                <w:lang w:val="uk-UA"/>
              </w:rPr>
            </w:pPr>
            <w:r w:rsidRPr="00A77446">
              <w:rPr>
                <w:lang w:val="uk-UA"/>
              </w:rPr>
              <w:t>Коли</w:t>
            </w:r>
          </w:p>
        </w:tc>
        <w:tc>
          <w:tcPr>
            <w:tcW w:w="4832" w:type="dxa"/>
            <w:gridSpan w:val="6"/>
          </w:tcPr>
          <w:p w:rsidR="00E36B88" w:rsidRPr="00A77446" w:rsidRDefault="00E36B88" w:rsidP="00932088">
            <w:pPr>
              <w:pStyle w:val="ShiftCtrlAlt0"/>
              <w:rPr>
                <w:lang w:val="uk-UA"/>
              </w:rPr>
            </w:pPr>
            <w:r w:rsidRPr="00A77446">
              <w:rPr>
                <w:lang w:val="uk-UA"/>
              </w:rPr>
              <w:t>Хто відповідальний разом з вами</w:t>
            </w:r>
          </w:p>
        </w:tc>
        <w:tc>
          <w:tcPr>
            <w:tcW w:w="2410" w:type="dxa"/>
            <w:vMerge w:val="restart"/>
          </w:tcPr>
          <w:p w:rsidR="00E36B88" w:rsidRPr="00A77446" w:rsidRDefault="00E36B88" w:rsidP="00932088">
            <w:pPr>
              <w:pStyle w:val="ShiftCtrlAlt0"/>
              <w:rPr>
                <w:lang w:val="uk-UA"/>
              </w:rPr>
            </w:pPr>
            <w:r w:rsidRPr="00A77446">
              <w:rPr>
                <w:lang w:val="uk-UA"/>
              </w:rPr>
              <w:t>Відповідно до якого документа організувати роботу</w:t>
            </w:r>
          </w:p>
        </w:tc>
        <w:tc>
          <w:tcPr>
            <w:tcW w:w="2410" w:type="dxa"/>
            <w:vMerge w:val="restart"/>
          </w:tcPr>
          <w:p w:rsidR="00E36B88" w:rsidRPr="00A77446" w:rsidRDefault="00E36B88" w:rsidP="00932088">
            <w:pPr>
              <w:pStyle w:val="ShiftCtrlAlt0"/>
              <w:rPr>
                <w:lang w:val="uk-UA"/>
              </w:rPr>
            </w:pPr>
            <w:r w:rsidRPr="00A77446">
              <w:rPr>
                <w:lang w:val="uk-UA"/>
              </w:rPr>
              <w:t>Який захід провести, який документ підготувати за результатами роботи</w:t>
            </w:r>
          </w:p>
        </w:tc>
      </w:tr>
      <w:tr w:rsidR="00E36B88" w:rsidRPr="00A77446" w:rsidTr="00E36B88">
        <w:trPr>
          <w:cantSplit/>
          <w:trHeight w:val="2368"/>
        </w:trPr>
        <w:tc>
          <w:tcPr>
            <w:tcW w:w="4442" w:type="dxa"/>
            <w:vMerge/>
          </w:tcPr>
          <w:p w:rsidR="00E36B88" w:rsidRPr="00A77446" w:rsidRDefault="00E36B88" w:rsidP="00932088">
            <w:pPr>
              <w:pStyle w:val="ShiftCtrlAlt"/>
              <w:rPr>
                <w:lang w:val="uk-UA"/>
              </w:rPr>
            </w:pPr>
          </w:p>
        </w:tc>
        <w:tc>
          <w:tcPr>
            <w:tcW w:w="1636" w:type="dxa"/>
            <w:vMerge/>
          </w:tcPr>
          <w:p w:rsidR="00E36B88" w:rsidRPr="00A77446" w:rsidRDefault="00E36B88" w:rsidP="00932088">
            <w:pPr>
              <w:pStyle w:val="ShiftCtrlAlt"/>
              <w:rPr>
                <w:lang w:val="uk-UA"/>
              </w:rPr>
            </w:pPr>
          </w:p>
        </w:tc>
        <w:tc>
          <w:tcPr>
            <w:tcW w:w="782" w:type="dxa"/>
            <w:textDirection w:val="btLr"/>
            <w:vAlign w:val="center"/>
          </w:tcPr>
          <w:p w:rsidR="00E36B88" w:rsidRPr="00A77446" w:rsidRDefault="00E36B88" w:rsidP="00932088">
            <w:pPr>
              <w:pStyle w:val="ShiftCtrlAlt0"/>
              <w:ind w:left="113" w:right="113"/>
              <w:rPr>
                <w:lang w:val="uk-UA"/>
              </w:rPr>
            </w:pPr>
            <w:r w:rsidRPr="00A77446">
              <w:rPr>
                <w:lang w:val="uk-UA"/>
              </w:rPr>
              <w:t>директор ЗЗСО</w:t>
            </w:r>
          </w:p>
        </w:tc>
        <w:tc>
          <w:tcPr>
            <w:tcW w:w="783" w:type="dxa"/>
            <w:textDirection w:val="btLr"/>
            <w:vAlign w:val="center"/>
          </w:tcPr>
          <w:p w:rsidR="00E36B88" w:rsidRPr="00A77446" w:rsidRDefault="00E36B88" w:rsidP="00932088">
            <w:pPr>
              <w:pStyle w:val="ShiftCtrlAlt0"/>
              <w:ind w:left="113" w:right="113"/>
              <w:rPr>
                <w:lang w:val="uk-UA"/>
              </w:rPr>
            </w:pPr>
            <w:r w:rsidRPr="00A77446">
              <w:rPr>
                <w:lang w:val="uk-UA"/>
              </w:rPr>
              <w:t>інші заступники директора ЗЗСО</w:t>
            </w:r>
          </w:p>
        </w:tc>
        <w:tc>
          <w:tcPr>
            <w:tcW w:w="783" w:type="dxa"/>
            <w:textDirection w:val="btLr"/>
            <w:vAlign w:val="center"/>
          </w:tcPr>
          <w:p w:rsidR="00E36B88" w:rsidRPr="00A77446" w:rsidRDefault="00E36B88" w:rsidP="00932088">
            <w:pPr>
              <w:pStyle w:val="ShiftCtrlAlt0"/>
              <w:ind w:left="113" w:right="113"/>
              <w:rPr>
                <w:lang w:val="uk-UA"/>
              </w:rPr>
            </w:pPr>
            <w:r w:rsidRPr="00A77446">
              <w:rPr>
                <w:lang w:val="uk-UA"/>
              </w:rPr>
              <w:t>класні керівники</w:t>
            </w:r>
          </w:p>
        </w:tc>
        <w:tc>
          <w:tcPr>
            <w:tcW w:w="783" w:type="dxa"/>
            <w:textDirection w:val="btLr"/>
            <w:vAlign w:val="center"/>
          </w:tcPr>
          <w:p w:rsidR="00E36B88" w:rsidRPr="00A77446" w:rsidRDefault="00E36B88" w:rsidP="00932088">
            <w:pPr>
              <w:pStyle w:val="ShiftCtrlAlt0"/>
              <w:ind w:left="113" w:right="113"/>
              <w:rPr>
                <w:lang w:val="uk-UA"/>
              </w:rPr>
            </w:pPr>
            <w:r w:rsidRPr="00A77446">
              <w:rPr>
                <w:lang w:val="uk-UA"/>
              </w:rPr>
              <w:t>учителі-</w:t>
            </w:r>
            <w:proofErr w:type="spellStart"/>
            <w:r w:rsidRPr="00A77446">
              <w:rPr>
                <w:lang w:val="uk-UA"/>
              </w:rPr>
              <w:t>предметники</w:t>
            </w:r>
            <w:proofErr w:type="spellEnd"/>
          </w:p>
        </w:tc>
        <w:tc>
          <w:tcPr>
            <w:tcW w:w="783" w:type="dxa"/>
            <w:textDirection w:val="btLr"/>
            <w:vAlign w:val="center"/>
          </w:tcPr>
          <w:p w:rsidR="00E36B88" w:rsidRPr="00A77446" w:rsidRDefault="00E36B88" w:rsidP="00932088">
            <w:pPr>
              <w:pStyle w:val="ShiftCtrlAlt0"/>
              <w:ind w:left="113" w:right="113"/>
              <w:rPr>
                <w:lang w:val="uk-UA"/>
              </w:rPr>
            </w:pPr>
            <w:r w:rsidRPr="00A77446">
              <w:rPr>
                <w:lang w:val="uk-UA"/>
              </w:rPr>
              <w:t>практичний психолог</w:t>
            </w:r>
          </w:p>
        </w:tc>
        <w:tc>
          <w:tcPr>
            <w:tcW w:w="918" w:type="dxa"/>
            <w:textDirection w:val="btLr"/>
            <w:vAlign w:val="center"/>
          </w:tcPr>
          <w:p w:rsidR="00E36B88" w:rsidRPr="00A77446" w:rsidRDefault="00E36B88" w:rsidP="00932088">
            <w:pPr>
              <w:pStyle w:val="ShiftCtrlAlt0"/>
              <w:ind w:left="113" w:right="113"/>
              <w:rPr>
                <w:lang w:val="uk-UA"/>
              </w:rPr>
            </w:pPr>
            <w:r w:rsidRPr="00A77446">
              <w:rPr>
                <w:lang w:val="uk-UA"/>
              </w:rPr>
              <w:t>відповідальна особа, визначена наказом керівника ЗЗСО</w:t>
            </w:r>
          </w:p>
        </w:tc>
        <w:tc>
          <w:tcPr>
            <w:tcW w:w="2410" w:type="dxa"/>
            <w:vMerge/>
          </w:tcPr>
          <w:p w:rsidR="00E36B88" w:rsidRPr="00A77446" w:rsidRDefault="00E36B88" w:rsidP="00932088">
            <w:pPr>
              <w:pStyle w:val="ShiftCtrlAlt"/>
              <w:rPr>
                <w:lang w:val="uk-UA"/>
              </w:rPr>
            </w:pPr>
          </w:p>
        </w:tc>
        <w:tc>
          <w:tcPr>
            <w:tcW w:w="2410" w:type="dxa"/>
            <w:vMerge/>
          </w:tcPr>
          <w:p w:rsidR="00E36B88" w:rsidRPr="00A77446" w:rsidRDefault="00E36B88" w:rsidP="00932088">
            <w:pPr>
              <w:pStyle w:val="ShiftCtrlAlt"/>
              <w:rPr>
                <w:lang w:val="uk-UA"/>
              </w:rPr>
            </w:pPr>
          </w:p>
        </w:tc>
      </w:tr>
      <w:tr w:rsidR="00E36B88" w:rsidRPr="00A77446" w:rsidTr="00E36B88">
        <w:tc>
          <w:tcPr>
            <w:tcW w:w="4442" w:type="dxa"/>
          </w:tcPr>
          <w:p w:rsidR="00E36B88" w:rsidRPr="00A77446" w:rsidDel="00C32EFB" w:rsidRDefault="00E36B88" w:rsidP="00932088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t>Здійснити заходи щодо організованого початку навчального року</w:t>
            </w:r>
          </w:p>
        </w:tc>
        <w:tc>
          <w:tcPr>
            <w:tcW w:w="1636" w:type="dxa"/>
          </w:tcPr>
          <w:p w:rsidR="00E36B88" w:rsidRPr="00A77446" w:rsidDel="00C32EFB" w:rsidRDefault="00E36B88" w:rsidP="00932088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t>Початок вересня</w:t>
            </w:r>
          </w:p>
        </w:tc>
        <w:tc>
          <w:tcPr>
            <w:tcW w:w="782" w:type="dxa"/>
            <w:vAlign w:val="center"/>
          </w:tcPr>
          <w:p w:rsidR="00E36B88" w:rsidRPr="00A77446" w:rsidDel="00C32EFB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918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E36B88" w:rsidRPr="00A77446" w:rsidDel="00C32EFB" w:rsidRDefault="00E36B88" w:rsidP="00932088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t>Річний план роботи</w:t>
            </w:r>
            <w:r>
              <w:t xml:space="preserve"> ЗО</w:t>
            </w:r>
          </w:p>
        </w:tc>
        <w:tc>
          <w:tcPr>
            <w:tcW w:w="2410" w:type="dxa"/>
          </w:tcPr>
          <w:p w:rsidR="00E36B88" w:rsidRPr="00A77446" w:rsidRDefault="00E36B88" w:rsidP="00932088">
            <w:pPr>
              <w:pStyle w:val="ShiftCtrlAlt"/>
              <w:rPr>
                <w:rStyle w:val="Italic"/>
                <w:lang w:val="uk-UA"/>
              </w:rPr>
            </w:pPr>
            <w:r w:rsidRPr="00A77446">
              <w:rPr>
                <w:rStyle w:val="Italic"/>
                <w:lang w:val="uk-UA"/>
              </w:rPr>
              <w:t>Документи</w:t>
            </w:r>
          </w:p>
          <w:p w:rsidR="00E36B88" w:rsidRPr="00500E4C" w:rsidRDefault="00E36B88" w:rsidP="00932088">
            <w:pPr>
              <w:pStyle w:val="a"/>
              <w:rPr>
                <w:rStyle w:val="Italic"/>
                <w:i w:val="0"/>
                <w:iCs w:val="0"/>
              </w:rPr>
            </w:pPr>
            <w:r w:rsidRPr="00500E4C">
              <w:rPr>
                <w:rStyle w:val="Italic"/>
              </w:rPr>
              <w:t>Накази</w:t>
            </w:r>
          </w:p>
          <w:p w:rsidR="00E36B88" w:rsidRPr="00A77446" w:rsidRDefault="00E36B88" w:rsidP="00932088">
            <w:pPr>
              <w:pStyle w:val="ShiftCtrlAlt"/>
              <w:rPr>
                <w:rStyle w:val="Italic"/>
                <w:lang w:val="uk-UA"/>
              </w:rPr>
            </w:pPr>
          </w:p>
          <w:p w:rsidR="00E36B88" w:rsidRPr="00A77446" w:rsidRDefault="00E36B88" w:rsidP="00932088">
            <w:pPr>
              <w:pStyle w:val="ShiftCtrlAlt"/>
              <w:rPr>
                <w:rStyle w:val="Italic"/>
                <w:lang w:val="uk-UA"/>
              </w:rPr>
            </w:pPr>
            <w:r w:rsidRPr="00A77446">
              <w:rPr>
                <w:rStyle w:val="Italic"/>
                <w:lang w:val="uk-UA"/>
              </w:rPr>
              <w:t>Заходи:</w:t>
            </w:r>
          </w:p>
          <w:p w:rsidR="00E36B88" w:rsidRPr="00500E4C" w:rsidRDefault="00E36B88" w:rsidP="00932088">
            <w:pPr>
              <w:pStyle w:val="a"/>
              <w:rPr>
                <w:rStyle w:val="Italic"/>
                <w:i w:val="0"/>
                <w:iCs w:val="0"/>
              </w:rPr>
            </w:pPr>
            <w:proofErr w:type="spellStart"/>
            <w:r w:rsidRPr="00500E4C">
              <w:rPr>
                <w:rStyle w:val="Italic"/>
              </w:rPr>
              <w:t>Інструктивно</w:t>
            </w:r>
            <w:proofErr w:type="spellEnd"/>
            <w:r w:rsidRPr="00500E4C">
              <w:rPr>
                <w:rStyle w:val="Italic"/>
              </w:rPr>
              <w:t>-методичні наради</w:t>
            </w:r>
          </w:p>
        </w:tc>
      </w:tr>
      <w:tr w:rsidR="00E36B88" w:rsidRPr="00A77446" w:rsidTr="00E36B88">
        <w:trPr>
          <w:trHeight w:val="2265"/>
        </w:trPr>
        <w:tc>
          <w:tcPr>
            <w:tcW w:w="4442" w:type="dxa"/>
          </w:tcPr>
          <w:p w:rsidR="00E36B88" w:rsidRPr="00A77446" w:rsidRDefault="00E36B88" w:rsidP="00932088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t>Заповнити та подати до відповідного органу управління освіти:</w:t>
            </w:r>
          </w:p>
          <w:p w:rsidR="00E36B88" w:rsidRDefault="00E36B88" w:rsidP="00932088">
            <w:pPr>
              <w:pStyle w:val="a"/>
              <w:rPr>
                <w:rFonts w:eastAsia="Times New Roman"/>
                <w:shd w:val="clear" w:color="auto" w:fill="FFFFFF"/>
              </w:rPr>
            </w:pPr>
            <w:r w:rsidRPr="00A77446">
              <w:rPr>
                <w:rFonts w:eastAsia="Times New Roman"/>
                <w:shd w:val="clear" w:color="auto" w:fill="FFFFFF"/>
              </w:rPr>
              <w:t>форму звітності №</w:t>
            </w:r>
            <w:r w:rsidRPr="00A77446">
              <w:t> </w:t>
            </w:r>
            <w:r w:rsidRPr="00A77446">
              <w:rPr>
                <w:rFonts w:eastAsia="Times New Roman"/>
                <w:shd w:val="clear" w:color="auto" w:fill="FFFFFF"/>
              </w:rPr>
              <w:t>ЗНЗ-1 «Звіт денного закладу загальної середньої освіти»</w:t>
            </w:r>
          </w:p>
          <w:p w:rsidR="00E36B88" w:rsidRPr="00E36B88" w:rsidRDefault="00E36B88" w:rsidP="00E36B88">
            <w:pPr>
              <w:rPr>
                <w:lang w:val="uk-UA" w:eastAsia="en-US"/>
              </w:rPr>
            </w:pPr>
          </w:p>
          <w:p w:rsidR="00E36B88" w:rsidRPr="00E36B88" w:rsidDel="00B46E1A" w:rsidRDefault="00E36B88" w:rsidP="00E36B88">
            <w:pPr>
              <w:rPr>
                <w:lang w:val="uk-UA" w:eastAsia="en-US"/>
              </w:rPr>
            </w:pPr>
          </w:p>
        </w:tc>
        <w:tc>
          <w:tcPr>
            <w:tcW w:w="1636" w:type="dxa"/>
          </w:tcPr>
          <w:p w:rsidR="00E36B88" w:rsidRPr="00A77446" w:rsidDel="00B46E1A" w:rsidRDefault="00E36B88" w:rsidP="00932088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t>Не пізніше 10 вересня</w:t>
            </w:r>
          </w:p>
        </w:tc>
        <w:tc>
          <w:tcPr>
            <w:tcW w:w="782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918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E36B88" w:rsidRPr="00E36B88" w:rsidDel="00B46E1A" w:rsidRDefault="00E36B88" w:rsidP="00E36B88">
            <w:pPr>
              <w:pStyle w:val="ShiftCtrlAlt"/>
              <w:rPr>
                <w:rFonts w:cs="Times New Roman"/>
                <w:color w:val="333333"/>
                <w:sz w:val="24"/>
                <w:szCs w:val="24"/>
                <w:lang w:val="uk-UA"/>
              </w:rPr>
            </w:pPr>
            <w:r w:rsidRPr="00A77446">
              <w:rPr>
                <w:rFonts w:cs="Times New Roman"/>
                <w:bCs/>
                <w:sz w:val="24"/>
                <w:szCs w:val="24"/>
                <w:lang w:val="uk-UA"/>
              </w:rPr>
              <w:t xml:space="preserve">Наказ МОН </w:t>
            </w:r>
            <w:hyperlink r:id="rId7" w:anchor="bssPhrbssPhr7" w:history="1">
              <w:r w:rsidRPr="0044479D">
                <w:rPr>
                  <w:rStyle w:val="a8"/>
                  <w:rFonts w:cs="Times New Roman"/>
                  <w:bCs/>
                  <w:sz w:val="24"/>
                  <w:szCs w:val="24"/>
                  <w:lang w:val="uk-UA"/>
                </w:rPr>
                <w:t>«Про затвердження форм звітності з питань діяльності денних закладів загальної середньої освіти та інструкцій щодо їх заповнення»</w:t>
              </w:r>
            </w:hyperlink>
            <w:r w:rsidRPr="00A77446">
              <w:rPr>
                <w:rFonts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77446">
              <w:rPr>
                <w:lang w:val="uk-UA"/>
              </w:rPr>
              <w:t>від 27.08.2018 № 936</w:t>
            </w:r>
          </w:p>
        </w:tc>
        <w:tc>
          <w:tcPr>
            <w:tcW w:w="2410" w:type="dxa"/>
          </w:tcPr>
          <w:p w:rsidR="00E36B88" w:rsidRPr="00A77446" w:rsidRDefault="00E36B88" w:rsidP="00932088">
            <w:pPr>
              <w:pStyle w:val="ShiftCtrlAlt"/>
              <w:rPr>
                <w:rStyle w:val="Italic"/>
                <w:lang w:val="uk-UA"/>
              </w:rPr>
            </w:pPr>
            <w:r w:rsidRPr="00A77446">
              <w:rPr>
                <w:rStyle w:val="Italic"/>
                <w:lang w:val="uk-UA"/>
              </w:rPr>
              <w:t>Документ</w:t>
            </w:r>
          </w:p>
          <w:p w:rsidR="00E36B88" w:rsidRPr="00500E4C" w:rsidRDefault="00E36B88" w:rsidP="00932088">
            <w:pPr>
              <w:pStyle w:val="a"/>
              <w:rPr>
                <w:rStyle w:val="Italic"/>
                <w:i w:val="0"/>
                <w:iCs w:val="0"/>
              </w:rPr>
            </w:pPr>
            <w:r w:rsidRPr="00500E4C">
              <w:rPr>
                <w:rStyle w:val="Italic"/>
              </w:rPr>
              <w:t>Звіт ЗНЗ-1</w:t>
            </w:r>
          </w:p>
        </w:tc>
      </w:tr>
      <w:tr w:rsidR="00E36B88" w:rsidRPr="00A77446" w:rsidTr="00E36B88">
        <w:tc>
          <w:tcPr>
            <w:tcW w:w="4442" w:type="dxa"/>
          </w:tcPr>
          <w:p w:rsidR="00E36B88" w:rsidRPr="00A77446" w:rsidDel="00B46E1A" w:rsidRDefault="00E36B88" w:rsidP="00932088">
            <w:pPr>
              <w:pStyle w:val="a"/>
            </w:pPr>
            <w:r w:rsidRPr="00A77446">
              <w:rPr>
                <w:szCs w:val="22"/>
              </w:rPr>
              <w:t>тарифіка</w:t>
            </w:r>
            <w:r w:rsidRPr="00A77446">
              <w:t>ційні списки педагогічних працівників, затвердже</w:t>
            </w:r>
            <w:r>
              <w:t>ні керівником закладу освіти та </w:t>
            </w:r>
            <w:r w:rsidRPr="00A77446">
              <w:rPr>
                <w:szCs w:val="22"/>
              </w:rPr>
              <w:t>погоджен</w:t>
            </w:r>
            <w:r w:rsidRPr="00A77446">
              <w:t xml:space="preserve">і </w:t>
            </w:r>
            <w:r w:rsidRPr="00A77446">
              <w:rPr>
                <w:szCs w:val="22"/>
              </w:rPr>
              <w:t>профспілковим комітетом закладу</w:t>
            </w:r>
            <w:r>
              <w:rPr>
                <w:szCs w:val="22"/>
              </w:rPr>
              <w:t xml:space="preserve"> освіти (</w:t>
            </w:r>
            <w:r w:rsidRPr="00A77446">
              <w:rPr>
                <w:szCs w:val="22"/>
              </w:rPr>
              <w:t>ЗО)</w:t>
            </w:r>
          </w:p>
        </w:tc>
        <w:tc>
          <w:tcPr>
            <w:tcW w:w="1636" w:type="dxa"/>
          </w:tcPr>
          <w:p w:rsidR="00E36B88" w:rsidRPr="00A77446" w:rsidDel="00B46E1A" w:rsidRDefault="00E36B88" w:rsidP="00932088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t>До 05 вересня</w:t>
            </w:r>
          </w:p>
        </w:tc>
        <w:tc>
          <w:tcPr>
            <w:tcW w:w="782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918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E36B88" w:rsidRPr="00180196" w:rsidDel="00B46E1A" w:rsidRDefault="00E36B88" w:rsidP="00932088">
            <w:pPr>
              <w:pStyle w:val="ShiftCtrlAlt"/>
            </w:pPr>
            <w:hyperlink r:id="rId8" w:history="1">
              <w:r w:rsidRPr="0044479D">
                <w:rPr>
                  <w:rStyle w:val="a8"/>
                  <w:rFonts w:cs="Times New Roman"/>
                  <w:lang w:val="uk-UA"/>
                </w:rPr>
                <w:t>Інструкція про порядок обчислення заробітної плати працівників освіти</w:t>
              </w:r>
            </w:hyperlink>
            <w:r w:rsidRPr="00A77446">
              <w:rPr>
                <w:rFonts w:cs="Times New Roman"/>
                <w:lang w:val="uk-UA"/>
              </w:rPr>
              <w:t xml:space="preserve"> </w:t>
            </w:r>
            <w:r>
              <w:t>(</w:t>
            </w:r>
            <w:r w:rsidRPr="00A77446">
              <w:rPr>
                <w:rFonts w:cs="Times New Roman"/>
                <w:lang w:val="uk-UA"/>
              </w:rPr>
              <w:t>наказ М</w:t>
            </w:r>
            <w:r>
              <w:t xml:space="preserve">ОН </w:t>
            </w:r>
            <w:r w:rsidRPr="00A77446">
              <w:rPr>
                <w:rFonts w:cs="Times New Roman"/>
                <w:lang w:val="uk-UA"/>
              </w:rPr>
              <w:t>від</w:t>
            </w:r>
            <w:r>
              <w:t> </w:t>
            </w:r>
            <w:r w:rsidRPr="00A77446">
              <w:rPr>
                <w:rFonts w:cs="Times New Roman"/>
                <w:lang w:val="uk-UA"/>
              </w:rPr>
              <w:t>15</w:t>
            </w:r>
            <w:r>
              <w:t>.04.</w:t>
            </w:r>
            <w:r w:rsidRPr="00A77446">
              <w:rPr>
                <w:rFonts w:cs="Times New Roman"/>
                <w:szCs w:val="22"/>
                <w:lang w:val="uk-UA"/>
              </w:rPr>
              <w:t>1993 № 102</w:t>
            </w:r>
            <w:r>
              <w:t>)</w:t>
            </w:r>
          </w:p>
        </w:tc>
        <w:tc>
          <w:tcPr>
            <w:tcW w:w="2410" w:type="dxa"/>
          </w:tcPr>
          <w:p w:rsidR="00E36B88" w:rsidRPr="00A77446" w:rsidRDefault="00E36B88" w:rsidP="00932088">
            <w:pPr>
              <w:pStyle w:val="ShiftCtrlAlt"/>
              <w:rPr>
                <w:rStyle w:val="Italic"/>
                <w:lang w:val="uk-UA"/>
              </w:rPr>
            </w:pPr>
            <w:r w:rsidRPr="00A77446">
              <w:rPr>
                <w:rStyle w:val="Italic"/>
                <w:lang w:val="uk-UA"/>
              </w:rPr>
              <w:t>Документи</w:t>
            </w:r>
          </w:p>
          <w:p w:rsidR="00E36B88" w:rsidRPr="00500E4C" w:rsidRDefault="00E36B88" w:rsidP="00932088">
            <w:pPr>
              <w:pStyle w:val="a"/>
              <w:rPr>
                <w:rStyle w:val="Italic"/>
                <w:i w:val="0"/>
                <w:iCs w:val="0"/>
              </w:rPr>
            </w:pPr>
            <w:r w:rsidRPr="00500E4C">
              <w:rPr>
                <w:rStyle w:val="Italic"/>
              </w:rPr>
              <w:t>Наказ</w:t>
            </w:r>
          </w:p>
          <w:p w:rsidR="00E36B88" w:rsidRPr="00A77446" w:rsidRDefault="00E36B88" w:rsidP="00932088">
            <w:pPr>
              <w:pStyle w:val="a"/>
              <w:rPr>
                <w:rStyle w:val="Italic"/>
              </w:rPr>
            </w:pPr>
            <w:r w:rsidRPr="00500E4C">
              <w:rPr>
                <w:rStyle w:val="Italic"/>
              </w:rPr>
              <w:t>Тарифікаційні списки</w:t>
            </w:r>
          </w:p>
        </w:tc>
      </w:tr>
      <w:tr w:rsidR="00E36B88" w:rsidRPr="00A77446" w:rsidTr="00E36B88">
        <w:trPr>
          <w:trHeight w:val="220"/>
        </w:trPr>
        <w:tc>
          <w:tcPr>
            <w:tcW w:w="4442" w:type="dxa"/>
          </w:tcPr>
          <w:p w:rsidR="00E36B88" w:rsidRPr="00A77446" w:rsidRDefault="00E36B88" w:rsidP="00932088">
            <w:pPr>
              <w:pStyle w:val="ShiftCtrlAlt"/>
              <w:rPr>
                <w:lang w:val="uk-UA"/>
              </w:rPr>
            </w:pPr>
            <w:r w:rsidRPr="00A77446">
              <w:rPr>
                <w:rFonts w:cs="Times New Roman"/>
                <w:szCs w:val="22"/>
                <w:lang w:val="uk-UA"/>
              </w:rPr>
              <w:lastRenderedPageBreak/>
              <w:t>Зарахуват</w:t>
            </w:r>
            <w:r>
              <w:rPr>
                <w:rFonts w:cs="Times New Roman"/>
                <w:szCs w:val="22"/>
                <w:lang w:val="uk-UA"/>
              </w:rPr>
              <w:t xml:space="preserve">и учнів до груп подовженого дня. </w:t>
            </w:r>
          </w:p>
          <w:p w:rsidR="00E36B88" w:rsidRPr="00A77446" w:rsidDel="00B46E1A" w:rsidRDefault="00E36B88" w:rsidP="00932088">
            <w:pPr>
              <w:pStyle w:val="ShiftCtrlAlt"/>
              <w:rPr>
                <w:lang w:val="uk-UA"/>
              </w:rPr>
            </w:pPr>
            <w:r w:rsidRPr="00A77446">
              <w:rPr>
                <w:rFonts w:cs="Times New Roman"/>
                <w:szCs w:val="22"/>
                <w:lang w:val="uk-UA"/>
              </w:rPr>
              <w:t xml:space="preserve">Зверніть увагу, що </w:t>
            </w:r>
            <w:r>
              <w:rPr>
                <w:rFonts w:cs="Times New Roman"/>
                <w:szCs w:val="22"/>
                <w:lang w:val="uk-UA"/>
              </w:rPr>
              <w:t xml:space="preserve">для дітей </w:t>
            </w:r>
            <w:r w:rsidRPr="00A77446">
              <w:rPr>
                <w:rFonts w:cs="Times New Roman"/>
                <w:szCs w:val="22"/>
                <w:lang w:val="uk-UA"/>
              </w:rPr>
              <w:t>з особливими освітніми потребами, які навчаються в інклюзивних та спеціальних класах, необхідно утворити інклюзивні та/або спеціальні групи подовженого дня</w:t>
            </w:r>
          </w:p>
        </w:tc>
        <w:tc>
          <w:tcPr>
            <w:tcW w:w="1636" w:type="dxa"/>
          </w:tcPr>
          <w:p w:rsidR="00E36B88" w:rsidRPr="00A77446" w:rsidDel="00B46E1A" w:rsidRDefault="00E36B88" w:rsidP="00932088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t>Початок вересня</w:t>
            </w:r>
          </w:p>
        </w:tc>
        <w:tc>
          <w:tcPr>
            <w:tcW w:w="782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918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E36B88" w:rsidRPr="00180196" w:rsidDel="00B46E1A" w:rsidRDefault="00E36B88" w:rsidP="00932088">
            <w:pPr>
              <w:pStyle w:val="ShiftCtrlAlt"/>
            </w:pPr>
            <w:hyperlink r:id="rId9" w:anchor="bssPhrbssPhr29" w:history="1">
              <w:r w:rsidRPr="0044479D">
                <w:rPr>
                  <w:rStyle w:val="a8"/>
                  <w:rFonts w:cs="Times New Roman"/>
                  <w:lang w:val="uk-UA"/>
                </w:rPr>
                <w:t>Порядок створення груп подовженого дня у державних і комунальних закладах загальної середньої освіти</w:t>
              </w:r>
            </w:hyperlink>
            <w:r w:rsidRPr="00A77446">
              <w:rPr>
                <w:rFonts w:cs="Times New Roman"/>
                <w:lang w:val="uk-UA"/>
              </w:rPr>
              <w:t xml:space="preserve"> </w:t>
            </w:r>
            <w:r>
              <w:t>(</w:t>
            </w:r>
            <w:r w:rsidRPr="00A77446">
              <w:rPr>
                <w:rFonts w:cs="Times New Roman"/>
                <w:lang w:val="uk-UA"/>
              </w:rPr>
              <w:t>наказ М</w:t>
            </w:r>
            <w:r>
              <w:t xml:space="preserve">ОН </w:t>
            </w:r>
            <w:r w:rsidRPr="00A77446">
              <w:rPr>
                <w:rFonts w:cs="Times New Roman"/>
                <w:szCs w:val="22"/>
                <w:lang w:val="uk-UA"/>
              </w:rPr>
              <w:t>від 25</w:t>
            </w:r>
            <w:r>
              <w:t>.06.</w:t>
            </w:r>
            <w:r w:rsidRPr="00A77446">
              <w:rPr>
                <w:rFonts w:cs="Times New Roman"/>
                <w:szCs w:val="22"/>
                <w:lang w:val="uk-UA"/>
              </w:rPr>
              <w:t>2018 № 677</w:t>
            </w:r>
            <w:r>
              <w:t>)</w:t>
            </w:r>
          </w:p>
        </w:tc>
        <w:tc>
          <w:tcPr>
            <w:tcW w:w="2410" w:type="dxa"/>
          </w:tcPr>
          <w:p w:rsidR="00E36B88" w:rsidRPr="00A77446" w:rsidRDefault="00E36B88" w:rsidP="00932088">
            <w:pPr>
              <w:pStyle w:val="ShiftCtrlAlt"/>
              <w:rPr>
                <w:rStyle w:val="Italic"/>
              </w:rPr>
            </w:pPr>
            <w:r w:rsidRPr="00A77446">
              <w:rPr>
                <w:rStyle w:val="Italic"/>
              </w:rPr>
              <w:t>Документ</w:t>
            </w:r>
          </w:p>
          <w:p w:rsidR="00E36B88" w:rsidRPr="00A77446" w:rsidRDefault="00E36B88" w:rsidP="00932088">
            <w:pPr>
              <w:pStyle w:val="a"/>
              <w:rPr>
                <w:rStyle w:val="Italic"/>
              </w:rPr>
            </w:pPr>
            <w:r w:rsidRPr="00A77446">
              <w:t>Наказ керівника на підставі відповідної заяви батьків або інших законних представників учнів</w:t>
            </w:r>
          </w:p>
        </w:tc>
      </w:tr>
      <w:tr w:rsidR="00E36B88" w:rsidRPr="00A77446" w:rsidTr="00E36B88">
        <w:trPr>
          <w:trHeight w:val="220"/>
        </w:trPr>
        <w:tc>
          <w:tcPr>
            <w:tcW w:w="4442" w:type="dxa"/>
          </w:tcPr>
          <w:p w:rsidR="00E36B88" w:rsidRPr="00A77446" w:rsidRDefault="00E36B88" w:rsidP="00932088">
            <w:pPr>
              <w:pStyle w:val="ShiftCtrlAlt"/>
              <w:rPr>
                <w:rFonts w:cs="Times New Roman"/>
                <w:szCs w:val="22"/>
                <w:lang w:val="uk-UA"/>
              </w:rPr>
            </w:pPr>
            <w:r w:rsidRPr="00A77446">
              <w:rPr>
                <w:rFonts w:cs="Times New Roman"/>
                <w:szCs w:val="22"/>
                <w:lang w:val="uk-UA"/>
              </w:rPr>
              <w:t>Погодити календарно-тематичні плани вчителів-</w:t>
            </w:r>
            <w:proofErr w:type="spellStart"/>
            <w:r w:rsidRPr="00A77446">
              <w:rPr>
                <w:rFonts w:cs="Times New Roman"/>
                <w:szCs w:val="22"/>
                <w:lang w:val="uk-UA"/>
              </w:rPr>
              <w:t>предметників</w:t>
            </w:r>
            <w:proofErr w:type="spellEnd"/>
          </w:p>
        </w:tc>
        <w:tc>
          <w:tcPr>
            <w:tcW w:w="1636" w:type="dxa"/>
          </w:tcPr>
          <w:p w:rsidR="00E36B88" w:rsidRPr="00A77446" w:rsidDel="00B46E1A" w:rsidRDefault="00E36B88" w:rsidP="00932088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t>Початок вересня</w:t>
            </w:r>
          </w:p>
        </w:tc>
        <w:tc>
          <w:tcPr>
            <w:tcW w:w="782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918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E36B88" w:rsidRDefault="00E36B88" w:rsidP="00932088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t>Накази МОН про затвер</w:t>
            </w:r>
            <w:r>
              <w:rPr>
                <w:lang w:val="uk-UA"/>
              </w:rPr>
              <w:t>дження Типових освітніх програм</w:t>
            </w:r>
          </w:p>
          <w:p w:rsidR="00E36B88" w:rsidRPr="00A77446" w:rsidRDefault="00E36B88" w:rsidP="00932088">
            <w:pPr>
              <w:pStyle w:val="ShiftCtrlAlt"/>
              <w:rPr>
                <w:lang w:val="uk-UA"/>
              </w:rPr>
            </w:pPr>
          </w:p>
          <w:p w:rsidR="00E36B88" w:rsidRPr="00A77446" w:rsidDel="00B46E1A" w:rsidRDefault="00E36B88" w:rsidP="00932088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t>Річний план роботи ЗО</w:t>
            </w:r>
          </w:p>
        </w:tc>
        <w:tc>
          <w:tcPr>
            <w:tcW w:w="2410" w:type="dxa"/>
          </w:tcPr>
          <w:p w:rsidR="00E36B88" w:rsidRPr="00A77446" w:rsidRDefault="00E36B88" w:rsidP="00932088">
            <w:pPr>
              <w:pStyle w:val="ShiftCtrlAlt"/>
              <w:rPr>
                <w:rStyle w:val="Italic"/>
                <w:lang w:val="uk-UA"/>
              </w:rPr>
            </w:pPr>
            <w:r w:rsidRPr="00A77446">
              <w:rPr>
                <w:rStyle w:val="Italic"/>
                <w:lang w:val="uk-UA"/>
              </w:rPr>
              <w:t>Документ</w:t>
            </w:r>
            <w:r>
              <w:rPr>
                <w:rStyle w:val="Italic"/>
              </w:rPr>
              <w:t>и</w:t>
            </w:r>
          </w:p>
          <w:p w:rsidR="00E36B88" w:rsidRPr="00500E4C" w:rsidRDefault="00E36B88" w:rsidP="00932088">
            <w:pPr>
              <w:pStyle w:val="a"/>
              <w:rPr>
                <w:rStyle w:val="Italic"/>
                <w:i w:val="0"/>
                <w:iCs w:val="0"/>
              </w:rPr>
            </w:pPr>
            <w:r w:rsidRPr="00500E4C">
              <w:rPr>
                <w:rStyle w:val="Italic"/>
              </w:rPr>
              <w:t>Календарно-тематичні плани педагогічних працівників</w:t>
            </w:r>
          </w:p>
        </w:tc>
      </w:tr>
      <w:tr w:rsidR="00E36B88" w:rsidRPr="00A77446" w:rsidTr="00E36B88">
        <w:trPr>
          <w:trHeight w:val="220"/>
        </w:trPr>
        <w:tc>
          <w:tcPr>
            <w:tcW w:w="4442" w:type="dxa"/>
          </w:tcPr>
          <w:p w:rsidR="00E36B88" w:rsidRPr="00A77446" w:rsidRDefault="00E36B88" w:rsidP="00932088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t>Перевірити оформлення:</w:t>
            </w:r>
          </w:p>
          <w:p w:rsidR="00E36B88" w:rsidRPr="00180196" w:rsidRDefault="00E36B88" w:rsidP="00932088">
            <w:pPr>
              <w:pStyle w:val="a"/>
            </w:pPr>
            <w:r>
              <w:t>о</w:t>
            </w:r>
            <w:r w:rsidRPr="00180196">
              <w:t>собових справ учнів 1­х, 5­х, 10­х класів</w:t>
            </w:r>
          </w:p>
          <w:p w:rsidR="00E36B88" w:rsidRPr="00180196" w:rsidRDefault="00E36B88" w:rsidP="00932088">
            <w:pPr>
              <w:pStyle w:val="a"/>
            </w:pPr>
            <w:r w:rsidRPr="00180196">
              <w:t>Класних журналів</w:t>
            </w:r>
          </w:p>
          <w:p w:rsidR="00E36B88" w:rsidRPr="00A77446" w:rsidRDefault="00E36B88" w:rsidP="00932088">
            <w:pPr>
              <w:pStyle w:val="a"/>
            </w:pPr>
            <w:r w:rsidRPr="00180196">
              <w:t>Алфавітної книги запису учнів</w:t>
            </w:r>
          </w:p>
        </w:tc>
        <w:tc>
          <w:tcPr>
            <w:tcW w:w="1636" w:type="dxa"/>
          </w:tcPr>
          <w:p w:rsidR="00E36B88" w:rsidRPr="00A77446" w:rsidDel="00B46E1A" w:rsidRDefault="00E36B88" w:rsidP="00932088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t>Початок вересня</w:t>
            </w:r>
          </w:p>
        </w:tc>
        <w:tc>
          <w:tcPr>
            <w:tcW w:w="782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918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E36B88" w:rsidRPr="00A77446" w:rsidDel="00B46E1A" w:rsidRDefault="00E36B88" w:rsidP="00932088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t>Річний план роботи ЗО</w:t>
            </w:r>
          </w:p>
        </w:tc>
        <w:tc>
          <w:tcPr>
            <w:tcW w:w="2410" w:type="dxa"/>
          </w:tcPr>
          <w:p w:rsidR="00E36B88" w:rsidRPr="00A77446" w:rsidRDefault="00E36B88" w:rsidP="00932088">
            <w:pPr>
              <w:pStyle w:val="ShiftCtrlAlt"/>
              <w:rPr>
                <w:rStyle w:val="Italic"/>
                <w:lang w:val="uk-UA"/>
              </w:rPr>
            </w:pPr>
            <w:r w:rsidRPr="00A77446">
              <w:rPr>
                <w:rStyle w:val="Italic"/>
                <w:lang w:val="uk-UA"/>
              </w:rPr>
              <w:t>Документ</w:t>
            </w:r>
          </w:p>
          <w:p w:rsidR="00E36B88" w:rsidRPr="00500E4C" w:rsidRDefault="00E36B88" w:rsidP="00932088">
            <w:pPr>
              <w:pStyle w:val="a"/>
              <w:rPr>
                <w:rStyle w:val="Italic"/>
                <w:i w:val="0"/>
                <w:iCs w:val="0"/>
              </w:rPr>
            </w:pPr>
            <w:r w:rsidRPr="00500E4C">
              <w:rPr>
                <w:rStyle w:val="Italic"/>
              </w:rPr>
              <w:t>Наказ</w:t>
            </w:r>
          </w:p>
        </w:tc>
      </w:tr>
      <w:tr w:rsidR="00E36B88" w:rsidRPr="00A77446" w:rsidTr="00E36B88">
        <w:trPr>
          <w:trHeight w:val="220"/>
        </w:trPr>
        <w:tc>
          <w:tcPr>
            <w:tcW w:w="4442" w:type="dxa"/>
          </w:tcPr>
          <w:p w:rsidR="00E36B88" w:rsidRPr="00A77446" w:rsidRDefault="00E36B88" w:rsidP="00932088">
            <w:pPr>
              <w:pStyle w:val="ShiftCtrlAlt"/>
              <w:rPr>
                <w:rFonts w:cs="Times New Roman"/>
                <w:szCs w:val="22"/>
                <w:lang w:val="uk-UA"/>
              </w:rPr>
            </w:pPr>
            <w:r w:rsidRPr="00A77446">
              <w:rPr>
                <w:rFonts w:cs="Times New Roman"/>
                <w:szCs w:val="22"/>
                <w:lang w:val="uk-UA"/>
              </w:rPr>
              <w:t xml:space="preserve">Створити атестаційну комісію I рівня </w:t>
            </w:r>
          </w:p>
        </w:tc>
        <w:tc>
          <w:tcPr>
            <w:tcW w:w="1636" w:type="dxa"/>
          </w:tcPr>
          <w:p w:rsidR="00E36B88" w:rsidRPr="00A77446" w:rsidDel="00B46E1A" w:rsidRDefault="00E36B88" w:rsidP="00932088">
            <w:pPr>
              <w:pStyle w:val="ShiftCtrlAlt"/>
              <w:rPr>
                <w:lang w:val="uk-UA"/>
              </w:rPr>
            </w:pPr>
            <w:r w:rsidRPr="00A77446">
              <w:rPr>
                <w:rFonts w:cs="Times New Roman"/>
                <w:lang w:val="uk-UA"/>
              </w:rPr>
              <w:t>щороку до 20 вересня</w:t>
            </w:r>
          </w:p>
        </w:tc>
        <w:tc>
          <w:tcPr>
            <w:tcW w:w="782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918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E36B88" w:rsidRPr="00180196" w:rsidDel="00B46E1A" w:rsidRDefault="00E36B88" w:rsidP="00932088">
            <w:pPr>
              <w:pStyle w:val="ShiftCtrlAlt"/>
            </w:pPr>
            <w:hyperlink r:id="rId10" w:history="1">
              <w:r w:rsidRPr="0044479D">
                <w:rPr>
                  <w:rStyle w:val="a8"/>
                  <w:rFonts w:cs="Times New Roman"/>
                  <w:lang w:val="uk-UA"/>
                </w:rPr>
                <w:t>Типове положення про атестацію педагогічних працівників</w:t>
              </w:r>
            </w:hyperlink>
            <w:r w:rsidRPr="00A77446">
              <w:rPr>
                <w:rFonts w:cs="Times New Roman"/>
                <w:lang w:val="uk-UA"/>
              </w:rPr>
              <w:t xml:space="preserve"> </w:t>
            </w:r>
            <w:r>
              <w:t>(</w:t>
            </w:r>
            <w:r w:rsidRPr="00A77446">
              <w:rPr>
                <w:rFonts w:cs="Times New Roman"/>
                <w:lang w:val="uk-UA"/>
              </w:rPr>
              <w:t>наказ</w:t>
            </w:r>
            <w:r>
              <w:t xml:space="preserve"> МОН </w:t>
            </w:r>
            <w:r w:rsidRPr="00A77446">
              <w:rPr>
                <w:rFonts w:cs="Times New Roman"/>
                <w:lang w:val="uk-UA"/>
              </w:rPr>
              <w:t>від 06</w:t>
            </w:r>
            <w:r>
              <w:t>.10.2</w:t>
            </w:r>
            <w:r w:rsidRPr="00A77446">
              <w:rPr>
                <w:rFonts w:cs="Times New Roman"/>
                <w:szCs w:val="22"/>
                <w:lang w:val="uk-UA"/>
              </w:rPr>
              <w:t>010</w:t>
            </w:r>
            <w:r>
              <w:t xml:space="preserve"> </w:t>
            </w:r>
            <w:r w:rsidRPr="00A77446">
              <w:rPr>
                <w:rFonts w:cs="Times New Roman"/>
                <w:szCs w:val="22"/>
                <w:lang w:val="uk-UA"/>
              </w:rPr>
              <w:t>№ 930</w:t>
            </w:r>
            <w:r>
              <w:t>)</w:t>
            </w:r>
          </w:p>
        </w:tc>
        <w:tc>
          <w:tcPr>
            <w:tcW w:w="2410" w:type="dxa"/>
          </w:tcPr>
          <w:p w:rsidR="00E36B88" w:rsidRPr="00180196" w:rsidRDefault="00E36B88" w:rsidP="00932088">
            <w:pPr>
              <w:pStyle w:val="ShiftCtrlAlt"/>
              <w:rPr>
                <w:rStyle w:val="Italic"/>
                <w:lang w:val="uk-UA"/>
              </w:rPr>
            </w:pPr>
            <w:r w:rsidRPr="00180196">
              <w:rPr>
                <w:rStyle w:val="Italic"/>
                <w:lang w:val="uk-UA"/>
              </w:rPr>
              <w:t>Документ</w:t>
            </w:r>
          </w:p>
          <w:p w:rsidR="00E36B88" w:rsidRPr="00500E4C" w:rsidRDefault="00E36B88" w:rsidP="00932088">
            <w:pPr>
              <w:pStyle w:val="a"/>
              <w:rPr>
                <w:rStyle w:val="Italic"/>
                <w:i w:val="0"/>
                <w:iCs w:val="0"/>
              </w:rPr>
            </w:pPr>
            <w:r w:rsidRPr="00500E4C">
              <w:rPr>
                <w:rStyle w:val="Italic"/>
              </w:rPr>
              <w:t>Наказ</w:t>
            </w:r>
          </w:p>
        </w:tc>
      </w:tr>
      <w:tr w:rsidR="00E36B88" w:rsidRPr="00A77446" w:rsidTr="00E36B88">
        <w:trPr>
          <w:trHeight w:val="2498"/>
        </w:trPr>
        <w:tc>
          <w:tcPr>
            <w:tcW w:w="4442" w:type="dxa"/>
          </w:tcPr>
          <w:p w:rsidR="00E36B88" w:rsidRPr="00A77446" w:rsidRDefault="00E36B88" w:rsidP="00932088">
            <w:pPr>
              <w:pStyle w:val="ShiftCtrlAlt"/>
              <w:rPr>
                <w:rFonts w:cs="Times New Roman"/>
                <w:szCs w:val="22"/>
                <w:lang w:val="uk-UA"/>
              </w:rPr>
            </w:pPr>
            <w:r w:rsidRPr="00A77446">
              <w:rPr>
                <w:rFonts w:cs="Times New Roman"/>
                <w:szCs w:val="22"/>
                <w:lang w:val="uk-UA"/>
              </w:rPr>
              <w:t>Розробити проєкт, подати на затвердження  керівнику ЗО та оприлюднити план заходів, спрямованих на запобігання та протидію булінгу (цькуванню) в ЗО</w:t>
            </w:r>
          </w:p>
        </w:tc>
        <w:tc>
          <w:tcPr>
            <w:tcW w:w="1636" w:type="dxa"/>
          </w:tcPr>
          <w:p w:rsidR="00E36B88" w:rsidRPr="00A77446" w:rsidRDefault="00E36B88" w:rsidP="00932088">
            <w:pPr>
              <w:pStyle w:val="ShiftCtrlAlt"/>
              <w:rPr>
                <w:rFonts w:cs="Times New Roman"/>
                <w:lang w:val="uk-UA"/>
              </w:rPr>
            </w:pPr>
            <w:r w:rsidRPr="00A77446">
              <w:rPr>
                <w:rFonts w:cs="Times New Roman"/>
                <w:lang w:val="uk-UA"/>
              </w:rPr>
              <w:t>Початок вересня</w:t>
            </w:r>
          </w:p>
        </w:tc>
        <w:tc>
          <w:tcPr>
            <w:tcW w:w="782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918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E36B88" w:rsidRPr="00180196" w:rsidRDefault="00E36B88" w:rsidP="00932088">
            <w:pPr>
              <w:pStyle w:val="ShiftCtrlAlt"/>
              <w:rPr>
                <w:rFonts w:cs="Times New Roman"/>
              </w:rPr>
            </w:pPr>
            <w:r w:rsidRPr="00A77446">
              <w:rPr>
                <w:rFonts w:cs="Times New Roman"/>
                <w:lang w:val="uk-UA"/>
              </w:rPr>
              <w:t xml:space="preserve">Стаття 26 Закону України </w:t>
            </w:r>
            <w:hyperlink r:id="rId11" w:history="1">
              <w:r w:rsidRPr="0044479D">
                <w:rPr>
                  <w:rStyle w:val="a8"/>
                  <w:rFonts w:cs="Times New Roman"/>
                  <w:lang w:val="uk-UA"/>
                </w:rPr>
                <w:t>«Про освіту»</w:t>
              </w:r>
            </w:hyperlink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> </w:t>
            </w:r>
            <w:r w:rsidRPr="00180196">
              <w:t>05.09.2017 №</w:t>
            </w:r>
            <w:r>
              <w:t> </w:t>
            </w:r>
            <w:r w:rsidRPr="00180196">
              <w:t>2145-VIII</w:t>
            </w:r>
          </w:p>
        </w:tc>
        <w:tc>
          <w:tcPr>
            <w:tcW w:w="2410" w:type="dxa"/>
          </w:tcPr>
          <w:p w:rsidR="00E36B88" w:rsidRDefault="00E36B88" w:rsidP="00932088">
            <w:pPr>
              <w:pStyle w:val="ShiftCtrlAlt"/>
              <w:rPr>
                <w:rStyle w:val="Italic"/>
              </w:rPr>
            </w:pPr>
            <w:proofErr w:type="spellStart"/>
            <w:r>
              <w:rPr>
                <w:rStyle w:val="Italic"/>
              </w:rPr>
              <w:t>Документи</w:t>
            </w:r>
            <w:proofErr w:type="spellEnd"/>
          </w:p>
          <w:p w:rsidR="00E36B88" w:rsidRPr="00500E4C" w:rsidRDefault="00E36B88" w:rsidP="00932088">
            <w:pPr>
              <w:pStyle w:val="a"/>
              <w:rPr>
                <w:rStyle w:val="Italic"/>
                <w:i w:val="0"/>
                <w:iCs w:val="0"/>
              </w:rPr>
            </w:pPr>
            <w:r w:rsidRPr="00500E4C">
              <w:rPr>
                <w:rStyle w:val="Italic"/>
              </w:rPr>
              <w:t>Наказ</w:t>
            </w:r>
          </w:p>
          <w:p w:rsidR="00E36B88" w:rsidRPr="00A77446" w:rsidRDefault="00E36B88" w:rsidP="00932088">
            <w:pPr>
              <w:pStyle w:val="a"/>
              <w:rPr>
                <w:rStyle w:val="Italic"/>
              </w:rPr>
            </w:pPr>
            <w:r w:rsidRPr="00500E4C">
              <w:rPr>
                <w:rStyle w:val="Italic"/>
              </w:rPr>
              <w:t>План заходів</w:t>
            </w:r>
          </w:p>
        </w:tc>
      </w:tr>
      <w:tr w:rsidR="00E36B88" w:rsidRPr="00A77446" w:rsidTr="00E36B88">
        <w:trPr>
          <w:trHeight w:val="2498"/>
        </w:trPr>
        <w:tc>
          <w:tcPr>
            <w:tcW w:w="4442" w:type="dxa"/>
          </w:tcPr>
          <w:p w:rsidR="00E36B88" w:rsidRPr="00A77446" w:rsidRDefault="00E36B88" w:rsidP="00932088">
            <w:pPr>
              <w:pStyle w:val="ShiftCtrlAlt"/>
              <w:rPr>
                <w:rFonts w:cs="Times New Roman"/>
                <w:szCs w:val="22"/>
                <w:lang w:val="uk-UA"/>
              </w:rPr>
            </w:pPr>
            <w:r>
              <w:rPr>
                <w:rFonts w:cs="Times New Roman"/>
                <w:szCs w:val="22"/>
                <w:lang w:val="uk-UA"/>
              </w:rPr>
              <w:lastRenderedPageBreak/>
              <w:t xml:space="preserve">Оновити </w:t>
            </w:r>
            <w:r w:rsidRPr="000A40C5">
              <w:rPr>
                <w:lang w:val="uk-UA"/>
              </w:rPr>
              <w:t xml:space="preserve">інформацію на </w:t>
            </w:r>
            <w:r w:rsidRPr="00A77446">
              <w:rPr>
                <w:rFonts w:cs="Times New Roman"/>
                <w:szCs w:val="22"/>
                <w:lang w:val="uk-UA"/>
              </w:rPr>
              <w:t>сайт</w:t>
            </w:r>
            <w:r w:rsidRPr="000A40C5">
              <w:rPr>
                <w:lang w:val="uk-UA"/>
              </w:rPr>
              <w:t>і</w:t>
            </w:r>
            <w:r w:rsidRPr="00A77446">
              <w:rPr>
                <w:rFonts w:cs="Times New Roman"/>
                <w:szCs w:val="22"/>
                <w:lang w:val="uk-UA"/>
              </w:rPr>
              <w:t xml:space="preserve"> ЗО</w:t>
            </w:r>
            <w:r w:rsidRPr="000A40C5">
              <w:rPr>
                <w:lang w:val="uk-UA"/>
              </w:rPr>
              <w:t>, щоб забезпечити його п</w:t>
            </w:r>
            <w:r>
              <w:rPr>
                <w:lang w:val="uk-UA"/>
              </w:rPr>
              <w:t>розорість та</w:t>
            </w:r>
            <w:r>
              <w:t> </w:t>
            </w:r>
            <w:r w:rsidRPr="000A40C5">
              <w:rPr>
                <w:lang w:val="uk-UA"/>
              </w:rPr>
              <w:t>інформаційну відкритість</w:t>
            </w:r>
          </w:p>
        </w:tc>
        <w:tc>
          <w:tcPr>
            <w:tcW w:w="1636" w:type="dxa"/>
          </w:tcPr>
          <w:p w:rsidR="00E36B88" w:rsidRPr="00A77446" w:rsidRDefault="00E36B88" w:rsidP="00932088">
            <w:pPr>
              <w:pStyle w:val="ShiftCtrlAlt"/>
              <w:rPr>
                <w:rFonts w:cs="Times New Roman"/>
                <w:lang w:val="uk-UA"/>
              </w:rPr>
            </w:pPr>
            <w:r w:rsidRPr="00A77446">
              <w:rPr>
                <w:rFonts w:cs="Times New Roman"/>
                <w:lang w:val="uk-UA"/>
              </w:rPr>
              <w:t>Початок вересня</w:t>
            </w:r>
          </w:p>
        </w:tc>
        <w:tc>
          <w:tcPr>
            <w:tcW w:w="782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918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E36B88" w:rsidRPr="000A40C5" w:rsidRDefault="00E36B88" w:rsidP="00932088">
            <w:pPr>
              <w:pStyle w:val="ShiftCtrlAlt"/>
              <w:rPr>
                <w:rFonts w:cs="Times New Roman"/>
              </w:rPr>
            </w:pPr>
            <w:r w:rsidRPr="00A77446">
              <w:rPr>
                <w:rFonts w:cs="Times New Roman"/>
                <w:lang w:val="uk-UA"/>
              </w:rPr>
              <w:t xml:space="preserve">Стаття 30 Закону України </w:t>
            </w:r>
            <w:hyperlink r:id="rId12" w:history="1">
              <w:r w:rsidRPr="0044479D">
                <w:rPr>
                  <w:rStyle w:val="a8"/>
                  <w:rFonts w:cs="Times New Roman"/>
                  <w:lang w:val="uk-UA"/>
                </w:rPr>
                <w:t>«Про освіту»</w:t>
              </w:r>
            </w:hyperlink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> 05.09.2017 № </w:t>
            </w:r>
            <w:r w:rsidRPr="000A40C5">
              <w:t>2145-VIII</w:t>
            </w:r>
          </w:p>
        </w:tc>
        <w:tc>
          <w:tcPr>
            <w:tcW w:w="2410" w:type="dxa"/>
          </w:tcPr>
          <w:p w:rsidR="00E36B88" w:rsidRDefault="00E36B88" w:rsidP="00932088">
            <w:pPr>
              <w:pStyle w:val="ShiftCtrlAlt"/>
              <w:rPr>
                <w:rStyle w:val="Italic"/>
              </w:rPr>
            </w:pPr>
            <w:proofErr w:type="spellStart"/>
            <w:r>
              <w:rPr>
                <w:rStyle w:val="Italic"/>
              </w:rPr>
              <w:t>Захід</w:t>
            </w:r>
            <w:proofErr w:type="spellEnd"/>
          </w:p>
          <w:p w:rsidR="00E36B88" w:rsidRPr="00500E4C" w:rsidRDefault="00E36B88" w:rsidP="00932088">
            <w:pPr>
              <w:pStyle w:val="a"/>
              <w:rPr>
                <w:rStyle w:val="Italic"/>
                <w:i w:val="0"/>
                <w:iCs w:val="0"/>
              </w:rPr>
            </w:pPr>
            <w:r w:rsidRPr="00500E4C">
              <w:rPr>
                <w:rStyle w:val="Italic"/>
              </w:rPr>
              <w:t>Актуалізувати інформацію про діяльність ЗО на сайті</w:t>
            </w:r>
          </w:p>
        </w:tc>
      </w:tr>
      <w:tr w:rsidR="00E36B88" w:rsidRPr="00A77446" w:rsidTr="00E36B88">
        <w:trPr>
          <w:trHeight w:val="2498"/>
        </w:trPr>
        <w:tc>
          <w:tcPr>
            <w:tcW w:w="4442" w:type="dxa"/>
          </w:tcPr>
          <w:p w:rsidR="00E36B88" w:rsidRPr="00A77446" w:rsidRDefault="00E36B88" w:rsidP="00932088">
            <w:pPr>
              <w:pStyle w:val="ShiftCtrlAlt"/>
              <w:rPr>
                <w:lang w:val="uk-UA"/>
              </w:rPr>
            </w:pPr>
            <w:r w:rsidRPr="00A77446">
              <w:rPr>
                <w:lang w:val="uk-UA"/>
              </w:rPr>
              <w:t xml:space="preserve">Підготувати </w:t>
            </w:r>
            <w:proofErr w:type="spellStart"/>
            <w:r w:rsidRPr="00A77446">
              <w:rPr>
                <w:lang w:val="uk-UA"/>
              </w:rPr>
              <w:t>проєкти</w:t>
            </w:r>
            <w:proofErr w:type="spellEnd"/>
            <w:r w:rsidRPr="00A77446">
              <w:rPr>
                <w:lang w:val="uk-UA"/>
              </w:rPr>
              <w:t xml:space="preserve"> наказів про:</w:t>
            </w:r>
          </w:p>
          <w:p w:rsidR="00E36B88" w:rsidRPr="00A77446" w:rsidRDefault="00E36B88" w:rsidP="00932088">
            <w:pPr>
              <w:pStyle w:val="a"/>
            </w:pPr>
            <w:r w:rsidRPr="00A77446">
              <w:t>організацію</w:t>
            </w:r>
            <w:r>
              <w:t xml:space="preserve"> методичної роботи в ЗО</w:t>
            </w:r>
          </w:p>
          <w:p w:rsidR="00E36B88" w:rsidRPr="00A77446" w:rsidRDefault="00E36B88" w:rsidP="00932088">
            <w:pPr>
              <w:pStyle w:val="a"/>
            </w:pPr>
            <w:r w:rsidRPr="00A77446">
              <w:t>організацію навчальн</w:t>
            </w:r>
            <w:r>
              <w:t>их занять з фізичної культури з </w:t>
            </w:r>
            <w:r w:rsidRPr="00A77446">
              <w:t>учнями</w:t>
            </w:r>
            <w:r>
              <w:t>, які за </w:t>
            </w:r>
            <w:r w:rsidRPr="00A77446">
              <w:t>станом здо</w:t>
            </w:r>
            <w:r>
              <w:t>ров’я зараховані до </w:t>
            </w:r>
            <w:r w:rsidRPr="00A77446">
              <w:t>підготовчої або спеціальної медичної груп</w:t>
            </w:r>
          </w:p>
          <w:p w:rsidR="00E36B88" w:rsidRPr="00A77446" w:rsidRDefault="00E36B88" w:rsidP="00932088">
            <w:pPr>
              <w:pStyle w:val="a"/>
            </w:pPr>
            <w:r w:rsidRPr="00A77446">
              <w:t xml:space="preserve">організацію роботи груп подовженого дня </w:t>
            </w:r>
          </w:p>
          <w:p w:rsidR="00E36B88" w:rsidRPr="00A77446" w:rsidRDefault="00E36B88" w:rsidP="00932088">
            <w:pPr>
              <w:pStyle w:val="a"/>
            </w:pPr>
            <w:r w:rsidRPr="00A77446">
              <w:t>індивідуальну форму здобуття освіти</w:t>
            </w:r>
            <w:r>
              <w:t xml:space="preserve"> (за </w:t>
            </w:r>
            <w:r w:rsidRPr="00A77446">
              <w:t>потреби)</w:t>
            </w:r>
          </w:p>
          <w:p w:rsidR="00E36B88" w:rsidRPr="000A40C5" w:rsidRDefault="00E36B88" w:rsidP="00932088">
            <w:pPr>
              <w:pStyle w:val="a"/>
            </w:pPr>
            <w:r>
              <w:t>проведення І </w:t>
            </w:r>
            <w:r w:rsidRPr="00A77446">
              <w:t>(шкільного) етапу Всеукраїнських учнівсь</w:t>
            </w:r>
            <w:r>
              <w:t>ких олімпіад з навчальних предметів</w:t>
            </w:r>
          </w:p>
        </w:tc>
        <w:tc>
          <w:tcPr>
            <w:tcW w:w="1636" w:type="dxa"/>
          </w:tcPr>
          <w:p w:rsidR="00E36B88" w:rsidRPr="00A77446" w:rsidRDefault="00E36B88" w:rsidP="00932088">
            <w:pPr>
              <w:pStyle w:val="ShiftCtrlAlt"/>
              <w:rPr>
                <w:rFonts w:cs="Times New Roman"/>
                <w:lang w:val="uk-UA"/>
              </w:rPr>
            </w:pPr>
            <w:r w:rsidRPr="00A77446">
              <w:rPr>
                <w:rFonts w:cs="Times New Roman"/>
                <w:lang w:val="uk-UA"/>
              </w:rPr>
              <w:t>Початок вересня</w:t>
            </w:r>
          </w:p>
        </w:tc>
        <w:tc>
          <w:tcPr>
            <w:tcW w:w="782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918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E36B88" w:rsidRPr="00A77446" w:rsidRDefault="00E36B88" w:rsidP="00932088">
            <w:pPr>
              <w:pStyle w:val="ShiftCtrlAlt"/>
              <w:rPr>
                <w:rFonts w:cs="Times New Roman"/>
                <w:lang w:val="uk-UA"/>
              </w:rPr>
            </w:pPr>
            <w:r w:rsidRPr="00A77446">
              <w:rPr>
                <w:rFonts w:cs="Times New Roman"/>
                <w:lang w:val="uk-UA"/>
              </w:rPr>
              <w:t>Річний план роботи ЗО</w:t>
            </w:r>
          </w:p>
          <w:p w:rsidR="00E36B88" w:rsidRPr="00A77446" w:rsidRDefault="00E36B88" w:rsidP="00932088">
            <w:pPr>
              <w:pStyle w:val="ShiftCtrlAlt"/>
              <w:rPr>
                <w:rFonts w:cs="Times New Roman"/>
                <w:lang w:val="uk-UA"/>
              </w:rPr>
            </w:pPr>
          </w:p>
          <w:p w:rsidR="00E36B88" w:rsidRPr="00B02BE9" w:rsidRDefault="00E36B88" w:rsidP="00932088">
            <w:pPr>
              <w:pStyle w:val="ShiftCtrlAlt"/>
              <w:rPr>
                <w:rFonts w:cs="Times New Roman"/>
                <w:lang w:val="uk-UA"/>
              </w:rPr>
            </w:pPr>
            <w:hyperlink r:id="rId13" w:anchor="bssPhrbssPhr103" w:history="1">
              <w:r w:rsidRPr="006550DF">
                <w:rPr>
                  <w:rStyle w:val="a8"/>
                  <w:rFonts w:cs="Times New Roman"/>
                  <w:lang w:val="uk-UA"/>
                </w:rPr>
                <w:t>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</w:t>
              </w:r>
            </w:hyperlink>
            <w:r w:rsidRPr="00B02BE9">
              <w:rPr>
                <w:rFonts w:cs="Times New Roman"/>
                <w:lang w:val="uk-UA"/>
              </w:rPr>
              <w:t xml:space="preserve"> (наказ </w:t>
            </w:r>
            <w:proofErr w:type="spellStart"/>
            <w:r w:rsidRPr="00B02BE9">
              <w:rPr>
                <w:rFonts w:cs="Times New Roman"/>
                <w:lang w:val="uk-UA"/>
              </w:rPr>
              <w:t>МОНмолодьспорту</w:t>
            </w:r>
            <w:proofErr w:type="spellEnd"/>
            <w:r w:rsidRPr="00B02BE9">
              <w:rPr>
                <w:rFonts w:cs="Times New Roman"/>
                <w:lang w:val="uk-UA"/>
              </w:rPr>
              <w:t xml:space="preserve"> від 22.09.2011 № 1099)</w:t>
            </w:r>
          </w:p>
          <w:p w:rsidR="00E36B88" w:rsidRPr="00B02BE9" w:rsidRDefault="00E36B88" w:rsidP="00932088">
            <w:pPr>
              <w:pStyle w:val="ShiftCtrlAlt"/>
              <w:rPr>
                <w:rFonts w:cs="Times New Roman"/>
                <w:lang w:val="uk-UA"/>
              </w:rPr>
            </w:pPr>
          </w:p>
          <w:p w:rsidR="00E36B88" w:rsidRPr="00B02BE9" w:rsidRDefault="00E36B88" w:rsidP="00932088">
            <w:pPr>
              <w:pStyle w:val="ShiftCtrlAlt"/>
              <w:rPr>
                <w:rFonts w:cs="Times New Roman"/>
                <w:lang w:val="uk-UA"/>
              </w:rPr>
            </w:pPr>
            <w:hyperlink r:id="rId14" w:anchor="bssPhrbssPhr36" w:history="1">
              <w:r w:rsidRPr="006550DF">
                <w:rPr>
                  <w:rStyle w:val="a8"/>
                  <w:rFonts w:cs="Times New Roman"/>
                  <w:lang w:val="uk-UA"/>
                </w:rPr>
                <w:t>Положення про індивідуальну форму здобуття загальної середньої освіти</w:t>
              </w:r>
            </w:hyperlink>
            <w:r w:rsidRPr="00B02BE9">
              <w:rPr>
                <w:rFonts w:cs="Times New Roman"/>
                <w:lang w:val="uk-UA"/>
              </w:rPr>
              <w:t xml:space="preserve"> (наказ МОН 12.01.2016 № 8 (у</w:t>
            </w:r>
            <w:r>
              <w:rPr>
                <w:rFonts w:cs="Times New Roman"/>
                <w:lang w:val="uk-UA"/>
              </w:rPr>
              <w:t> </w:t>
            </w:r>
            <w:r w:rsidRPr="00B02BE9">
              <w:rPr>
                <w:rFonts w:cs="Times New Roman"/>
                <w:lang w:val="uk-UA"/>
              </w:rPr>
              <w:t>редакції наказу МОН від 10.07.2019 №</w:t>
            </w:r>
            <w:r>
              <w:rPr>
                <w:rFonts w:cs="Times New Roman"/>
                <w:lang w:val="uk-UA"/>
              </w:rPr>
              <w:t> </w:t>
            </w:r>
            <w:r w:rsidRPr="00B02BE9">
              <w:rPr>
                <w:rFonts w:cs="Times New Roman"/>
                <w:lang w:val="uk-UA"/>
              </w:rPr>
              <w:t>955)</w:t>
            </w:r>
          </w:p>
          <w:p w:rsidR="00E36B88" w:rsidRPr="00B02BE9" w:rsidRDefault="00E36B88" w:rsidP="00932088">
            <w:pPr>
              <w:pStyle w:val="ShiftCtrlAlt"/>
              <w:rPr>
                <w:rFonts w:cs="Times New Roman"/>
                <w:lang w:val="uk-UA"/>
              </w:rPr>
            </w:pPr>
          </w:p>
          <w:p w:rsidR="00E36B88" w:rsidRPr="00B02BE9" w:rsidRDefault="00E36B88" w:rsidP="00932088">
            <w:pPr>
              <w:pStyle w:val="ShiftCtrlAlt"/>
              <w:rPr>
                <w:rFonts w:cs="Times New Roman"/>
                <w:lang w:val="uk-UA"/>
              </w:rPr>
            </w:pPr>
            <w:hyperlink r:id="rId15" w:anchor="bssPhrbssPhr29" w:history="1">
              <w:r w:rsidRPr="006550DF">
                <w:rPr>
                  <w:rStyle w:val="a8"/>
                  <w:rFonts w:cs="Times New Roman"/>
                  <w:lang w:val="uk-UA"/>
                </w:rPr>
                <w:t xml:space="preserve">Порядок створення груп подовженого дня у державних і комунальних закладах загальної середньої </w:t>
              </w:r>
              <w:r w:rsidRPr="006550DF">
                <w:rPr>
                  <w:rStyle w:val="a8"/>
                  <w:rFonts w:cs="Times New Roman"/>
                  <w:lang w:val="uk-UA"/>
                </w:rPr>
                <w:lastRenderedPageBreak/>
                <w:t>освіти</w:t>
              </w:r>
            </w:hyperlink>
            <w:r w:rsidRPr="00B02BE9">
              <w:rPr>
                <w:rFonts w:cs="Times New Roman"/>
                <w:lang w:val="uk-UA"/>
              </w:rPr>
              <w:t xml:space="preserve"> (наказ МОН від 25.06.2018 № 677)</w:t>
            </w:r>
          </w:p>
          <w:p w:rsidR="00E36B88" w:rsidRPr="00B02BE9" w:rsidRDefault="00E36B88" w:rsidP="00932088">
            <w:pPr>
              <w:pStyle w:val="ShiftCtrlAlt"/>
              <w:rPr>
                <w:rFonts w:cs="Times New Roman"/>
                <w:lang w:val="uk-UA"/>
              </w:rPr>
            </w:pPr>
          </w:p>
          <w:p w:rsidR="00E36B88" w:rsidRPr="00A77446" w:rsidRDefault="00E36B88" w:rsidP="00932088">
            <w:pPr>
              <w:pStyle w:val="ShiftCtrlAlt"/>
              <w:rPr>
                <w:rFonts w:cs="Times New Roman"/>
                <w:lang w:val="uk-UA"/>
              </w:rPr>
            </w:pPr>
            <w:hyperlink r:id="rId16" w:anchor="bssPhrbssPhr143" w:history="1">
              <w:r w:rsidRPr="00B02BE9">
                <w:rPr>
                  <w:rStyle w:val="a8"/>
                  <w:rFonts w:cs="Times New Roman"/>
                  <w:lang w:val="uk-UA"/>
                </w:rPr>
                <w:t>Інструкція про розподіл учнів на групи для занять на уроках фізичної культури</w:t>
              </w:r>
            </w:hyperlink>
            <w:r w:rsidRPr="00B02BE9">
              <w:rPr>
                <w:rFonts w:cs="Times New Roman"/>
                <w:lang w:val="uk-UA"/>
              </w:rPr>
              <w:t xml:space="preserve"> (наказ МОЗ та МОН від 20.07.2009 № 518/674)</w:t>
            </w:r>
          </w:p>
        </w:tc>
        <w:tc>
          <w:tcPr>
            <w:tcW w:w="2410" w:type="dxa"/>
          </w:tcPr>
          <w:p w:rsidR="00E36B88" w:rsidRDefault="00E36B88" w:rsidP="00932088">
            <w:pPr>
              <w:pStyle w:val="ShiftCtrlAlt"/>
              <w:rPr>
                <w:rStyle w:val="Italic"/>
              </w:rPr>
            </w:pPr>
            <w:proofErr w:type="spellStart"/>
            <w:r>
              <w:rPr>
                <w:rStyle w:val="Italic"/>
              </w:rPr>
              <w:lastRenderedPageBreak/>
              <w:t>Документи</w:t>
            </w:r>
            <w:proofErr w:type="spellEnd"/>
          </w:p>
          <w:p w:rsidR="00E36B88" w:rsidRPr="00500E4C" w:rsidRDefault="00E36B88" w:rsidP="00932088">
            <w:pPr>
              <w:pStyle w:val="a"/>
              <w:rPr>
                <w:rStyle w:val="Italic"/>
                <w:i w:val="0"/>
                <w:iCs w:val="0"/>
              </w:rPr>
            </w:pPr>
            <w:r w:rsidRPr="00500E4C">
              <w:rPr>
                <w:rStyle w:val="Italic"/>
              </w:rPr>
              <w:t>Накази</w:t>
            </w:r>
          </w:p>
        </w:tc>
      </w:tr>
      <w:tr w:rsidR="00E36B88" w:rsidRPr="00A77446" w:rsidTr="00E36B88">
        <w:trPr>
          <w:trHeight w:val="2498"/>
        </w:trPr>
        <w:tc>
          <w:tcPr>
            <w:tcW w:w="4442" w:type="dxa"/>
          </w:tcPr>
          <w:p w:rsidR="00E36B88" w:rsidRDefault="00E36B88" w:rsidP="00932088">
            <w:pPr>
              <w:pStyle w:val="ShiftCtrlAlt"/>
            </w:pPr>
            <w:r>
              <w:rPr>
                <w:lang w:val="uk-UA"/>
              </w:rPr>
              <w:t>Провести</w:t>
            </w:r>
            <w:r>
              <w:t>:</w:t>
            </w:r>
          </w:p>
          <w:p w:rsidR="00E36B88" w:rsidRPr="00A77446" w:rsidRDefault="00E36B88" w:rsidP="00932088">
            <w:pPr>
              <w:pStyle w:val="a"/>
            </w:pPr>
            <w:r>
              <w:t>інструктаж для </w:t>
            </w:r>
            <w:r w:rsidRPr="00A77446">
              <w:t xml:space="preserve">педагогічних працівників щодо виконання єдиного орфографічного режиму </w:t>
            </w:r>
          </w:p>
          <w:p w:rsidR="00E36B88" w:rsidRPr="000A40C5" w:rsidRDefault="00E36B88" w:rsidP="00932088">
            <w:pPr>
              <w:pStyle w:val="a"/>
            </w:pPr>
            <w:r>
              <w:t>нараду з </w:t>
            </w:r>
            <w:r w:rsidRPr="00A77446">
              <w:t>класними керів</w:t>
            </w:r>
            <w:r>
              <w:t>никами щодо планування роботи у </w:t>
            </w:r>
            <w:r w:rsidRPr="00A77446">
              <w:t xml:space="preserve">поточному навчальному році </w:t>
            </w:r>
          </w:p>
        </w:tc>
        <w:tc>
          <w:tcPr>
            <w:tcW w:w="1636" w:type="dxa"/>
          </w:tcPr>
          <w:p w:rsidR="00E36B88" w:rsidRPr="00A77446" w:rsidRDefault="00E36B88" w:rsidP="00932088">
            <w:pPr>
              <w:pStyle w:val="ShiftCtrlAlt"/>
              <w:rPr>
                <w:rFonts w:cs="Times New Roman"/>
                <w:lang w:val="uk-UA"/>
              </w:rPr>
            </w:pPr>
            <w:r w:rsidRPr="00A77446">
              <w:rPr>
                <w:rFonts w:cs="Times New Roman"/>
                <w:lang w:val="uk-UA"/>
              </w:rPr>
              <w:t>Початок навчального року</w:t>
            </w:r>
          </w:p>
        </w:tc>
        <w:tc>
          <w:tcPr>
            <w:tcW w:w="782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918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E36B88" w:rsidRPr="00A77446" w:rsidRDefault="00E36B88" w:rsidP="00932088">
            <w:pPr>
              <w:pStyle w:val="ShiftCtrlAlt"/>
              <w:rPr>
                <w:rFonts w:cs="Times New Roman"/>
                <w:lang w:val="uk-UA"/>
              </w:rPr>
            </w:pPr>
            <w:r w:rsidRPr="00CB3A09">
              <w:rPr>
                <w:lang w:val="uk-UA"/>
              </w:rPr>
              <w:t>Річний план роботи ЗО</w:t>
            </w:r>
          </w:p>
        </w:tc>
        <w:tc>
          <w:tcPr>
            <w:tcW w:w="2410" w:type="dxa"/>
          </w:tcPr>
          <w:p w:rsidR="00E36B88" w:rsidRDefault="00E36B88" w:rsidP="00932088">
            <w:pPr>
              <w:pStyle w:val="ShiftCtrlAlt"/>
              <w:rPr>
                <w:rStyle w:val="Italic"/>
              </w:rPr>
            </w:pPr>
            <w:r>
              <w:rPr>
                <w:rStyle w:val="Italic"/>
              </w:rPr>
              <w:t>Документ</w:t>
            </w:r>
          </w:p>
          <w:p w:rsidR="00E36B88" w:rsidRPr="00500E4C" w:rsidRDefault="00E36B88" w:rsidP="00932088">
            <w:pPr>
              <w:pStyle w:val="a"/>
              <w:rPr>
                <w:rStyle w:val="Italic"/>
                <w:i w:val="0"/>
                <w:iCs w:val="0"/>
              </w:rPr>
            </w:pPr>
            <w:r w:rsidRPr="00500E4C">
              <w:rPr>
                <w:rStyle w:val="Italic"/>
              </w:rPr>
              <w:t>Наказ (за потреби)</w:t>
            </w:r>
          </w:p>
          <w:p w:rsidR="00E36B88" w:rsidRDefault="00E36B88" w:rsidP="00932088">
            <w:pPr>
              <w:pStyle w:val="ShiftCtrlAlt"/>
              <w:rPr>
                <w:rStyle w:val="Italic"/>
              </w:rPr>
            </w:pPr>
          </w:p>
          <w:p w:rsidR="00E36B88" w:rsidRPr="00A77446" w:rsidRDefault="00E36B88" w:rsidP="00932088">
            <w:pPr>
              <w:pStyle w:val="ShiftCtrlAlt"/>
              <w:rPr>
                <w:rStyle w:val="Italic"/>
                <w:lang w:val="uk-UA"/>
              </w:rPr>
            </w:pPr>
            <w:proofErr w:type="spellStart"/>
            <w:r>
              <w:rPr>
                <w:rStyle w:val="Italic"/>
              </w:rPr>
              <w:t>Захід</w:t>
            </w:r>
            <w:proofErr w:type="spellEnd"/>
          </w:p>
          <w:p w:rsidR="00E36B88" w:rsidRPr="00500E4C" w:rsidRDefault="00E36B88" w:rsidP="00932088">
            <w:pPr>
              <w:pStyle w:val="a"/>
              <w:rPr>
                <w:rStyle w:val="Italic"/>
                <w:i w:val="0"/>
                <w:iCs w:val="0"/>
              </w:rPr>
            </w:pPr>
            <w:proofErr w:type="spellStart"/>
            <w:r w:rsidRPr="00500E4C">
              <w:rPr>
                <w:rStyle w:val="Italic"/>
              </w:rPr>
              <w:t>Інструктивно</w:t>
            </w:r>
            <w:proofErr w:type="spellEnd"/>
            <w:r w:rsidRPr="00500E4C">
              <w:rPr>
                <w:rStyle w:val="Italic"/>
              </w:rPr>
              <w:t>-методична нарада</w:t>
            </w:r>
          </w:p>
        </w:tc>
      </w:tr>
      <w:tr w:rsidR="00E36B88" w:rsidRPr="00A77446" w:rsidTr="00E36B88">
        <w:trPr>
          <w:trHeight w:val="2498"/>
        </w:trPr>
        <w:tc>
          <w:tcPr>
            <w:tcW w:w="4442" w:type="dxa"/>
          </w:tcPr>
          <w:p w:rsidR="00E36B88" w:rsidRPr="003D49B4" w:rsidRDefault="00E36B88" w:rsidP="00932088">
            <w:pPr>
              <w:pStyle w:val="ShiftCtrlAlt"/>
              <w:rPr>
                <w:rFonts w:eastAsia="Times New Roman" w:cs="Times New Roman"/>
                <w:color w:val="auto"/>
                <w:lang w:val="uk-UA"/>
              </w:rPr>
            </w:pPr>
            <w:r w:rsidRPr="003D49B4">
              <w:rPr>
                <w:rFonts w:eastAsia="Times New Roman" w:cs="Times New Roman"/>
                <w:color w:val="auto"/>
                <w:shd w:val="clear" w:color="auto" w:fill="FFFFFF"/>
                <w:lang w:val="uk-UA"/>
              </w:rPr>
              <w:t>Подати відповідному структурному підрозділу дані про</w:t>
            </w:r>
            <w:r w:rsidRPr="003D49B4">
              <w:rPr>
                <w:color w:val="auto"/>
              </w:rPr>
              <w:t> </w:t>
            </w:r>
            <w:r w:rsidRPr="003D49B4">
              <w:rPr>
                <w:rFonts w:eastAsia="Times New Roman" w:cs="Times New Roman"/>
                <w:color w:val="auto"/>
                <w:shd w:val="clear" w:color="auto" w:fill="FFFFFF"/>
                <w:lang w:val="uk-UA"/>
              </w:rPr>
              <w:t>всіх учнів, які до</w:t>
            </w:r>
            <w:r w:rsidRPr="003D49B4">
              <w:rPr>
                <w:color w:val="auto"/>
              </w:rPr>
              <w:t> </w:t>
            </w:r>
            <w:r w:rsidRPr="003D49B4">
              <w:rPr>
                <w:rFonts w:eastAsia="Times New Roman" w:cs="Times New Roman"/>
                <w:color w:val="auto"/>
                <w:shd w:val="clear" w:color="auto" w:fill="FFFFFF"/>
                <w:lang w:val="uk-UA"/>
              </w:rPr>
              <w:t>нього зараховані, та дані про кількість вихованців, які</w:t>
            </w:r>
            <w:r w:rsidRPr="003D49B4">
              <w:rPr>
                <w:color w:val="auto"/>
              </w:rPr>
              <w:t> </w:t>
            </w:r>
            <w:r w:rsidRPr="003D49B4">
              <w:rPr>
                <w:rFonts w:eastAsia="Times New Roman" w:cs="Times New Roman"/>
                <w:color w:val="auto"/>
                <w:shd w:val="clear" w:color="auto" w:fill="FFFFFF"/>
                <w:lang w:val="uk-UA"/>
              </w:rPr>
              <w:t>відвідують такий заклад або</w:t>
            </w:r>
            <w:r w:rsidRPr="003D49B4">
              <w:rPr>
                <w:color w:val="auto"/>
              </w:rPr>
              <w:t> </w:t>
            </w:r>
            <w:r w:rsidRPr="003D49B4">
              <w:rPr>
                <w:rFonts w:eastAsia="Times New Roman" w:cs="Times New Roman"/>
                <w:color w:val="auto"/>
                <w:shd w:val="clear" w:color="auto" w:fill="FFFFFF"/>
                <w:lang w:val="uk-UA"/>
              </w:rPr>
              <w:t>перебувають під його соціально-педагогічним патронатом</w:t>
            </w:r>
          </w:p>
        </w:tc>
        <w:tc>
          <w:tcPr>
            <w:tcW w:w="1636" w:type="dxa"/>
          </w:tcPr>
          <w:p w:rsidR="00E36B88" w:rsidRPr="003D49B4" w:rsidRDefault="00E36B88" w:rsidP="00932088">
            <w:pPr>
              <w:pStyle w:val="ShiftCtrlAlt"/>
              <w:rPr>
                <w:rFonts w:eastAsia="Times New Roman" w:cs="Times New Roman"/>
                <w:color w:val="auto"/>
                <w:shd w:val="clear" w:color="auto" w:fill="FFFFFF"/>
                <w:lang w:val="uk-UA"/>
              </w:rPr>
            </w:pPr>
            <w:r w:rsidRPr="003D49B4">
              <w:rPr>
                <w:color w:val="auto"/>
              </w:rPr>
              <w:t>Н</w:t>
            </w:r>
            <w:r w:rsidRPr="003D49B4">
              <w:rPr>
                <w:rFonts w:eastAsia="Times New Roman" w:cs="Times New Roman"/>
                <w:color w:val="auto"/>
                <w:shd w:val="clear" w:color="auto" w:fill="FFFFFF"/>
                <w:lang w:val="uk-UA"/>
              </w:rPr>
              <w:t>е пізніше 15 вересня</w:t>
            </w:r>
          </w:p>
        </w:tc>
        <w:tc>
          <w:tcPr>
            <w:tcW w:w="782" w:type="dxa"/>
            <w:vAlign w:val="center"/>
          </w:tcPr>
          <w:p w:rsidR="00E36B88" w:rsidRPr="003D49B4" w:rsidRDefault="00E36B88" w:rsidP="00932088">
            <w:pPr>
              <w:pStyle w:val="ShiftCtrlAlt"/>
              <w:jc w:val="center"/>
              <w:rPr>
                <w:color w:val="auto"/>
                <w:lang w:val="uk-UA"/>
              </w:rPr>
            </w:pPr>
            <w:r w:rsidRPr="003D49B4">
              <w:rPr>
                <w:color w:val="auto"/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3D49B4" w:rsidRDefault="00E36B88" w:rsidP="00932088">
            <w:pPr>
              <w:pStyle w:val="ShiftCtrlAlt"/>
              <w:jc w:val="center"/>
              <w:rPr>
                <w:color w:val="auto"/>
                <w:lang w:val="uk-UA"/>
              </w:rPr>
            </w:pPr>
            <w:r w:rsidRPr="003D49B4">
              <w:rPr>
                <w:color w:val="auto"/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3D49B4" w:rsidDel="00B46E1A" w:rsidRDefault="00E36B88" w:rsidP="00932088">
            <w:pPr>
              <w:pStyle w:val="ShiftCtrlAlt"/>
              <w:jc w:val="center"/>
              <w:rPr>
                <w:color w:val="auto"/>
                <w:lang w:val="uk-UA"/>
              </w:rPr>
            </w:pPr>
            <w:r w:rsidRPr="003D49B4">
              <w:rPr>
                <w:color w:val="auto"/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3D49B4" w:rsidRDefault="00E36B88" w:rsidP="00932088">
            <w:pPr>
              <w:pStyle w:val="ShiftCtrlA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E36B88" w:rsidRPr="003D49B4" w:rsidRDefault="00E36B88" w:rsidP="00932088">
            <w:pPr>
              <w:pStyle w:val="ShiftCtrlA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918" w:type="dxa"/>
            <w:vAlign w:val="center"/>
          </w:tcPr>
          <w:p w:rsidR="00E36B88" w:rsidRPr="003D49B4" w:rsidDel="00B46E1A" w:rsidRDefault="00E36B88" w:rsidP="00932088">
            <w:pPr>
              <w:pStyle w:val="ShiftCtrlAlt"/>
              <w:jc w:val="center"/>
              <w:rPr>
                <w:color w:val="auto"/>
                <w:lang w:val="uk-UA"/>
              </w:rPr>
            </w:pPr>
            <w:r w:rsidRPr="003D49B4">
              <w:rPr>
                <w:color w:val="auto"/>
                <w:lang w:val="uk-UA"/>
              </w:rPr>
              <w:t>+</w:t>
            </w:r>
          </w:p>
        </w:tc>
        <w:tc>
          <w:tcPr>
            <w:tcW w:w="2410" w:type="dxa"/>
          </w:tcPr>
          <w:p w:rsidR="00E36B88" w:rsidRPr="003C6B8F" w:rsidRDefault="00E36B88" w:rsidP="00932088">
            <w:pPr>
              <w:pStyle w:val="ShiftCtrlAlt"/>
              <w:rPr>
                <w:sz w:val="24"/>
                <w:szCs w:val="24"/>
                <w:lang w:val="uk-UA"/>
              </w:rPr>
            </w:pPr>
            <w:hyperlink r:id="rId17" w:anchor="bssPhrbssPhr4" w:history="1">
              <w:r w:rsidRPr="0044479D">
                <w:rPr>
                  <w:rStyle w:val="a8"/>
                  <w:bCs/>
                  <w:sz w:val="24"/>
                  <w:szCs w:val="24"/>
                  <w:lang w:val="uk-UA"/>
                </w:rPr>
                <w:t>П</w:t>
              </w:r>
              <w:r w:rsidRPr="0044479D">
                <w:rPr>
                  <w:rStyle w:val="a8"/>
                  <w:bCs/>
                  <w:lang w:val="uk-UA"/>
                </w:rPr>
                <w:t xml:space="preserve">орядок </w:t>
              </w:r>
              <w:r w:rsidRPr="0044479D">
                <w:rPr>
                  <w:rStyle w:val="a8"/>
                  <w:bCs/>
                  <w:sz w:val="24"/>
                  <w:szCs w:val="24"/>
                  <w:lang w:val="uk-UA"/>
                </w:rPr>
                <w:t>ведення обліку дітей дошкільного, шкільного віку та</w:t>
              </w:r>
              <w:r w:rsidRPr="0044479D">
                <w:rPr>
                  <w:rStyle w:val="a8"/>
                </w:rPr>
                <w:t> </w:t>
              </w:r>
              <w:r w:rsidRPr="0044479D">
                <w:rPr>
                  <w:rStyle w:val="a8"/>
                  <w:bCs/>
                  <w:sz w:val="24"/>
                  <w:szCs w:val="24"/>
                  <w:lang w:val="uk-UA"/>
                </w:rPr>
                <w:t>учнів</w:t>
              </w:r>
            </w:hyperlink>
            <w:r w:rsidRPr="00A77446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3D49B4">
              <w:rPr>
                <w:color w:val="auto"/>
              </w:rPr>
              <w:t>(</w:t>
            </w:r>
            <w:r w:rsidRPr="003D49B4">
              <w:rPr>
                <w:rFonts w:eastAsia="Times New Roman"/>
                <w:bCs/>
                <w:color w:val="auto"/>
                <w:sz w:val="24"/>
                <w:szCs w:val="24"/>
                <w:lang w:val="uk-UA"/>
              </w:rPr>
              <w:t>постанов</w:t>
            </w:r>
            <w:r w:rsidRPr="003D49B4">
              <w:rPr>
                <w:color w:val="auto"/>
              </w:rPr>
              <w:t>а</w:t>
            </w:r>
            <w:r w:rsidRPr="003D49B4">
              <w:rPr>
                <w:rFonts w:eastAsia="Times New Roman"/>
                <w:bCs/>
                <w:color w:val="auto"/>
                <w:sz w:val="24"/>
                <w:szCs w:val="24"/>
                <w:lang w:val="uk-UA"/>
              </w:rPr>
              <w:t xml:space="preserve"> К</w:t>
            </w:r>
            <w:r w:rsidRPr="003D49B4">
              <w:rPr>
                <w:color w:val="auto"/>
              </w:rPr>
              <w:t xml:space="preserve">МУ </w:t>
            </w:r>
            <w:r w:rsidRPr="003D49B4">
              <w:rPr>
                <w:rFonts w:eastAsia="Times New Roman"/>
                <w:bCs/>
                <w:color w:val="auto"/>
                <w:sz w:val="24"/>
                <w:szCs w:val="24"/>
                <w:lang w:val="uk-UA"/>
              </w:rPr>
              <w:t>від</w:t>
            </w:r>
            <w:r w:rsidRPr="003D49B4">
              <w:rPr>
                <w:color w:val="auto"/>
              </w:rPr>
              <w:t> </w:t>
            </w:r>
            <w:r w:rsidRPr="003D49B4">
              <w:rPr>
                <w:rFonts w:eastAsia="Times New Roman"/>
                <w:bCs/>
                <w:color w:val="auto"/>
                <w:sz w:val="24"/>
                <w:szCs w:val="24"/>
                <w:lang w:val="uk-UA"/>
              </w:rPr>
              <w:t>13</w:t>
            </w:r>
            <w:r w:rsidRPr="003D49B4">
              <w:rPr>
                <w:color w:val="auto"/>
              </w:rPr>
              <w:t>.09.</w:t>
            </w:r>
            <w:r w:rsidRPr="003D49B4">
              <w:rPr>
                <w:rFonts w:eastAsia="Times New Roman"/>
                <w:bCs/>
                <w:color w:val="auto"/>
                <w:sz w:val="24"/>
                <w:szCs w:val="24"/>
                <w:lang w:val="uk-UA"/>
              </w:rPr>
              <w:t>2017 №</w:t>
            </w:r>
            <w:r w:rsidRPr="003D49B4">
              <w:rPr>
                <w:color w:val="auto"/>
              </w:rPr>
              <w:t> </w:t>
            </w:r>
            <w:r w:rsidRPr="003D49B4">
              <w:rPr>
                <w:rFonts w:eastAsia="Times New Roman"/>
                <w:bCs/>
                <w:color w:val="auto"/>
                <w:sz w:val="24"/>
                <w:szCs w:val="24"/>
                <w:lang w:val="uk-UA"/>
              </w:rPr>
              <w:t>684)</w:t>
            </w:r>
          </w:p>
        </w:tc>
        <w:tc>
          <w:tcPr>
            <w:tcW w:w="2410" w:type="dxa"/>
          </w:tcPr>
          <w:p w:rsidR="00E36B88" w:rsidRPr="003C6B8F" w:rsidRDefault="00E36B88" w:rsidP="00932088">
            <w:pPr>
              <w:pStyle w:val="ShiftCtrlAlt"/>
              <w:rPr>
                <w:rStyle w:val="Italic"/>
              </w:rPr>
            </w:pPr>
            <w:r w:rsidRPr="003C6B8F">
              <w:rPr>
                <w:rStyle w:val="Italic"/>
              </w:rPr>
              <w:t>Документ</w:t>
            </w:r>
          </w:p>
          <w:p w:rsidR="00E36B88" w:rsidRPr="00500E4C" w:rsidRDefault="00E36B88" w:rsidP="00932088">
            <w:pPr>
              <w:pStyle w:val="a"/>
              <w:rPr>
                <w:rStyle w:val="Italic"/>
                <w:i w:val="0"/>
                <w:iCs w:val="0"/>
              </w:rPr>
            </w:pPr>
            <w:r w:rsidRPr="00500E4C">
              <w:rPr>
                <w:rStyle w:val="Italic"/>
              </w:rPr>
              <w:t>Інформація</w:t>
            </w:r>
            <w:r w:rsidRPr="00500E4C">
              <w:rPr>
                <w:rStyle w:val="Italic"/>
                <w:lang w:val="ru-RU"/>
              </w:rPr>
              <w:t xml:space="preserve"> про </w:t>
            </w:r>
            <w:proofErr w:type="spellStart"/>
            <w:r w:rsidRPr="00500E4C">
              <w:rPr>
                <w:rStyle w:val="Italic"/>
                <w:lang w:val="ru-RU"/>
              </w:rPr>
              <w:t>кількість</w:t>
            </w:r>
            <w:proofErr w:type="spellEnd"/>
            <w:r w:rsidRPr="00500E4C">
              <w:rPr>
                <w:rStyle w:val="Italic"/>
                <w:lang w:val="ru-RU"/>
              </w:rPr>
              <w:t xml:space="preserve"> </w:t>
            </w:r>
            <w:proofErr w:type="spellStart"/>
            <w:r w:rsidRPr="00500E4C">
              <w:rPr>
                <w:rStyle w:val="Italic"/>
                <w:lang w:val="ru-RU"/>
              </w:rPr>
              <w:t>учнів</w:t>
            </w:r>
            <w:proofErr w:type="spellEnd"/>
            <w:r w:rsidRPr="00500E4C">
              <w:rPr>
                <w:rStyle w:val="Italic"/>
                <w:lang w:val="ru-RU"/>
              </w:rPr>
              <w:t xml:space="preserve"> станом на 05.09</w:t>
            </w:r>
            <w:r w:rsidRPr="00500E4C">
              <w:rPr>
                <w:rStyle w:val="Italic"/>
              </w:rPr>
              <w:t xml:space="preserve"> </w:t>
            </w:r>
          </w:p>
        </w:tc>
      </w:tr>
      <w:tr w:rsidR="00E36B88" w:rsidRPr="00A77446" w:rsidTr="00E36B88">
        <w:trPr>
          <w:trHeight w:val="2498"/>
        </w:trPr>
        <w:tc>
          <w:tcPr>
            <w:tcW w:w="4442" w:type="dxa"/>
          </w:tcPr>
          <w:p w:rsidR="00E36B88" w:rsidRPr="00A77446" w:rsidRDefault="00E36B88" w:rsidP="00932088">
            <w:pPr>
              <w:pStyle w:val="ShiftCtrlAlt"/>
              <w:rPr>
                <w:rFonts w:cs="Times New Roman"/>
                <w:szCs w:val="22"/>
                <w:lang w:val="uk-UA"/>
              </w:rPr>
            </w:pPr>
            <w:r>
              <w:rPr>
                <w:rFonts w:cs="Times New Roman"/>
                <w:szCs w:val="22"/>
                <w:lang w:val="uk-UA"/>
              </w:rPr>
              <w:t>Розробити план роботи ЗО на</w:t>
            </w:r>
            <w:r>
              <w:t> </w:t>
            </w:r>
            <w:r w:rsidRPr="00A77446">
              <w:rPr>
                <w:rFonts w:cs="Times New Roman"/>
                <w:szCs w:val="22"/>
                <w:lang w:val="uk-UA"/>
              </w:rPr>
              <w:t xml:space="preserve">жовтень </w:t>
            </w:r>
          </w:p>
        </w:tc>
        <w:tc>
          <w:tcPr>
            <w:tcW w:w="1636" w:type="dxa"/>
          </w:tcPr>
          <w:p w:rsidR="00E36B88" w:rsidRPr="00A77446" w:rsidRDefault="00E36B88" w:rsidP="00932088">
            <w:pPr>
              <w:pStyle w:val="ShiftCtrlAlt"/>
              <w:rPr>
                <w:rFonts w:cs="Times New Roman"/>
                <w:lang w:val="uk-UA"/>
              </w:rPr>
            </w:pPr>
            <w:r w:rsidRPr="00A77446">
              <w:rPr>
                <w:rFonts w:cs="Times New Roman"/>
                <w:lang w:val="uk-UA"/>
              </w:rPr>
              <w:t>Упродовж місяця</w:t>
            </w:r>
          </w:p>
        </w:tc>
        <w:tc>
          <w:tcPr>
            <w:tcW w:w="782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783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783" w:type="dxa"/>
            <w:vAlign w:val="center"/>
          </w:tcPr>
          <w:p w:rsidR="00E36B88" w:rsidRPr="00A77446" w:rsidRDefault="00E36B88" w:rsidP="00932088">
            <w:pPr>
              <w:pStyle w:val="ShiftCtrlAlt"/>
              <w:jc w:val="center"/>
              <w:rPr>
                <w:lang w:val="uk-UA"/>
              </w:rPr>
            </w:pPr>
            <w:r w:rsidRPr="00A77446">
              <w:rPr>
                <w:lang w:val="uk-UA"/>
              </w:rPr>
              <w:t>+</w:t>
            </w:r>
          </w:p>
        </w:tc>
        <w:tc>
          <w:tcPr>
            <w:tcW w:w="918" w:type="dxa"/>
            <w:vAlign w:val="center"/>
          </w:tcPr>
          <w:p w:rsidR="00E36B88" w:rsidRPr="00A77446" w:rsidDel="00B46E1A" w:rsidRDefault="00E36B88" w:rsidP="00932088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E36B88" w:rsidRPr="00A77446" w:rsidRDefault="00E36B88" w:rsidP="00932088">
            <w:pPr>
              <w:pStyle w:val="ShiftCtrlAlt"/>
              <w:rPr>
                <w:rFonts w:cs="Times New Roman"/>
                <w:lang w:val="uk-UA"/>
              </w:rPr>
            </w:pPr>
            <w:r w:rsidRPr="00A77446">
              <w:rPr>
                <w:rFonts w:cs="Times New Roman"/>
                <w:lang w:val="uk-UA"/>
              </w:rPr>
              <w:t>Річний план роботи ЗО</w:t>
            </w:r>
          </w:p>
        </w:tc>
        <w:tc>
          <w:tcPr>
            <w:tcW w:w="2410" w:type="dxa"/>
          </w:tcPr>
          <w:p w:rsidR="00E36B88" w:rsidRDefault="00E36B88" w:rsidP="00932088">
            <w:pPr>
              <w:pStyle w:val="ShiftCtrlAlt"/>
              <w:rPr>
                <w:rStyle w:val="Italic"/>
              </w:rPr>
            </w:pPr>
            <w:r>
              <w:rPr>
                <w:rStyle w:val="Italic"/>
              </w:rPr>
              <w:t>Документ</w:t>
            </w:r>
          </w:p>
          <w:p w:rsidR="00E36B88" w:rsidRPr="00500E4C" w:rsidRDefault="00E36B88" w:rsidP="00932088">
            <w:pPr>
              <w:pStyle w:val="a"/>
              <w:rPr>
                <w:rStyle w:val="Italic"/>
                <w:i w:val="0"/>
                <w:iCs w:val="0"/>
              </w:rPr>
            </w:pPr>
            <w:r w:rsidRPr="00500E4C">
              <w:rPr>
                <w:rStyle w:val="Italic"/>
              </w:rPr>
              <w:t>План роботи</w:t>
            </w:r>
          </w:p>
        </w:tc>
      </w:tr>
    </w:tbl>
    <w:p w:rsidR="00ED42C5" w:rsidRDefault="00ED42C5"/>
    <w:sectPr w:rsidR="00ED42C5" w:rsidSect="00E36B88">
      <w:footerReference w:type="default" r:id="rId18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37" w:rsidRDefault="00E61E37" w:rsidP="00E36B88">
      <w:pPr>
        <w:spacing w:after="0" w:line="240" w:lineRule="auto"/>
      </w:pPr>
      <w:r>
        <w:separator/>
      </w:r>
    </w:p>
  </w:endnote>
  <w:endnote w:type="continuationSeparator" w:id="0">
    <w:p w:rsidR="00E61E37" w:rsidRDefault="00E61E37" w:rsidP="00E3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vantGarde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625" w:rsidRPr="00C4564F" w:rsidRDefault="00E61E37" w:rsidP="002077E8">
    <w:pPr>
      <w:pStyle w:val="a6"/>
      <w:pBdr>
        <w:top w:val="thinThickSmallGap" w:sz="24" w:space="1" w:color="823B0B" w:themeColor="accent2" w:themeShade="7F"/>
      </w:pBdr>
      <w:tabs>
        <w:tab w:val="clear" w:pos="4677"/>
        <w:tab w:val="clear" w:pos="9355"/>
        <w:tab w:val="left" w:pos="6237"/>
      </w:tabs>
      <w:rPr>
        <w:rFonts w:ascii="Times New Roman" w:hAnsi="Times New Roman" w:cs="Times New Roman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37" w:rsidRDefault="00E61E37" w:rsidP="00E36B88">
      <w:pPr>
        <w:spacing w:after="0" w:line="240" w:lineRule="auto"/>
      </w:pPr>
      <w:r>
        <w:separator/>
      </w:r>
    </w:p>
  </w:footnote>
  <w:footnote w:type="continuationSeparator" w:id="0">
    <w:p w:rsidR="00E61E37" w:rsidRDefault="00E61E37" w:rsidP="00E36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8D"/>
    <w:rsid w:val="00214F4A"/>
    <w:rsid w:val="002C0B1D"/>
    <w:rsid w:val="002F6E8D"/>
    <w:rsid w:val="00E36B88"/>
    <w:rsid w:val="00E61E37"/>
    <w:rsid w:val="00ED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59A4"/>
  <w15:chartTrackingRefBased/>
  <w15:docId w15:val="{BFED74BC-A9E9-4003-880E-3E88127E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36B88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36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1"/>
    <w:link w:val="a4"/>
    <w:uiPriority w:val="99"/>
    <w:rsid w:val="00E36B88"/>
    <w:rPr>
      <w:rFonts w:eastAsiaTheme="minorEastAsia"/>
      <w:lang w:eastAsia="ru-RU"/>
    </w:rPr>
  </w:style>
  <w:style w:type="paragraph" w:styleId="a6">
    <w:name w:val="footer"/>
    <w:basedOn w:val="a0"/>
    <w:link w:val="a7"/>
    <w:uiPriority w:val="99"/>
    <w:unhideWhenUsed/>
    <w:rsid w:val="00E36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1"/>
    <w:link w:val="a6"/>
    <w:uiPriority w:val="99"/>
    <w:rsid w:val="00E36B88"/>
    <w:rPr>
      <w:rFonts w:eastAsiaTheme="minorEastAsia"/>
      <w:lang w:eastAsia="ru-RU"/>
    </w:rPr>
  </w:style>
  <w:style w:type="character" w:styleId="a8">
    <w:name w:val="Hyperlink"/>
    <w:basedOn w:val="a1"/>
    <w:uiPriority w:val="99"/>
    <w:unhideWhenUsed/>
    <w:rsid w:val="00E36B88"/>
    <w:rPr>
      <w:color w:val="0000FF"/>
      <w:u w:val="single"/>
    </w:rPr>
  </w:style>
  <w:style w:type="paragraph" w:customStyle="1" w:styleId="Ctrl">
    <w:name w:val="Статья_основной_текст (Статья ___Ctrl)"/>
    <w:uiPriority w:val="1"/>
    <w:rsid w:val="00E36B88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ShiftCtrlAlt">
    <w:name w:val="Таблица_основной_текст (Таблица__Shift+Ctrl_Alt)"/>
    <w:uiPriority w:val="99"/>
    <w:rsid w:val="00E36B88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0">
    <w:name w:val="Таблица_шапка (Таблица__Shift+Ctrl_Alt)"/>
    <w:basedOn w:val="ShiftCtrlAlt"/>
    <w:uiPriority w:val="99"/>
    <w:rsid w:val="00E36B88"/>
    <w:pPr>
      <w:spacing w:line="180" w:lineRule="atLeast"/>
      <w:jc w:val="center"/>
    </w:pPr>
    <w:rPr>
      <w:b/>
      <w:bCs/>
      <w:szCs w:val="16"/>
    </w:rPr>
  </w:style>
  <w:style w:type="character" w:customStyle="1" w:styleId="Italic">
    <w:name w:val="Italic"/>
    <w:rsid w:val="00E36B88"/>
    <w:rPr>
      <w:rFonts w:ascii="Times New Roman" w:hAnsi="Times New Roman"/>
      <w:i/>
      <w:iCs/>
    </w:rPr>
  </w:style>
  <w:style w:type="paragraph" w:customStyle="1" w:styleId="a">
    <w:name w:val="Таблица_список (Таблица)"/>
    <w:basedOn w:val="ShiftCtrlAlt"/>
    <w:uiPriority w:val="99"/>
    <w:rsid w:val="00E36B88"/>
    <w:pPr>
      <w:numPr>
        <w:numId w:val="1"/>
      </w:numPr>
      <w:ind w:left="510" w:hanging="170"/>
    </w:pPr>
    <w:rPr>
      <w:lang w:val="uk-UA"/>
    </w:rPr>
  </w:style>
  <w:style w:type="table" w:customStyle="1" w:styleId="1">
    <w:name w:val="Стиль1"/>
    <w:basedOn w:val="a2"/>
    <w:uiPriority w:val="99"/>
    <w:rsid w:val="00E36B88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trl">
    <w:name w:val="Статья_заголовок 1 (Статья ___Ctrl)"/>
    <w:next w:val="a0"/>
    <w:uiPriority w:val="1"/>
    <w:rsid w:val="00E36B88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customStyle="1" w:styleId="Ctrl0">
    <w:name w:val="Статья_сноска (Статья ___Ctrl)"/>
    <w:uiPriority w:val="1"/>
    <w:rsid w:val="00E36B88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eastAsiaTheme="minorEastAsia" w:hAnsi="Times New Roman" w:cs="Arno Pro"/>
      <w:color w:val="000000"/>
      <w:sz w:val="20"/>
      <w:szCs w:val="15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vuch.mcfr.ua/npd-doc?npmid=94&amp;npid=19123" TargetMode="External"/><Relationship Id="rId13" Type="http://schemas.openxmlformats.org/officeDocument/2006/relationships/hyperlink" Target="https://ezavuch.mcfr.ua/npd-doc?npmid=94&amp;npid=18783&amp;anchor=bssPhrbssPhr10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zavuch.mcfr.ua/npd-doc?npmid=94&amp;npid=45673&amp;anchor=bssPhrbssPhr7" TargetMode="External"/><Relationship Id="rId12" Type="http://schemas.openxmlformats.org/officeDocument/2006/relationships/hyperlink" Target="https://ezavuch.mcfr.ua/npd-doc?npmid=94&amp;npid=56636" TargetMode="External"/><Relationship Id="rId17" Type="http://schemas.openxmlformats.org/officeDocument/2006/relationships/hyperlink" Target="https://ezavuch.mcfr.ua/npd-doc?npmid=94&amp;npid=51028&amp;anchor=bssPhrbssPhr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zavuch.mcfr.ua/npd-doc?npmid=94&amp;npid=18619&amp;anchor=bssPhrbssPhr14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avuch.mcfr.ua/npd-doc?npmid=94&amp;npid=566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zavuch.mcfr.ua/npd-doc?npmid=94&amp;npid=45381&amp;anchor=bssPhrbssPhr29" TargetMode="External"/><Relationship Id="rId10" Type="http://schemas.openxmlformats.org/officeDocument/2006/relationships/hyperlink" Target="https://ezavuch.mcfr.ua/npd-doc?npmid=94&amp;npid=1891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zavuch.mcfr.ua/npd-doc?npmid=94&amp;npid=45381&amp;anchor=bssPhrbssPhr29" TargetMode="External"/><Relationship Id="rId14" Type="http://schemas.openxmlformats.org/officeDocument/2006/relationships/hyperlink" Target="https://ezavuch.mcfr.ua/npd-doc?npmid=94&amp;npid=51232&amp;anchor=bssPhrbssPhr3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861</Words>
  <Characters>4914</Characters>
  <Application>Microsoft Office Word</Application>
  <DocSecurity>0</DocSecurity>
  <Lines>40</Lines>
  <Paragraphs>11</Paragraphs>
  <ScaleCrop>false</ScaleCrop>
  <Company>Інститут Модернізації та Змісту освіти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2021-08-20T06:35:00Z</dcterms:created>
  <dcterms:modified xsi:type="dcterms:W3CDTF">2021-08-20T06:42:00Z</dcterms:modified>
</cp:coreProperties>
</file>