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41" w:rsidRPr="008C44C7" w:rsidRDefault="005D0341" w:rsidP="005D03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4C7"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</w:p>
    <w:p w:rsidR="005D0341" w:rsidRDefault="005D0341" w:rsidP="005D03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4C7">
        <w:rPr>
          <w:rFonts w:ascii="Times New Roman" w:hAnsi="Times New Roman" w:cs="Times New Roman"/>
          <w:b/>
          <w:sz w:val="28"/>
          <w:szCs w:val="28"/>
          <w:lang w:val="uk-UA"/>
        </w:rPr>
        <w:t>Основи здоров'я</w:t>
      </w:r>
    </w:p>
    <w:p w:rsidR="005D0341" w:rsidRPr="00803F86" w:rsidRDefault="005D0341" w:rsidP="005D03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І-ІІ рівень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Підлітковий  вік є перехідним періодом між: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юністю і молодістю;  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молодістю і  зрілим віком;  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>в) віком  немовляти  і дитинством; 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г) дитинством  і  дорослим  життям.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Залози  ендокринної  системи  виробляют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ь  біологічно  активні  речовин</w:t>
      </w: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ферменти; 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гормони; 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кислоти;  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>г) солі.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3.Лікарі  стежать  за  показниками  фізичного  розвитку  підлітків тому що: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їм треба знати, як  підліток  навчається;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їм треба  знати, як  підліток  розвивається;  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їх  попросили про  це  батьки; 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>г) їм це  цікаво.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4.Надмірне  навантаження  на  хребет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 підлітковому  віці  може  спричинити: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викривлення хребта; 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гастрит; 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інфекційні  захворювання; 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>г) алергію.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5.Якщо  в  </w:t>
      </w:r>
      <w:proofErr w:type="spellStart"/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підлітка</w:t>
      </w:r>
      <w:proofErr w:type="spellEnd"/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 з</w:t>
      </w: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’</w:t>
      </w: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явилися  проблеми  зі  шкірою, то  йому  слід: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частіше  </w:t>
      </w:r>
      <w:proofErr w:type="spellStart"/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>вмиватися</w:t>
      </w:r>
      <w:proofErr w:type="spellEnd"/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 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звернутися  до  дерматолога; 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використовувати  маскувальну  косметику;   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г) не  звертати  на  це  уваги.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6.Макіяж – це: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вміння  підвести  очі;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>б) вміння  накласти  маску  на  лице; 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в) мистецтво  нанесення лікувальної  косметики;  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>г) мистецтво  нанесення  декоративної  косметики.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7.Шкіра: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не захищає  організм  від  пилу; 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містить  два  види  залоз – потові і  сальні;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не  є  перешкодою  для  мікробів; 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>г) не  захищає  від  зовнішніх  впливів.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8.Косметичні  креми  і  лосьйони: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мають  однаковий  склад;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ніколи не містять вітамінів;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>в) мають  різний  склад;   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>г) ніколи  не  містять  дезінфікуючих  речовин.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9.До  </w:t>
      </w:r>
      <w:r w:rsidRPr="00803F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позитивних  </w:t>
      </w: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чинників розвитку  </w:t>
      </w:r>
      <w:proofErr w:type="spellStart"/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здоров</w:t>
      </w:r>
      <w:proofErr w:type="spellEnd"/>
      <w:r w:rsidRPr="00803F8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’</w:t>
      </w: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 належить: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їжа з  барвниками; 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активний  рух;  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>в) пасивний відпочинок; 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>г) нерегулярна ранкова  зарядка.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10.Підлітковий  вік характеризується: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тільки  фізичними змінами; 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тільки  соціальними  змінами; 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тільки  психологічними  змінами;  </w:t>
      </w:r>
    </w:p>
    <w:p w:rsidR="005D0341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F86">
        <w:rPr>
          <w:rFonts w:ascii="Times New Roman" w:eastAsia="Times New Roman" w:hAnsi="Times New Roman" w:cs="Times New Roman"/>
          <w:sz w:val="28"/>
          <w:szCs w:val="28"/>
          <w:lang w:val="uk-UA"/>
        </w:rPr>
        <w:t>г) зміни  відбуваються  в  усіх  сферах.</w:t>
      </w:r>
    </w:p>
    <w:p w:rsidR="005D0341" w:rsidRPr="00803F86" w:rsidRDefault="005D0341" w:rsidP="005D03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E474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 рівень</w:t>
      </w:r>
    </w:p>
    <w:p w:rsidR="005D0341" w:rsidRPr="00803F86" w:rsidRDefault="005D0341" w:rsidP="005D03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03F86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Вказати правильне  чи  неправильне  твердження:</w:t>
      </w:r>
    </w:p>
    <w:p w:rsidR="005D0341" w:rsidRDefault="005D0341" w:rsidP="005D034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474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Дорослішати соціально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Pr="00CE4743">
        <w:rPr>
          <w:rFonts w:ascii="Times New Roman" w:eastAsia="Times New Roman" w:hAnsi="Times New Roman" w:cs="Times New Roman"/>
          <w:sz w:val="28"/>
          <w:szCs w:val="28"/>
          <w:lang w:val="uk-UA"/>
        </w:rPr>
        <w:t>значить брати на себе  відповідальність  за  свої  вчинки.</w:t>
      </w:r>
    </w:p>
    <w:p w:rsidR="005D0341" w:rsidRDefault="005D0341" w:rsidP="005D034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7CB5">
        <w:rPr>
          <w:rFonts w:ascii="Times New Roman" w:eastAsia="Times New Roman" w:hAnsi="Times New Roman" w:cs="Times New Roman"/>
          <w:sz w:val="28"/>
          <w:szCs w:val="28"/>
          <w:lang w:val="uk-UA"/>
        </w:rPr>
        <w:t>До  показників  фізичного  розвитку належать особливості  постави, форми  хребта  і  грудної  клітки.</w:t>
      </w:r>
    </w:p>
    <w:p w:rsidR="005D0341" w:rsidRDefault="005D0341" w:rsidP="005D034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7CB5">
        <w:rPr>
          <w:rFonts w:ascii="Times New Roman" w:eastAsia="Times New Roman" w:hAnsi="Times New Roman" w:cs="Times New Roman"/>
          <w:sz w:val="28"/>
          <w:szCs w:val="28"/>
          <w:lang w:val="uk-UA"/>
        </w:rPr>
        <w:t>Для  підліткового  віку  не  характерна  емоційна  збудливість.</w:t>
      </w:r>
    </w:p>
    <w:p w:rsidR="005D0341" w:rsidRDefault="005D0341" w:rsidP="005D034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F97CB5">
        <w:rPr>
          <w:rFonts w:ascii="Times New Roman" w:eastAsia="Times New Roman" w:hAnsi="Times New Roman" w:cs="Times New Roman"/>
          <w:sz w:val="28"/>
          <w:szCs w:val="28"/>
          <w:lang w:val="uk-UA"/>
        </w:rPr>
        <w:t>кщо у вас нормальне  волосся, то воно швидко стає жирним, а кінчики січуться.</w:t>
      </w:r>
    </w:p>
    <w:p w:rsidR="005D0341" w:rsidRPr="004B6EB6" w:rsidRDefault="005D0341" w:rsidP="005D0341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B6E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 рівень</w:t>
      </w:r>
    </w:p>
    <w:p w:rsidR="005D0341" w:rsidRPr="004B6EB6" w:rsidRDefault="005D0341" w:rsidP="005D034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6E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Які ознаки  біологічного  дозрівання підлітк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ів?</w:t>
      </w:r>
    </w:p>
    <w:p w:rsidR="005D0341" w:rsidRPr="004B6EB6" w:rsidRDefault="005D0341" w:rsidP="005D034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6E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Правила  догляду  за  волоссям.</w:t>
      </w:r>
    </w:p>
    <w:p w:rsidR="005D0341" w:rsidRPr="00803F86" w:rsidRDefault="005D0341" w:rsidP="005D034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341" w:rsidRPr="00803F86" w:rsidRDefault="005D0341" w:rsidP="005D034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341" w:rsidRPr="00803F86" w:rsidRDefault="005D0341" w:rsidP="005D034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341" w:rsidRDefault="005D0341" w:rsidP="005D034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341" w:rsidRDefault="005D0341" w:rsidP="005D034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341" w:rsidRDefault="005D0341" w:rsidP="005D034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341" w:rsidRDefault="005D0341" w:rsidP="005D03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341" w:rsidRDefault="005D0341" w:rsidP="005D034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341" w:rsidRDefault="005D0341" w:rsidP="005D0341"/>
    <w:p w:rsidR="00BF7D76" w:rsidRDefault="00BF7D76">
      <w:bookmarkStart w:id="0" w:name="_GoBack"/>
      <w:bookmarkEnd w:id="0"/>
    </w:p>
    <w:sectPr w:rsidR="00BF7D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3FEA"/>
    <w:multiLevelType w:val="hybridMultilevel"/>
    <w:tmpl w:val="D48E0276"/>
    <w:lvl w:ilvl="0" w:tplc="7960B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40C1"/>
    <w:multiLevelType w:val="hybridMultilevel"/>
    <w:tmpl w:val="24F89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95"/>
    <w:rsid w:val="005D0341"/>
    <w:rsid w:val="00BF7D76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697E5-231D-4749-806B-CDA50CDA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2023-05-01T20:14:00Z</dcterms:created>
  <dcterms:modified xsi:type="dcterms:W3CDTF">2023-05-01T20:15:00Z</dcterms:modified>
</cp:coreProperties>
</file>