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5E" w:rsidRPr="00B47013" w:rsidRDefault="00B47013" w:rsidP="00B4701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КОНТРОЛЬНА РОБОТА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 зарубіжної літератури за І семестр. </w:t>
      </w:r>
      <w:bookmarkStart w:id="0" w:name="_GoBack"/>
      <w:bookmarkEnd w:id="0"/>
    </w:p>
    <w:p w:rsidR="00DA045E" w:rsidRPr="00B47013" w:rsidRDefault="00B47013" w:rsidP="00B4701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«Золоті сторінки далеких епох». Модерністська проза </w:t>
      </w:r>
      <w:proofErr w:type="spellStart"/>
      <w:r w:rsidRPr="00B4701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поч</w:t>
      </w:r>
      <w:proofErr w:type="spellEnd"/>
      <w:r w:rsidRPr="00B4701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. </w:t>
      </w:r>
      <w:proofErr w:type="gramStart"/>
      <w:r w:rsidRPr="00B47013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XX</w:t>
      </w:r>
      <w:r w:rsidRPr="00B4701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ст.</w:t>
      </w:r>
      <w:proofErr w:type="gramEnd"/>
      <w:r w:rsidRPr="00B4701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(</w:t>
      </w:r>
      <w:proofErr w:type="spellStart"/>
      <w:r w:rsidRPr="00B4701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Й.В.Гете</w:t>
      </w:r>
      <w:proofErr w:type="spellEnd"/>
      <w:r w:rsidRPr="00B4701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, </w:t>
      </w:r>
      <w:proofErr w:type="spellStart"/>
      <w:r w:rsidRPr="00B4701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Ф.Кафка</w:t>
      </w:r>
      <w:proofErr w:type="spellEnd"/>
      <w:r w:rsidRPr="00B4701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, </w:t>
      </w:r>
      <w:proofErr w:type="spellStart"/>
      <w:r w:rsidRPr="00B4701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А.Камю</w:t>
      </w:r>
      <w:proofErr w:type="spellEnd"/>
      <w:r w:rsidRPr="00B4701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)</w:t>
      </w:r>
    </w:p>
    <w:p w:rsidR="00DA045E" w:rsidRPr="00B47013" w:rsidRDefault="00B47013" w:rsidP="00B4701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</w:t>
      </w:r>
      <w:r w:rsidRPr="00B4701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1-2 рівні.                   Тест</w:t>
      </w:r>
    </w:p>
    <w:p w:rsidR="00DA045E" w:rsidRPr="00B47013" w:rsidRDefault="00B47013" w:rsidP="00B470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>1.Укажіть століття, яке увійшло в історію людства як доба</w:t>
      </w:r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Просвітництва:</w:t>
      </w:r>
    </w:p>
    <w:p w:rsidR="00DA045E" w:rsidRPr="00B47013" w:rsidRDefault="00B47013" w:rsidP="00B470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sz w:val="28"/>
          <w:szCs w:val="28"/>
          <w:lang w:val="uk-UA"/>
        </w:rPr>
        <w:t>а) XVI ст.;  б) XVII ст.: в) XVIIІ ст.</w:t>
      </w:r>
    </w:p>
    <w:p w:rsidR="00DA045E" w:rsidRPr="00B47013" w:rsidRDefault="00B47013" w:rsidP="00B470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>2. Попередня робота Гете над поемою «Фауст» мала назву</w:t>
      </w:r>
    </w:p>
    <w:p w:rsidR="00DA045E" w:rsidRPr="00B47013" w:rsidRDefault="00B47013" w:rsidP="00B470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sz w:val="28"/>
          <w:szCs w:val="28"/>
          <w:lang w:val="uk-UA"/>
        </w:rPr>
        <w:t>а) «Пролог на небі»; б) «Пролог в театрі»; в) «</w:t>
      </w:r>
      <w:proofErr w:type="spellStart"/>
      <w:r w:rsidRPr="00B47013">
        <w:rPr>
          <w:rFonts w:ascii="Times New Roman" w:hAnsi="Times New Roman" w:cs="Times New Roman"/>
          <w:sz w:val="28"/>
          <w:szCs w:val="28"/>
          <w:lang w:val="uk-UA"/>
        </w:rPr>
        <w:t>Прафауст</w:t>
      </w:r>
      <w:proofErr w:type="spellEnd"/>
      <w:r w:rsidRPr="00B4701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045E" w:rsidRPr="00B47013" w:rsidRDefault="00B47013" w:rsidP="00B470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470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 Джерелом трагедії  «Фауст» є:</w:t>
      </w:r>
    </w:p>
    <w:p w:rsidR="00DA045E" w:rsidRPr="00B47013" w:rsidRDefault="00B47013" w:rsidP="00B470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470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а) народна легенда про доктора Фауста, чарівника, чорнокнижника;</w:t>
      </w:r>
    </w:p>
    <w:p w:rsidR="00DA045E" w:rsidRPr="00B47013" w:rsidRDefault="00B47013" w:rsidP="00B47013">
      <w:pPr>
        <w:spacing w:after="0" w:line="240" w:lineRule="auto"/>
        <w:ind w:left="-567" w:right="-42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470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</w:t>
      </w:r>
      <w:r w:rsidRPr="00B470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б) юнак спокушає юну дівчину та кидає її; в) народна легенда про Мефістофеля;</w:t>
      </w:r>
    </w:p>
    <w:p w:rsidR="00DA045E" w:rsidRPr="00B47013" w:rsidRDefault="00B47013" w:rsidP="00B470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470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г) легенда про праведника, якого спокушав сатана з дозволу Бога.</w:t>
      </w:r>
    </w:p>
    <w:p w:rsidR="00DA045E" w:rsidRPr="00B47013" w:rsidRDefault="00B47013" w:rsidP="00B470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>4.  Яку мету ставив перед собою Мефістофель, укладаючи угоду з Фаустом:</w:t>
      </w:r>
    </w:p>
    <w:p w:rsidR="00DA045E" w:rsidRPr="00B47013" w:rsidRDefault="00B47013" w:rsidP="00B470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sz w:val="28"/>
          <w:szCs w:val="28"/>
          <w:lang w:val="uk-UA"/>
        </w:rPr>
        <w:t>а) знищити людство; б) оволодіти душами</w:t>
      </w: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 людей; в) довести «мізерність людську».</w:t>
      </w:r>
    </w:p>
    <w:p w:rsidR="00DA045E" w:rsidRPr="00B47013" w:rsidRDefault="00B47013" w:rsidP="00B470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Мефістофель пророкує Маргариті </w:t>
      </w:r>
      <w:proofErr w:type="spellStart"/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>одвічні</w:t>
      </w:r>
      <w:proofErr w:type="spellEnd"/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муки за гріхи, проте голос з неба промовляє: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B47013">
        <w:rPr>
          <w:rFonts w:ascii="Times New Roman" w:hAnsi="Times New Roman" w:cs="Times New Roman"/>
          <w:sz w:val="28"/>
          <w:szCs w:val="28"/>
          <w:lang w:val="uk-UA"/>
        </w:rPr>
        <w:t>а) "Свята!"; б) "Приречена"; в) "Врятована!".</w:t>
      </w:r>
    </w:p>
    <w:p w:rsidR="00DA045E" w:rsidRPr="00B47013" w:rsidRDefault="00B47013" w:rsidP="00B47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>6. Людина-комаха в новелі Ф. Кафки «Перевтілення» є символом</w:t>
      </w: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A045E" w:rsidRPr="00B47013" w:rsidRDefault="00B47013" w:rsidP="00B47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sz w:val="28"/>
          <w:szCs w:val="28"/>
          <w:lang w:val="uk-UA"/>
        </w:rPr>
        <w:t>а) ізольованості лю</w:t>
      </w: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дини у родині; б) приреченості людського кохання; </w:t>
      </w:r>
    </w:p>
    <w:p w:rsidR="00DA045E" w:rsidRPr="00B47013" w:rsidRDefault="00B47013" w:rsidP="00B47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в) крайньої людської самотності. </w:t>
      </w:r>
    </w:p>
    <w:p w:rsidR="00DA045E" w:rsidRPr="00B47013" w:rsidRDefault="00B47013" w:rsidP="00B47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>7. Ознакою індивідуального стилю Кафки є те, що письменник фантастичні й вірогідні події в новелі «Перевтілення» описує</w:t>
      </w: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A045E" w:rsidRPr="00B47013" w:rsidRDefault="00B47013" w:rsidP="00B47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а) підкреслено буденно; б) </w:t>
      </w:r>
      <w:proofErr w:type="spellStart"/>
      <w:r w:rsidRPr="00B47013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B47013">
        <w:rPr>
          <w:rFonts w:ascii="Times New Roman" w:hAnsi="Times New Roman" w:cs="Times New Roman"/>
          <w:sz w:val="28"/>
          <w:szCs w:val="28"/>
          <w:lang w:val="uk-UA"/>
        </w:rPr>
        <w:t>, з експресією</w:t>
      </w: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; в) відсторонено нейтрально. </w:t>
      </w:r>
    </w:p>
    <w:p w:rsidR="00DA045E" w:rsidRPr="00B47013" w:rsidRDefault="00B47013" w:rsidP="00B47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Вкажіть, хто із членів родини завдає Григорові найжорстокішого морального болю: </w:t>
      </w:r>
    </w:p>
    <w:p w:rsidR="00DA045E" w:rsidRPr="00B47013" w:rsidRDefault="00B47013" w:rsidP="00B47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а) сестра; б) мати; в) батько. </w:t>
      </w:r>
    </w:p>
    <w:p w:rsidR="00DA045E" w:rsidRPr="00B47013" w:rsidRDefault="00B47013" w:rsidP="00B47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Після перевтілення </w:t>
      </w:r>
      <w:proofErr w:type="spellStart"/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>Грегор</w:t>
      </w:r>
      <w:proofErr w:type="spellEnd"/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сприймає навколишній світ: </w:t>
      </w:r>
    </w:p>
    <w:p w:rsidR="00DA045E" w:rsidRPr="00B47013" w:rsidRDefault="00B47013" w:rsidP="00B47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013">
        <w:rPr>
          <w:rFonts w:ascii="Times New Roman" w:hAnsi="Times New Roman" w:cs="Times New Roman"/>
          <w:sz w:val="28"/>
          <w:szCs w:val="28"/>
          <w:lang w:val="uk-UA"/>
        </w:rPr>
        <w:t>а) розумом; б) серцем; в) інтуїтивно.</w:t>
      </w:r>
    </w:p>
    <w:p w:rsidR="00DA045E" w:rsidRPr="00B47013" w:rsidRDefault="00B47013" w:rsidP="00B47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Творчість А. Камю належить до: </w:t>
      </w:r>
    </w:p>
    <w:p w:rsidR="00DA045E" w:rsidRPr="00B47013" w:rsidRDefault="00B47013" w:rsidP="00B47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а) естетики експресіонізму; б) літератури соцреалізму; в) ідеї екзистенціалізму. </w:t>
      </w:r>
    </w:p>
    <w:p w:rsidR="00DA045E" w:rsidRPr="00B47013" w:rsidRDefault="00B47013" w:rsidP="00B4701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>11. На думку А. Камю,  особистість повинна бунтувати проти світового абсурду, щоб</w:t>
      </w:r>
      <w:r w:rsidRPr="00B470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: </w:t>
      </w:r>
    </w:p>
    <w:p w:rsidR="00DA045E" w:rsidRPr="00B47013" w:rsidRDefault="00B47013" w:rsidP="00B47013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sz w:val="28"/>
          <w:szCs w:val="28"/>
          <w:lang w:val="uk-UA"/>
        </w:rPr>
        <w:t>а) зберегти своє людське Я; б) здолати світовий абсурд</w:t>
      </w: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; в) утвердити моральні цінності людського буття. </w:t>
      </w:r>
    </w:p>
    <w:p w:rsidR="00DA045E" w:rsidRPr="00B47013" w:rsidRDefault="00B47013" w:rsidP="00B47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Провідним мотивом роману «Чума»,  за твердженням А Камю,  є боротьба європейського опору проти: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а) нацизму; б) фашизму; в) тоталітаризму. </w:t>
      </w:r>
    </w:p>
    <w:p w:rsidR="00DA045E" w:rsidRPr="00B47013" w:rsidRDefault="00B47013" w:rsidP="00B4701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color w:val="C00000"/>
          <w:sz w:val="28"/>
          <w:szCs w:val="28"/>
          <w:lang w:val="uk-UA"/>
        </w:rPr>
        <w:t>3-й рівень.   Виконайте наступні завдання:</w:t>
      </w:r>
    </w:p>
    <w:p w:rsidR="00DA045E" w:rsidRPr="00B47013" w:rsidRDefault="00B47013" w:rsidP="00B47013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B47013">
        <w:rPr>
          <w:rFonts w:ascii="Times New Roman" w:hAnsi="Times New Roman" w:cs="Times New Roman"/>
          <w:sz w:val="28"/>
          <w:szCs w:val="28"/>
          <w:lang w:val="uk-UA"/>
        </w:rPr>
        <w:t>Поясніть, у чому</w:t>
      </w: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 полягає сутність угоди між Фаустом і Мефістофелем.</w:t>
      </w:r>
    </w:p>
    <w:p w:rsidR="00DA045E" w:rsidRPr="00B47013" w:rsidRDefault="00B47013" w:rsidP="00B47013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 Складіть </w:t>
      </w:r>
      <w:proofErr w:type="spellStart"/>
      <w:r w:rsidRPr="00B47013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 до образу </w:t>
      </w:r>
      <w:proofErr w:type="spellStart"/>
      <w:r w:rsidRPr="00B47013">
        <w:rPr>
          <w:rFonts w:ascii="Times New Roman" w:hAnsi="Times New Roman" w:cs="Times New Roman"/>
          <w:sz w:val="28"/>
          <w:szCs w:val="28"/>
          <w:lang w:val="uk-UA"/>
        </w:rPr>
        <w:t>Грегора</w:t>
      </w:r>
      <w:proofErr w:type="spellEnd"/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7013">
        <w:rPr>
          <w:rFonts w:ascii="Times New Roman" w:hAnsi="Times New Roman" w:cs="Times New Roman"/>
          <w:sz w:val="28"/>
          <w:szCs w:val="28"/>
          <w:lang w:val="uk-UA"/>
        </w:rPr>
        <w:t>Замзи</w:t>
      </w:r>
      <w:proofErr w:type="spellEnd"/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 («Перевтілення») (1 іменник, 2 прикметники, 3 дієслова, речення- висновок).</w:t>
      </w:r>
    </w:p>
    <w:p w:rsidR="00DA045E" w:rsidRPr="00B47013" w:rsidRDefault="00B47013" w:rsidP="00B47013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 Установіть послідовність подій у романі «Чума»:</w:t>
      </w:r>
    </w:p>
    <w:p w:rsidR="00DA045E" w:rsidRPr="00B47013" w:rsidRDefault="00B47013" w:rsidP="00B47013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А Смерть сина слідчого </w:t>
      </w:r>
      <w:proofErr w:type="spellStart"/>
      <w:r w:rsidRPr="00B47013">
        <w:rPr>
          <w:rFonts w:ascii="Times New Roman" w:hAnsi="Times New Roman" w:cs="Times New Roman"/>
          <w:sz w:val="28"/>
          <w:szCs w:val="28"/>
          <w:lang w:val="uk-UA"/>
        </w:rPr>
        <w:t>Отона</w:t>
      </w:r>
      <w:proofErr w:type="spellEnd"/>
      <w:r w:rsidRPr="00B470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A045E" w:rsidRPr="00B47013" w:rsidRDefault="00B47013" w:rsidP="00B47013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sz w:val="28"/>
          <w:szCs w:val="28"/>
          <w:lang w:val="uk-UA"/>
        </w:rPr>
        <w:t>Б На</w:t>
      </w:r>
      <w:r w:rsidRPr="00B47013">
        <w:rPr>
          <w:rFonts w:ascii="Times New Roman" w:hAnsi="Times New Roman" w:cs="Times New Roman"/>
          <w:sz w:val="28"/>
          <w:szCs w:val="28"/>
          <w:lang w:val="uk-UA"/>
        </w:rPr>
        <w:t>шестя щурів;</w:t>
      </w:r>
    </w:p>
    <w:p w:rsidR="00DA045E" w:rsidRPr="00B47013" w:rsidRDefault="00B47013" w:rsidP="00B47013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В Хвороба і смерть священника </w:t>
      </w:r>
      <w:proofErr w:type="spellStart"/>
      <w:r w:rsidRPr="00B47013">
        <w:rPr>
          <w:rFonts w:ascii="Times New Roman" w:hAnsi="Times New Roman" w:cs="Times New Roman"/>
          <w:sz w:val="28"/>
          <w:szCs w:val="28"/>
          <w:lang w:val="uk-UA"/>
        </w:rPr>
        <w:t>Панлю</w:t>
      </w:r>
      <w:proofErr w:type="spellEnd"/>
      <w:r w:rsidRPr="00B470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A045E" w:rsidRPr="00B47013" w:rsidRDefault="00B47013" w:rsidP="00B47013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sz w:val="28"/>
          <w:szCs w:val="28"/>
          <w:lang w:val="uk-UA"/>
        </w:rPr>
        <w:t>Г Запровадження карантину в Орані;</w:t>
      </w:r>
    </w:p>
    <w:p w:rsidR="00DA045E" w:rsidRPr="00B47013" w:rsidRDefault="00B47013" w:rsidP="00B47013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Д Спроба Р. </w:t>
      </w:r>
      <w:proofErr w:type="spellStart"/>
      <w:r w:rsidRPr="00B47013">
        <w:rPr>
          <w:rFonts w:ascii="Times New Roman" w:hAnsi="Times New Roman" w:cs="Times New Roman"/>
          <w:sz w:val="28"/>
          <w:szCs w:val="28"/>
          <w:lang w:val="uk-UA"/>
        </w:rPr>
        <w:t>Рамбера</w:t>
      </w:r>
      <w:proofErr w:type="spellEnd"/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 залишити </w:t>
      </w:r>
      <w:proofErr w:type="spellStart"/>
      <w:r w:rsidRPr="00B47013">
        <w:rPr>
          <w:rFonts w:ascii="Times New Roman" w:hAnsi="Times New Roman" w:cs="Times New Roman"/>
          <w:sz w:val="28"/>
          <w:szCs w:val="28"/>
          <w:lang w:val="uk-UA"/>
        </w:rPr>
        <w:t>Оран</w:t>
      </w:r>
      <w:proofErr w:type="spellEnd"/>
      <w:r w:rsidRPr="00B470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45E" w:rsidRPr="00B47013" w:rsidRDefault="00B47013" w:rsidP="00B47013">
      <w:pPr>
        <w:spacing w:after="0" w:line="240" w:lineRule="auto"/>
        <w:ind w:left="18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4-й рівень.   </w:t>
      </w:r>
    </w:p>
    <w:p w:rsidR="00DA045E" w:rsidRPr="00B47013" w:rsidRDefault="00B47013" w:rsidP="00B47013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13">
        <w:rPr>
          <w:rFonts w:ascii="Times New Roman" w:hAnsi="Times New Roman" w:cs="Times New Roman"/>
          <w:sz w:val="28"/>
          <w:szCs w:val="28"/>
          <w:lang w:val="uk-UA"/>
        </w:rPr>
        <w:t>Висловіть власну думку з приводу того, чи вичерпується проблематика роману «Чума» подоланням « коричневої чуми» (фашизму)</w:t>
      </w:r>
      <w:r w:rsidRPr="00B47013">
        <w:rPr>
          <w:rFonts w:ascii="Times New Roman" w:hAnsi="Times New Roman" w:cs="Times New Roman"/>
          <w:sz w:val="28"/>
          <w:szCs w:val="28"/>
          <w:lang w:val="uk-UA"/>
        </w:rPr>
        <w:t xml:space="preserve"> в 1945р.? Чи актуальний твір Камю в наш час? Чи залишиться він актуальним у майб</w:t>
      </w:r>
      <w:r>
        <w:rPr>
          <w:rFonts w:ascii="Times New Roman" w:hAnsi="Times New Roman" w:cs="Times New Roman"/>
          <w:sz w:val="28"/>
          <w:szCs w:val="28"/>
          <w:lang w:val="uk-UA"/>
        </w:rPr>
        <w:t>утньому? Відповідь аргументуйте.</w:t>
      </w:r>
    </w:p>
    <w:sectPr w:rsidR="00DA045E" w:rsidRPr="00B47013" w:rsidSect="00B47013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3758"/>
    <w:multiLevelType w:val="hybridMultilevel"/>
    <w:tmpl w:val="56C2BE32"/>
    <w:lvl w:ilvl="0" w:tplc="651C72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5E"/>
    <w:rsid w:val="00B47013"/>
    <w:rsid w:val="00DA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5</cp:revision>
  <dcterms:created xsi:type="dcterms:W3CDTF">2022-11-05T13:23:00Z</dcterms:created>
  <dcterms:modified xsi:type="dcterms:W3CDTF">2022-12-26T12:57:00Z</dcterms:modified>
</cp:coreProperties>
</file>