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D3" w:rsidRPr="00261703" w:rsidRDefault="004D4CD3" w:rsidP="00261703">
      <w:pPr>
        <w:tabs>
          <w:tab w:val="left" w:pos="7035"/>
        </w:tabs>
        <w:spacing w:after="0" w:line="30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1703">
        <w:rPr>
          <w:rFonts w:ascii="Times New Roman" w:eastAsia="Calibri" w:hAnsi="Times New Roman" w:cs="Times New Roman"/>
          <w:b/>
          <w:sz w:val="26"/>
          <w:szCs w:val="26"/>
        </w:rPr>
        <w:t>Алгоритм дій педагогічних працівників при сигналі «Повітряна тривога»,  прийняти до відома і неухильного виконання</w:t>
      </w:r>
      <w:bookmarkStart w:id="0" w:name="_GoBack"/>
      <w:bookmarkEnd w:id="0"/>
    </w:p>
    <w:p w:rsidR="004D4CD3" w:rsidRPr="004D4CD3" w:rsidRDefault="004D4CD3" w:rsidP="004D4CD3">
      <w:pPr>
        <w:tabs>
          <w:tab w:val="left" w:pos="6795"/>
        </w:tabs>
        <w:spacing w:after="0" w:line="30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1.1.   </w:t>
      </w:r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Алгоритм 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дій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</w:t>
      </w:r>
      <w:proofErr w:type="gram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сигналі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Повітряна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тривога</w:t>
      </w:r>
      <w:proofErr w:type="spellEnd"/>
      <w:r w:rsidRPr="004D4CD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Евакуація здійснюється за відповідним звуковим сигналом «Повітряна тривога». 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Нагадайте дітям про головну мету евакуації, їхню безпеку та правила евакуації.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Перевірте вимкнення та знеструмлення всіх технічних засобів та освітлювальних приладів. Закрийте двері та вікна.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Перевірте безпечність маршруту для евакуації.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евакуації радять об’єднувати два класи, й під час переміщення один вчитель очолює колону, а інший завершує колону дітей двох класів.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Допоможіть дітям з інвалідністю та маленьким дітям.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Евакуація здійснюється до певного визначеного місця (місце для кожного класу визначається під час тренувальних навчань і не змінюється). 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Після прибуття на визначене місце, перевірте наявність усіх дітей за списком. 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Залишайтеся зі своїм класом і просіть учнів бути разом з усім класом, нікуди не розходитися.</w:t>
      </w:r>
    </w:p>
    <w:p w:rsidR="004D4CD3" w:rsidRPr="004D4CD3" w:rsidRDefault="004D4CD3" w:rsidP="004D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right="-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 отримання звукового сигналу «Відбій повітряної тривоги» здійсніть зворотну евакуацію назад до класів, дотримуючись тих самих правил.</w:t>
      </w:r>
    </w:p>
    <w:p w:rsidR="004D4CD3" w:rsidRPr="004D4CD3" w:rsidRDefault="004D4CD3" w:rsidP="004D4CD3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випадку сигналу небезпеки педагоги мають діяти відповідно до такого алгоритму: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Відповідальна особа вмикає наявну систему оповіщення закладу.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Учитель сповіщає учнів про загрозу, а батьків – про переміщення дітей до укриття.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 організувати пересування двома колонами в приміщенні класу та швидко залишити кабінет.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супроводу початкових класів можуть бути залученні помічники.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швидкого надання медичної допомоги має бути залучений медичний працівник.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 особи після оголошення сигналу оповіщення мусять перевірити всі приміщення закладу на відсутність у них учасників освітнього процесу та працівників закладу, по завершенню перевірки прямувати до найближчого укриття.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Учні, які знаходяться на подвір'ї закладу, під час сигналу оповіщення повинні самостійно рухатися до найближчого укриття фонду захисних споруд.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середині захисної споруди відповідальні особи повинні допомогти учасникам освітнього процесу швидко та спокійно зайняти місця.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перебування в захисній споруді вчителі та </w:t>
      </w:r>
      <w:proofErr w:type="spellStart"/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вiдповiдальнi</w:t>
      </w:r>
      <w:proofErr w:type="spellEnd"/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особи здійснюють необхідну підтримку, заходи для комфортного та спокійного перебування в укритті.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завершення небезпеки та оголошення про відбій тривоги вчителі та відповідальні особи слідкують за тим, щоб вихід усіх учасників освітнього процесу з укриттів здійснювався колонами або групами.</w:t>
      </w:r>
    </w:p>
    <w:p w:rsidR="004D4CD3" w:rsidRPr="004D4CD3" w:rsidRDefault="004D4CD3" w:rsidP="004D4CD3">
      <w:pPr>
        <w:numPr>
          <w:ilvl w:val="0"/>
          <w:numId w:val="2"/>
        </w:numPr>
        <w:shd w:val="clear" w:color="auto" w:fill="FFFFFF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переміщення до укриттів необхідно врахувати наявність інклюзивних груп і класів. У випадку присутності дітей з ООП – попередньо проводити з ними навчання та бесіди, передбачити швидке та спокійне переміщення до укриття, спеціальне місце та заходи, що будуть здійснюватися в укриттях для максимального залучення до них дітей з ООП.</w:t>
      </w:r>
    </w:p>
    <w:p w:rsidR="00D112BF" w:rsidRDefault="00D112BF"/>
    <w:sectPr w:rsidR="00D112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B64"/>
    <w:multiLevelType w:val="hybridMultilevel"/>
    <w:tmpl w:val="F4C239A8"/>
    <w:lvl w:ilvl="0" w:tplc="53BE0DF2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color w:val="C00000"/>
      </w:rPr>
    </w:lvl>
    <w:lvl w:ilvl="1" w:tplc="042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1342DF4"/>
    <w:multiLevelType w:val="hybridMultilevel"/>
    <w:tmpl w:val="581802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D3"/>
    <w:rsid w:val="00261703"/>
    <w:rsid w:val="004D4CD3"/>
    <w:rsid w:val="009512E1"/>
    <w:rsid w:val="00D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1025</Characters>
  <Application>Microsoft Office Word</Application>
  <DocSecurity>0</DocSecurity>
  <Lines>8</Lines>
  <Paragraphs>5</Paragraphs>
  <ScaleCrop>false</ScaleCrop>
  <Company>HP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2024-08-30T10:41:00Z</dcterms:created>
  <dcterms:modified xsi:type="dcterms:W3CDTF">2024-09-05T09:50:00Z</dcterms:modified>
</cp:coreProperties>
</file>