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CA" w:rsidRPr="00EA28A8" w:rsidRDefault="00FE0B40" w:rsidP="000314CA">
      <w:pPr>
        <w:pBdr>
          <w:bottom w:val="single" w:sz="6" w:space="7" w:color="EEEEEE"/>
        </w:pBdr>
        <w:spacing w:before="300" w:after="300" w:line="240" w:lineRule="auto"/>
        <w:outlineLvl w:val="0"/>
        <w:rPr>
          <w:rFonts w:ascii="Times New Roman" w:eastAsia="Times New Roman" w:hAnsi="Times New Roman" w:cs="Times New Roman"/>
          <w:kern w:val="36"/>
          <w:sz w:val="69"/>
          <w:szCs w:val="69"/>
          <w:lang w:val="uk-UA" w:eastAsia="ru-RU"/>
        </w:rPr>
      </w:pPr>
      <w:proofErr w:type="spellStart"/>
      <w:r w:rsidRPr="00EA28A8">
        <w:rPr>
          <w:rFonts w:ascii="Times New Roman" w:eastAsia="Times New Roman" w:hAnsi="Times New Roman" w:cs="Times New Roman"/>
          <w:kern w:val="36"/>
          <w:sz w:val="69"/>
          <w:szCs w:val="69"/>
          <w:lang w:eastAsia="ru-RU"/>
        </w:rPr>
        <w:t>Особистий</w:t>
      </w:r>
      <w:proofErr w:type="spellEnd"/>
      <w:r w:rsidRPr="00EA28A8">
        <w:rPr>
          <w:rFonts w:ascii="Times New Roman" w:eastAsia="Times New Roman" w:hAnsi="Times New Roman" w:cs="Times New Roman"/>
          <w:kern w:val="36"/>
          <w:sz w:val="69"/>
          <w:szCs w:val="69"/>
          <w:lang w:eastAsia="ru-RU"/>
        </w:rPr>
        <w:t xml:space="preserve"> </w:t>
      </w:r>
      <w:proofErr w:type="spellStart"/>
      <w:r w:rsidRPr="00EA28A8">
        <w:rPr>
          <w:rFonts w:ascii="Times New Roman" w:eastAsia="Times New Roman" w:hAnsi="Times New Roman" w:cs="Times New Roman"/>
          <w:kern w:val="36"/>
          <w:sz w:val="69"/>
          <w:szCs w:val="69"/>
          <w:lang w:eastAsia="ru-RU"/>
        </w:rPr>
        <w:t>прості</w:t>
      </w:r>
      <w:proofErr w:type="gramStart"/>
      <w:r w:rsidRPr="00EA28A8">
        <w:rPr>
          <w:rFonts w:ascii="Times New Roman" w:eastAsia="Times New Roman" w:hAnsi="Times New Roman" w:cs="Times New Roman"/>
          <w:kern w:val="36"/>
          <w:sz w:val="69"/>
          <w:szCs w:val="69"/>
          <w:lang w:eastAsia="ru-RU"/>
        </w:rPr>
        <w:t>р</w:t>
      </w:r>
      <w:proofErr w:type="spellEnd"/>
      <w:proofErr w:type="gramEnd"/>
      <w:r w:rsidRPr="00EA28A8">
        <w:rPr>
          <w:rFonts w:ascii="Times New Roman" w:eastAsia="Times New Roman" w:hAnsi="Times New Roman" w:cs="Times New Roman"/>
          <w:kern w:val="36"/>
          <w:sz w:val="69"/>
          <w:szCs w:val="69"/>
          <w:lang w:eastAsia="ru-RU"/>
        </w:rPr>
        <w:t xml:space="preserve"> </w:t>
      </w:r>
      <w:proofErr w:type="spellStart"/>
      <w:r w:rsidRPr="00EA28A8">
        <w:rPr>
          <w:rFonts w:ascii="Times New Roman" w:eastAsia="Times New Roman" w:hAnsi="Times New Roman" w:cs="Times New Roman"/>
          <w:kern w:val="36"/>
          <w:sz w:val="69"/>
          <w:szCs w:val="69"/>
          <w:lang w:eastAsia="ru-RU"/>
        </w:rPr>
        <w:t>людини</w:t>
      </w:r>
      <w:proofErr w:type="spellEnd"/>
      <w:r w:rsidR="000314CA" w:rsidRPr="00EA28A8">
        <w:rPr>
          <w:rFonts w:ascii="Times New Roman" w:eastAsia="Times New Roman" w:hAnsi="Times New Roman" w:cs="Times New Roman"/>
          <w:kern w:val="36"/>
          <w:sz w:val="69"/>
          <w:szCs w:val="69"/>
          <w:lang w:eastAsia="ru-RU"/>
        </w:rPr>
        <w:t xml:space="preserve"> </w:t>
      </w:r>
    </w:p>
    <w:p w:rsidR="004746AA" w:rsidRPr="004746AA" w:rsidRDefault="004746AA" w:rsidP="000314CA">
      <w:pPr>
        <w:pBdr>
          <w:bottom w:val="single" w:sz="6" w:space="7" w:color="EEEEEE"/>
        </w:pBdr>
        <w:spacing w:before="300" w:after="300" w:line="240" w:lineRule="auto"/>
        <w:outlineLvl w:val="0"/>
        <w:rPr>
          <w:rFonts w:ascii="Arial" w:eastAsia="Times New Roman" w:hAnsi="Arial" w:cs="Arial"/>
          <w:kern w:val="36"/>
          <w:sz w:val="69"/>
          <w:szCs w:val="69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46F0C217" wp14:editId="6F14A8B3">
            <wp:extent cx="6645910" cy="3230651"/>
            <wp:effectExtent l="0" t="0" r="2540" b="8255"/>
            <wp:docPr id="1" name="Рисунок 1" descr="Як розповісти дитині про особистий простір? » «Морс» —  Розважально-інформаційний жур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к розповісти дитині про особистий простір? » «Морс» —  Розважально-інформаційний журн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3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4CA" w:rsidRPr="00DA57AB" w:rsidRDefault="004C6152" w:rsidP="00A72E9B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</w:pPr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 xml:space="preserve"> </w:t>
      </w:r>
      <w:r w:rsidR="00DA57AB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0314CA" w:rsidRPr="00DA57AB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>Особистий</w:t>
      </w:r>
      <w:proofErr w:type="spellEnd"/>
      <w:r w:rsidR="000314CA" w:rsidRPr="00DA57AB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 xml:space="preserve"> </w:t>
      </w:r>
      <w:proofErr w:type="spellStart"/>
      <w:r w:rsidR="000314CA" w:rsidRPr="00DA57AB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>прості</w:t>
      </w:r>
      <w:proofErr w:type="gramStart"/>
      <w:r w:rsidR="000314CA" w:rsidRPr="00DA57AB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>р</w:t>
      </w:r>
      <w:proofErr w:type="spellEnd"/>
      <w:proofErr w:type="gramEnd"/>
      <w:r w:rsidR="000314CA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- </w:t>
      </w:r>
      <w:proofErr w:type="spellStart"/>
      <w:r w:rsidR="000314CA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це</w:t>
      </w:r>
      <w:proofErr w:type="spellEnd"/>
      <w:r w:rsidR="000314CA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0314CA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інтимна</w:t>
      </w:r>
      <w:proofErr w:type="spellEnd"/>
      <w:r w:rsidR="000314CA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0314CA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територ</w:t>
      </w:r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ія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, на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якій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людина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>почувається</w:t>
      </w:r>
      <w:r w:rsidR="000314CA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0314CA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спокійно</w:t>
      </w:r>
      <w:proofErr w:type="spellEnd"/>
      <w:r w:rsidR="000314CA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, </w:t>
      </w:r>
      <w:proofErr w:type="spellStart"/>
      <w:r w:rsidR="000314CA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захищено</w:t>
      </w:r>
      <w:proofErr w:type="spellEnd"/>
      <w:r w:rsidR="000314CA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та комфортно</w:t>
      </w:r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>.</w:t>
      </w:r>
    </w:p>
    <w:p w:rsidR="004C6152" w:rsidRPr="00DA57AB" w:rsidRDefault="00DA57AB" w:rsidP="004C6152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</w:pPr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  </w:t>
      </w:r>
      <w:r w:rsidR="00A72E9B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>М</w:t>
      </w:r>
      <w:r w:rsidR="000314CA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и </w:t>
      </w:r>
      <w:proofErr w:type="spellStart"/>
      <w:r w:rsidR="000314CA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сприймаємо</w:t>
      </w:r>
      <w:proofErr w:type="spellEnd"/>
      <w:r w:rsidR="000314CA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0314CA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особистий</w:t>
      </w:r>
      <w:proofErr w:type="spellEnd"/>
      <w:r w:rsidR="000314CA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0314CA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простір</w:t>
      </w:r>
      <w:proofErr w:type="spellEnd"/>
      <w:r w:rsidR="000314CA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як </w:t>
      </w:r>
      <w:proofErr w:type="spellStart"/>
      <w:r w:rsidR="000314CA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певну</w:t>
      </w:r>
      <w:proofErr w:type="spellEnd"/>
      <w:r w:rsidR="000314CA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область </w:t>
      </w:r>
      <w:proofErr w:type="spellStart"/>
      <w:r w:rsidR="000314CA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навколо</w:t>
      </w:r>
      <w:proofErr w:type="spellEnd"/>
      <w:r w:rsidR="000314CA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себе, </w:t>
      </w:r>
      <w:proofErr w:type="spellStart"/>
      <w:r w:rsidR="000314CA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вважаючи</w:t>
      </w:r>
      <w:proofErr w:type="spellEnd"/>
      <w:r w:rsidR="000314CA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0314CA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її</w:t>
      </w:r>
      <w:proofErr w:type="spellEnd"/>
      <w:r w:rsidR="000314CA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0314CA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продовженням</w:t>
      </w:r>
      <w:proofErr w:type="spellEnd"/>
      <w:r w:rsidR="000314CA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0314CA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свого</w:t>
      </w:r>
      <w:proofErr w:type="spellEnd"/>
      <w:r w:rsidR="000314CA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0314CA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тіла</w:t>
      </w:r>
      <w:proofErr w:type="spellEnd"/>
      <w:r w:rsidR="004C6152" w:rsidRPr="00DA57AB">
        <w:rPr>
          <w:rFonts w:ascii="Times New Roman" w:hAnsi="Times New Roman" w:cs="Times New Roman"/>
          <w:sz w:val="28"/>
          <w:szCs w:val="28"/>
        </w:rPr>
        <w:t xml:space="preserve"> </w:t>
      </w:r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Як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зрозуміти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,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чи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не переступили 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>,</w:t>
      </w:r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ненароком</w:t>
      </w:r>
      <w:r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>,</w:t>
      </w:r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межу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особистої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території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незнайомої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людини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? У першу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чергу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потрібно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визначитися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з </w:t>
      </w:r>
      <w:proofErr w:type="gram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вашими</w:t>
      </w:r>
      <w:proofErr w:type="gram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>стосунками</w:t>
      </w:r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.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Виходячи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з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цього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нескладно буде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з'ясувати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,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наскільки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близько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ви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може</w:t>
      </w:r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те </w:t>
      </w:r>
      <w:proofErr w:type="spellStart"/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спілкуватися</w:t>
      </w:r>
      <w:proofErr w:type="spellEnd"/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щоб</w:t>
      </w:r>
      <w:proofErr w:type="spellEnd"/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>причиня</w:t>
      </w:r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ти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співрозмовнику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дискомфорту</w:t>
      </w:r>
      <w:proofErr w:type="gram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.</w:t>
      </w:r>
      <w:proofErr w:type="gram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Є </w:t>
      </w:r>
      <w:proofErr w:type="spellStart"/>
      <w:proofErr w:type="gram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т</w:t>
      </w:r>
      <w:proofErr w:type="gram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аке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поняття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, як </w:t>
      </w:r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u w:val="single"/>
          <w:lang w:eastAsia="ru-RU"/>
        </w:rPr>
        <w:t xml:space="preserve">зона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u w:val="single"/>
          <w:lang w:eastAsia="ru-RU"/>
        </w:rPr>
        <w:t>особистого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u w:val="single"/>
          <w:lang w:eastAsia="ru-RU"/>
        </w:rPr>
        <w:t xml:space="preserve"> простору</w:t>
      </w:r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. Психологи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виділяють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чотири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її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proofErr w:type="gram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р</w:t>
      </w:r>
      <w:proofErr w:type="gram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ізновиди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: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інтимна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,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особиста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,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соціальна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,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громадська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.</w:t>
      </w:r>
    </w:p>
    <w:p w:rsidR="004C6152" w:rsidRPr="00DA57AB" w:rsidRDefault="004C6152" w:rsidP="004C6152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</w:pPr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•</w:t>
      </w:r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ab/>
      </w:r>
      <w:proofErr w:type="spellStart"/>
      <w:r w:rsidRPr="00DA57AB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>Інтимна</w:t>
      </w:r>
      <w:proofErr w:type="spellEnd"/>
      <w:r w:rsidRPr="00DA57AB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 xml:space="preserve"> зона</w:t>
      </w:r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- </w:t>
      </w:r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>найменша</w:t>
      </w:r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, але при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цьому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найважлив</w:t>
      </w:r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>іша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>:</w:t>
      </w:r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від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15 до 45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сантиметрів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. </w:t>
      </w:r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 xml:space="preserve">Доступ </w:t>
      </w:r>
      <w:proofErr w:type="gram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>до</w:t>
      </w:r>
      <w:proofErr w:type="gram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 xml:space="preserve">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неї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>надається</w:t>
      </w:r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 xml:space="preserve"> тільки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найближчим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людям: батькам,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дітям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,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близьким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друзям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,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домашнім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тваринам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.</w:t>
      </w:r>
    </w:p>
    <w:p w:rsidR="004C6152" w:rsidRPr="00DA57AB" w:rsidRDefault="004C6152" w:rsidP="004C6152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</w:pPr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•</w:t>
      </w:r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ab/>
      </w:r>
      <w:proofErr w:type="spellStart"/>
      <w:r w:rsidRPr="00DA57AB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>Особиста</w:t>
      </w:r>
      <w:proofErr w:type="spellEnd"/>
      <w:r w:rsidRPr="00DA57AB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 xml:space="preserve"> зона</w:t>
      </w:r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r w:rsidR="00DA57AB"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 xml:space="preserve">-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теж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досить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невелика,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виділена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proofErr w:type="gram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спец</w:t>
      </w:r>
      <w:proofErr w:type="gram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іально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для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друзів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і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знайомих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. Вона </w:t>
      </w:r>
      <w:proofErr w:type="spellStart"/>
      <w:proofErr w:type="gram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включає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в</w:t>
      </w:r>
      <w:proofErr w:type="gram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себе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відстань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, на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якій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ми з комфортом для себе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готові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r w:rsidR="00DA57AB"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 xml:space="preserve"> працювати,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перебувати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на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вечірках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або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зустрічах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r w:rsidR="005B6210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>і</w:t>
      </w:r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з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друзями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.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Це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приблизно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від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proofErr w:type="gram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п</w:t>
      </w:r>
      <w:proofErr w:type="gram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івметра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до 1,22 метра.</w:t>
      </w:r>
    </w:p>
    <w:p w:rsidR="004C6152" w:rsidRPr="00DA57AB" w:rsidRDefault="004C6152" w:rsidP="004C6152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</w:pPr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•</w:t>
      </w:r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ab/>
      </w:r>
      <w:proofErr w:type="spellStart"/>
      <w:proofErr w:type="gramStart"/>
      <w:r w:rsidRPr="00DA57AB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>Соц</w:t>
      </w:r>
      <w:proofErr w:type="gramEnd"/>
      <w:r w:rsidRPr="00DA57AB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>іальна</w:t>
      </w:r>
      <w:proofErr w:type="spellEnd"/>
      <w:r w:rsidRPr="00DA57AB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 xml:space="preserve"> зона</w:t>
      </w:r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відведена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для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незнайомих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або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малознайомих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людей, з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якими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у нас не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було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ще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контактів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.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Складає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приблизно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від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1,22 до 3,6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метрів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.</w:t>
      </w:r>
    </w:p>
    <w:p w:rsidR="004C6152" w:rsidRPr="00DA57AB" w:rsidRDefault="004C6152" w:rsidP="004C6152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</w:pPr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•</w:t>
      </w:r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ab/>
      </w:r>
      <w:proofErr w:type="spellStart"/>
      <w:r w:rsidRPr="00DA57AB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>Громадська</w:t>
      </w:r>
      <w:proofErr w:type="spellEnd"/>
      <w:r w:rsidRPr="00DA57AB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 xml:space="preserve"> зона</w:t>
      </w:r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ідеальна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для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виступів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перед </w:t>
      </w:r>
      <w:proofErr w:type="gram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великою</w:t>
      </w:r>
      <w:proofErr w:type="gram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групою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людей. Вона є вельми популярною у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лекторів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або</w:t>
      </w:r>
      <w:proofErr w:type="spellEnd"/>
      <w:r w:rsidR="00C23A8F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 xml:space="preserve"> при</w:t>
      </w:r>
      <w:r w:rsidR="00C23A8F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C23A8F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пров</w:t>
      </w:r>
      <w:r w:rsidR="00C23A8F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>еденні</w:t>
      </w:r>
      <w:proofErr w:type="spell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proofErr w:type="gram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р</w:t>
      </w:r>
      <w:proofErr w:type="gramEnd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ізних</w:t>
      </w:r>
      <w:proofErr w:type="spellEnd"/>
      <w:r w:rsidR="008378F2"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 xml:space="preserve"> публічних</w:t>
      </w:r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захо</w:t>
      </w:r>
      <w:r w:rsidR="00C47708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дів</w:t>
      </w:r>
      <w:proofErr w:type="spellEnd"/>
      <w:r w:rsidR="00C47708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і становить </w:t>
      </w:r>
      <w:proofErr w:type="spellStart"/>
      <w:r w:rsidR="00C47708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понад</w:t>
      </w:r>
      <w:proofErr w:type="spellEnd"/>
      <w:r w:rsidR="00C47708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3,6 метр</w:t>
      </w:r>
      <w:r w:rsidR="00C47708"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>и</w:t>
      </w:r>
      <w:r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.</w:t>
      </w:r>
    </w:p>
    <w:p w:rsidR="004C6152" w:rsidRPr="005A2C4F" w:rsidRDefault="004C6152" w:rsidP="004C6152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</w:pPr>
      <w:proofErr w:type="spellStart"/>
      <w:r w:rsidRPr="005A2C4F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lastRenderedPageBreak/>
        <w:t>Увага</w:t>
      </w:r>
      <w:proofErr w:type="spellEnd"/>
      <w:r w:rsidRPr="005A2C4F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 xml:space="preserve">, </w:t>
      </w:r>
      <w:proofErr w:type="spellStart"/>
      <w:r w:rsidRPr="005A2C4F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>близькість</w:t>
      </w:r>
      <w:proofErr w:type="spellEnd"/>
      <w:r w:rsidRPr="005A2C4F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>!</w:t>
      </w:r>
    </w:p>
    <w:p w:rsidR="004C6152" w:rsidRPr="005A2C4F" w:rsidRDefault="005A2C4F" w:rsidP="004C6152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 xml:space="preserve">   </w:t>
      </w:r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Як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би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це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не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було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парадоксально, але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особистий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прості</w:t>
      </w:r>
      <w:proofErr w:type="gram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р</w:t>
      </w:r>
      <w:proofErr w:type="spellEnd"/>
      <w:proofErr w:type="gram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найчастіше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порушують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найближчі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люди: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родичі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,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друзі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, І ми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їм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це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прощаємо</w:t>
      </w:r>
      <w:proofErr w:type="spellEnd"/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…</w:t>
      </w:r>
    </w:p>
    <w:p w:rsidR="004C6152" w:rsidRPr="005A2C4F" w:rsidRDefault="005A2C4F" w:rsidP="004C6152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 xml:space="preserve">   </w:t>
      </w:r>
      <w:r w:rsidR="004C6152" w:rsidRPr="000914E8"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 xml:space="preserve">Але вторгнення в нашу інтимну зону чужинців - крім емоційного неприйняття - викликає ще й фізіологічні зміни в тілі.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Серце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починає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битися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швидше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,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адреналін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зашкалює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, а кров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потужним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потоком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спрямовується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в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м'язи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і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мозок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.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Тобто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без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нашої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волі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тіло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готується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до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потенційної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боротьби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або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втечі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. Тому не</w:t>
      </w:r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варто</w:t>
      </w:r>
      <w:proofErr w:type="spellEnd"/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обіймати</w:t>
      </w:r>
      <w:proofErr w:type="spellEnd"/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торкатися</w:t>
      </w:r>
      <w:proofErr w:type="spellEnd"/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малознайомих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людей,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навіть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якщо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gram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вони</w:t>
      </w:r>
      <w:proofErr w:type="gram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вам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шалено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подобаються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. </w:t>
      </w:r>
      <w:proofErr w:type="spellStart"/>
      <w:proofErr w:type="gram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Ц</w:t>
      </w:r>
      <w:proofErr w:type="gram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і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дії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можуть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налаштувати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їх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по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відношенню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до вас негативно.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Висновок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напрошується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сам собою: </w:t>
      </w:r>
      <w:r w:rsidR="004C6152" w:rsidRPr="005A2C4F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 xml:space="preserve">при </w:t>
      </w:r>
      <w:proofErr w:type="spellStart"/>
      <w:r w:rsidR="004C6152" w:rsidRPr="005A2C4F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>спілкуванні</w:t>
      </w:r>
      <w:proofErr w:type="spellEnd"/>
      <w:r w:rsidR="004C6152" w:rsidRPr="005A2C4F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5A2C4F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>завжди</w:t>
      </w:r>
      <w:proofErr w:type="spellEnd"/>
      <w:r w:rsidR="004C6152" w:rsidRPr="005A2C4F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5A2C4F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>слід</w:t>
      </w:r>
      <w:proofErr w:type="spellEnd"/>
      <w:r w:rsidR="004C6152" w:rsidRPr="005A2C4F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5A2C4F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>тримати</w:t>
      </w:r>
      <w:proofErr w:type="spellEnd"/>
      <w:r w:rsidR="004C6152" w:rsidRPr="005A2C4F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5A2C4F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>дистанцію</w:t>
      </w:r>
      <w:proofErr w:type="spellEnd"/>
      <w:r w:rsidR="004C6152" w:rsidRPr="005A2C4F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>.</w:t>
      </w:r>
    </w:p>
    <w:p w:rsidR="004C6152" w:rsidRPr="005A2C4F" w:rsidRDefault="004C6152" w:rsidP="004C6152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</w:pPr>
      <w:proofErr w:type="spellStart"/>
      <w:r w:rsidRPr="005A2C4F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>Особистий</w:t>
      </w:r>
      <w:proofErr w:type="spellEnd"/>
      <w:r w:rsidRPr="005A2C4F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 xml:space="preserve"> </w:t>
      </w:r>
      <w:proofErr w:type="spellStart"/>
      <w:r w:rsidRPr="005A2C4F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>прості</w:t>
      </w:r>
      <w:proofErr w:type="gramStart"/>
      <w:r w:rsidRPr="005A2C4F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>р</w:t>
      </w:r>
      <w:proofErr w:type="spellEnd"/>
      <w:proofErr w:type="gramEnd"/>
      <w:r w:rsidRPr="005A2C4F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 xml:space="preserve"> </w:t>
      </w:r>
      <w:proofErr w:type="spellStart"/>
      <w:r w:rsidRPr="005A2C4F">
        <w:rPr>
          <w:rFonts w:ascii="Times New Roman" w:eastAsia="Times New Roman" w:hAnsi="Times New Roman" w:cs="Times New Roman"/>
          <w:b/>
          <w:color w:val="322432"/>
          <w:sz w:val="28"/>
          <w:szCs w:val="28"/>
          <w:lang w:eastAsia="ru-RU"/>
        </w:rPr>
        <w:t>дитини</w:t>
      </w:r>
      <w:proofErr w:type="spellEnd"/>
    </w:p>
    <w:p w:rsidR="004C6152" w:rsidRPr="00DA57AB" w:rsidRDefault="005A2C4F" w:rsidP="004C6152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 xml:space="preserve">  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Діти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потребують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особистого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простору не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менше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рослих</w:t>
      </w:r>
      <w:proofErr w:type="spellEnd"/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Поки</w:t>
      </w:r>
      <w:proofErr w:type="spellEnd"/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дитина</w:t>
      </w:r>
      <w:proofErr w:type="spellEnd"/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маленька</w:t>
      </w:r>
      <w:proofErr w:type="spellEnd"/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>о</w:t>
      </w:r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невіддільн</w:t>
      </w:r>
      <w:proofErr w:type="spellEnd"/>
      <w:r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 xml:space="preserve">а </w:t>
      </w:r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від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мами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і не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відчуває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необхідності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в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окремому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куточку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,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зате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в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міру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дорослішанн</w:t>
      </w:r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власна</w:t>
      </w:r>
      <w:proofErr w:type="spellEnd"/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територія</w:t>
      </w:r>
      <w:proofErr w:type="spellEnd"/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потрібна</w:t>
      </w:r>
      <w:proofErr w:type="spellEnd"/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>їй</w:t>
      </w:r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все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біл</w:t>
      </w:r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ьше</w:t>
      </w:r>
      <w:proofErr w:type="spellEnd"/>
      <w:proofErr w:type="gramStart"/>
      <w:r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.</w:t>
      </w:r>
      <w:proofErr w:type="gramEnd"/>
    </w:p>
    <w:p w:rsidR="004C6152" w:rsidRPr="00DA57AB" w:rsidRDefault="00044DA4" w:rsidP="004C6152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 xml:space="preserve">  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Дитячі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психологи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радять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батькам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обов'язково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виділити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дитині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кімн</w:t>
      </w:r>
      <w:r w:rsidR="000312A2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ату</w:t>
      </w:r>
      <w:proofErr w:type="spellEnd"/>
      <w:r w:rsidR="000312A2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0312A2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або</w:t>
      </w:r>
      <w:proofErr w:type="spellEnd"/>
      <w:r w:rsidR="000312A2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0312A2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хоча</w:t>
      </w:r>
      <w:proofErr w:type="spellEnd"/>
      <w:r w:rsidR="000312A2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б </w:t>
      </w:r>
      <w:proofErr w:type="spellStart"/>
      <w:r w:rsidR="000312A2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частину</w:t>
      </w:r>
      <w:proofErr w:type="spellEnd"/>
      <w:r w:rsidR="000312A2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0312A2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її</w:t>
      </w:r>
      <w:proofErr w:type="spellEnd"/>
      <w:r w:rsidR="000312A2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, де в</w:t>
      </w:r>
      <w:r w:rsidR="000312A2"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>о</w:t>
      </w:r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н</w:t>
      </w:r>
      <w:r w:rsidR="000312A2"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>а</w:t>
      </w:r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буде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повноправним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господарем. При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цьому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вторгнення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r w:rsidR="000914E8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в </w:t>
      </w:r>
      <w:proofErr w:type="spellStart"/>
      <w:r w:rsidR="000914E8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особистий</w:t>
      </w:r>
      <w:proofErr w:type="spellEnd"/>
      <w:r w:rsidR="000914E8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0914E8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простір</w:t>
      </w:r>
      <w:proofErr w:type="spellEnd"/>
      <w:r w:rsidR="000914E8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0914E8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неприпустиме</w:t>
      </w:r>
      <w:bookmarkStart w:id="0" w:name="_GoBack"/>
      <w:bookmarkEnd w:id="0"/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. Не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можна</w:t>
      </w:r>
      <w:proofErr w:type="spellEnd"/>
      <w:r w:rsidR="000312A2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без </w:t>
      </w:r>
      <w:proofErr w:type="spellStart"/>
      <w:r w:rsidR="000312A2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запрошення</w:t>
      </w:r>
      <w:proofErr w:type="spellEnd"/>
      <w:r w:rsidR="000312A2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0312A2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заходити</w:t>
      </w:r>
      <w:proofErr w:type="spellEnd"/>
      <w:r w:rsidR="000312A2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на </w:t>
      </w:r>
      <w:r w:rsidR="000312A2"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>її</w:t>
      </w:r>
      <w:r w:rsidR="000312A2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0312A2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територію</w:t>
      </w:r>
      <w:proofErr w:type="spellEnd"/>
      <w:r w:rsidR="000312A2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, а </w:t>
      </w:r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тим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більше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наводити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порядок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або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чіпати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речі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.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Адже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деякі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скарби</w:t>
      </w:r>
      <w:proofErr w:type="spellEnd"/>
      <w:r w:rsidR="006B75A6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6B75A6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малюків</w:t>
      </w:r>
      <w:proofErr w:type="spellEnd"/>
      <w:r w:rsidR="006B75A6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6B75A6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дорослі</w:t>
      </w:r>
      <w:proofErr w:type="spellEnd"/>
      <w:r w:rsidR="006B75A6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6B75A6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можуть</w:t>
      </w:r>
      <w:proofErr w:type="spellEnd"/>
      <w:r w:rsidR="006B75A6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6B75A6"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>вважа</w:t>
      </w:r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ти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звичайним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мотлохом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,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який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потрібно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викинути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.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Якщо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ви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не</w:t>
      </w:r>
      <w:r w:rsidR="000312A2"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згодні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з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чимось</w:t>
      </w:r>
      <w:proofErr w:type="spellEnd"/>
      <w:r w:rsidR="000312A2"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 xml:space="preserve"> - н</w:t>
      </w:r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е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варто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робити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proofErr w:type="gram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р</w:t>
      </w:r>
      <w:proofErr w:type="gram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ізк</w:t>
      </w:r>
      <w:r w:rsidR="000312A2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их</w:t>
      </w:r>
      <w:proofErr w:type="spellEnd"/>
      <w:r w:rsidR="000312A2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0312A2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зауважень</w:t>
      </w:r>
      <w:proofErr w:type="spellEnd"/>
      <w:r w:rsidR="000312A2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. </w:t>
      </w:r>
      <w:proofErr w:type="spellStart"/>
      <w:r w:rsidR="000312A2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Це</w:t>
      </w:r>
      <w:proofErr w:type="spellEnd"/>
      <w:r w:rsidR="000312A2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0312A2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може</w:t>
      </w:r>
      <w:proofErr w:type="spellEnd"/>
      <w:r w:rsidR="000312A2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0312A2"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>травмува</w:t>
      </w:r>
      <w:r w:rsidR="00B477C8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ти</w:t>
      </w:r>
      <w:proofErr w:type="spellEnd"/>
      <w:r w:rsidR="00B477C8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ваше чадо. </w:t>
      </w:r>
      <w:r w:rsidR="00B477C8"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>У</w:t>
      </w:r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результаті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малюк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замкнеться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і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перестане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ді</w:t>
      </w:r>
      <w:r w:rsidR="00B477C8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литися</w:t>
      </w:r>
      <w:proofErr w:type="spellEnd"/>
      <w:r w:rsidR="00B477C8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з вами </w:t>
      </w:r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важливими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речами, не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кажучи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вже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про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найпотаємніше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.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Потрібно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поважати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з самого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народження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особистий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прості</w:t>
      </w:r>
      <w:proofErr w:type="gram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р</w:t>
      </w:r>
      <w:proofErr w:type="spellEnd"/>
      <w:proofErr w:type="gram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дитини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,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її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інтереси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і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обраних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r w:rsidR="00A97214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н</w:t>
      </w:r>
      <w:proofErr w:type="spellStart"/>
      <w:r w:rsidR="00A97214"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>ею</w:t>
      </w:r>
      <w:proofErr w:type="spellEnd"/>
      <w:r w:rsidR="00B477C8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B477C8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друзів</w:t>
      </w:r>
      <w:proofErr w:type="spellEnd"/>
      <w:r w:rsidR="00B477C8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. </w:t>
      </w:r>
      <w:proofErr w:type="spellStart"/>
      <w:r w:rsidR="00B477C8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Тоді</w:t>
      </w:r>
      <w:proofErr w:type="spellEnd"/>
      <w:r w:rsidR="00B477C8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в</w:t>
      </w:r>
      <w:r w:rsidR="00B477C8"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>о</w:t>
      </w:r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н</w:t>
      </w:r>
      <w:r w:rsidR="00B477C8"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  <w:t>а</w:t>
      </w:r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виросте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 xml:space="preserve"> </w:t>
      </w:r>
      <w:proofErr w:type="spellStart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вп</w:t>
      </w:r>
      <w:r w:rsidR="00A97214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евненою</w:t>
      </w:r>
      <w:proofErr w:type="spellEnd"/>
      <w:r w:rsidR="004C6152" w:rsidRPr="00DA57AB">
        <w:rPr>
          <w:rFonts w:ascii="Times New Roman" w:eastAsia="Times New Roman" w:hAnsi="Times New Roman" w:cs="Times New Roman"/>
          <w:color w:val="322432"/>
          <w:sz w:val="28"/>
          <w:szCs w:val="28"/>
          <w:lang w:eastAsia="ru-RU"/>
        </w:rPr>
        <w:t>.</w:t>
      </w:r>
    </w:p>
    <w:p w:rsidR="000314CA" w:rsidRPr="00DD6286" w:rsidRDefault="000314CA" w:rsidP="00BD6ABE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</w:pPr>
    </w:p>
    <w:p w:rsidR="004C6152" w:rsidRPr="00DA57AB" w:rsidRDefault="004C6152" w:rsidP="00BD6ABE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322432"/>
          <w:sz w:val="28"/>
          <w:szCs w:val="28"/>
          <w:lang w:val="uk-UA" w:eastAsia="ru-RU"/>
        </w:rPr>
      </w:pPr>
    </w:p>
    <w:p w:rsidR="004C6152" w:rsidRPr="00DA57AB" w:rsidRDefault="004C6152" w:rsidP="00BD6ABE">
      <w:pPr>
        <w:shd w:val="clear" w:color="auto" w:fill="FFFFFF"/>
        <w:spacing w:after="150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sectPr w:rsidR="004C6152" w:rsidRPr="00DA57AB" w:rsidSect="000314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7532D"/>
    <w:multiLevelType w:val="multilevel"/>
    <w:tmpl w:val="43AA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CA"/>
    <w:rsid w:val="000312A2"/>
    <w:rsid w:val="000314CA"/>
    <w:rsid w:val="00044DA4"/>
    <w:rsid w:val="0007046A"/>
    <w:rsid w:val="000914E8"/>
    <w:rsid w:val="000C290B"/>
    <w:rsid w:val="0018199A"/>
    <w:rsid w:val="001C64DF"/>
    <w:rsid w:val="001D3BE0"/>
    <w:rsid w:val="003A66F1"/>
    <w:rsid w:val="004746AA"/>
    <w:rsid w:val="004C6152"/>
    <w:rsid w:val="005A2C4F"/>
    <w:rsid w:val="005B6210"/>
    <w:rsid w:val="006B75A6"/>
    <w:rsid w:val="008378F2"/>
    <w:rsid w:val="00874CA8"/>
    <w:rsid w:val="009D440D"/>
    <w:rsid w:val="00A461D1"/>
    <w:rsid w:val="00A72E9B"/>
    <w:rsid w:val="00A97214"/>
    <w:rsid w:val="00AF7F7E"/>
    <w:rsid w:val="00B477C8"/>
    <w:rsid w:val="00BD6ABE"/>
    <w:rsid w:val="00C23A8F"/>
    <w:rsid w:val="00C47708"/>
    <w:rsid w:val="00DA57AB"/>
    <w:rsid w:val="00DD6286"/>
    <w:rsid w:val="00EA28A8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9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ДОМ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Петровна Попченко</dc:creator>
  <cp:keywords/>
  <dc:description/>
  <cp:lastModifiedBy>Наталия Петровна Попченко</cp:lastModifiedBy>
  <cp:revision>32</cp:revision>
  <cp:lastPrinted>2015-11-11T09:59:00Z</cp:lastPrinted>
  <dcterms:created xsi:type="dcterms:W3CDTF">2015-11-11T09:54:00Z</dcterms:created>
  <dcterms:modified xsi:type="dcterms:W3CDTF">2021-01-12T15:11:00Z</dcterms:modified>
</cp:coreProperties>
</file>