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2F" w:rsidRPr="00FD302F" w:rsidRDefault="00FD302F" w:rsidP="00FD302F">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54.5pt" o:ole="" fillcolor="window">
            <v:imagedata r:id="rId5" o:title=""/>
          </v:shape>
          <o:OLEObject Type="Embed" ProgID="MSDraw" ShapeID="_x0000_i1025" DrawAspect="Content" ObjectID="_1733130270" r:id="rId6">
            <o:FieldCodes>\* MERGEFORMAT</o:FieldCodes>
          </o:OLEObject>
        </w:object>
      </w:r>
    </w:p>
    <w:p w:rsidR="00FD302F" w:rsidRPr="00FD302F" w:rsidRDefault="00FD302F" w:rsidP="00FD302F">
      <w:pPr>
        <w:tabs>
          <w:tab w:val="left" w:pos="5400"/>
        </w:tabs>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УКРАЇНА</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БІРКІВСЬКА ГІМНАЗІЯ</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ЛЮБОМЛЬСЬКОЇ МІСЬКОЇ РАДИ</w:t>
      </w:r>
    </w:p>
    <w:p w:rsidR="00FD302F" w:rsidRPr="00FD302F" w:rsidRDefault="00FD302F" w:rsidP="00FD302F">
      <w:pPr>
        <w:spacing w:after="0" w:line="240" w:lineRule="auto"/>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КОВЕЛЬСЬКОГО РАЙОНУ</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ВОЛИНСЬКОЇ ОБЛАСТІ</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eastAsia="ru-RU"/>
        </w:rPr>
        <w:t>вул. Мічуріна, 41-а, с. Бірки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b/>
          <w:sz w:val="28"/>
          <w:szCs w:val="28"/>
          <w:lang w:eastAsia="ru-RU"/>
        </w:rPr>
        <w:t xml:space="preserve">Ковельський </w:t>
      </w:r>
      <w:proofErr w:type="gramStart"/>
      <w:r w:rsidRPr="00FD302F">
        <w:rPr>
          <w:rFonts w:ascii="Times New Roman" w:eastAsia="Times New Roman" w:hAnsi="Times New Roman" w:cs="Times New Roman"/>
          <w:b/>
          <w:sz w:val="28"/>
          <w:szCs w:val="28"/>
          <w:lang w:eastAsia="ru-RU"/>
        </w:rPr>
        <w:t>район,Волинська</w:t>
      </w:r>
      <w:proofErr w:type="gramEnd"/>
      <w:r w:rsidRPr="00FD302F">
        <w:rPr>
          <w:rFonts w:ascii="Times New Roman" w:eastAsia="Times New Roman" w:hAnsi="Times New Roman" w:cs="Times New Roman"/>
          <w:b/>
          <w:sz w:val="28"/>
          <w:szCs w:val="28"/>
          <w:lang w:eastAsia="ru-RU"/>
        </w:rPr>
        <w:t xml:space="preserve"> область,</w:t>
      </w:r>
      <w:r w:rsidRPr="00FD302F">
        <w:rPr>
          <w:rFonts w:ascii="Times New Roman" w:eastAsia="Times New Roman" w:hAnsi="Times New Roman" w:cs="Times New Roman"/>
          <w:sz w:val="28"/>
          <w:szCs w:val="28"/>
          <w:lang w:eastAsia="ru-RU"/>
        </w:rPr>
        <w:t>44308</w:t>
      </w:r>
    </w:p>
    <w:p w:rsidR="00FD302F" w:rsidRPr="00FD302F" w:rsidRDefault="00FD302F" w:rsidP="00FD302F">
      <w:pPr>
        <w:spacing w:after="0" w:line="240" w:lineRule="auto"/>
        <w:jc w:val="center"/>
        <w:rPr>
          <w:rFonts w:ascii="Times New Roman" w:eastAsia="Times New Roman" w:hAnsi="Times New Roman" w:cs="Times New Roman"/>
          <w:b/>
          <w:sz w:val="28"/>
          <w:szCs w:val="28"/>
          <w:lang w:val="en-US" w:eastAsia="ru-RU"/>
        </w:rPr>
      </w:pPr>
      <w:r w:rsidRPr="00FD302F">
        <w:rPr>
          <w:rFonts w:ascii="Times New Roman" w:eastAsia="Times New Roman" w:hAnsi="Times New Roman" w:cs="Times New Roman"/>
          <w:b/>
          <w:sz w:val="28"/>
          <w:szCs w:val="28"/>
          <w:lang w:val="en-US" w:eastAsia="ru-RU"/>
        </w:rPr>
        <w:t xml:space="preserve">E-mail:  </w:t>
      </w:r>
      <w:hyperlink r:id="rId7" w:history="1">
        <w:r w:rsidRPr="00FD302F">
          <w:rPr>
            <w:rFonts w:ascii="Times New Roman" w:eastAsia="Times New Roman" w:hAnsi="Times New Roman" w:cs="Times New Roman"/>
            <w:color w:val="0000FF"/>
            <w:sz w:val="28"/>
            <w:szCs w:val="28"/>
            <w:u w:val="single"/>
            <w:lang w:val="en-US" w:eastAsia="ru-RU"/>
          </w:rPr>
          <w:t>birku.shkola@gmail.com</w:t>
        </w:r>
      </w:hyperlink>
    </w:p>
    <w:p w:rsidR="00FD302F" w:rsidRPr="00FD302F" w:rsidRDefault="00FD302F" w:rsidP="00FD302F">
      <w:pPr>
        <w:pBdr>
          <w:bottom w:val="thinThickSmallGap" w:sz="24" w:space="1" w:color="auto"/>
        </w:pBd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код ЄДРПОУ 23018480</w:t>
      </w:r>
    </w:p>
    <w:p w:rsidR="00FD302F" w:rsidRPr="00FD302F" w:rsidRDefault="00FD302F" w:rsidP="00FD302F">
      <w:pPr>
        <w:spacing w:after="0" w:line="240" w:lineRule="auto"/>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 xml:space="preserve"> </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НАКАЗ</w:t>
      </w: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01 вересня 2022 року                        с. Бірки                                        №110</w:t>
      </w: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Про посилення роботи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щодо протидії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 На виконання Закону України від 18 грудня 2018</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р. №2657-VІІІ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внесення змін до деяких законодавчих актів України щодо протидії булінгу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(цькуванню)», наказу Міністерства освіти і науки України від 28.12.2019 №1646 «Деякі питання реагування на випадки булінгу (цькування) 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застосування заходів виховного впливу в закладах освіти», листа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Міністерства освіти і науки України від 20.07.2020 № 1/9-385 «Деякі питання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організації виховного процесу у 2022/2023 н.р. щодо формування в дітей 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учнівської молоді ціннісних життєвих навичок» та з метою удосконалення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відносин у сфері протидії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НАКАЗУЮ:</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 Заступнику директора з</w:t>
      </w:r>
      <w:r w:rsidRPr="00FD302F">
        <w:rPr>
          <w:rFonts w:ascii="Times New Roman" w:eastAsia="Times New Roman" w:hAnsi="Times New Roman" w:cs="Times New Roman"/>
          <w:sz w:val="28"/>
          <w:szCs w:val="28"/>
          <w:lang w:val="uk-UA"/>
        </w:rPr>
        <w:t xml:space="preserve"> навчально-</w:t>
      </w:r>
      <w:r w:rsidRPr="00FD302F">
        <w:rPr>
          <w:rFonts w:ascii="Times New Roman" w:eastAsia="Times New Roman" w:hAnsi="Times New Roman" w:cs="Times New Roman"/>
          <w:sz w:val="28"/>
          <w:szCs w:val="28"/>
        </w:rPr>
        <w:t xml:space="preserve"> виховної роботи  </w:t>
      </w:r>
      <w:r w:rsidRPr="00FD302F">
        <w:rPr>
          <w:rFonts w:ascii="Times New Roman" w:eastAsia="Times New Roman" w:hAnsi="Times New Roman" w:cs="Times New Roman"/>
          <w:sz w:val="28"/>
          <w:szCs w:val="28"/>
          <w:lang w:val="uk-UA"/>
        </w:rPr>
        <w:t>Інні КУЗЬМІЧ</w:t>
      </w:r>
      <w:bookmarkStart w:id="0" w:name="_GoBack"/>
      <w:bookmarkEnd w:id="0"/>
      <w:r w:rsidRPr="00FD302F">
        <w:rPr>
          <w:rFonts w:ascii="Times New Roman" w:eastAsia="Times New Roman" w:hAnsi="Times New Roman" w:cs="Times New Roman"/>
          <w:sz w:val="28"/>
          <w:szCs w:val="28"/>
        </w:rPr>
        <w:t>:</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1.1. Провести перевірку приміщень, території закладу освіти з метою</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виявлення місць, які потенційно можуть бути небезпечними та сприятливимидля вчинення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1.2. Організувати належні заходи безпеки в місцях </w:t>
      </w:r>
      <w:proofErr w:type="gramStart"/>
      <w:r w:rsidRPr="00FD302F">
        <w:rPr>
          <w:rFonts w:ascii="Times New Roman" w:eastAsia="Times New Roman" w:hAnsi="Times New Roman" w:cs="Times New Roman"/>
          <w:sz w:val="28"/>
          <w:szCs w:val="28"/>
        </w:rPr>
        <w:t>загального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користування</w:t>
      </w:r>
      <w:proofErr w:type="gramEnd"/>
      <w:r w:rsidRPr="00FD302F">
        <w:rPr>
          <w:rFonts w:ascii="Times New Roman" w:eastAsia="Times New Roman" w:hAnsi="Times New Roman" w:cs="Times New Roman"/>
          <w:sz w:val="28"/>
          <w:szCs w:val="28"/>
        </w:rPr>
        <w:t xml:space="preserve"> (їдальня, коридори, роздягальні, подвір’я школи тощо).</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1.3. Розробити та оприлюднити план заходів, які пов’язані із</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запобіганням та протидією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1.4. Створити комісію з розгляду випадку булінгу (цькування)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xml:space="preserve">відповідно </w:t>
      </w:r>
      <w:proofErr w:type="gramStart"/>
      <w:r w:rsidRPr="00FD302F">
        <w:rPr>
          <w:rFonts w:ascii="Times New Roman" w:eastAsia="Times New Roman" w:hAnsi="Times New Roman" w:cs="Times New Roman"/>
          <w:sz w:val="28"/>
          <w:szCs w:val="28"/>
        </w:rPr>
        <w:t>до наказу</w:t>
      </w:r>
      <w:proofErr w:type="gramEnd"/>
      <w:r w:rsidRPr="00FD302F">
        <w:rPr>
          <w:rFonts w:ascii="Times New Roman" w:eastAsia="Times New Roman" w:hAnsi="Times New Roman" w:cs="Times New Roman"/>
          <w:sz w:val="28"/>
          <w:szCs w:val="28"/>
        </w:rPr>
        <w:t xml:space="preserve"> Міністерства освіти і науки України від 28.12.2019 №1646 «Деякі питання реагування на випадки булінгу (цькування) 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застосування заходів виховного впливу в закладах освіти».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lastRenderedPageBreak/>
        <w:t>1.5. Забезпечити розгляд та неупереджене з’ясування обставин</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випадків булінгу в закладі освіти відповідно до заяв.</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1.6. Довести до відома здобувачів освіти, педагогічних </w:t>
      </w:r>
      <w:proofErr w:type="gramStart"/>
      <w:r w:rsidRPr="00FD302F">
        <w:rPr>
          <w:rFonts w:ascii="Times New Roman" w:eastAsia="Times New Roman" w:hAnsi="Times New Roman" w:cs="Times New Roman"/>
          <w:sz w:val="28"/>
          <w:szCs w:val="28"/>
        </w:rPr>
        <w:t>працівників,батьків</w:t>
      </w:r>
      <w:proofErr w:type="gramEnd"/>
      <w:r w:rsidRPr="00FD302F">
        <w:rPr>
          <w:rFonts w:ascii="Times New Roman" w:eastAsia="Times New Roman" w:hAnsi="Times New Roman" w:cs="Times New Roman"/>
          <w:sz w:val="28"/>
          <w:szCs w:val="28"/>
        </w:rPr>
        <w:t xml:space="preserve"> інформацію щодо їх обов’язку повідомляти керівника закладу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випадки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1.7. У разі отримання заяви організувати проведення розслідування із</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xml:space="preserve">визначенням уповноважених осіб та діяти відповідно до Закону </w:t>
      </w:r>
      <w:proofErr w:type="gramStart"/>
      <w:r w:rsidRPr="00FD302F">
        <w:rPr>
          <w:rFonts w:ascii="Times New Roman" w:eastAsia="Times New Roman" w:hAnsi="Times New Roman" w:cs="Times New Roman"/>
          <w:sz w:val="28"/>
          <w:szCs w:val="28"/>
        </w:rPr>
        <w:t>України«</w:t>
      </w:r>
      <w:proofErr w:type="gramEnd"/>
      <w:r w:rsidRPr="00FD302F">
        <w:rPr>
          <w:rFonts w:ascii="Times New Roman" w:eastAsia="Times New Roman" w:hAnsi="Times New Roman" w:cs="Times New Roman"/>
          <w:sz w:val="28"/>
          <w:szCs w:val="28"/>
        </w:rPr>
        <w:t>Про внесення змін до деяких законодавчих актів України щодо протидії</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 (цькуванню)» від 18 грудня 2018р. № 2657-VІІІ.</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1.8. Сприяти залученню до співпраці громадських, батьківських,</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xml:space="preserve">молодіжних організацій, представників служб </w:t>
      </w:r>
      <w:proofErr w:type="gramStart"/>
      <w:r w:rsidRPr="00FD302F">
        <w:rPr>
          <w:rFonts w:ascii="Times New Roman" w:eastAsia="Times New Roman" w:hAnsi="Times New Roman" w:cs="Times New Roman"/>
          <w:sz w:val="28"/>
          <w:szCs w:val="28"/>
        </w:rPr>
        <w:t>у справах</w:t>
      </w:r>
      <w:proofErr w:type="gramEnd"/>
      <w:r w:rsidRPr="00FD302F">
        <w:rPr>
          <w:rFonts w:ascii="Times New Roman" w:eastAsia="Times New Roman" w:hAnsi="Times New Roman" w:cs="Times New Roman"/>
          <w:sz w:val="28"/>
          <w:szCs w:val="28"/>
        </w:rPr>
        <w:t xml:space="preserve"> дітей 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Національної поліції України (ювенальна превенція).</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rPr>
        <w:t>1.9. Забезпечити оприлюднення на сайті школи, дошках оголошень 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при проведенні інструктажу всіх працівників закладу освіти інформацію</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відповідно до Закону України «Про внесення змін до деяких законодавчих</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актів України щодо протидії булінгу (цькуванню)» від 18 грудня 2018</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р.</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w:t>
      </w:r>
      <w:r w:rsidRPr="00FD302F">
        <w:rPr>
          <w:rFonts w:ascii="Times New Roman" w:eastAsia="Times New Roman" w:hAnsi="Times New Roman" w:cs="Times New Roman"/>
          <w:sz w:val="28"/>
          <w:szCs w:val="28"/>
          <w:lang w:val="uk-UA"/>
        </w:rPr>
        <w:t>2657-</w:t>
      </w:r>
      <w:r w:rsidRPr="00FD302F">
        <w:rPr>
          <w:rFonts w:ascii="Times New Roman" w:eastAsia="Times New Roman" w:hAnsi="Times New Roman" w:cs="Times New Roman"/>
          <w:sz w:val="28"/>
          <w:szCs w:val="28"/>
        </w:rPr>
        <w:t>V</w:t>
      </w:r>
      <w:r w:rsidRPr="00FD302F">
        <w:rPr>
          <w:rFonts w:ascii="Times New Roman" w:eastAsia="Times New Roman" w:hAnsi="Times New Roman" w:cs="Times New Roman"/>
          <w:sz w:val="28"/>
          <w:szCs w:val="28"/>
          <w:lang w:val="uk-UA"/>
        </w:rPr>
        <w:t>ІІІ.</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2. Психологу  гімназії Інні ОСТРОВЕЦЬ.:</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2.1. Забезпечити виконання заходів для надання психолого-педагогічних послуг здобувачам освіти, які вчинили булінг, стали свідками або постраждали від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2.2. Запровадити консультативні години та скриньку довіри в закладі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освіти, оприлюднити телефони довіри.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2.3. Організувати проведення регулярного моніторингу безпечності 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комфортності закладу освіти та освітнього середовища шляхом опитування,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анкетування та вжиття відповідних заходів реагування.</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3. Призначити відповідальною особою з подання заяв та розгляду скарг</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про відмову у реагуванні на випадки булінгу за відповідними заявами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заступника директора з</w:t>
      </w:r>
      <w:r w:rsidRPr="00FD302F">
        <w:rPr>
          <w:rFonts w:ascii="Times New Roman" w:eastAsia="Times New Roman" w:hAnsi="Times New Roman" w:cs="Times New Roman"/>
          <w:sz w:val="28"/>
          <w:szCs w:val="28"/>
          <w:lang w:val="uk-UA"/>
        </w:rPr>
        <w:t xml:space="preserve"> навчально-</w:t>
      </w:r>
      <w:r w:rsidRPr="00FD302F">
        <w:rPr>
          <w:rFonts w:ascii="Times New Roman" w:eastAsia="Times New Roman" w:hAnsi="Times New Roman" w:cs="Times New Roman"/>
          <w:sz w:val="28"/>
          <w:szCs w:val="28"/>
        </w:rPr>
        <w:t xml:space="preserve"> виховної роботи </w:t>
      </w:r>
      <w:r w:rsidRPr="00FD302F">
        <w:rPr>
          <w:rFonts w:ascii="Times New Roman" w:eastAsia="Times New Roman" w:hAnsi="Times New Roman" w:cs="Times New Roman"/>
          <w:sz w:val="28"/>
          <w:szCs w:val="28"/>
          <w:lang w:val="uk-UA"/>
        </w:rPr>
        <w:t>Кузьміч І. М.</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4. Здійснення контролю за виконанням плану заходів, спрямованих на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запобігання та протидію булінгу, та розгляд скарг про відмову у реагуванніна випадки булінгу за відповідними заявами покладаю на себе.</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rPr>
        <w:t xml:space="preserve">Директор </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xml:space="preserve"> </w:t>
      </w:r>
      <w:r w:rsidRPr="00FD302F">
        <w:rPr>
          <w:rFonts w:ascii="Times New Roman" w:eastAsia="Times New Roman" w:hAnsi="Times New Roman" w:cs="Times New Roman"/>
          <w:sz w:val="28"/>
          <w:szCs w:val="28"/>
          <w:lang w:val="uk-UA"/>
        </w:rPr>
        <w:t>Ольга ГОЛУБ</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З наказом ознайомлені:                                               Інна КУЗЬМІЧ</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 xml:space="preserve">                                                                                         Інна ОСТРОВЕЦЬ</w:t>
      </w: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rPr>
        <w:lastRenderedPageBreak/>
        <w:t xml:space="preserve">                                                             </w:t>
      </w:r>
      <w:r w:rsidRPr="00FD302F">
        <w:rPr>
          <w:rFonts w:ascii="Times New Roman" w:eastAsia="Times New Roman" w:hAnsi="Times New Roman" w:cs="Times New Roman"/>
          <w:sz w:val="28"/>
          <w:szCs w:val="28"/>
        </w:rPr>
        <w:object w:dxaOrig="840" w:dyaOrig="1280">
          <v:shape id="_x0000_i1026" type="#_x0000_t75" style="width:43.45pt;height:54.5pt" o:ole="" fillcolor="window">
            <v:imagedata r:id="rId5" o:title=""/>
          </v:shape>
          <o:OLEObject Type="Embed" ProgID="MSDraw" ShapeID="_x0000_i1026" DrawAspect="Content" ObjectID="_1733130271" r:id="rId8">
            <o:FieldCodes>\* MERGEFORMAT</o:FieldCodes>
          </o:OLEObject>
        </w:object>
      </w:r>
    </w:p>
    <w:p w:rsidR="00FD302F" w:rsidRPr="00FD302F" w:rsidRDefault="00FD302F" w:rsidP="00FD302F">
      <w:pPr>
        <w:tabs>
          <w:tab w:val="left" w:pos="5400"/>
        </w:tabs>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УКРАЇНА</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БІРКІВСЬКА ГІМНАЗІЯ</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ЛЮБОМЛЬСЬКОЇ МІСЬКОЇ РАДИ</w:t>
      </w:r>
    </w:p>
    <w:p w:rsidR="00FD302F" w:rsidRPr="00FD302F" w:rsidRDefault="00FD302F" w:rsidP="00FD302F">
      <w:pPr>
        <w:spacing w:after="0" w:line="240" w:lineRule="auto"/>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КОВЕЛЬСЬКОГО РАЙОНУ</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ВОЛИНСЬКОЇ ОБЛАСТІ</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eastAsia="ru-RU"/>
        </w:rPr>
        <w:t>вул. Мічуріна, 41-а, с. Бірки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b/>
          <w:sz w:val="28"/>
          <w:szCs w:val="28"/>
          <w:lang w:eastAsia="ru-RU"/>
        </w:rPr>
        <w:t xml:space="preserve">Ковельський </w:t>
      </w:r>
      <w:proofErr w:type="gramStart"/>
      <w:r w:rsidRPr="00FD302F">
        <w:rPr>
          <w:rFonts w:ascii="Times New Roman" w:eastAsia="Times New Roman" w:hAnsi="Times New Roman" w:cs="Times New Roman"/>
          <w:b/>
          <w:sz w:val="28"/>
          <w:szCs w:val="28"/>
          <w:lang w:eastAsia="ru-RU"/>
        </w:rPr>
        <w:t>район,Волинська</w:t>
      </w:r>
      <w:proofErr w:type="gramEnd"/>
      <w:r w:rsidRPr="00FD302F">
        <w:rPr>
          <w:rFonts w:ascii="Times New Roman" w:eastAsia="Times New Roman" w:hAnsi="Times New Roman" w:cs="Times New Roman"/>
          <w:b/>
          <w:sz w:val="28"/>
          <w:szCs w:val="28"/>
          <w:lang w:eastAsia="ru-RU"/>
        </w:rPr>
        <w:t xml:space="preserve"> область,</w:t>
      </w:r>
      <w:r w:rsidRPr="00FD302F">
        <w:rPr>
          <w:rFonts w:ascii="Times New Roman" w:eastAsia="Times New Roman" w:hAnsi="Times New Roman" w:cs="Times New Roman"/>
          <w:sz w:val="28"/>
          <w:szCs w:val="28"/>
          <w:lang w:eastAsia="ru-RU"/>
        </w:rPr>
        <w:t>44308</w:t>
      </w:r>
    </w:p>
    <w:p w:rsidR="00FD302F" w:rsidRPr="00FD302F" w:rsidRDefault="00FD302F" w:rsidP="00FD302F">
      <w:pPr>
        <w:spacing w:after="0" w:line="240" w:lineRule="auto"/>
        <w:jc w:val="center"/>
        <w:rPr>
          <w:rFonts w:ascii="Times New Roman" w:eastAsia="Times New Roman" w:hAnsi="Times New Roman" w:cs="Times New Roman"/>
          <w:b/>
          <w:sz w:val="28"/>
          <w:szCs w:val="28"/>
          <w:lang w:val="en-US" w:eastAsia="ru-RU"/>
        </w:rPr>
      </w:pPr>
      <w:r w:rsidRPr="00FD302F">
        <w:rPr>
          <w:rFonts w:ascii="Times New Roman" w:eastAsia="Times New Roman" w:hAnsi="Times New Roman" w:cs="Times New Roman"/>
          <w:b/>
          <w:sz w:val="28"/>
          <w:szCs w:val="28"/>
          <w:lang w:val="en-US" w:eastAsia="ru-RU"/>
        </w:rPr>
        <w:t xml:space="preserve">E-mail:  </w:t>
      </w:r>
      <w:hyperlink r:id="rId9" w:history="1">
        <w:r w:rsidRPr="00FD302F">
          <w:rPr>
            <w:rFonts w:ascii="Times New Roman" w:eastAsia="Times New Roman" w:hAnsi="Times New Roman" w:cs="Times New Roman"/>
            <w:color w:val="0000FF"/>
            <w:sz w:val="28"/>
            <w:szCs w:val="28"/>
            <w:u w:val="single"/>
            <w:lang w:val="en-US" w:eastAsia="ru-RU"/>
          </w:rPr>
          <w:t>birku.shkola@gmail.com</w:t>
        </w:r>
      </w:hyperlink>
    </w:p>
    <w:p w:rsidR="00FD302F" w:rsidRPr="00FD302F" w:rsidRDefault="00FD302F" w:rsidP="00FD302F">
      <w:pPr>
        <w:pBdr>
          <w:bottom w:val="thinThickSmallGap" w:sz="24" w:space="1" w:color="auto"/>
        </w:pBd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код ЄДРПОУ 23018480</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eastAsia="ru-RU"/>
        </w:rPr>
        <w:t xml:space="preserve"> </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НАКАЗ</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val="uk-UA" w:eastAsia="ru-RU"/>
        </w:rPr>
        <w:t xml:space="preserve"> 01 вересня 2022 року                       с. Бірки                                        № 111</w:t>
      </w:r>
    </w:p>
    <w:p w:rsidR="00FD302F" w:rsidRPr="00FD302F" w:rsidRDefault="00FD302F" w:rsidP="00FD302F">
      <w:pPr>
        <w:tabs>
          <w:tab w:val="left" w:pos="5400"/>
        </w:tabs>
        <w:spacing w:line="256" w:lineRule="auto"/>
        <w:rPr>
          <w:rFonts w:ascii="Times New Roman" w:eastAsia="Times New Roman" w:hAnsi="Times New Roman" w:cs="Times New Roman"/>
          <w:b/>
          <w:bCs/>
          <w:color w:val="000000"/>
          <w:sz w:val="28"/>
          <w:szCs w:val="28"/>
          <w:lang w:val="uk-UA" w:eastAsia="ru-RU"/>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b/>
          <w:bCs/>
          <w:color w:val="000000"/>
          <w:sz w:val="28"/>
          <w:szCs w:val="28"/>
          <w:lang w:val="uk-UA" w:eastAsia="ru-RU"/>
        </w:rPr>
        <w:t xml:space="preserve">  </w:t>
      </w:r>
      <w:r w:rsidRPr="00FD302F">
        <w:rPr>
          <w:rFonts w:ascii="Times New Roman" w:eastAsia="Times New Roman" w:hAnsi="Times New Roman" w:cs="Times New Roman"/>
          <w:sz w:val="28"/>
          <w:szCs w:val="28"/>
        </w:rPr>
        <w:t>Про створення комісії</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з розгляду випадків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в закладі освіти на 2022 – 2023 навчальний рік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Відповідно Конституції України, Конвенції ООН про права дитини,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законів України «Про освіту», «Про загальну середню освіту», «Про охорону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дитинства», Закону України від 18 грудня 2018 року № 2657-VIII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внесення змін до деяких законодавчих актів України щодо протидії</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булінгу»,наказу Міністерства освіти і науки України від 28.12.2019 №1646</w:t>
      </w:r>
      <w:r w:rsidRPr="00FD302F">
        <w:rPr>
          <w:rFonts w:ascii="Times New Roman" w:eastAsia="Times New Roman" w:hAnsi="Times New Roman" w:cs="Times New Roman"/>
          <w:sz w:val="28"/>
          <w:szCs w:val="28"/>
        </w:rPr>
        <w:br/>
        <w:t>«Деякі питання реагування на випадки булінгу (цькування) та застосування</w:t>
      </w:r>
      <w:r w:rsidRPr="00FD302F">
        <w:rPr>
          <w:rFonts w:ascii="Times New Roman" w:eastAsia="Times New Roman" w:hAnsi="Times New Roman" w:cs="Times New Roman"/>
          <w:sz w:val="28"/>
          <w:szCs w:val="28"/>
        </w:rPr>
        <w:br/>
        <w:t>заходів виховного впливу в закладах освіти», листа Міністерства освіти 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науки України від 11.02.2020 № 1/9-80 «Про затвердження наказу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Міністерства освіти і науки України від 28 грудня 2019 року №1646 «Деякі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питання реагування на випадки булінгу (цькування) та застосування заходів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виховного впливу в закладах освіти»», листа Міністерства освіти і науки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України від 20.03.2020 № 6/480-20 «Про план заходів, спрямованих на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запобігання та протидію булінгу (цькуванню) в закладах освіти», наказів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Міністерства освіти і науки України: від 26.02.2020 № 293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затвердження плану заходів, спрямованих на запобігання та протидію</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 (цькуванню) в закладах освіти» та від 20.03.2020 № 420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внесення змін до наказу Міністерства освіти і науки України від 26 лютого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2020 року № 293» , листа Міністерства освіти і науки України від 13.04.2020</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1/9-207 «Роз’яснення щодо застосування наказу Міністерства освіти 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науки України від 28.12.2019 № 1646»та з метою забезпечення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конституційних  прав    учнів,запобігання проявів  жорстокого ставлення до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дітей, приниження їх честі і гідності під  час освітнього процесу,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удосконалення відносин у сфері протидії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НАКАЗУЮ:</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lastRenderedPageBreak/>
        <w:t>Створити комісію з розгляду випадків булінгу серед учасників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освітнього процесу на 2022 – 2023 навчальний рік у такому складі:</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Голова комісії – </w:t>
      </w:r>
      <w:r w:rsidRPr="00FD302F">
        <w:rPr>
          <w:rFonts w:ascii="Times New Roman" w:eastAsia="Times New Roman" w:hAnsi="Times New Roman" w:cs="Times New Roman"/>
          <w:sz w:val="28"/>
          <w:szCs w:val="28"/>
          <w:lang w:val="uk-UA"/>
        </w:rPr>
        <w:t>І. М. Кузьміч</w:t>
      </w:r>
      <w:r w:rsidRPr="00FD302F">
        <w:rPr>
          <w:rFonts w:ascii="Times New Roman" w:eastAsia="Times New Roman" w:hAnsi="Times New Roman" w:cs="Times New Roman"/>
          <w:sz w:val="28"/>
          <w:szCs w:val="28"/>
        </w:rPr>
        <w:t>, заступник директора з</w:t>
      </w:r>
      <w:r w:rsidRPr="00FD302F">
        <w:rPr>
          <w:rFonts w:ascii="Times New Roman" w:eastAsia="Times New Roman" w:hAnsi="Times New Roman" w:cs="Times New Roman"/>
          <w:sz w:val="28"/>
          <w:szCs w:val="28"/>
          <w:lang w:val="uk-UA"/>
        </w:rPr>
        <w:t xml:space="preserve"> навчально-</w:t>
      </w:r>
      <w:r w:rsidRPr="00FD302F">
        <w:rPr>
          <w:rFonts w:ascii="Times New Roman" w:eastAsia="Times New Roman" w:hAnsi="Times New Roman" w:cs="Times New Roman"/>
          <w:sz w:val="28"/>
          <w:szCs w:val="28"/>
        </w:rPr>
        <w:t xml:space="preserve"> виховної роботи.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Секретар комісії – </w:t>
      </w:r>
      <w:r w:rsidRPr="00FD302F">
        <w:rPr>
          <w:rFonts w:ascii="Times New Roman" w:eastAsia="Times New Roman" w:hAnsi="Times New Roman" w:cs="Times New Roman"/>
          <w:sz w:val="28"/>
          <w:szCs w:val="28"/>
          <w:lang w:val="uk-UA"/>
        </w:rPr>
        <w:t>І. Островець</w:t>
      </w:r>
      <w:r w:rsidRPr="00FD302F">
        <w:rPr>
          <w:rFonts w:ascii="Times New Roman" w:eastAsia="Times New Roman" w:hAnsi="Times New Roman" w:cs="Times New Roman"/>
          <w:sz w:val="28"/>
          <w:szCs w:val="28"/>
        </w:rPr>
        <w:t>, практичний психолог.</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Члени комісії: </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lang w:val="uk-UA"/>
        </w:rPr>
        <w:t>М. Парфенюк</w:t>
      </w:r>
      <w:r w:rsidRPr="00FD302F">
        <w:rPr>
          <w:rFonts w:ascii="Times New Roman" w:eastAsia="Times New Roman" w:hAnsi="Times New Roman" w:cs="Times New Roman"/>
          <w:sz w:val="28"/>
          <w:szCs w:val="28"/>
        </w:rPr>
        <w:t xml:space="preserve"> , педагог-організатор, </w:t>
      </w:r>
      <w:r w:rsidRPr="00FD302F">
        <w:rPr>
          <w:rFonts w:ascii="Times New Roman" w:eastAsia="Times New Roman" w:hAnsi="Times New Roman" w:cs="Times New Roman"/>
          <w:sz w:val="28"/>
          <w:szCs w:val="28"/>
          <w:lang w:val="uk-UA"/>
        </w:rPr>
        <w:t>Л. Гром</w:t>
      </w:r>
      <w:r w:rsidRPr="00FD302F">
        <w:rPr>
          <w:rFonts w:ascii="Times New Roman" w:eastAsia="Times New Roman" w:hAnsi="Times New Roman" w:cs="Times New Roman"/>
          <w:sz w:val="28"/>
          <w:szCs w:val="28"/>
        </w:rPr>
        <w:t xml:space="preserve">, учитель історії, </w:t>
      </w:r>
      <w:r w:rsidRPr="00FD302F">
        <w:rPr>
          <w:rFonts w:ascii="Times New Roman" w:eastAsia="Times New Roman" w:hAnsi="Times New Roman" w:cs="Times New Roman"/>
          <w:sz w:val="28"/>
          <w:szCs w:val="28"/>
          <w:lang w:val="uk-UA"/>
        </w:rPr>
        <w:t>О. Шлапа</w:t>
      </w:r>
      <w:r w:rsidRPr="00FD302F">
        <w:rPr>
          <w:rFonts w:ascii="Times New Roman" w:eastAsia="Times New Roman" w:hAnsi="Times New Roman" w:cs="Times New Roman"/>
          <w:sz w:val="28"/>
          <w:szCs w:val="28"/>
        </w:rPr>
        <w:t>, учитель</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xml:space="preserve">фізичної культури, представник від батьків  </w:t>
      </w:r>
      <w:r w:rsidRPr="00FD302F">
        <w:rPr>
          <w:rFonts w:ascii="Times New Roman" w:eastAsia="Times New Roman" w:hAnsi="Times New Roman" w:cs="Times New Roman"/>
          <w:sz w:val="28"/>
          <w:szCs w:val="28"/>
          <w:lang w:val="uk-UA"/>
        </w:rPr>
        <w:t>О. Семенюк</w:t>
      </w:r>
      <w:r w:rsidRPr="00FD302F">
        <w:rPr>
          <w:rFonts w:ascii="Times New Roman" w:eastAsia="Times New Roman" w:hAnsi="Times New Roman" w:cs="Times New Roman"/>
          <w:sz w:val="28"/>
          <w:szCs w:val="28"/>
        </w:rPr>
        <w:t>.</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2.У випадках скликання комісії до її роботи залучати батьків, чиї </w:t>
      </w:r>
      <w:proofErr w:type="gramStart"/>
      <w:r w:rsidRPr="00FD302F">
        <w:rPr>
          <w:rFonts w:ascii="Times New Roman" w:eastAsia="Times New Roman" w:hAnsi="Times New Roman" w:cs="Times New Roman"/>
          <w:sz w:val="28"/>
          <w:szCs w:val="28"/>
        </w:rPr>
        <w:t>діти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причетні</w:t>
      </w:r>
      <w:proofErr w:type="gramEnd"/>
      <w:r w:rsidRPr="00FD302F">
        <w:rPr>
          <w:rFonts w:ascii="Times New Roman" w:eastAsia="Times New Roman" w:hAnsi="Times New Roman" w:cs="Times New Roman"/>
          <w:sz w:val="28"/>
          <w:szCs w:val="28"/>
        </w:rPr>
        <w:t xml:space="preserve"> до випадків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3. Засідання комісії проводити у випадку письмової заяви керівнику закладу освіти.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4. З метою профілактики проявів негативної поведінки учнів, чиї дії 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майбутньому можуть кваліфікуватися як булінг, невідкладно скликати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засідання комісії та залучати батьків учнів до її засідань.</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5. До роботи комісії залучати уповноважених осіб ювенальної превенції</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xml:space="preserve">та служби </w:t>
      </w:r>
      <w:proofErr w:type="gramStart"/>
      <w:r w:rsidRPr="00FD302F">
        <w:rPr>
          <w:rFonts w:ascii="Times New Roman" w:eastAsia="Times New Roman" w:hAnsi="Times New Roman" w:cs="Times New Roman"/>
          <w:sz w:val="28"/>
          <w:szCs w:val="28"/>
        </w:rPr>
        <w:t>у справах</w:t>
      </w:r>
      <w:proofErr w:type="gramEnd"/>
      <w:r w:rsidRPr="00FD302F">
        <w:rPr>
          <w:rFonts w:ascii="Times New Roman" w:eastAsia="Times New Roman" w:hAnsi="Times New Roman" w:cs="Times New Roman"/>
          <w:sz w:val="28"/>
          <w:szCs w:val="28"/>
        </w:rPr>
        <w:t xml:space="preserve"> дітей.</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6. Класним керівникам 2-</w:t>
      </w:r>
      <w:r w:rsidRPr="00FD302F">
        <w:rPr>
          <w:rFonts w:ascii="Times New Roman" w:eastAsia="Times New Roman" w:hAnsi="Times New Roman" w:cs="Times New Roman"/>
          <w:sz w:val="28"/>
          <w:szCs w:val="28"/>
          <w:lang w:val="uk-UA"/>
        </w:rPr>
        <w:t>9</w:t>
      </w:r>
      <w:r w:rsidRPr="00FD302F">
        <w:rPr>
          <w:rFonts w:ascii="Times New Roman" w:eastAsia="Times New Roman" w:hAnsi="Times New Roman" w:cs="Times New Roman"/>
          <w:sz w:val="28"/>
          <w:szCs w:val="28"/>
        </w:rPr>
        <w:t xml:space="preserve"> класів постійно проводити роз’яснювальну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роботу з учнями та батьками щодо їх відповідальності за дії, які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прирівнюються до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7. Довести до відома усіх педагогічних працівників про персональну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відповідальність за випадки булінгу з їх боку чи спробу втаємничення таких</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випадків зі сторони учнів чи колег по роботі.</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8. Контроль за виконанням наказу залишаю за собою.</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rPr>
        <w:t>Директор</w:t>
      </w:r>
      <w:r w:rsidRPr="00FD302F">
        <w:rPr>
          <w:rFonts w:ascii="Times New Roman" w:eastAsia="Times New Roman" w:hAnsi="Times New Roman" w:cs="Times New Roman"/>
          <w:sz w:val="28"/>
          <w:szCs w:val="28"/>
          <w:lang w:val="uk-UA"/>
        </w:rPr>
        <w:t xml:space="preserve">                                                                                 Ольга ГОЛУБ</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З наказом ознайомлені:        І. Кузьміч                                  О. Шлапа</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 xml:space="preserve">                                                  І. Островець                             Л. Семенюк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 xml:space="preserve">                                                    Л. Гром                                   М. Парфенюк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spacing w:after="0" w:line="240" w:lineRule="auto"/>
        <w:rPr>
          <w:rFonts w:ascii="Times New Roman" w:eastAsia="Times New Roman" w:hAnsi="Times New Roman" w:cs="Times New Roman"/>
          <w:sz w:val="28"/>
          <w:szCs w:val="28"/>
          <w:lang w:val="uk-UA"/>
        </w:rPr>
      </w:pPr>
    </w:p>
    <w:p w:rsidR="00FD302F" w:rsidRPr="00FD302F" w:rsidRDefault="00FD302F" w:rsidP="00FD302F">
      <w:pPr>
        <w:spacing w:after="0" w:line="240" w:lineRule="auto"/>
        <w:rPr>
          <w:rFonts w:ascii="Times New Roman" w:eastAsia="Times New Roman" w:hAnsi="Times New Roman" w:cs="Times New Roman"/>
          <w:sz w:val="28"/>
          <w:szCs w:val="28"/>
          <w:lang w:val="uk-UA"/>
        </w:rPr>
      </w:pPr>
    </w:p>
    <w:p w:rsidR="00FD302F" w:rsidRPr="00FD302F" w:rsidRDefault="00FD302F" w:rsidP="00FD302F">
      <w:pPr>
        <w:spacing w:after="0" w:line="240" w:lineRule="auto"/>
        <w:rPr>
          <w:rFonts w:ascii="Times New Roman" w:eastAsia="Times New Roman" w:hAnsi="Times New Roman" w:cs="Times New Roman"/>
          <w:sz w:val="28"/>
          <w:szCs w:val="28"/>
          <w:lang w:val="uk-UA"/>
        </w:rPr>
      </w:pPr>
    </w:p>
    <w:p w:rsidR="00FD302F" w:rsidRPr="00FD302F" w:rsidRDefault="00FD302F" w:rsidP="00FD302F">
      <w:pPr>
        <w:spacing w:after="0" w:line="240" w:lineRule="auto"/>
        <w:rPr>
          <w:rFonts w:ascii="Times New Roman" w:eastAsia="Times New Roman" w:hAnsi="Times New Roman" w:cs="Times New Roman"/>
          <w:sz w:val="28"/>
          <w:szCs w:val="28"/>
          <w:lang w:val="uk-UA"/>
        </w:rPr>
      </w:pPr>
    </w:p>
    <w:p w:rsidR="00FD302F" w:rsidRPr="00FD302F" w:rsidRDefault="00FD302F" w:rsidP="00FD302F">
      <w:pPr>
        <w:spacing w:after="0" w:line="240" w:lineRule="auto"/>
        <w:rPr>
          <w:rFonts w:ascii="Times New Roman" w:eastAsia="Times New Roman" w:hAnsi="Times New Roman" w:cs="Times New Roman"/>
          <w:sz w:val="28"/>
          <w:szCs w:val="28"/>
          <w:lang w:val="uk-UA"/>
        </w:rPr>
      </w:pP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rPr>
        <w:lastRenderedPageBreak/>
        <w:t xml:space="preserve">                                                             </w:t>
      </w:r>
      <w:r w:rsidRPr="00FD302F">
        <w:rPr>
          <w:rFonts w:ascii="Times New Roman" w:eastAsia="Times New Roman" w:hAnsi="Times New Roman" w:cs="Times New Roman"/>
          <w:sz w:val="28"/>
          <w:szCs w:val="28"/>
        </w:rPr>
        <w:object w:dxaOrig="840" w:dyaOrig="1280">
          <v:shape id="_x0000_i1027" type="#_x0000_t75" style="width:43.45pt;height:54.5pt" o:ole="" fillcolor="window">
            <v:imagedata r:id="rId5" o:title=""/>
          </v:shape>
          <o:OLEObject Type="Embed" ProgID="MSDraw" ShapeID="_x0000_i1027" DrawAspect="Content" ObjectID="_1733130272" r:id="rId10">
            <o:FieldCodes>\* MERGEFORMAT</o:FieldCodes>
          </o:OLEObject>
        </w:object>
      </w:r>
    </w:p>
    <w:p w:rsidR="00FD302F" w:rsidRPr="00FD302F" w:rsidRDefault="00FD302F" w:rsidP="00FD302F">
      <w:pPr>
        <w:tabs>
          <w:tab w:val="left" w:pos="5400"/>
        </w:tabs>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УКРАЇНА</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БІРКІВСЬКА ГІМНАЗІЯ</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ЛЮБОМЛЬСЬКОЇ МІСЬКОЇ РАДИ</w:t>
      </w:r>
    </w:p>
    <w:p w:rsidR="00FD302F" w:rsidRPr="00FD302F" w:rsidRDefault="00FD302F" w:rsidP="00FD302F">
      <w:pPr>
        <w:spacing w:after="0" w:line="240" w:lineRule="auto"/>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КОВЕЛЬСЬКОГО РАЙОНУ</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ВОЛИНСЬКОЇ ОБЛАСТІ</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eastAsia="ru-RU"/>
        </w:rPr>
        <w:t>вул. Мічуріна, 41-а, с. Бірки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b/>
          <w:sz w:val="28"/>
          <w:szCs w:val="28"/>
          <w:lang w:eastAsia="ru-RU"/>
        </w:rPr>
        <w:t xml:space="preserve">Ковельський </w:t>
      </w:r>
      <w:proofErr w:type="gramStart"/>
      <w:r w:rsidRPr="00FD302F">
        <w:rPr>
          <w:rFonts w:ascii="Times New Roman" w:eastAsia="Times New Roman" w:hAnsi="Times New Roman" w:cs="Times New Roman"/>
          <w:b/>
          <w:sz w:val="28"/>
          <w:szCs w:val="28"/>
          <w:lang w:eastAsia="ru-RU"/>
        </w:rPr>
        <w:t>район,Волинська</w:t>
      </w:r>
      <w:proofErr w:type="gramEnd"/>
      <w:r w:rsidRPr="00FD302F">
        <w:rPr>
          <w:rFonts w:ascii="Times New Roman" w:eastAsia="Times New Roman" w:hAnsi="Times New Roman" w:cs="Times New Roman"/>
          <w:b/>
          <w:sz w:val="28"/>
          <w:szCs w:val="28"/>
          <w:lang w:eastAsia="ru-RU"/>
        </w:rPr>
        <w:t xml:space="preserve"> область,</w:t>
      </w:r>
      <w:r w:rsidRPr="00FD302F">
        <w:rPr>
          <w:rFonts w:ascii="Times New Roman" w:eastAsia="Times New Roman" w:hAnsi="Times New Roman" w:cs="Times New Roman"/>
          <w:sz w:val="28"/>
          <w:szCs w:val="28"/>
          <w:lang w:eastAsia="ru-RU"/>
        </w:rPr>
        <w:t>44308</w:t>
      </w:r>
    </w:p>
    <w:p w:rsidR="00FD302F" w:rsidRPr="00FD302F" w:rsidRDefault="00FD302F" w:rsidP="00FD302F">
      <w:pPr>
        <w:spacing w:after="0" w:line="240" w:lineRule="auto"/>
        <w:jc w:val="center"/>
        <w:rPr>
          <w:rFonts w:ascii="Times New Roman" w:eastAsia="Times New Roman" w:hAnsi="Times New Roman" w:cs="Times New Roman"/>
          <w:b/>
          <w:sz w:val="28"/>
          <w:szCs w:val="28"/>
          <w:lang w:val="en-US" w:eastAsia="ru-RU"/>
        </w:rPr>
      </w:pPr>
      <w:r w:rsidRPr="00FD302F">
        <w:rPr>
          <w:rFonts w:ascii="Times New Roman" w:eastAsia="Times New Roman" w:hAnsi="Times New Roman" w:cs="Times New Roman"/>
          <w:b/>
          <w:sz w:val="28"/>
          <w:szCs w:val="28"/>
          <w:lang w:val="en-US" w:eastAsia="ru-RU"/>
        </w:rPr>
        <w:t xml:space="preserve">E-mail:  </w:t>
      </w:r>
      <w:hyperlink r:id="rId11" w:history="1">
        <w:r w:rsidRPr="00FD302F">
          <w:rPr>
            <w:rFonts w:ascii="Times New Roman" w:eastAsia="Times New Roman" w:hAnsi="Times New Roman" w:cs="Times New Roman"/>
            <w:color w:val="0000FF"/>
            <w:sz w:val="28"/>
            <w:szCs w:val="28"/>
            <w:u w:val="single"/>
            <w:lang w:val="en-US" w:eastAsia="ru-RU"/>
          </w:rPr>
          <w:t>birku.shkola@gmail.com</w:t>
        </w:r>
      </w:hyperlink>
    </w:p>
    <w:p w:rsidR="00FD302F" w:rsidRPr="00FD302F" w:rsidRDefault="00FD302F" w:rsidP="00FD302F">
      <w:pPr>
        <w:pBdr>
          <w:bottom w:val="thinThickSmallGap" w:sz="24" w:space="1" w:color="auto"/>
        </w:pBd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код ЄДРПОУ 23018480</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eastAsia="ru-RU"/>
        </w:rPr>
        <w:t xml:space="preserve"> </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НАКАЗ</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val="uk-UA" w:eastAsia="ru-RU"/>
        </w:rPr>
        <w:t xml:space="preserve"> 01 вересня 2022 року                      с. Бірки                                        № 112</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Про затвердження плану заходів,</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спрямованих на запобігання та протидію булінгу (цькуванню),</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на 2022-2023 навчальний рік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Відповідно Конституції України, Конвенції ООН про права дитини, законів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України «Про освіту», «Про загальну середню освіту», «Про охорону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дитинства», Закону України від 18 грудня 2018 року № 2657-VIII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внесення змін до деяких законодавчих актів України щодо протидії</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булінгу»,наказу Міністерства освіти і науки України від 28.12.2019 №1646</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«Деякі питання реагування на випадки булінгу (цькування) та застосування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заходів виховного впливу в закладах освіти», листа Міністерства освіти 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науки України від 11.02.2020 № 1/9-80 «Про затвердження наказу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Міністерства освіти і науки України від 28 грудня 2019 року №1646 «Деякі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питання реагування на випадки булінгу (цькування) та застосування заходів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виховного впливу в закладах освіти»», листа Міністерства освіти і науки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України від 20.03.2020 № 6/480-20 «Про план заходів, спрямованих на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запобігання та протидію булінгу (цькуванню) в закладах освіти», наказів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Міністерства освіти і науки України: від 26.02.2020 № 293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затвердження плану заходів, спрямованих на запобігання та протидію</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 (цькуванню) в закладах освіти» та від 20.03.2020 № 420 «Провнесення змін до наказу Міністерства освіти і науки України від 26 лютого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2020 року № 293» , листа Міністерства освіти і науки України від 13.04.2020</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1/9-207 «Роз’яснення щодо застосування наказу Міністерства освіти 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науки України від 28.12.2019 № 1646» та з метою забезпечення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конституційних  прав    учнів,запобігання проявів  жорстокого ставлення до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дітей, приниження їх честі і гідності під  час освітнього процесу,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удосконалення відносин у сфері протидії булінгу</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НАКАЗУЮ:</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lastRenderedPageBreak/>
        <w:t xml:space="preserve">1. Заступнику директора з навчально-виховної </w:t>
      </w:r>
      <w:proofErr w:type="gramStart"/>
      <w:r w:rsidRPr="00FD302F">
        <w:rPr>
          <w:rFonts w:ascii="Times New Roman" w:eastAsia="Times New Roman" w:hAnsi="Times New Roman" w:cs="Times New Roman"/>
          <w:sz w:val="28"/>
          <w:szCs w:val="28"/>
        </w:rPr>
        <w:t xml:space="preserve">роботи  </w:t>
      </w:r>
      <w:r w:rsidRPr="00FD302F">
        <w:rPr>
          <w:rFonts w:ascii="Times New Roman" w:eastAsia="Times New Roman" w:hAnsi="Times New Roman" w:cs="Times New Roman"/>
          <w:sz w:val="28"/>
          <w:szCs w:val="28"/>
          <w:lang w:val="uk-UA"/>
        </w:rPr>
        <w:t>Інні</w:t>
      </w:r>
      <w:proofErr w:type="gramEnd"/>
      <w:r w:rsidRPr="00FD302F">
        <w:rPr>
          <w:rFonts w:ascii="Times New Roman" w:eastAsia="Times New Roman" w:hAnsi="Times New Roman" w:cs="Times New Roman"/>
          <w:sz w:val="28"/>
          <w:szCs w:val="28"/>
          <w:lang w:val="uk-UA"/>
        </w:rPr>
        <w:t xml:space="preserve"> КУЗЬМІЧ</w:t>
      </w:r>
      <w:r w:rsidRPr="00FD302F">
        <w:rPr>
          <w:rFonts w:ascii="Times New Roman" w:eastAsia="Times New Roman" w:hAnsi="Times New Roman" w:cs="Times New Roman"/>
          <w:sz w:val="28"/>
          <w:szCs w:val="28"/>
        </w:rPr>
        <w:t>:</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1.1. Затвердити План заходів, спрямованих на запобігання та протидію</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 (цькуванню</w:t>
      </w:r>
      <w:proofErr w:type="gramStart"/>
      <w:r w:rsidRPr="00FD302F">
        <w:rPr>
          <w:rFonts w:ascii="Times New Roman" w:eastAsia="Times New Roman" w:hAnsi="Times New Roman" w:cs="Times New Roman"/>
          <w:sz w:val="28"/>
          <w:szCs w:val="28"/>
        </w:rPr>
        <w:t>),на</w:t>
      </w:r>
      <w:proofErr w:type="gramEnd"/>
      <w:r w:rsidRPr="00FD302F">
        <w:rPr>
          <w:rFonts w:ascii="Times New Roman" w:eastAsia="Times New Roman" w:hAnsi="Times New Roman" w:cs="Times New Roman"/>
          <w:sz w:val="28"/>
          <w:szCs w:val="28"/>
        </w:rPr>
        <w:t xml:space="preserve"> 2022 -2023 навчальний рік (додаток ).</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1.2. Організувати просвітницьку роботу з педагогами закладу освіти щодо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захисту дітей від усіх форм насильства та жорстокого поводження на 2022-2023 навчальний рік.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2.Класним керівникам 1-9 класів, практичному психологу </w:t>
      </w:r>
      <w:r w:rsidRPr="00FD302F">
        <w:rPr>
          <w:rFonts w:ascii="Times New Roman" w:eastAsia="Times New Roman" w:hAnsi="Times New Roman" w:cs="Times New Roman"/>
          <w:sz w:val="28"/>
          <w:szCs w:val="28"/>
          <w:lang w:val="uk-UA"/>
        </w:rPr>
        <w:t>І. Островець</w:t>
      </w:r>
      <w:r w:rsidRPr="00FD302F">
        <w:rPr>
          <w:rFonts w:ascii="Times New Roman" w:eastAsia="Times New Roman" w:hAnsi="Times New Roman" w:cs="Times New Roman"/>
          <w:sz w:val="28"/>
          <w:szCs w:val="28"/>
        </w:rPr>
        <w:t>, педагогу – організатору</w:t>
      </w:r>
      <w:r w:rsidRPr="00FD302F">
        <w:rPr>
          <w:rFonts w:ascii="Times New Roman" w:eastAsia="Times New Roman" w:hAnsi="Times New Roman" w:cs="Times New Roman"/>
          <w:sz w:val="28"/>
          <w:szCs w:val="28"/>
          <w:lang w:val="uk-UA"/>
        </w:rPr>
        <w:t xml:space="preserve"> М. Парфенюк</w:t>
      </w:r>
      <w:r w:rsidRPr="00FD302F">
        <w:rPr>
          <w:rFonts w:ascii="Times New Roman" w:eastAsia="Times New Roman" w:hAnsi="Times New Roman" w:cs="Times New Roman"/>
          <w:sz w:val="28"/>
          <w:szCs w:val="28"/>
        </w:rPr>
        <w:t>:</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2.</w:t>
      </w:r>
      <w:proofErr w:type="gramStart"/>
      <w:r w:rsidRPr="00FD302F">
        <w:rPr>
          <w:rFonts w:ascii="Times New Roman" w:eastAsia="Times New Roman" w:hAnsi="Times New Roman" w:cs="Times New Roman"/>
          <w:sz w:val="28"/>
          <w:szCs w:val="28"/>
        </w:rPr>
        <w:t>1.Забезпечити</w:t>
      </w:r>
      <w:proofErr w:type="gramEnd"/>
      <w:r w:rsidRPr="00FD302F">
        <w:rPr>
          <w:rFonts w:ascii="Times New Roman" w:eastAsia="Times New Roman" w:hAnsi="Times New Roman" w:cs="Times New Roman"/>
          <w:sz w:val="28"/>
          <w:szCs w:val="28"/>
        </w:rPr>
        <w:t xml:space="preserve"> виконання Плану заходів щодо запобігання та протидії</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  на 2022 -2023 навчальний рік.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2.2.  Не допускати випадків фізичного та психологічного насильства, образ,</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недбалого й жорстокого поводження з дітьми.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 xml:space="preserve">2.3. Постійно формувати в учасників освітнього процесу </w:t>
      </w:r>
      <w:proofErr w:type="gramStart"/>
      <w:r w:rsidRPr="00FD302F">
        <w:rPr>
          <w:rFonts w:ascii="Times New Roman" w:eastAsia="Times New Roman" w:hAnsi="Times New Roman" w:cs="Times New Roman"/>
          <w:sz w:val="28"/>
          <w:szCs w:val="28"/>
        </w:rPr>
        <w:t>толерантне</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ставлення</w:t>
      </w:r>
      <w:proofErr w:type="gramEnd"/>
      <w:r w:rsidRPr="00FD302F">
        <w:rPr>
          <w:rFonts w:ascii="Times New Roman" w:eastAsia="Times New Roman" w:hAnsi="Times New Roman" w:cs="Times New Roman"/>
          <w:sz w:val="28"/>
          <w:szCs w:val="28"/>
        </w:rPr>
        <w:t xml:space="preserve"> один до одного.</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2.</w:t>
      </w:r>
      <w:proofErr w:type="gramStart"/>
      <w:r w:rsidRPr="00FD302F">
        <w:rPr>
          <w:rFonts w:ascii="Times New Roman" w:eastAsia="Times New Roman" w:hAnsi="Times New Roman" w:cs="Times New Roman"/>
          <w:sz w:val="28"/>
          <w:szCs w:val="28"/>
        </w:rPr>
        <w:t>4.Постійно</w:t>
      </w:r>
      <w:proofErr w:type="gramEnd"/>
      <w:r w:rsidRPr="00FD302F">
        <w:rPr>
          <w:rFonts w:ascii="Times New Roman" w:eastAsia="Times New Roman" w:hAnsi="Times New Roman" w:cs="Times New Roman"/>
          <w:sz w:val="28"/>
          <w:szCs w:val="28"/>
        </w:rPr>
        <w:t xml:space="preserve"> уникати проявів жорстокого ставлення до учнів,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приниження їхньої честі, гідності та інших форм насильства (фізичного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або  психічного).</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2.5. Терміново інформувати адміністрацію закладу освіти про будь-</w:t>
      </w:r>
      <w:proofErr w:type="gramStart"/>
      <w:r w:rsidRPr="00FD302F">
        <w:rPr>
          <w:rFonts w:ascii="Times New Roman" w:eastAsia="Times New Roman" w:hAnsi="Times New Roman" w:cs="Times New Roman"/>
          <w:sz w:val="28"/>
          <w:szCs w:val="28"/>
        </w:rPr>
        <w:t>які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випадки</w:t>
      </w:r>
      <w:proofErr w:type="gramEnd"/>
      <w:r w:rsidRPr="00FD302F">
        <w:rPr>
          <w:rFonts w:ascii="Times New Roman" w:eastAsia="Times New Roman" w:hAnsi="Times New Roman" w:cs="Times New Roman"/>
          <w:sz w:val="28"/>
          <w:szCs w:val="28"/>
        </w:rPr>
        <w:t xml:space="preserve"> неправомірного поводження працівників по відношенню до учн</w:t>
      </w:r>
      <w:r w:rsidRPr="00FD302F">
        <w:rPr>
          <w:rFonts w:ascii="Times New Roman" w:eastAsia="Times New Roman" w:hAnsi="Times New Roman" w:cs="Times New Roman"/>
          <w:sz w:val="28"/>
          <w:szCs w:val="28"/>
          <w:lang w:val="uk-UA"/>
        </w:rPr>
        <w:t>ів</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rPr>
        <w:t>Контроль за виконанням наказу залишаю за собою</w:t>
      </w:r>
      <w:r w:rsidRPr="00FD302F">
        <w:rPr>
          <w:rFonts w:ascii="Times New Roman" w:eastAsia="Times New Roman" w:hAnsi="Times New Roman" w:cs="Times New Roman"/>
          <w:sz w:val="28"/>
          <w:szCs w:val="28"/>
          <w:lang w:val="uk-UA"/>
        </w:rPr>
        <w:t>.</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Директор                                                                               Ольга ГОЛУБ</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З наказом ознайомлені:                                                         І. Кузьміч</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 xml:space="preserve">                                                                                                 І. Островець</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 xml:space="preserve">                                                                                                 М. Парфенюк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rPr>
        <w:lastRenderedPageBreak/>
        <w:t xml:space="preserve">                                                         </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object w:dxaOrig="840" w:dyaOrig="1280">
          <v:shape id="_x0000_i1028" type="#_x0000_t75" style="width:43.45pt;height:54.5pt" o:ole="" fillcolor="window">
            <v:imagedata r:id="rId5" o:title=""/>
          </v:shape>
          <o:OLEObject Type="Embed" ProgID="MSDraw" ShapeID="_x0000_i1028" DrawAspect="Content" ObjectID="_1733130273" r:id="rId12">
            <o:FieldCodes>\* MERGEFORMAT</o:FieldCodes>
          </o:OLEObject>
        </w:object>
      </w:r>
    </w:p>
    <w:p w:rsidR="00FD302F" w:rsidRPr="00FD302F" w:rsidRDefault="00FD302F" w:rsidP="00FD302F">
      <w:pPr>
        <w:tabs>
          <w:tab w:val="left" w:pos="5400"/>
        </w:tabs>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УКРАЇНА</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БІРКІВСЬКА ГІМНАЗІЯ</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ЛЮБОМЛЬСЬКОЇ МІСЬКОЇ РАДИ</w:t>
      </w:r>
    </w:p>
    <w:p w:rsidR="00FD302F" w:rsidRPr="00FD302F" w:rsidRDefault="00FD302F" w:rsidP="00FD302F">
      <w:pPr>
        <w:spacing w:after="0" w:line="240" w:lineRule="auto"/>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КОВЕЛЬСЬКОГО РАЙОНУ</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ВОЛИНСЬКОЇ ОБЛАСТІ</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eastAsia="ru-RU"/>
        </w:rPr>
        <w:t>вул. Мічуріна, 41-а, с. Бірки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b/>
          <w:sz w:val="28"/>
          <w:szCs w:val="28"/>
          <w:lang w:eastAsia="ru-RU"/>
        </w:rPr>
        <w:t xml:space="preserve">Ковельський </w:t>
      </w:r>
      <w:proofErr w:type="gramStart"/>
      <w:r w:rsidRPr="00FD302F">
        <w:rPr>
          <w:rFonts w:ascii="Times New Roman" w:eastAsia="Times New Roman" w:hAnsi="Times New Roman" w:cs="Times New Roman"/>
          <w:b/>
          <w:sz w:val="28"/>
          <w:szCs w:val="28"/>
          <w:lang w:eastAsia="ru-RU"/>
        </w:rPr>
        <w:t>район,Волинська</w:t>
      </w:r>
      <w:proofErr w:type="gramEnd"/>
      <w:r w:rsidRPr="00FD302F">
        <w:rPr>
          <w:rFonts w:ascii="Times New Roman" w:eastAsia="Times New Roman" w:hAnsi="Times New Roman" w:cs="Times New Roman"/>
          <w:b/>
          <w:sz w:val="28"/>
          <w:szCs w:val="28"/>
          <w:lang w:eastAsia="ru-RU"/>
        </w:rPr>
        <w:t xml:space="preserve"> область,</w:t>
      </w:r>
      <w:r w:rsidRPr="00FD302F">
        <w:rPr>
          <w:rFonts w:ascii="Times New Roman" w:eastAsia="Times New Roman" w:hAnsi="Times New Roman" w:cs="Times New Roman"/>
          <w:sz w:val="28"/>
          <w:szCs w:val="28"/>
          <w:lang w:eastAsia="ru-RU"/>
        </w:rPr>
        <w:t>44308</w:t>
      </w:r>
    </w:p>
    <w:p w:rsidR="00FD302F" w:rsidRPr="00FD302F" w:rsidRDefault="00FD302F" w:rsidP="00FD302F">
      <w:pPr>
        <w:spacing w:after="0" w:line="240" w:lineRule="auto"/>
        <w:jc w:val="center"/>
        <w:rPr>
          <w:rFonts w:ascii="Times New Roman" w:eastAsia="Times New Roman" w:hAnsi="Times New Roman" w:cs="Times New Roman"/>
          <w:b/>
          <w:sz w:val="28"/>
          <w:szCs w:val="28"/>
          <w:lang w:val="en-US" w:eastAsia="ru-RU"/>
        </w:rPr>
      </w:pPr>
      <w:r w:rsidRPr="00FD302F">
        <w:rPr>
          <w:rFonts w:ascii="Times New Roman" w:eastAsia="Times New Roman" w:hAnsi="Times New Roman" w:cs="Times New Roman"/>
          <w:b/>
          <w:sz w:val="28"/>
          <w:szCs w:val="28"/>
          <w:lang w:val="en-US" w:eastAsia="ru-RU"/>
        </w:rPr>
        <w:t xml:space="preserve">E-mail:  </w:t>
      </w:r>
      <w:hyperlink r:id="rId13" w:history="1">
        <w:r w:rsidRPr="00FD302F">
          <w:rPr>
            <w:rFonts w:ascii="Times New Roman" w:eastAsia="Times New Roman" w:hAnsi="Times New Roman" w:cs="Times New Roman"/>
            <w:color w:val="0000FF"/>
            <w:sz w:val="28"/>
            <w:szCs w:val="28"/>
            <w:u w:val="single"/>
            <w:lang w:val="en-US" w:eastAsia="ru-RU"/>
          </w:rPr>
          <w:t>birku.shkola@gmail.com</w:t>
        </w:r>
      </w:hyperlink>
    </w:p>
    <w:p w:rsidR="00FD302F" w:rsidRPr="00FD302F" w:rsidRDefault="00FD302F" w:rsidP="00FD302F">
      <w:pPr>
        <w:pBdr>
          <w:bottom w:val="thinThickSmallGap" w:sz="24" w:space="1" w:color="auto"/>
        </w:pBd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код ЄДРПОУ 23018480</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eastAsia="ru-RU"/>
        </w:rPr>
        <w:t xml:space="preserve"> </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НАКАЗ</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val="uk-UA" w:eastAsia="ru-RU"/>
        </w:rPr>
        <w:t xml:space="preserve"> 01 вересня 2022 року                       с. Бірки                                        № 113</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Про призначення відповідальної особи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з питань протидії булінгу в закладі освіти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на 2022 – 2023 навчальний рік</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Відповідно Конституції України, Конвенції ООН про права дитини,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законів України «Про освіту», «Про загальну середню освіту», «Про охорону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дитинства», Закону України від 18 грудня 2018 року № 2657-VIII «Про</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внесення змін до деяких законодавчих актів України щодо протидії</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булінгу»,наказу Міністерства освіти і науки України від 28.12.2019 №1646</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«Деякі питання реагування на випадки булінгу (цькування) та застосування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заходів виховного впливу в закладах освіти», листа Міністерства освіти і науки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України від 11.02.2020 № 1/9-80 «Про затвердження наказу Міністерства освіти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і науки України від 28 грудня 2019 року №1646 «Деякі питання реагування на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випадки булінгу (цькування) та застосування заходів виховного впливу 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закладах освіти»», листа Міністерства освіти і науки України від 20.03.2020 №</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6/480-20 «Про план заходів, спрямованих на запобігання та протидію булінгу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(цькуванню) в закладах освіти», наказів Міністерства освіти і науки України: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від 26.02.2020 № 293 «Про затвердження плану заходів, спрямованих на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запобігання та протидію булінгу (цькуванню) в закладах освіти» та від</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20.03.2020 № 420 «Про внесення змін до наказу Міністерства освіти і науки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України від 26 лютого 2020 року № 293» , листа Міністерства освіти і науки</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України від 13.04.2020 № 1/9-207 «Роз’яснення щодо застосування наказу</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Міністерства освіти і науки України від 28.12.2019 № 1646» та з метою</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створення у закладі безпечного освітнього середовища, вільного від насильства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та булінгу (цькування)</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roofErr w:type="gramStart"/>
      <w:r w:rsidRPr="00FD302F">
        <w:rPr>
          <w:rFonts w:ascii="Times New Roman" w:eastAsia="Times New Roman" w:hAnsi="Times New Roman" w:cs="Times New Roman"/>
          <w:sz w:val="28"/>
          <w:szCs w:val="28"/>
        </w:rPr>
        <w:t>НАКАЗУЮ :</w:t>
      </w:r>
      <w:proofErr w:type="gramEnd"/>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lastRenderedPageBreak/>
        <w:t>1. Призначити відповідальною особою з питань протидії булінгу в закладі</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 xml:space="preserve">освіти на 2022 – 2023 навчальний рік </w:t>
      </w:r>
      <w:r w:rsidRPr="00FD302F">
        <w:rPr>
          <w:rFonts w:ascii="Times New Roman" w:eastAsia="Times New Roman" w:hAnsi="Times New Roman" w:cs="Times New Roman"/>
          <w:sz w:val="28"/>
          <w:szCs w:val="28"/>
          <w:lang w:val="uk-UA"/>
        </w:rPr>
        <w:t>Інну КУЗЬМІЧ</w:t>
      </w:r>
      <w:r w:rsidRPr="00FD302F">
        <w:rPr>
          <w:rFonts w:ascii="Times New Roman" w:eastAsia="Times New Roman" w:hAnsi="Times New Roman" w:cs="Times New Roman"/>
          <w:sz w:val="28"/>
          <w:szCs w:val="28"/>
        </w:rPr>
        <w:t>,</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заступника директора з</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навчально - виховної роботи.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w:t>
      </w:r>
      <w:proofErr w:type="gramStart"/>
      <w:r w:rsidRPr="00FD302F">
        <w:rPr>
          <w:rFonts w:ascii="Times New Roman" w:eastAsia="Times New Roman" w:hAnsi="Times New Roman" w:cs="Times New Roman"/>
          <w:sz w:val="28"/>
          <w:szCs w:val="28"/>
        </w:rPr>
        <w:t>1.Організувати</w:t>
      </w:r>
      <w:proofErr w:type="gramEnd"/>
      <w:r w:rsidRPr="00FD302F">
        <w:rPr>
          <w:rFonts w:ascii="Times New Roman" w:eastAsia="Times New Roman" w:hAnsi="Times New Roman" w:cs="Times New Roman"/>
          <w:sz w:val="28"/>
          <w:szCs w:val="28"/>
        </w:rPr>
        <w:t xml:space="preserve"> проведення регулярного моніторингу безпечності та</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комфортності освітнього середовища закладу шляхом опитування,</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анкетування та вжиття відповідних заходів реагування.</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1.</w:t>
      </w:r>
      <w:proofErr w:type="gramStart"/>
      <w:r w:rsidRPr="00FD302F">
        <w:rPr>
          <w:rFonts w:ascii="Times New Roman" w:eastAsia="Times New Roman" w:hAnsi="Times New Roman" w:cs="Times New Roman"/>
          <w:sz w:val="28"/>
          <w:szCs w:val="28"/>
        </w:rPr>
        <w:t>2.Організувати</w:t>
      </w:r>
      <w:proofErr w:type="gramEnd"/>
      <w:r w:rsidRPr="00FD302F">
        <w:rPr>
          <w:rFonts w:ascii="Times New Roman" w:eastAsia="Times New Roman" w:hAnsi="Times New Roman" w:cs="Times New Roman"/>
          <w:sz w:val="28"/>
          <w:szCs w:val="28"/>
        </w:rPr>
        <w:t xml:space="preserve"> здійснення контролю за виконанням плану заходів,</w:t>
      </w:r>
      <w:r w:rsidRPr="00FD302F">
        <w:rPr>
          <w:rFonts w:ascii="Times New Roman" w:eastAsia="Times New Roman" w:hAnsi="Times New Roman" w:cs="Times New Roman"/>
          <w:sz w:val="28"/>
          <w:szCs w:val="28"/>
          <w:lang w:val="uk-UA"/>
        </w:rPr>
        <w:t xml:space="preserve"> </w:t>
      </w:r>
      <w:r w:rsidRPr="00FD302F">
        <w:rPr>
          <w:rFonts w:ascii="Times New Roman" w:eastAsia="Times New Roman" w:hAnsi="Times New Roman" w:cs="Times New Roman"/>
          <w:sz w:val="28"/>
          <w:szCs w:val="28"/>
        </w:rPr>
        <w:t>спрямованих на запобігання та протидію булінгу (цькуванню) в закладі освіти.</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r w:rsidRPr="00FD302F">
        <w:rPr>
          <w:rFonts w:ascii="Times New Roman" w:eastAsia="Times New Roman" w:hAnsi="Times New Roman" w:cs="Times New Roman"/>
          <w:sz w:val="28"/>
          <w:szCs w:val="28"/>
        </w:rPr>
        <w:t>2. Контроль за виконанням наказу залишаю за собою.</w:t>
      </w:r>
    </w:p>
    <w:p w:rsidR="00FD302F" w:rsidRPr="00FD302F" w:rsidRDefault="00FD302F" w:rsidP="00FD302F">
      <w:pPr>
        <w:tabs>
          <w:tab w:val="left" w:pos="5400"/>
        </w:tabs>
        <w:spacing w:line="256" w:lineRule="auto"/>
        <w:rPr>
          <w:rFonts w:ascii="Times New Roman" w:eastAsia="Times New Roman" w:hAnsi="Times New Roman" w:cs="Times New Roman"/>
          <w:sz w:val="28"/>
          <w:szCs w:val="28"/>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rPr>
        <w:t xml:space="preserve">Директор                                                                                </w:t>
      </w:r>
      <w:r w:rsidRPr="00FD302F">
        <w:rPr>
          <w:rFonts w:ascii="Times New Roman" w:eastAsia="Times New Roman" w:hAnsi="Times New Roman" w:cs="Times New Roman"/>
          <w:sz w:val="28"/>
          <w:szCs w:val="28"/>
          <w:lang w:val="uk-UA"/>
        </w:rPr>
        <w:t>Ольга ГОЛУБ</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r w:rsidRPr="00FD302F">
        <w:rPr>
          <w:rFonts w:ascii="Times New Roman" w:eastAsia="Times New Roman" w:hAnsi="Times New Roman" w:cs="Times New Roman"/>
          <w:sz w:val="28"/>
          <w:szCs w:val="28"/>
          <w:lang w:val="uk-UA"/>
        </w:rPr>
        <w:t>З наказом  ознайомлена:                                                         Інна КУЗЬМІЧ</w:t>
      </w: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rPr>
        <w:lastRenderedPageBreak/>
        <w:t xml:space="preserve">                                                            </w:t>
      </w:r>
      <w:r w:rsidRPr="00FD302F">
        <w:rPr>
          <w:rFonts w:ascii="Times New Roman" w:eastAsia="Times New Roman" w:hAnsi="Times New Roman" w:cs="Times New Roman"/>
          <w:sz w:val="28"/>
          <w:szCs w:val="28"/>
        </w:rPr>
        <w:object w:dxaOrig="840" w:dyaOrig="1280">
          <v:shape id="_x0000_i1029" type="#_x0000_t75" style="width:43.45pt;height:54.5pt" o:ole="" fillcolor="window">
            <v:imagedata r:id="rId5" o:title=""/>
          </v:shape>
          <o:OLEObject Type="Embed" ProgID="MSDraw" ShapeID="_x0000_i1029" DrawAspect="Content" ObjectID="_1733130274" r:id="rId14">
            <o:FieldCodes>\* MERGEFORMAT</o:FieldCodes>
          </o:OLEObject>
        </w:object>
      </w:r>
    </w:p>
    <w:p w:rsidR="00FD302F" w:rsidRPr="00FD302F" w:rsidRDefault="00FD302F" w:rsidP="00FD302F">
      <w:pPr>
        <w:tabs>
          <w:tab w:val="left" w:pos="5400"/>
        </w:tabs>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УКРАЇНА</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БІРКІВСЬКА ГІМНАЗІЯ</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ЛЮБОМЛЬСЬКОЇ МІСЬКОЇ РАДИ</w:t>
      </w:r>
    </w:p>
    <w:p w:rsidR="00FD302F" w:rsidRPr="00FD302F" w:rsidRDefault="00FD302F" w:rsidP="00FD302F">
      <w:pPr>
        <w:spacing w:after="0" w:line="240" w:lineRule="auto"/>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КОВЕЛЬСЬКОГО РАЙОНУ</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ВОЛИНСЬКОЇ ОБЛАСТІ</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eastAsia="ru-RU"/>
        </w:rPr>
        <w:t>вул. Мічуріна, 41-а, с. Бірки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b/>
          <w:sz w:val="28"/>
          <w:szCs w:val="28"/>
          <w:lang w:eastAsia="ru-RU"/>
        </w:rPr>
        <w:t xml:space="preserve">Ковельський </w:t>
      </w:r>
      <w:proofErr w:type="gramStart"/>
      <w:r w:rsidRPr="00FD302F">
        <w:rPr>
          <w:rFonts w:ascii="Times New Roman" w:eastAsia="Times New Roman" w:hAnsi="Times New Roman" w:cs="Times New Roman"/>
          <w:b/>
          <w:sz w:val="28"/>
          <w:szCs w:val="28"/>
          <w:lang w:eastAsia="ru-RU"/>
        </w:rPr>
        <w:t>район,Волинська</w:t>
      </w:r>
      <w:proofErr w:type="gramEnd"/>
      <w:r w:rsidRPr="00FD302F">
        <w:rPr>
          <w:rFonts w:ascii="Times New Roman" w:eastAsia="Times New Roman" w:hAnsi="Times New Roman" w:cs="Times New Roman"/>
          <w:b/>
          <w:sz w:val="28"/>
          <w:szCs w:val="28"/>
          <w:lang w:eastAsia="ru-RU"/>
        </w:rPr>
        <w:t xml:space="preserve"> область,</w:t>
      </w:r>
      <w:r w:rsidRPr="00FD302F">
        <w:rPr>
          <w:rFonts w:ascii="Times New Roman" w:eastAsia="Times New Roman" w:hAnsi="Times New Roman" w:cs="Times New Roman"/>
          <w:sz w:val="28"/>
          <w:szCs w:val="28"/>
          <w:lang w:eastAsia="ru-RU"/>
        </w:rPr>
        <w:t>44308</w:t>
      </w:r>
    </w:p>
    <w:p w:rsidR="00FD302F" w:rsidRPr="00FD302F" w:rsidRDefault="00FD302F" w:rsidP="00FD302F">
      <w:pPr>
        <w:spacing w:after="0" w:line="240" w:lineRule="auto"/>
        <w:jc w:val="center"/>
        <w:rPr>
          <w:rFonts w:ascii="Times New Roman" w:eastAsia="Times New Roman" w:hAnsi="Times New Roman" w:cs="Times New Roman"/>
          <w:b/>
          <w:sz w:val="28"/>
          <w:szCs w:val="28"/>
          <w:lang w:val="en-US" w:eastAsia="ru-RU"/>
        </w:rPr>
      </w:pPr>
      <w:r w:rsidRPr="00FD302F">
        <w:rPr>
          <w:rFonts w:ascii="Times New Roman" w:eastAsia="Times New Roman" w:hAnsi="Times New Roman" w:cs="Times New Roman"/>
          <w:b/>
          <w:sz w:val="28"/>
          <w:szCs w:val="28"/>
          <w:lang w:val="en-US" w:eastAsia="ru-RU"/>
        </w:rPr>
        <w:t xml:space="preserve">E-mail:  </w:t>
      </w:r>
      <w:hyperlink r:id="rId15" w:history="1">
        <w:r w:rsidRPr="00FD302F">
          <w:rPr>
            <w:rFonts w:ascii="Times New Roman" w:eastAsia="Times New Roman" w:hAnsi="Times New Roman" w:cs="Times New Roman"/>
            <w:color w:val="0000FF"/>
            <w:sz w:val="28"/>
            <w:szCs w:val="28"/>
            <w:u w:val="single"/>
            <w:lang w:val="en-US" w:eastAsia="ru-RU"/>
          </w:rPr>
          <w:t>birku.shkola@gmail.com</w:t>
        </w:r>
      </w:hyperlink>
    </w:p>
    <w:p w:rsidR="00FD302F" w:rsidRPr="00FD302F" w:rsidRDefault="00FD302F" w:rsidP="00FD302F">
      <w:pPr>
        <w:pBdr>
          <w:bottom w:val="thinThickSmallGap" w:sz="24" w:space="1" w:color="auto"/>
        </w:pBd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код ЄДРПОУ 23018480</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eastAsia="ru-RU"/>
        </w:rPr>
        <w:t xml:space="preserve"> </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НАКАЗ</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sz w:val="28"/>
          <w:szCs w:val="28"/>
          <w:lang w:val="uk-UA" w:eastAsia="ru-RU"/>
        </w:rPr>
        <w:t xml:space="preserve"> 01 вересня 2022 року                       с. Бірки                                        № 114</w:t>
      </w:r>
    </w:p>
    <w:p w:rsidR="00FD302F" w:rsidRPr="00FD302F" w:rsidRDefault="00FD302F" w:rsidP="00FD302F">
      <w:pPr>
        <w:spacing w:after="0" w:line="240" w:lineRule="auto"/>
        <w:rPr>
          <w:rFonts w:ascii="Times New Roman" w:eastAsia="Times New Roman" w:hAnsi="Times New Roman" w:cs="Times New Roman"/>
          <w:b/>
          <w:sz w:val="28"/>
          <w:szCs w:val="28"/>
          <w:lang w:val="uk-UA" w:eastAsia="ru-RU"/>
        </w:rPr>
      </w:pPr>
    </w:p>
    <w:p w:rsidR="00FD302F" w:rsidRPr="00FD302F" w:rsidRDefault="00FD302F" w:rsidP="00FD302F">
      <w:pPr>
        <w:spacing w:after="0" w:line="240" w:lineRule="auto"/>
        <w:ind w:right="2550"/>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 xml:space="preserve">Про затвердження Порядку подання та розгляду                          (з дотриманням  конфіденційності) заяв про випадки </w:t>
      </w:r>
    </w:p>
    <w:p w:rsidR="00FD302F" w:rsidRPr="00FD302F" w:rsidRDefault="00FD302F" w:rsidP="00FD302F">
      <w:pPr>
        <w:spacing w:after="0" w:line="240" w:lineRule="auto"/>
        <w:ind w:right="2550"/>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булінгу (цькування) та Порядку реагування на доведені випадки булінгу (цькування) в закладі</w:t>
      </w:r>
    </w:p>
    <w:p w:rsidR="00FD302F" w:rsidRPr="00FD302F" w:rsidRDefault="00FD302F" w:rsidP="00FD302F">
      <w:pPr>
        <w:spacing w:after="0" w:line="240" w:lineRule="auto"/>
        <w:ind w:right="2550"/>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на 2022 – 2023 навчальний  рік</w:t>
      </w:r>
    </w:p>
    <w:p w:rsidR="00FD302F" w:rsidRPr="00FD302F" w:rsidRDefault="00FD302F" w:rsidP="00FD302F">
      <w:pPr>
        <w:suppressAutoHyphens/>
        <w:spacing w:after="0" w:line="240" w:lineRule="auto"/>
        <w:ind w:firstLine="720"/>
        <w:jc w:val="both"/>
        <w:rPr>
          <w:rFonts w:ascii="Times New Roman" w:eastAsia="Times New Roman" w:hAnsi="Times New Roman" w:cs="Times New Roman"/>
          <w:sz w:val="28"/>
          <w:szCs w:val="28"/>
          <w:lang w:val="uk-UA" w:eastAsia="ru-RU"/>
        </w:rPr>
      </w:pPr>
    </w:p>
    <w:p w:rsidR="00FD302F" w:rsidRPr="00FD302F" w:rsidRDefault="00FD302F" w:rsidP="00FD302F">
      <w:pPr>
        <w:suppressAutoHyphens/>
        <w:spacing w:after="0" w:line="240" w:lineRule="auto"/>
        <w:ind w:firstLine="720"/>
        <w:jc w:val="both"/>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На виконання Закону України від 18 грудня 2018 року № 2657-</w:t>
      </w:r>
      <w:r w:rsidRPr="00FD302F">
        <w:rPr>
          <w:rFonts w:ascii="Times New Roman" w:eastAsia="Times New Roman" w:hAnsi="Times New Roman" w:cs="Times New Roman"/>
          <w:sz w:val="28"/>
          <w:szCs w:val="28"/>
          <w:lang w:eastAsia="ru-RU"/>
        </w:rPr>
        <w:t>VIII</w:t>
      </w:r>
      <w:r w:rsidRPr="00FD302F">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протидії булінгу», листів Міністерства освіти і науки України від 29.12.2018</w:t>
      </w:r>
      <w:r w:rsidRPr="00FD302F">
        <w:rPr>
          <w:rFonts w:ascii="Times New Roman" w:eastAsia="Times New Roman" w:hAnsi="Times New Roman" w:cs="Times New Roman"/>
          <w:sz w:val="28"/>
          <w:szCs w:val="28"/>
          <w:lang w:eastAsia="ru-RU"/>
        </w:rPr>
        <w:t> </w:t>
      </w:r>
      <w:r w:rsidRPr="00FD302F">
        <w:rPr>
          <w:rFonts w:ascii="Times New Roman" w:eastAsia="Times New Roman" w:hAnsi="Times New Roman" w:cs="Times New Roman"/>
          <w:sz w:val="28"/>
          <w:szCs w:val="28"/>
          <w:lang w:val="uk-UA" w:eastAsia="ru-RU"/>
        </w:rPr>
        <w:t>року №1/9-790 «Щодо організації роботи у закладах освіти з питань запобігання і протидії домашньому насильству і булінгу» та від29.01.2019</w:t>
      </w:r>
      <w:r w:rsidRPr="00FD302F">
        <w:rPr>
          <w:rFonts w:ascii="Times New Roman" w:eastAsia="Times New Roman" w:hAnsi="Times New Roman" w:cs="Times New Roman"/>
          <w:sz w:val="28"/>
          <w:szCs w:val="28"/>
          <w:lang w:eastAsia="ru-RU"/>
        </w:rPr>
        <w:t> </w:t>
      </w:r>
      <w:r w:rsidRPr="00FD302F">
        <w:rPr>
          <w:rFonts w:ascii="Times New Roman" w:eastAsia="Times New Roman" w:hAnsi="Times New Roman" w:cs="Times New Roman"/>
          <w:sz w:val="28"/>
          <w:szCs w:val="28"/>
          <w:lang w:val="uk-UA" w:eastAsia="ru-RU"/>
        </w:rPr>
        <w:t>року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булінгу(цькування)» від 18 грудня 2018</w:t>
      </w:r>
      <w:r w:rsidRPr="00FD302F">
        <w:rPr>
          <w:rFonts w:ascii="Times New Roman" w:eastAsia="Times New Roman" w:hAnsi="Times New Roman" w:cs="Times New Roman"/>
          <w:sz w:val="28"/>
          <w:szCs w:val="28"/>
          <w:lang w:eastAsia="ru-RU"/>
        </w:rPr>
        <w:t> </w:t>
      </w:r>
      <w:r w:rsidRPr="00FD302F">
        <w:rPr>
          <w:rFonts w:ascii="Times New Roman" w:eastAsia="Times New Roman" w:hAnsi="Times New Roman" w:cs="Times New Roman"/>
          <w:sz w:val="28"/>
          <w:szCs w:val="28"/>
          <w:lang w:val="uk-UA" w:eastAsia="ru-RU"/>
        </w:rPr>
        <w:t>року №2657-</w:t>
      </w:r>
      <w:r w:rsidRPr="00FD302F">
        <w:rPr>
          <w:rFonts w:ascii="Times New Roman" w:eastAsia="Times New Roman" w:hAnsi="Times New Roman" w:cs="Times New Roman"/>
          <w:sz w:val="28"/>
          <w:szCs w:val="28"/>
          <w:lang w:val="en-US" w:eastAsia="ru-RU"/>
        </w:rPr>
        <w:t>VIII</w:t>
      </w:r>
      <w:r w:rsidRPr="00FD302F">
        <w:rPr>
          <w:rFonts w:ascii="Times New Roman" w:eastAsia="Times New Roman" w:hAnsi="Times New Roman" w:cs="Times New Roman"/>
          <w:sz w:val="28"/>
          <w:szCs w:val="28"/>
          <w:lang w:val="uk-UA" w:eastAsia="ru-RU"/>
        </w:rPr>
        <w:t>»та з метою удосконалення відносин у сфері протидії булінгу (цькування)</w:t>
      </w:r>
    </w:p>
    <w:p w:rsidR="00FD302F" w:rsidRPr="00FD302F" w:rsidRDefault="00FD302F" w:rsidP="00FD302F">
      <w:pPr>
        <w:suppressAutoHyphens/>
        <w:spacing w:after="0" w:line="240" w:lineRule="auto"/>
        <w:ind w:firstLine="720"/>
        <w:jc w:val="both"/>
        <w:rPr>
          <w:rFonts w:ascii="Times New Roman" w:eastAsia="Times New Roman" w:hAnsi="Times New Roman" w:cs="Times New Roman"/>
          <w:sz w:val="28"/>
          <w:szCs w:val="28"/>
          <w:lang w:val="uk-UA" w:eastAsia="ru-RU"/>
        </w:rPr>
      </w:pPr>
    </w:p>
    <w:p w:rsidR="00FD302F" w:rsidRPr="00FD302F" w:rsidRDefault="00FD302F" w:rsidP="00FD302F">
      <w:pPr>
        <w:suppressAutoHyphens/>
        <w:spacing w:after="0" w:line="240" w:lineRule="auto"/>
        <w:jc w:val="both"/>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eastAsia="ru-RU"/>
        </w:rPr>
        <w:t>НАКАЗУЮ</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szCs w:val="28"/>
          <w:lang w:val="uk-UA" w:eastAsia="ru-RU"/>
        </w:rPr>
        <w:t>1.</w:t>
      </w:r>
      <w:r w:rsidRPr="00FD302F">
        <w:rPr>
          <w:rFonts w:ascii="Times New Roman" w:eastAsia="Times New Roman" w:hAnsi="Times New Roman" w:cs="Times New Roman"/>
          <w:sz w:val="28"/>
        </w:rPr>
        <w:t>Затвердити та ввести в дію на 2022 – 2023 навчальний рік:</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lang w:val="uk-UA"/>
        </w:rPr>
        <w:t>1.1.</w:t>
      </w:r>
      <w:r w:rsidRPr="00FD302F">
        <w:rPr>
          <w:rFonts w:ascii="Times New Roman" w:eastAsia="Times New Roman" w:hAnsi="Times New Roman" w:cs="Times New Roman"/>
          <w:sz w:val="28"/>
        </w:rPr>
        <w:t>Порядок подання та розгляду (з дотриманням конфіденційності) заяв про випадки булінгу (цькування) в закладі (Додаток 1).</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lang w:val="uk-UA"/>
        </w:rPr>
        <w:t>1.2.</w:t>
      </w:r>
      <w:r w:rsidRPr="00FD302F">
        <w:rPr>
          <w:rFonts w:ascii="Times New Roman" w:eastAsia="Times New Roman" w:hAnsi="Times New Roman" w:cs="Times New Roman"/>
          <w:sz w:val="28"/>
        </w:rPr>
        <w:t xml:space="preserve">Порядок </w:t>
      </w:r>
      <w:r w:rsidRPr="00FD302F">
        <w:rPr>
          <w:rFonts w:ascii="Times New Roman" w:eastAsia="Times New Roman" w:hAnsi="Times New Roman" w:cs="Times New Roman"/>
          <w:sz w:val="28"/>
          <w:szCs w:val="28"/>
        </w:rPr>
        <w:t>реагування на доведені випадки булінгу (цькування) в закладі (Додаток 2).</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lang w:val="uk-UA"/>
        </w:rPr>
        <w:t>1.3.</w:t>
      </w:r>
      <w:r w:rsidRPr="00FD302F">
        <w:rPr>
          <w:rFonts w:ascii="Times New Roman" w:eastAsia="Times New Roman" w:hAnsi="Times New Roman" w:cs="Times New Roman"/>
          <w:sz w:val="28"/>
        </w:rPr>
        <w:t>Зразок заяви про випадки булінгу (цькування) (Додаток 3).</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lang w:val="uk-UA"/>
        </w:rPr>
        <w:t>1.4.</w:t>
      </w:r>
      <w:r w:rsidRPr="00FD302F">
        <w:rPr>
          <w:rFonts w:ascii="Times New Roman" w:eastAsia="Times New Roman" w:hAnsi="Times New Roman" w:cs="Times New Roman"/>
          <w:sz w:val="28"/>
        </w:rPr>
        <w:t>Форму Журналу реєстрації заяв про випадки булінгу (цькування) (Додаток 4).</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lang w:val="uk-UA"/>
        </w:rPr>
        <w:t>1.5.</w:t>
      </w:r>
      <w:r w:rsidRPr="00FD302F">
        <w:rPr>
          <w:rFonts w:ascii="Times New Roman" w:eastAsia="Times New Roman" w:hAnsi="Times New Roman" w:cs="Times New Roman"/>
          <w:sz w:val="28"/>
        </w:rPr>
        <w:t>Форму Журналу реєстрації рішень комісії з розгляду випадків булінгу (цькування) (Додаток 5).</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lang w:val="uk-UA"/>
        </w:rPr>
        <w:t>2.</w:t>
      </w:r>
      <w:r w:rsidRPr="00FD302F">
        <w:rPr>
          <w:rFonts w:ascii="Times New Roman" w:eastAsia="Times New Roman" w:hAnsi="Times New Roman" w:cs="Times New Roman"/>
          <w:sz w:val="28"/>
        </w:rPr>
        <w:t>Оприлюднити даний наказ на офіційному веб-сайті закладу освіти.</w:t>
      </w:r>
    </w:p>
    <w:p w:rsidR="00FD302F" w:rsidRPr="00FD302F" w:rsidRDefault="00FD302F" w:rsidP="00FD302F">
      <w:pPr>
        <w:spacing w:after="0" w:line="240" w:lineRule="auto"/>
        <w:contextualSpacing/>
        <w:jc w:val="both"/>
        <w:rPr>
          <w:rFonts w:ascii="Times New Roman" w:eastAsia="Times New Roman" w:hAnsi="Times New Roman" w:cs="Times New Roman"/>
          <w:sz w:val="28"/>
        </w:rPr>
      </w:pPr>
      <w:r w:rsidRPr="00FD302F">
        <w:rPr>
          <w:rFonts w:ascii="Times New Roman" w:eastAsia="Times New Roman" w:hAnsi="Times New Roman" w:cs="Times New Roman"/>
          <w:sz w:val="28"/>
          <w:lang w:val="uk-UA"/>
        </w:rPr>
        <w:t>3.</w:t>
      </w:r>
      <w:r w:rsidRPr="00FD302F">
        <w:rPr>
          <w:rFonts w:ascii="Times New Roman" w:eastAsia="Times New Roman" w:hAnsi="Times New Roman" w:cs="Times New Roman"/>
          <w:sz w:val="28"/>
        </w:rPr>
        <w:t>Контроль за виконанням  наказу залишаю за собою.</w:t>
      </w:r>
    </w:p>
    <w:p w:rsidR="00FD302F" w:rsidRPr="00FD302F" w:rsidRDefault="00FD302F" w:rsidP="00FD302F">
      <w:pPr>
        <w:tabs>
          <w:tab w:val="left" w:pos="7380"/>
        </w:tabs>
        <w:suppressAutoHyphens/>
        <w:spacing w:after="0" w:line="240" w:lineRule="auto"/>
        <w:ind w:firstLine="720"/>
        <w:contextualSpacing/>
        <w:jc w:val="both"/>
        <w:rPr>
          <w:rFonts w:ascii="Times New Roman" w:eastAsia="Times New Roman" w:hAnsi="Times New Roman" w:cs="Times New Roman"/>
          <w:sz w:val="28"/>
          <w:szCs w:val="28"/>
          <w:lang w:val="uk-UA" w:eastAsia="ru-RU"/>
        </w:rPr>
      </w:pPr>
    </w:p>
    <w:p w:rsidR="00FD302F" w:rsidRPr="00FD302F" w:rsidRDefault="00FD302F" w:rsidP="00FD302F">
      <w:pPr>
        <w:tabs>
          <w:tab w:val="left" w:pos="7380"/>
        </w:tabs>
        <w:suppressAutoHyphens/>
        <w:spacing w:after="0" w:line="240" w:lineRule="auto"/>
        <w:ind w:firstLine="720"/>
        <w:contextualSpacing/>
        <w:jc w:val="both"/>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Директор                                                              Ольга ГОЛУБ</w:t>
      </w:r>
    </w:p>
    <w:p w:rsidR="00FD302F" w:rsidRPr="00FD302F" w:rsidRDefault="00FD302F" w:rsidP="00FD302F">
      <w:pPr>
        <w:spacing w:after="0" w:line="240" w:lineRule="auto"/>
        <w:jc w:val="center"/>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val="uk-UA" w:eastAsia="ru-RU"/>
        </w:rPr>
        <w:lastRenderedPageBreak/>
        <w:t xml:space="preserve">                            </w:t>
      </w:r>
      <w:r w:rsidRPr="00FD302F">
        <w:rPr>
          <w:rFonts w:ascii="Times New Roman" w:eastAsia="Times New Roman" w:hAnsi="Times New Roman" w:cs="Times New Roman"/>
          <w:sz w:val="28"/>
          <w:szCs w:val="24"/>
          <w:lang w:eastAsia="ru-RU"/>
        </w:rPr>
        <w:t xml:space="preserve">Додаток1до наказу </w:t>
      </w:r>
    </w:p>
    <w:p w:rsidR="00FD302F" w:rsidRPr="00FD302F" w:rsidRDefault="00FD302F" w:rsidP="00FD302F">
      <w:pPr>
        <w:spacing w:after="0" w:line="240" w:lineRule="auto"/>
        <w:jc w:val="center"/>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val="uk-UA" w:eastAsia="ru-RU"/>
        </w:rPr>
        <w:t xml:space="preserve">                               01</w:t>
      </w:r>
      <w:r w:rsidRPr="00FD302F">
        <w:rPr>
          <w:rFonts w:ascii="Times New Roman" w:eastAsia="Times New Roman" w:hAnsi="Times New Roman" w:cs="Times New Roman"/>
          <w:sz w:val="28"/>
          <w:szCs w:val="24"/>
          <w:lang w:eastAsia="ru-RU"/>
        </w:rPr>
        <w:t>.0</w:t>
      </w:r>
      <w:r w:rsidRPr="00FD302F">
        <w:rPr>
          <w:rFonts w:ascii="Times New Roman" w:eastAsia="Times New Roman" w:hAnsi="Times New Roman" w:cs="Times New Roman"/>
          <w:sz w:val="28"/>
          <w:szCs w:val="24"/>
          <w:lang w:val="uk-UA" w:eastAsia="ru-RU"/>
        </w:rPr>
        <w:t>9</w:t>
      </w:r>
      <w:r w:rsidRPr="00FD302F">
        <w:rPr>
          <w:rFonts w:ascii="Times New Roman" w:eastAsia="Times New Roman" w:hAnsi="Times New Roman" w:cs="Times New Roman"/>
          <w:sz w:val="28"/>
          <w:szCs w:val="24"/>
          <w:lang w:eastAsia="ru-RU"/>
        </w:rPr>
        <w:t>.20</w:t>
      </w:r>
      <w:r w:rsidRPr="00FD302F">
        <w:rPr>
          <w:rFonts w:ascii="Times New Roman" w:eastAsia="Times New Roman" w:hAnsi="Times New Roman" w:cs="Times New Roman"/>
          <w:sz w:val="28"/>
          <w:szCs w:val="24"/>
          <w:lang w:val="uk-UA" w:eastAsia="ru-RU"/>
        </w:rPr>
        <w:t>22</w:t>
      </w:r>
      <w:r w:rsidRPr="00FD302F">
        <w:rPr>
          <w:rFonts w:ascii="Times New Roman" w:eastAsia="Times New Roman" w:hAnsi="Times New Roman" w:cs="Times New Roman"/>
          <w:sz w:val="28"/>
          <w:szCs w:val="24"/>
          <w:lang w:eastAsia="ru-RU"/>
        </w:rPr>
        <w:t> р</w:t>
      </w:r>
      <w:r w:rsidRPr="00FD302F">
        <w:rPr>
          <w:rFonts w:ascii="Times New Roman" w:eastAsia="Times New Roman" w:hAnsi="Times New Roman" w:cs="Times New Roman"/>
          <w:sz w:val="28"/>
          <w:szCs w:val="24"/>
          <w:lang w:val="uk-UA" w:eastAsia="ru-RU"/>
        </w:rPr>
        <w:t>оку</w:t>
      </w:r>
      <w:r w:rsidRPr="00FD302F">
        <w:rPr>
          <w:rFonts w:ascii="Times New Roman" w:eastAsia="Times New Roman" w:hAnsi="Times New Roman" w:cs="Times New Roman"/>
          <w:sz w:val="28"/>
          <w:szCs w:val="24"/>
          <w:lang w:eastAsia="ru-RU"/>
        </w:rPr>
        <w:t xml:space="preserve"> №</w:t>
      </w:r>
      <w:r w:rsidRPr="00FD302F">
        <w:rPr>
          <w:rFonts w:ascii="Times New Roman" w:eastAsia="Times New Roman" w:hAnsi="Times New Roman" w:cs="Times New Roman"/>
          <w:sz w:val="28"/>
          <w:szCs w:val="24"/>
          <w:lang w:val="uk-UA" w:eastAsia="ru-RU"/>
        </w:rPr>
        <w:t xml:space="preserve"> 114 </w:t>
      </w:r>
    </w:p>
    <w:p w:rsidR="00FD302F" w:rsidRPr="00FD302F" w:rsidRDefault="00FD302F" w:rsidP="00FD302F">
      <w:pPr>
        <w:spacing w:after="0" w:line="240" w:lineRule="auto"/>
        <w:ind w:left="6663"/>
        <w:jc w:val="right"/>
        <w:rPr>
          <w:rFonts w:ascii="Times New Roman" w:eastAsia="Times New Roman" w:hAnsi="Times New Roman" w:cs="Times New Roman"/>
          <w:sz w:val="28"/>
          <w:szCs w:val="24"/>
          <w:lang w:eastAsia="ru-RU"/>
        </w:rPr>
      </w:pPr>
    </w:p>
    <w:p w:rsidR="00FD302F" w:rsidRPr="00FD302F" w:rsidRDefault="00FD302F" w:rsidP="00FD302F">
      <w:pPr>
        <w:spacing w:after="0" w:line="240" w:lineRule="auto"/>
        <w:jc w:val="center"/>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eastAsia="ru-RU"/>
        </w:rPr>
        <w:t>ПОРЯДОК</w:t>
      </w:r>
    </w:p>
    <w:p w:rsidR="00FD302F" w:rsidRPr="00FD302F" w:rsidRDefault="00FD302F" w:rsidP="00FD302F">
      <w:pPr>
        <w:spacing w:after="0" w:line="240" w:lineRule="auto"/>
        <w:jc w:val="center"/>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eastAsia="ru-RU"/>
        </w:rPr>
        <w:t>подання та розгляду (з дотриманнямконфіденційності) заяв</w:t>
      </w:r>
    </w:p>
    <w:p w:rsidR="00FD302F" w:rsidRPr="00FD302F" w:rsidRDefault="00FD302F" w:rsidP="00FD302F">
      <w:pPr>
        <w:spacing w:after="0" w:line="240" w:lineRule="auto"/>
        <w:jc w:val="center"/>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eastAsia="ru-RU"/>
        </w:rPr>
        <w:t>про випадкибулінгу (цькуванн</w:t>
      </w:r>
      <w:r w:rsidRPr="00FD302F">
        <w:rPr>
          <w:rFonts w:ascii="Times New Roman" w:eastAsia="Times New Roman" w:hAnsi="Times New Roman" w:cs="Times New Roman"/>
          <w:sz w:val="28"/>
          <w:szCs w:val="24"/>
          <w:lang w:val="uk-UA" w:eastAsia="ru-RU"/>
        </w:rPr>
        <w:t>я</w:t>
      </w:r>
      <w:r w:rsidRPr="00FD302F">
        <w:rPr>
          <w:rFonts w:ascii="Times New Roman" w:eastAsia="Times New Roman" w:hAnsi="Times New Roman" w:cs="Times New Roman"/>
          <w:sz w:val="28"/>
          <w:szCs w:val="24"/>
          <w:lang w:eastAsia="ru-RU"/>
        </w:rPr>
        <w:t>) в закладі</w:t>
      </w:r>
      <w:r w:rsidRPr="00FD302F">
        <w:rPr>
          <w:rFonts w:ascii="Times New Roman" w:eastAsia="Times New Roman" w:hAnsi="Times New Roman" w:cs="Times New Roman"/>
          <w:sz w:val="28"/>
          <w:szCs w:val="24"/>
          <w:lang w:val="uk-UA" w:eastAsia="ru-RU"/>
        </w:rPr>
        <w:t xml:space="preserve"> освіти</w:t>
      </w:r>
    </w:p>
    <w:p w:rsidR="00FD302F" w:rsidRPr="00FD302F" w:rsidRDefault="00FD302F" w:rsidP="00FD302F">
      <w:pPr>
        <w:spacing w:after="0" w:line="240" w:lineRule="auto"/>
        <w:rPr>
          <w:rFonts w:ascii="Times New Roman" w:eastAsia="Times New Roman" w:hAnsi="Times New Roman" w:cs="Times New Roman"/>
          <w:sz w:val="28"/>
          <w:szCs w:val="24"/>
          <w:lang w:eastAsia="ru-RU"/>
        </w:rPr>
      </w:pPr>
    </w:p>
    <w:p w:rsidR="00FD302F" w:rsidRPr="00FD302F" w:rsidRDefault="00FD302F" w:rsidP="00FD302F">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r w:rsidRPr="00FD302F">
        <w:rPr>
          <w:rFonts w:ascii="Times New Roman" w:eastAsia="Times New Roman" w:hAnsi="Times New Roman" w:cs="Times New Roman"/>
          <w:color w:val="000000"/>
          <w:sz w:val="28"/>
          <w:szCs w:val="28"/>
          <w:lang w:val="uk-UA" w:eastAsia="uk-UA"/>
        </w:rPr>
        <w:t>Загальні питання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bookmarkStart w:id="1" w:name="n276"/>
      <w:bookmarkEnd w:id="1"/>
      <w:r w:rsidRPr="00FD302F">
        <w:rPr>
          <w:rFonts w:ascii="Times New Roman" w:eastAsia="Times New Roman" w:hAnsi="Times New Roman" w:cs="Times New Roman"/>
          <w:color w:val="000000"/>
          <w:sz w:val="28"/>
          <w:szCs w:val="28"/>
          <w:lang w:val="uk-UA" w:eastAsia="uk-UA"/>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2. Цей Порядок визначає процедуру подання та розгляду заяв про випадки булінгу (цькуванню).</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3. Заявниками можуть бути здобувачі освіти, їх батьки/законні представники, працівники та педагогічні працівникизакладу та інші особи.</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4. Заявник забезпечує достовірність та повноту наданої інформації.</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5. У цьому Порядку терміни вживаються у таких значеннях:</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FD302F">
        <w:rPr>
          <w:rFonts w:ascii="Times New Roman" w:eastAsia="Times New Roman" w:hAnsi="Times New Roman" w:cs="Times New Roman"/>
          <w:color w:val="000000"/>
          <w:sz w:val="28"/>
          <w:szCs w:val="28"/>
          <w:shd w:val="clear" w:color="auto" w:fill="FFFFFF"/>
          <w:lang w:val="uk-UA" w:eastAsia="uk-UA"/>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D302F" w:rsidRPr="00FD302F" w:rsidRDefault="00FD302F" w:rsidP="00FD302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FD302F">
        <w:rPr>
          <w:rFonts w:ascii="Times New Roman" w:eastAsia="Times New Roman" w:hAnsi="Times New Roman" w:cs="Times New Roman"/>
          <w:color w:val="000000"/>
          <w:sz w:val="28"/>
          <w:szCs w:val="28"/>
          <w:shd w:val="clear" w:color="auto" w:fill="FFFFFF"/>
          <w:lang w:val="uk-UA" w:eastAsia="uk-UA"/>
        </w:rPr>
        <w:t>Типовими ознаками булінгу (цькування) є:</w:t>
      </w:r>
    </w:p>
    <w:p w:rsidR="00FD302F" w:rsidRPr="00FD302F" w:rsidRDefault="00FD302F" w:rsidP="00FD302F">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2" w:name="n27"/>
      <w:bookmarkEnd w:id="2"/>
      <w:r w:rsidRPr="00FD302F">
        <w:rPr>
          <w:rFonts w:ascii="Times New Roman" w:eastAsia="Times New Roman" w:hAnsi="Times New Roman" w:cs="Times New Roman"/>
          <w:color w:val="000000"/>
          <w:sz w:val="28"/>
          <w:szCs w:val="28"/>
          <w:shd w:val="clear" w:color="auto" w:fill="FFFFFF"/>
          <w:lang w:val="uk-UA" w:eastAsia="uk-UA"/>
        </w:rPr>
        <w:t>систематичність (повторюваність) діяння;</w:t>
      </w:r>
    </w:p>
    <w:p w:rsidR="00FD302F" w:rsidRPr="00FD302F" w:rsidRDefault="00FD302F" w:rsidP="00FD302F">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3" w:name="n28"/>
      <w:bookmarkEnd w:id="3"/>
      <w:r w:rsidRPr="00FD302F">
        <w:rPr>
          <w:rFonts w:ascii="Times New Roman" w:eastAsia="Times New Roman" w:hAnsi="Times New Roman" w:cs="Times New Roman"/>
          <w:color w:val="000000"/>
          <w:sz w:val="28"/>
          <w:szCs w:val="28"/>
          <w:shd w:val="clear" w:color="auto" w:fill="FFFFFF"/>
          <w:lang w:val="uk-UA" w:eastAsia="uk-UA"/>
        </w:rPr>
        <w:t>наявність сторін – кривдник (булер), потерпілий (жертва булінгу), спостерігачі (за наявності);</w:t>
      </w:r>
    </w:p>
    <w:p w:rsidR="00FD302F" w:rsidRPr="00FD302F" w:rsidRDefault="00FD302F" w:rsidP="00FD302F">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4" w:name="n29"/>
      <w:bookmarkEnd w:id="4"/>
      <w:r w:rsidRPr="00FD302F">
        <w:rPr>
          <w:rFonts w:ascii="Times New Roman" w:eastAsia="Times New Roman" w:hAnsi="Times New Roman" w:cs="Times New Roman"/>
          <w:color w:val="000000"/>
          <w:sz w:val="28"/>
          <w:szCs w:val="28"/>
          <w:shd w:val="clear" w:color="auto" w:fill="FFFFFF"/>
          <w:lang w:val="uk-UA"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p>
    <w:p w:rsidR="00FD302F" w:rsidRPr="00FD302F" w:rsidRDefault="00FD302F" w:rsidP="00FD302F">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val="uk-UA" w:eastAsia="uk-UA"/>
        </w:rPr>
      </w:pPr>
      <w:r w:rsidRPr="00FD302F">
        <w:rPr>
          <w:rFonts w:ascii="Times New Roman" w:eastAsia="Times New Roman" w:hAnsi="Times New Roman" w:cs="Times New Roman"/>
          <w:b/>
          <w:color w:val="000000"/>
          <w:sz w:val="28"/>
          <w:szCs w:val="28"/>
          <w:shd w:val="clear" w:color="auto" w:fill="FFFFFF"/>
          <w:lang w:val="uk-UA" w:eastAsia="uk-UA"/>
        </w:rPr>
        <w:t>Подання заяви про випадки булінгу (цькування)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3. Заяви, що надійшли на електронну пошту закладу отримує секретар, яка зобов’язана терміново повідомити керівника закладу та відповідальну особу.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lastRenderedPageBreak/>
        <w:t>4. Прийом та реєстрацію поданих Заяв здійснює відповідальна особа, а в разі її відсутності – особисто керівник закладу або його заступник.</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5. Заяви реєструються в окремому журналі реєстрації заяв про випадки булінгу (цькування).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6. Форма та примірний зміст Заяви оприлюднюється на офіційному веб-сайті закладу.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FD302F">
        <w:rPr>
          <w:rFonts w:ascii="Times New Roman" w:eastAsia="Times New Roman" w:hAnsi="Times New Roman" w:cs="Times New Roman"/>
          <w:color w:val="000000"/>
          <w:sz w:val="28"/>
          <w:szCs w:val="28"/>
          <w:shd w:val="clear" w:color="auto" w:fill="FFFFFF"/>
          <w:lang w:val="uk-UA" w:eastAsia="uk-UA"/>
        </w:rPr>
        <w:t>7. Датою подання заяв є дата їх прийняття.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shd w:val="clear" w:color="auto" w:fill="FFFFFF"/>
          <w:lang w:val="uk-UA" w:eastAsia="uk-UA"/>
        </w:rPr>
        <w:t>8. Розгляд Заяв здійснює керівник закладу</w:t>
      </w:r>
      <w:r w:rsidRPr="00FD302F">
        <w:rPr>
          <w:rFonts w:ascii="Times New Roman" w:eastAsia="Times New Roman" w:hAnsi="Times New Roman" w:cs="Times New Roman"/>
          <w:sz w:val="28"/>
          <w:szCs w:val="24"/>
          <w:lang w:val="uk-UA" w:eastAsia="uk-UA"/>
        </w:rPr>
        <w:t>з дотриманням конфіденційності.</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FD302F" w:rsidRPr="00FD302F" w:rsidRDefault="00FD302F" w:rsidP="00FD302F">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FD302F">
        <w:rPr>
          <w:rFonts w:ascii="Times New Roman" w:eastAsia="Times New Roman" w:hAnsi="Times New Roman" w:cs="Times New Roman"/>
          <w:b/>
          <w:color w:val="000000"/>
          <w:sz w:val="28"/>
          <w:szCs w:val="28"/>
          <w:lang w:val="uk-UA" w:eastAsia="uk-UA"/>
        </w:rPr>
        <w:t>Відповідальна особа</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1. Відповідальною особою призначається працівник закладу освіти з числа педагогічних працівників.</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2. До функцій відповідальної особи відноситься прийом та реєстрація Заяв, повідомлення керівника закладу.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3. Відповідальна особа призначається наказом керівника закладу.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4. Інформація про відповідальну особу та її контактний телефон оприлюднюється на офіційному веб-сайті закладу.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FD302F" w:rsidRPr="00FD302F" w:rsidRDefault="00FD302F" w:rsidP="00FD302F">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FD302F">
        <w:rPr>
          <w:rFonts w:ascii="Times New Roman" w:eastAsia="Times New Roman" w:hAnsi="Times New Roman" w:cs="Times New Roman"/>
          <w:b/>
          <w:color w:val="000000"/>
          <w:sz w:val="28"/>
          <w:szCs w:val="28"/>
          <w:lang w:val="uk-UA" w:eastAsia="uk-UA"/>
        </w:rPr>
        <w:t>Комісія з розгляду випадків булінгу (цькування)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1. За результатами розгляду Заяви керівник закладу видає рішення про проведення розслідування випадків булінгу (цькування) із визначенням уповноважених осіб.</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2. З метою розслідування випадків булінгу (цькування) уповноважені особи мають право вимагати письмові поясненнята матеріали сторін.</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3. Для прийняття рішення за результатами розслідування керівник закладу створює комісію з розгляду випадків булінгу (цькування) (далі – Комісія) та скликає засідання.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4. Комісія створюється наказом керівника закладу.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5. До складу комісії можуть входити педагогічні працівники (у томі числі психолог, соціальний педагог), батьки постраждалого та булера, керівник закладу та інші заінтересовані особи.</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6. Комісія у своїй діяльності керується законодавством України та іншими нормативними актами.</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7. Якщо Комісія визначила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lastRenderedPageBreak/>
        <w:t>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11. Батьки зобов’язанівиконувати рішення та рекомендації Комісії.</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FD302F" w:rsidRPr="00FD302F" w:rsidRDefault="00FD302F" w:rsidP="00FD302F">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FD302F">
        <w:rPr>
          <w:rFonts w:ascii="Times New Roman" w:eastAsia="Times New Roman" w:hAnsi="Times New Roman" w:cs="Times New Roman"/>
          <w:b/>
          <w:color w:val="000000"/>
          <w:sz w:val="28"/>
          <w:szCs w:val="28"/>
          <w:lang w:val="uk-UA" w:eastAsia="uk-UA"/>
        </w:rPr>
        <w:t>Терміни подання та розгляду Заяв</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1. Заявники зобов’язані терміново повідомляти керівнику закладу про випадки булінгу (цькування),а також подати Заяву.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2. Рішення про проведення розслідування із визначенням уповноважених осіб видається протягом 1 робочого дня з дати подання Заяви.</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3. Розслідування випадків булінгу (цькування) уповноваженими особами здійснюється протягом 3 робочих днів з дативидання рішення про проведення розслідування.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p>
    <w:p w:rsidR="00FD302F" w:rsidRPr="00FD302F" w:rsidRDefault="00FD302F" w:rsidP="00FD302F">
      <w:pPr>
        <w:spacing w:after="0" w:line="240" w:lineRule="auto"/>
        <w:jc w:val="center"/>
        <w:rPr>
          <w:rFonts w:ascii="Times New Roman" w:eastAsia="Times New Roman" w:hAnsi="Times New Roman" w:cs="Times New Roman"/>
          <w:sz w:val="28"/>
          <w:szCs w:val="28"/>
          <w:lang w:val="uk-UA" w:eastAsia="ru-RU"/>
        </w:rPr>
      </w:pPr>
    </w:p>
    <w:p w:rsidR="00FD302F" w:rsidRPr="00FD302F" w:rsidRDefault="00FD302F" w:rsidP="00FD302F">
      <w:pPr>
        <w:spacing w:after="0" w:line="240" w:lineRule="auto"/>
        <w:jc w:val="center"/>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br w:type="page"/>
      </w:r>
      <w:r w:rsidRPr="00FD302F">
        <w:rPr>
          <w:rFonts w:ascii="Times New Roman" w:eastAsia="Times New Roman" w:hAnsi="Times New Roman" w:cs="Times New Roman"/>
          <w:sz w:val="28"/>
          <w:szCs w:val="28"/>
          <w:lang w:val="uk-UA" w:eastAsia="ru-RU"/>
        </w:rPr>
        <w:lastRenderedPageBreak/>
        <w:t xml:space="preserve">                                                                     </w:t>
      </w:r>
      <w:r w:rsidRPr="00FD302F">
        <w:rPr>
          <w:rFonts w:ascii="Times New Roman" w:eastAsia="Times New Roman" w:hAnsi="Times New Roman" w:cs="Times New Roman"/>
          <w:sz w:val="28"/>
          <w:szCs w:val="24"/>
          <w:lang w:val="uk-UA" w:eastAsia="ru-RU"/>
        </w:rPr>
        <w:t>Додаток 2 до наказу</w:t>
      </w:r>
    </w:p>
    <w:p w:rsidR="00FD302F" w:rsidRPr="00FD302F" w:rsidRDefault="00FD302F" w:rsidP="00FD302F">
      <w:pPr>
        <w:spacing w:after="0" w:line="240" w:lineRule="auto"/>
        <w:ind w:left="6096"/>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val="uk-UA" w:eastAsia="ru-RU"/>
        </w:rPr>
        <w:t>01</w:t>
      </w:r>
      <w:r w:rsidRPr="00FD302F">
        <w:rPr>
          <w:rFonts w:ascii="Times New Roman" w:eastAsia="Times New Roman" w:hAnsi="Times New Roman" w:cs="Times New Roman"/>
          <w:sz w:val="28"/>
          <w:szCs w:val="24"/>
          <w:lang w:eastAsia="ru-RU"/>
        </w:rPr>
        <w:t>.0</w:t>
      </w:r>
      <w:r w:rsidRPr="00FD302F">
        <w:rPr>
          <w:rFonts w:ascii="Times New Roman" w:eastAsia="Times New Roman" w:hAnsi="Times New Roman" w:cs="Times New Roman"/>
          <w:sz w:val="28"/>
          <w:szCs w:val="24"/>
          <w:lang w:val="uk-UA" w:eastAsia="ru-RU"/>
        </w:rPr>
        <w:t>9</w:t>
      </w:r>
      <w:r w:rsidRPr="00FD302F">
        <w:rPr>
          <w:rFonts w:ascii="Times New Roman" w:eastAsia="Times New Roman" w:hAnsi="Times New Roman" w:cs="Times New Roman"/>
          <w:sz w:val="28"/>
          <w:szCs w:val="24"/>
          <w:lang w:eastAsia="ru-RU"/>
        </w:rPr>
        <w:t>.20</w:t>
      </w:r>
      <w:r w:rsidRPr="00FD302F">
        <w:rPr>
          <w:rFonts w:ascii="Times New Roman" w:eastAsia="Times New Roman" w:hAnsi="Times New Roman" w:cs="Times New Roman"/>
          <w:sz w:val="28"/>
          <w:szCs w:val="24"/>
          <w:lang w:val="uk-UA" w:eastAsia="ru-RU"/>
        </w:rPr>
        <w:t>22</w:t>
      </w:r>
      <w:r w:rsidRPr="00FD302F">
        <w:rPr>
          <w:rFonts w:ascii="Times New Roman" w:eastAsia="Times New Roman" w:hAnsi="Times New Roman" w:cs="Times New Roman"/>
          <w:sz w:val="28"/>
          <w:szCs w:val="24"/>
          <w:lang w:eastAsia="ru-RU"/>
        </w:rPr>
        <w:t> р</w:t>
      </w:r>
      <w:r w:rsidRPr="00FD302F">
        <w:rPr>
          <w:rFonts w:ascii="Times New Roman" w:eastAsia="Times New Roman" w:hAnsi="Times New Roman" w:cs="Times New Roman"/>
          <w:sz w:val="28"/>
          <w:szCs w:val="24"/>
          <w:lang w:val="uk-UA" w:eastAsia="ru-RU"/>
        </w:rPr>
        <w:t>оку</w:t>
      </w:r>
      <w:r w:rsidRPr="00FD302F">
        <w:rPr>
          <w:rFonts w:ascii="Times New Roman" w:eastAsia="Times New Roman" w:hAnsi="Times New Roman" w:cs="Times New Roman"/>
          <w:sz w:val="28"/>
          <w:szCs w:val="24"/>
          <w:lang w:eastAsia="ru-RU"/>
        </w:rPr>
        <w:t xml:space="preserve"> №</w:t>
      </w:r>
      <w:r w:rsidRPr="00FD302F">
        <w:rPr>
          <w:rFonts w:ascii="Times New Roman" w:eastAsia="Times New Roman" w:hAnsi="Times New Roman" w:cs="Times New Roman"/>
          <w:sz w:val="28"/>
          <w:szCs w:val="24"/>
          <w:lang w:val="uk-UA" w:eastAsia="ru-RU"/>
        </w:rPr>
        <w:t xml:space="preserve">  114     </w:t>
      </w:r>
    </w:p>
    <w:p w:rsidR="00FD302F" w:rsidRPr="00FD302F" w:rsidRDefault="00FD302F" w:rsidP="00FD302F">
      <w:pPr>
        <w:spacing w:after="0" w:line="240" w:lineRule="auto"/>
        <w:ind w:left="6663"/>
        <w:rPr>
          <w:rFonts w:ascii="Times New Roman" w:eastAsia="Times New Roman" w:hAnsi="Times New Roman" w:cs="Times New Roman"/>
          <w:sz w:val="28"/>
          <w:szCs w:val="24"/>
          <w:lang w:val="uk-UA" w:eastAsia="ru-RU"/>
        </w:rPr>
      </w:pPr>
    </w:p>
    <w:p w:rsidR="00FD302F" w:rsidRPr="00FD302F" w:rsidRDefault="00FD302F" w:rsidP="00FD302F">
      <w:pPr>
        <w:spacing w:after="0" w:line="240" w:lineRule="auto"/>
        <w:jc w:val="center"/>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ПОРЯДОК</w:t>
      </w:r>
    </w:p>
    <w:p w:rsidR="00FD302F" w:rsidRPr="00FD302F" w:rsidRDefault="00FD302F" w:rsidP="00FD302F">
      <w:pPr>
        <w:spacing w:after="0" w:line="240" w:lineRule="auto"/>
        <w:jc w:val="center"/>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eastAsia="ru-RU"/>
        </w:rPr>
        <w:t>реагування на доведені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випадки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булінгу (цькування) в закладі</w:t>
      </w:r>
      <w:r w:rsidRPr="00FD302F">
        <w:rPr>
          <w:rFonts w:ascii="Times New Roman" w:eastAsia="Times New Roman" w:hAnsi="Times New Roman" w:cs="Times New Roman"/>
          <w:sz w:val="28"/>
          <w:szCs w:val="28"/>
          <w:lang w:val="uk-UA" w:eastAsia="ru-RU"/>
        </w:rPr>
        <w:t xml:space="preserve"> освіти</w:t>
      </w:r>
    </w:p>
    <w:p w:rsidR="00FD302F" w:rsidRPr="00FD302F" w:rsidRDefault="00FD302F" w:rsidP="00FD302F">
      <w:pPr>
        <w:spacing w:after="0" w:line="240" w:lineRule="auto"/>
        <w:rPr>
          <w:rFonts w:ascii="Times New Roman" w:eastAsia="Times New Roman" w:hAnsi="Times New Roman" w:cs="Times New Roman"/>
          <w:sz w:val="28"/>
          <w:szCs w:val="24"/>
          <w:lang w:eastAsia="ru-RU"/>
        </w:rPr>
      </w:pPr>
    </w:p>
    <w:p w:rsidR="00FD302F" w:rsidRPr="00FD302F" w:rsidRDefault="00FD302F" w:rsidP="00FD302F">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r w:rsidRPr="00FD302F">
        <w:rPr>
          <w:rFonts w:ascii="Times New Roman" w:eastAsia="Times New Roman" w:hAnsi="Times New Roman" w:cs="Times New Roman"/>
          <w:color w:val="000000"/>
          <w:sz w:val="28"/>
          <w:szCs w:val="28"/>
          <w:lang w:val="uk-UA" w:eastAsia="uk-UA"/>
        </w:rPr>
        <w:t>Загальні питання</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2. Цей Порядок визначає процедуру реагування на доведені випадки булінгу (цькування) в закладі.</w:t>
      </w:r>
    </w:p>
    <w:p w:rsidR="00FD302F" w:rsidRPr="00FD302F" w:rsidRDefault="00FD302F" w:rsidP="00FD302F">
      <w:pPr>
        <w:spacing w:after="0" w:line="240" w:lineRule="auto"/>
        <w:ind w:left="709"/>
        <w:contextualSpacing/>
        <w:jc w:val="both"/>
        <w:rPr>
          <w:rFonts w:ascii="Times New Roman" w:eastAsia="Times New Roman" w:hAnsi="Times New Roman" w:cs="Times New Roman"/>
          <w:sz w:val="28"/>
        </w:rPr>
      </w:pPr>
    </w:p>
    <w:p w:rsidR="00FD302F" w:rsidRPr="00FD302F" w:rsidRDefault="00FD302F" w:rsidP="00FD302F">
      <w:pPr>
        <w:spacing w:after="0" w:line="240" w:lineRule="auto"/>
        <w:ind w:left="709"/>
        <w:contextualSpacing/>
        <w:jc w:val="center"/>
        <w:rPr>
          <w:rFonts w:ascii="Times New Roman" w:eastAsia="Times New Roman" w:hAnsi="Times New Roman" w:cs="Times New Roman"/>
          <w:b/>
          <w:sz w:val="28"/>
        </w:rPr>
      </w:pPr>
      <w:r w:rsidRPr="00FD302F">
        <w:rPr>
          <w:rFonts w:ascii="Times New Roman" w:eastAsia="Times New Roman" w:hAnsi="Times New Roman" w:cs="Times New Roman"/>
          <w:b/>
          <w:sz w:val="28"/>
        </w:rPr>
        <w:t>Реагування на доведені випадки булінгу</w:t>
      </w:r>
    </w:p>
    <w:p w:rsidR="00FD302F" w:rsidRPr="00FD302F" w:rsidRDefault="00FD302F" w:rsidP="00FD30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FD302F">
        <w:rPr>
          <w:rFonts w:ascii="Times New Roman" w:eastAsia="Times New Roman" w:hAnsi="Times New Roman" w:cs="Times New Roman"/>
          <w:color w:val="000000"/>
          <w:sz w:val="28"/>
          <w:szCs w:val="28"/>
          <w:lang w:val="uk-UA" w:eastAsia="uk-UA"/>
        </w:rPr>
        <w:t xml:space="preserve">1. На основі рішення комісії з розгляду випадків булінгу (цькування), яка кваліфікувала випадок як булінг (цькування), </w:t>
      </w:r>
      <w:r w:rsidRPr="00FD302F">
        <w:rPr>
          <w:rFonts w:ascii="Times New Roman" w:eastAsia="Times New Roman" w:hAnsi="Times New Roman" w:cs="Times New Roman"/>
          <w:sz w:val="28"/>
          <w:szCs w:val="24"/>
          <w:lang w:val="uk-UA" w:eastAsia="uk-UA"/>
        </w:rPr>
        <w:t xml:space="preserve">а не одноразовий конфлікт чи сварка, тобто відповідні дії носять систематичний характер, </w:t>
      </w:r>
      <w:r w:rsidRPr="00FD302F">
        <w:rPr>
          <w:rFonts w:ascii="Times New Roman" w:eastAsia="Times New Roman" w:hAnsi="Times New Roman" w:cs="Times New Roman"/>
          <w:color w:val="000000"/>
          <w:sz w:val="28"/>
          <w:szCs w:val="28"/>
          <w:lang w:val="uk-UA" w:eastAsia="uk-UA"/>
        </w:rPr>
        <w:t>керівник закладу:</w:t>
      </w:r>
    </w:p>
    <w:p w:rsidR="00FD302F" w:rsidRPr="00FD302F" w:rsidRDefault="00FD302F" w:rsidP="00FD302F">
      <w:pPr>
        <w:numPr>
          <w:ilvl w:val="0"/>
          <w:numId w:val="2"/>
        </w:numPr>
        <w:spacing w:after="0" w:line="240" w:lineRule="auto"/>
        <w:ind w:left="1276"/>
        <w:contextualSpacing/>
        <w:jc w:val="both"/>
        <w:rPr>
          <w:rFonts w:ascii="Times New Roman" w:eastAsia="Times New Roman" w:hAnsi="Times New Roman" w:cs="Times New Roman"/>
          <w:sz w:val="28"/>
          <w:lang w:val="uk-UA"/>
        </w:rPr>
      </w:pPr>
      <w:r w:rsidRPr="00FD302F">
        <w:rPr>
          <w:rFonts w:ascii="Times New Roman" w:eastAsia="Times New Roman" w:hAnsi="Times New Roman" w:cs="Times New Roman"/>
          <w:sz w:val="28"/>
          <w:lang w:val="uk-UA"/>
        </w:rPr>
        <w:t>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FD302F" w:rsidRPr="00FD302F" w:rsidRDefault="00FD302F" w:rsidP="00FD302F">
      <w:pPr>
        <w:numPr>
          <w:ilvl w:val="0"/>
          <w:numId w:val="2"/>
        </w:numPr>
        <w:spacing w:after="0" w:line="240" w:lineRule="auto"/>
        <w:ind w:left="1276"/>
        <w:contextualSpacing/>
        <w:jc w:val="both"/>
        <w:rPr>
          <w:rFonts w:ascii="Times New Roman" w:eastAsia="Times New Roman" w:hAnsi="Times New Roman" w:cs="Times New Roman"/>
          <w:sz w:val="28"/>
          <w:lang w:val="uk-UA"/>
        </w:rPr>
      </w:pPr>
      <w:r w:rsidRPr="00FD302F">
        <w:rPr>
          <w:rFonts w:ascii="Times New Roman" w:eastAsia="Times New Roman" w:hAnsi="Times New Roman" w:cs="Times New Roman"/>
          <w:sz w:val="28"/>
          <w:lang w:val="uk-UA"/>
        </w:rPr>
        <w:t>забезпечує виконання заходів для надання соціальних та психолого-педагогічних послугздобувачам освіти, які вчинили булінг, стали його свідками або постраждали від булінгу (цькування) (далі – Заходи).</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eastAsia="ru-RU"/>
        </w:rPr>
        <w:t>2. Заходи</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здійсню</w:t>
      </w:r>
      <w:r w:rsidRPr="00FD302F">
        <w:rPr>
          <w:rFonts w:ascii="Times New Roman" w:eastAsia="Times New Roman" w:hAnsi="Times New Roman" w:cs="Times New Roman"/>
          <w:sz w:val="28"/>
          <w:szCs w:val="24"/>
          <w:lang w:val="uk-UA" w:eastAsia="ru-RU"/>
        </w:rPr>
        <w:t xml:space="preserve">ються </w:t>
      </w:r>
      <w:r w:rsidRPr="00FD302F">
        <w:rPr>
          <w:rFonts w:ascii="Times New Roman" w:eastAsia="Times New Roman" w:hAnsi="Times New Roman" w:cs="Times New Roman"/>
          <w:sz w:val="28"/>
          <w:szCs w:val="24"/>
          <w:lang w:eastAsia="ru-RU"/>
        </w:rPr>
        <w:t>соціальни</w:t>
      </w:r>
      <w:r w:rsidRPr="00FD302F">
        <w:rPr>
          <w:rFonts w:ascii="Times New Roman" w:eastAsia="Times New Roman" w:hAnsi="Times New Roman" w:cs="Times New Roman"/>
          <w:sz w:val="28"/>
          <w:szCs w:val="24"/>
          <w:lang w:val="uk-UA" w:eastAsia="ru-RU"/>
        </w:rPr>
        <w:t>м</w:t>
      </w:r>
      <w:r w:rsidRPr="00FD302F">
        <w:rPr>
          <w:rFonts w:ascii="Times New Roman" w:eastAsia="Times New Roman" w:hAnsi="Times New Roman" w:cs="Times New Roman"/>
          <w:sz w:val="28"/>
          <w:szCs w:val="24"/>
          <w:lang w:eastAsia="ru-RU"/>
        </w:rPr>
        <w:t xml:space="preserve"> педагог</w:t>
      </w:r>
      <w:r w:rsidRPr="00FD302F">
        <w:rPr>
          <w:rFonts w:ascii="Times New Roman" w:eastAsia="Times New Roman" w:hAnsi="Times New Roman" w:cs="Times New Roman"/>
          <w:sz w:val="28"/>
          <w:szCs w:val="24"/>
          <w:lang w:val="uk-UA" w:eastAsia="ru-RU"/>
        </w:rPr>
        <w:t>ом</w:t>
      </w:r>
      <w:r w:rsidRPr="00FD302F">
        <w:rPr>
          <w:rFonts w:ascii="Times New Roman" w:eastAsia="Times New Roman" w:hAnsi="Times New Roman" w:cs="Times New Roman"/>
          <w:sz w:val="28"/>
          <w:szCs w:val="24"/>
          <w:lang w:eastAsia="ru-RU"/>
        </w:rPr>
        <w:t xml:space="preserve"> у взаємодії з практичним психологом закладу освіти та затверджуються</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керівником закладу.</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eastAsia="ru-RU"/>
        </w:rPr>
        <w:t>3. З метою виконання</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Заходів</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можна</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запроваджувати</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консультаційні</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години у практичного психолога і соціального педагога, створювати</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скриньки</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довіри, оприлюднювати</w:t>
      </w:r>
      <w:r w:rsidRPr="00FD302F">
        <w:rPr>
          <w:rFonts w:ascii="Times New Roman" w:eastAsia="Times New Roman" w:hAnsi="Times New Roman" w:cs="Times New Roman"/>
          <w:sz w:val="28"/>
          <w:szCs w:val="24"/>
          <w:lang w:val="uk-UA" w:eastAsia="ru-RU"/>
        </w:rPr>
        <w:t xml:space="preserve"> </w:t>
      </w:r>
      <w:proofErr w:type="gramStart"/>
      <w:r w:rsidRPr="00FD302F">
        <w:rPr>
          <w:rFonts w:ascii="Times New Roman" w:eastAsia="Times New Roman" w:hAnsi="Times New Roman" w:cs="Times New Roman"/>
          <w:sz w:val="28"/>
          <w:szCs w:val="24"/>
          <w:lang w:eastAsia="ru-RU"/>
        </w:rPr>
        <w:t>телефонии</w:t>
      </w:r>
      <w:r w:rsidRPr="00FD302F">
        <w:rPr>
          <w:rFonts w:ascii="Times New Roman" w:eastAsia="Times New Roman" w:hAnsi="Times New Roman" w:cs="Times New Roman"/>
          <w:sz w:val="28"/>
          <w:szCs w:val="24"/>
          <w:lang w:val="uk-UA" w:eastAsia="ru-RU"/>
        </w:rPr>
        <w:t xml:space="preserve">  </w:t>
      </w:r>
      <w:r w:rsidRPr="00FD302F">
        <w:rPr>
          <w:rFonts w:ascii="Times New Roman" w:eastAsia="Times New Roman" w:hAnsi="Times New Roman" w:cs="Times New Roman"/>
          <w:sz w:val="28"/>
          <w:szCs w:val="24"/>
          <w:lang w:eastAsia="ru-RU"/>
        </w:rPr>
        <w:t>довіри</w:t>
      </w:r>
      <w:proofErr w:type="gramEnd"/>
      <w:r w:rsidRPr="00FD302F">
        <w:rPr>
          <w:rFonts w:ascii="Times New Roman" w:eastAsia="Times New Roman" w:hAnsi="Times New Roman" w:cs="Times New Roman"/>
          <w:sz w:val="28"/>
          <w:szCs w:val="24"/>
          <w:lang w:eastAsia="ru-RU"/>
        </w:rPr>
        <w:t>.</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4"/>
          <w:lang w:eastAsia="ru-RU"/>
        </w:rPr>
      </w:pPr>
    </w:p>
    <w:p w:rsidR="00FD302F" w:rsidRPr="00FD302F" w:rsidRDefault="00FD302F" w:rsidP="00FD302F">
      <w:pP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Відповідальність</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осіб</w:t>
      </w:r>
      <w:r w:rsidRPr="00FD302F">
        <w:rPr>
          <w:rFonts w:ascii="Times New Roman" w:eastAsia="Times New Roman" w:hAnsi="Times New Roman" w:cs="Times New Roman"/>
          <w:b/>
          <w:sz w:val="28"/>
          <w:szCs w:val="28"/>
          <w:lang w:val="uk-UA" w:eastAsia="ru-RU"/>
        </w:rPr>
        <w:t xml:space="preserve"> </w:t>
      </w:r>
      <w:r w:rsidRPr="00FD302F">
        <w:rPr>
          <w:rFonts w:ascii="Times New Roman" w:eastAsia="Times New Roman" w:hAnsi="Times New Roman" w:cs="Times New Roman"/>
          <w:b/>
          <w:sz w:val="28"/>
          <w:szCs w:val="28"/>
          <w:lang w:eastAsia="ru-RU"/>
        </w:rPr>
        <w:t>причетних до булінгу (цькування)</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1. Відповідальність за булінг (цькування) встановлена</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статтею 173</w:t>
      </w:r>
      <w:r w:rsidRPr="00FD302F">
        <w:rPr>
          <w:rFonts w:ascii="Times New Roman" w:eastAsia="Times New Roman" w:hAnsi="Times New Roman" w:cs="Times New Roman"/>
          <w:sz w:val="28"/>
          <w:szCs w:val="28"/>
          <w:vertAlign w:val="superscript"/>
          <w:lang w:eastAsia="ru-RU"/>
        </w:rPr>
        <w:t>4</w:t>
      </w:r>
      <w:r w:rsidRPr="00FD302F">
        <w:rPr>
          <w:rFonts w:ascii="Times New Roman" w:eastAsia="Times New Roman" w:hAnsi="Times New Roman" w:cs="Times New Roman"/>
          <w:sz w:val="28"/>
          <w:szCs w:val="28"/>
          <w:lang w:eastAsia="ru-RU"/>
        </w:rPr>
        <w:t xml:space="preserve"> Кодексу України про адміністративні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правопорушення такого змісту:</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"Стаття 173</w:t>
      </w:r>
      <w:r w:rsidRPr="00FD302F">
        <w:rPr>
          <w:rFonts w:ascii="Times New Roman" w:eastAsia="Times New Roman" w:hAnsi="Times New Roman" w:cs="Times New Roman"/>
          <w:sz w:val="28"/>
          <w:szCs w:val="28"/>
          <w:vertAlign w:val="superscript"/>
          <w:lang w:eastAsia="ru-RU"/>
        </w:rPr>
        <w:t>4</w:t>
      </w:r>
      <w:r w:rsidRPr="00FD302F">
        <w:rPr>
          <w:rFonts w:ascii="Times New Roman" w:eastAsia="Times New Roman" w:hAnsi="Times New Roman" w:cs="Times New Roman"/>
          <w:sz w:val="28"/>
          <w:szCs w:val="28"/>
          <w:lang w:eastAsia="ru-RU"/>
        </w:rPr>
        <w:t>. Булінг (цькування) учасника</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освітньогопроцесу</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Булінг (цькування), тобто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діяння</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учасників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освітнього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процесу, які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полягають у психологічному, фізичному, економічному, сексуальному насильстві, у тому числі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із</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застосуванням</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засобів</w:t>
      </w:r>
      <w:r w:rsidRPr="00FD302F">
        <w:rPr>
          <w:rFonts w:ascii="Times New Roman" w:eastAsia="Times New Roman" w:hAnsi="Times New Roman" w:cs="Times New Roman"/>
          <w:sz w:val="28"/>
          <w:szCs w:val="28"/>
          <w:lang w:val="uk-UA" w:eastAsia="ru-RU"/>
        </w:rPr>
        <w:t xml:space="preserve"> е</w:t>
      </w:r>
      <w:r w:rsidRPr="00FD302F">
        <w:rPr>
          <w:rFonts w:ascii="Times New Roman" w:eastAsia="Times New Roman" w:hAnsi="Times New Roman" w:cs="Times New Roman"/>
          <w:sz w:val="28"/>
          <w:szCs w:val="28"/>
          <w:lang w:eastAsia="ru-RU"/>
        </w:rPr>
        <w:t>лектронних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комунікацій, що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вчиняються</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стосовно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малолітньої</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чи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неповнолітньої особи або такою особою стосовно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інших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учасниківо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світнього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процесу, внаслідок</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чого могла бути чи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була</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заподіяна шкода психічному</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фізичному</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здоров’ю</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потерпілого, -тягне за собою накладення штрафу від</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п’ятдесяти до ста неоподатковуваних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мінімумів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доходів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громадян</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громадські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роботи на строк від</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двадцяти до сорока годин.</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Діяння, передбачене</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частиною</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першою</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цієї</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статті, вчинене</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группою</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осіб</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 повторно протягом року після</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накладення</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адміністративного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стягнення, -тягне за собою накладення штрафу від ста до двохсот</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неоподатковуваних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мінімумів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доходів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громадя</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громадські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роботи</w:t>
      </w:r>
      <w:r w:rsidRPr="00FD302F">
        <w:rPr>
          <w:rFonts w:ascii="Times New Roman" w:eastAsia="Times New Roman" w:hAnsi="Times New Roman" w:cs="Times New Roman"/>
          <w:sz w:val="28"/>
          <w:szCs w:val="28"/>
          <w:lang w:val="uk-UA" w:eastAsia="ru-RU"/>
        </w:rPr>
        <w:t xml:space="preserve"> </w:t>
      </w:r>
      <w:proofErr w:type="gramStart"/>
      <w:r w:rsidRPr="00FD302F">
        <w:rPr>
          <w:rFonts w:ascii="Times New Roman" w:eastAsia="Times New Roman" w:hAnsi="Times New Roman" w:cs="Times New Roman"/>
          <w:sz w:val="28"/>
          <w:szCs w:val="28"/>
          <w:lang w:eastAsia="ru-RU"/>
        </w:rPr>
        <w:t>на строк</w:t>
      </w:r>
      <w:proofErr w:type="gramEnd"/>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від сорока до шістдесяти годин.</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lastRenderedPageBreak/>
        <w:t>Діяння, передбачене</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частиною</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першою</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цієї</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статті, вчинене</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малолітніми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неповнолітніми особами віком</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від</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чотирнадцяти до шістнадцяти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років, -тягне за собою накладення штрафу на батьків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осіб, які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їх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замінюють, від</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п’ятдесяти до ста неоподатковуваних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мінімумів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доходів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громадян</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громадські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роботи</w:t>
      </w:r>
      <w:r w:rsidRPr="00FD302F">
        <w:rPr>
          <w:rFonts w:ascii="Times New Roman" w:eastAsia="Times New Roman" w:hAnsi="Times New Roman" w:cs="Times New Roman"/>
          <w:sz w:val="28"/>
          <w:szCs w:val="28"/>
          <w:lang w:val="uk-UA" w:eastAsia="ru-RU"/>
        </w:rPr>
        <w:t xml:space="preserve"> </w:t>
      </w:r>
      <w:proofErr w:type="gramStart"/>
      <w:r w:rsidRPr="00FD302F">
        <w:rPr>
          <w:rFonts w:ascii="Times New Roman" w:eastAsia="Times New Roman" w:hAnsi="Times New Roman" w:cs="Times New Roman"/>
          <w:sz w:val="28"/>
          <w:szCs w:val="28"/>
          <w:lang w:eastAsia="ru-RU"/>
        </w:rPr>
        <w:t>на строк</w:t>
      </w:r>
      <w:proofErr w:type="gramEnd"/>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від</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двадцяти до сорока годин.</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Діяння, передбачене</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частиною другою цієї</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статті, вчинене</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малолітньою</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неповнолітньою особою віком</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відч</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отирнадцяти до шістнадцяти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років, -тягне за собою накладення штрафу на батьків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осіб, які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їхз</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амінюють, від ста до двохсот</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неоподатковуваних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мінімумів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доходів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громадян</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громадські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роботи</w:t>
      </w:r>
      <w:r w:rsidRPr="00FD302F">
        <w:rPr>
          <w:rFonts w:ascii="Times New Roman" w:eastAsia="Times New Roman" w:hAnsi="Times New Roman" w:cs="Times New Roman"/>
          <w:sz w:val="28"/>
          <w:szCs w:val="28"/>
          <w:lang w:val="uk-UA" w:eastAsia="ru-RU"/>
        </w:rPr>
        <w:t xml:space="preserve"> </w:t>
      </w:r>
      <w:proofErr w:type="gramStart"/>
      <w:r w:rsidRPr="00FD302F">
        <w:rPr>
          <w:rFonts w:ascii="Times New Roman" w:eastAsia="Times New Roman" w:hAnsi="Times New Roman" w:cs="Times New Roman"/>
          <w:sz w:val="28"/>
          <w:szCs w:val="28"/>
          <w:lang w:eastAsia="ru-RU"/>
        </w:rPr>
        <w:t>на строк</w:t>
      </w:r>
      <w:proofErr w:type="gramEnd"/>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від сорока до шістдесяти годин.</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Неповідомлення</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керівником закладу освіти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уповноваженим</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підрозділам</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органів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Національно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їполіції</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України про випадки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булінгу (цькування) учасника</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освітнього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процесу -тягне за собою накладення штрафу від</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п’ятдесяти до ста неоподатковуваних</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мінімумів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доходів</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громадян</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або</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виправні</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роботи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 xml:space="preserve">на строк до одного місяця з відрахуванням до </w:t>
      </w:r>
      <w:proofErr w:type="gramStart"/>
      <w:r w:rsidRPr="00FD302F">
        <w:rPr>
          <w:rFonts w:ascii="Times New Roman" w:eastAsia="Times New Roman" w:hAnsi="Times New Roman" w:cs="Times New Roman"/>
          <w:sz w:val="28"/>
          <w:szCs w:val="28"/>
          <w:lang w:eastAsia="ru-RU"/>
        </w:rPr>
        <w:t>двадцяти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процентів</w:t>
      </w:r>
      <w:proofErr w:type="gramEnd"/>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заробітку".</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p>
    <w:p w:rsidR="00FD302F" w:rsidRPr="00FD302F" w:rsidRDefault="00FD302F" w:rsidP="00FD302F">
      <w:pPr>
        <w:spacing w:after="0" w:line="240" w:lineRule="auto"/>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br w:type="page"/>
      </w:r>
    </w:p>
    <w:p w:rsidR="00FD302F" w:rsidRPr="00FD302F" w:rsidRDefault="00FD302F" w:rsidP="00FD302F">
      <w:pPr>
        <w:spacing w:after="0" w:line="240" w:lineRule="auto"/>
        <w:jc w:val="right"/>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val="uk-UA" w:eastAsia="ru-RU"/>
        </w:rPr>
        <w:lastRenderedPageBreak/>
        <w:t xml:space="preserve">                                Додаток 3 до наказу</w:t>
      </w:r>
    </w:p>
    <w:p w:rsidR="00FD302F" w:rsidRPr="00FD302F" w:rsidRDefault="00FD302F" w:rsidP="00FD302F">
      <w:pPr>
        <w:spacing w:after="0" w:line="240" w:lineRule="auto"/>
        <w:jc w:val="center"/>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val="uk-UA" w:eastAsia="ru-RU"/>
        </w:rPr>
        <w:t xml:space="preserve">                                                                                                   01</w:t>
      </w:r>
      <w:r w:rsidRPr="00FD302F">
        <w:rPr>
          <w:rFonts w:ascii="Times New Roman" w:eastAsia="Times New Roman" w:hAnsi="Times New Roman" w:cs="Times New Roman"/>
          <w:sz w:val="28"/>
          <w:szCs w:val="24"/>
          <w:lang w:eastAsia="ru-RU"/>
        </w:rPr>
        <w:t>.0</w:t>
      </w:r>
      <w:r w:rsidRPr="00FD302F">
        <w:rPr>
          <w:rFonts w:ascii="Times New Roman" w:eastAsia="Times New Roman" w:hAnsi="Times New Roman" w:cs="Times New Roman"/>
          <w:sz w:val="28"/>
          <w:szCs w:val="24"/>
          <w:lang w:val="uk-UA" w:eastAsia="ru-RU"/>
        </w:rPr>
        <w:t>9</w:t>
      </w:r>
      <w:r w:rsidRPr="00FD302F">
        <w:rPr>
          <w:rFonts w:ascii="Times New Roman" w:eastAsia="Times New Roman" w:hAnsi="Times New Roman" w:cs="Times New Roman"/>
          <w:sz w:val="28"/>
          <w:szCs w:val="24"/>
          <w:lang w:eastAsia="ru-RU"/>
        </w:rPr>
        <w:t>.20</w:t>
      </w:r>
      <w:r w:rsidRPr="00FD302F">
        <w:rPr>
          <w:rFonts w:ascii="Times New Roman" w:eastAsia="Times New Roman" w:hAnsi="Times New Roman" w:cs="Times New Roman"/>
          <w:sz w:val="28"/>
          <w:szCs w:val="24"/>
          <w:lang w:val="uk-UA" w:eastAsia="ru-RU"/>
        </w:rPr>
        <w:t>22</w:t>
      </w:r>
      <w:r w:rsidRPr="00FD302F">
        <w:rPr>
          <w:rFonts w:ascii="Times New Roman" w:eastAsia="Times New Roman" w:hAnsi="Times New Roman" w:cs="Times New Roman"/>
          <w:sz w:val="28"/>
          <w:szCs w:val="24"/>
          <w:lang w:eastAsia="ru-RU"/>
        </w:rPr>
        <w:t> р</w:t>
      </w:r>
      <w:r w:rsidRPr="00FD302F">
        <w:rPr>
          <w:rFonts w:ascii="Times New Roman" w:eastAsia="Times New Roman" w:hAnsi="Times New Roman" w:cs="Times New Roman"/>
          <w:sz w:val="28"/>
          <w:szCs w:val="24"/>
          <w:lang w:val="uk-UA" w:eastAsia="ru-RU"/>
        </w:rPr>
        <w:t>оку</w:t>
      </w:r>
      <w:r w:rsidRPr="00FD302F">
        <w:rPr>
          <w:rFonts w:ascii="Times New Roman" w:eastAsia="Times New Roman" w:hAnsi="Times New Roman" w:cs="Times New Roman"/>
          <w:sz w:val="28"/>
          <w:szCs w:val="24"/>
          <w:lang w:eastAsia="ru-RU"/>
        </w:rPr>
        <w:t xml:space="preserve"> №</w:t>
      </w:r>
      <w:r w:rsidRPr="00FD302F">
        <w:rPr>
          <w:rFonts w:ascii="Times New Roman" w:eastAsia="Times New Roman" w:hAnsi="Times New Roman" w:cs="Times New Roman"/>
          <w:sz w:val="28"/>
          <w:szCs w:val="24"/>
          <w:lang w:val="uk-UA" w:eastAsia="ru-RU"/>
        </w:rPr>
        <w:t xml:space="preserve">114       </w:t>
      </w:r>
    </w:p>
    <w:p w:rsidR="00FD302F" w:rsidRPr="00FD302F" w:rsidRDefault="00FD302F" w:rsidP="00FD302F">
      <w:pPr>
        <w:spacing w:after="0" w:line="240" w:lineRule="auto"/>
        <w:ind w:left="6663"/>
        <w:rPr>
          <w:rFonts w:ascii="Times New Roman" w:eastAsia="Times New Roman" w:hAnsi="Times New Roman" w:cs="Times New Roman"/>
          <w:sz w:val="28"/>
          <w:szCs w:val="24"/>
          <w:lang w:val="uk-UA" w:eastAsia="ru-RU"/>
        </w:rPr>
      </w:pPr>
    </w:p>
    <w:p w:rsidR="00FD302F" w:rsidRPr="00FD302F" w:rsidRDefault="00FD302F" w:rsidP="00FD302F">
      <w:pPr>
        <w:spacing w:after="0" w:line="240" w:lineRule="auto"/>
        <w:ind w:left="6663"/>
        <w:rPr>
          <w:rFonts w:ascii="Times New Roman" w:eastAsia="Times New Roman" w:hAnsi="Times New Roman" w:cs="Times New Roman"/>
          <w:sz w:val="28"/>
          <w:szCs w:val="24"/>
          <w:lang w:val="uk-UA" w:eastAsia="ru-RU"/>
        </w:rPr>
      </w:pPr>
    </w:p>
    <w:p w:rsidR="00FD302F" w:rsidRPr="00FD302F" w:rsidRDefault="00FD302F" w:rsidP="00FD302F">
      <w:pPr>
        <w:spacing w:after="0" w:line="240" w:lineRule="auto"/>
        <w:ind w:left="6663"/>
        <w:rPr>
          <w:rFonts w:ascii="Times New Roman" w:eastAsia="Times New Roman" w:hAnsi="Times New Roman" w:cs="Times New Roman"/>
          <w:sz w:val="28"/>
          <w:szCs w:val="24"/>
          <w:lang w:eastAsia="ru-RU"/>
        </w:rPr>
      </w:pPr>
    </w:p>
    <w:p w:rsidR="00FD302F" w:rsidRPr="00FD302F" w:rsidRDefault="00FD302F" w:rsidP="00FD302F">
      <w:pPr>
        <w:tabs>
          <w:tab w:val="left" w:pos="4536"/>
        </w:tabs>
        <w:spacing w:after="0" w:line="240" w:lineRule="auto"/>
        <w:ind w:left="4536"/>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Директору</w:t>
      </w:r>
    </w:p>
    <w:p w:rsidR="00FD302F" w:rsidRPr="00FD302F" w:rsidRDefault="00FD302F" w:rsidP="00FD302F">
      <w:pPr>
        <w:spacing w:after="0" w:line="240" w:lineRule="auto"/>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 xml:space="preserve">                                                                 гімназії</w:t>
      </w:r>
    </w:p>
    <w:p w:rsidR="00FD302F" w:rsidRPr="00FD302F" w:rsidRDefault="00FD302F" w:rsidP="00FD302F">
      <w:pPr>
        <w:spacing w:after="0" w:line="240" w:lineRule="auto"/>
        <w:ind w:left="4536"/>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__________________________________</w:t>
      </w:r>
    </w:p>
    <w:p w:rsidR="00FD302F" w:rsidRPr="00FD302F" w:rsidRDefault="00FD302F" w:rsidP="00FD302F">
      <w:pPr>
        <w:spacing w:after="0" w:line="240" w:lineRule="auto"/>
        <w:ind w:left="4536"/>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__________________________________</w:t>
      </w:r>
    </w:p>
    <w:p w:rsidR="00FD302F" w:rsidRPr="00FD302F" w:rsidRDefault="00FD302F" w:rsidP="00FD302F">
      <w:pPr>
        <w:spacing w:after="0" w:line="240" w:lineRule="auto"/>
        <w:ind w:left="4536"/>
        <w:jc w:val="center"/>
        <w:rPr>
          <w:rFonts w:ascii="Times New Roman" w:eastAsia="Times New Roman" w:hAnsi="Times New Roman" w:cs="Times New Roman"/>
          <w:color w:val="808080"/>
          <w:sz w:val="20"/>
          <w:szCs w:val="28"/>
          <w:lang w:eastAsia="ru-RU"/>
        </w:rPr>
      </w:pPr>
      <w:r w:rsidRPr="00FD302F">
        <w:rPr>
          <w:rFonts w:ascii="Times New Roman" w:eastAsia="Times New Roman" w:hAnsi="Times New Roman" w:cs="Times New Roman"/>
          <w:color w:val="808080"/>
          <w:sz w:val="20"/>
          <w:szCs w:val="28"/>
          <w:lang w:eastAsia="ru-RU"/>
        </w:rPr>
        <w:t>(прізвище, ім’я, по батьковізаявника)</w:t>
      </w:r>
    </w:p>
    <w:p w:rsidR="00FD302F" w:rsidRPr="00FD302F" w:rsidRDefault="00FD302F" w:rsidP="00FD302F">
      <w:pPr>
        <w:spacing w:after="0" w:line="240" w:lineRule="auto"/>
        <w:ind w:left="4536"/>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__________________________________</w:t>
      </w:r>
    </w:p>
    <w:p w:rsidR="00FD302F" w:rsidRPr="00FD302F" w:rsidRDefault="00FD302F" w:rsidP="00FD302F">
      <w:pPr>
        <w:spacing w:after="0" w:line="240" w:lineRule="auto"/>
        <w:ind w:left="4536"/>
        <w:jc w:val="center"/>
        <w:rPr>
          <w:rFonts w:ascii="Times New Roman" w:eastAsia="Times New Roman" w:hAnsi="Times New Roman" w:cs="Times New Roman"/>
          <w:color w:val="808080"/>
          <w:sz w:val="20"/>
          <w:szCs w:val="20"/>
          <w:lang w:eastAsia="ru-RU"/>
        </w:rPr>
      </w:pPr>
      <w:r w:rsidRPr="00FD302F">
        <w:rPr>
          <w:rFonts w:ascii="Times New Roman" w:eastAsia="Times New Roman" w:hAnsi="Times New Roman" w:cs="Times New Roman"/>
          <w:color w:val="808080"/>
          <w:sz w:val="20"/>
          <w:szCs w:val="20"/>
          <w:lang w:eastAsia="ru-RU"/>
        </w:rPr>
        <w:t>(адреса проживання)</w:t>
      </w:r>
    </w:p>
    <w:p w:rsidR="00FD302F" w:rsidRPr="00FD302F" w:rsidRDefault="00FD302F" w:rsidP="00FD302F">
      <w:pPr>
        <w:spacing w:after="0" w:line="240" w:lineRule="auto"/>
        <w:ind w:left="4536"/>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__________________________________</w:t>
      </w:r>
    </w:p>
    <w:p w:rsidR="00FD302F" w:rsidRPr="00FD302F" w:rsidRDefault="00FD302F" w:rsidP="00FD302F">
      <w:pPr>
        <w:spacing w:after="0" w:line="240" w:lineRule="auto"/>
        <w:ind w:left="4536"/>
        <w:jc w:val="center"/>
        <w:rPr>
          <w:rFonts w:ascii="Times New Roman" w:eastAsia="Times New Roman" w:hAnsi="Times New Roman" w:cs="Times New Roman"/>
          <w:color w:val="808080"/>
          <w:sz w:val="20"/>
          <w:szCs w:val="20"/>
          <w:lang w:eastAsia="ru-RU"/>
        </w:rPr>
      </w:pPr>
      <w:r w:rsidRPr="00FD302F">
        <w:rPr>
          <w:rFonts w:ascii="Times New Roman" w:eastAsia="Times New Roman" w:hAnsi="Times New Roman" w:cs="Times New Roman"/>
          <w:color w:val="808080"/>
          <w:sz w:val="20"/>
          <w:szCs w:val="20"/>
          <w:lang w:eastAsia="ru-RU"/>
        </w:rPr>
        <w:t>(контактний телефон)</w:t>
      </w:r>
    </w:p>
    <w:p w:rsidR="00FD302F" w:rsidRPr="00FD302F" w:rsidRDefault="00FD302F" w:rsidP="00FD302F">
      <w:pPr>
        <w:spacing w:after="0" w:line="240" w:lineRule="auto"/>
        <w:ind w:firstLine="709"/>
        <w:rPr>
          <w:rFonts w:ascii="Times New Roman" w:eastAsia="Times New Roman" w:hAnsi="Times New Roman" w:cs="Times New Roman"/>
          <w:sz w:val="28"/>
          <w:szCs w:val="28"/>
          <w:lang w:eastAsia="ru-RU"/>
        </w:rPr>
      </w:pPr>
    </w:p>
    <w:p w:rsidR="00FD302F" w:rsidRPr="00FD302F" w:rsidRDefault="00FD302F" w:rsidP="00FD302F">
      <w:pP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ЗАЯВА</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p>
    <w:p w:rsidR="00FD302F" w:rsidRPr="00FD302F" w:rsidRDefault="00FD302F" w:rsidP="00FD302F">
      <w:pPr>
        <w:spacing w:after="0" w:line="240" w:lineRule="auto"/>
        <w:ind w:firstLine="709"/>
        <w:jc w:val="both"/>
        <w:rPr>
          <w:rFonts w:ascii="Times New Roman" w:eastAsia="Times New Roman" w:hAnsi="Times New Roman" w:cs="Times New Roman"/>
          <w:i/>
          <w:sz w:val="28"/>
          <w:szCs w:val="28"/>
          <w:lang w:eastAsia="ru-RU"/>
        </w:rPr>
      </w:pPr>
      <w:r w:rsidRPr="00FD302F">
        <w:rPr>
          <w:rFonts w:ascii="Times New Roman" w:eastAsia="Times New Roman" w:hAnsi="Times New Roman" w:cs="Times New Roman"/>
          <w:i/>
          <w:sz w:val="28"/>
          <w:szCs w:val="28"/>
          <w:lang w:eastAsia="ru-RU"/>
        </w:rPr>
        <w:t>Зміст заяви викладається</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довільно.</w:t>
      </w:r>
    </w:p>
    <w:p w:rsidR="00FD302F" w:rsidRPr="00FD302F" w:rsidRDefault="00FD302F" w:rsidP="00FD302F">
      <w:pPr>
        <w:spacing w:after="0" w:line="240" w:lineRule="auto"/>
        <w:ind w:firstLine="709"/>
        <w:jc w:val="both"/>
        <w:rPr>
          <w:rFonts w:ascii="Times New Roman" w:eastAsia="Times New Roman" w:hAnsi="Times New Roman" w:cs="Times New Roman"/>
          <w:i/>
          <w:sz w:val="28"/>
          <w:szCs w:val="28"/>
          <w:lang w:eastAsia="ru-RU"/>
        </w:rPr>
      </w:pPr>
      <w:r w:rsidRPr="00FD302F">
        <w:rPr>
          <w:rFonts w:ascii="Times New Roman" w:eastAsia="Times New Roman" w:hAnsi="Times New Roman" w:cs="Times New Roman"/>
          <w:i/>
          <w:sz w:val="28"/>
          <w:szCs w:val="28"/>
          <w:lang w:eastAsia="ru-RU"/>
        </w:rPr>
        <w:t>В заяві</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повідомляється про випадки</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булінгу (цькування), а сааме</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обставини, місце, час та яким чином здійснювався</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булінг (цькування).</w:t>
      </w:r>
    </w:p>
    <w:p w:rsidR="00FD302F" w:rsidRPr="00FD302F" w:rsidRDefault="00FD302F" w:rsidP="00FD302F">
      <w:pPr>
        <w:spacing w:after="0" w:line="240" w:lineRule="auto"/>
        <w:ind w:firstLine="709"/>
        <w:jc w:val="both"/>
        <w:rPr>
          <w:rFonts w:ascii="Times New Roman" w:eastAsia="Times New Roman" w:hAnsi="Times New Roman" w:cs="Times New Roman"/>
          <w:i/>
          <w:sz w:val="28"/>
          <w:szCs w:val="28"/>
          <w:lang w:eastAsia="ru-RU"/>
        </w:rPr>
      </w:pPr>
      <w:r w:rsidRPr="00FD302F">
        <w:rPr>
          <w:rFonts w:ascii="Times New Roman" w:eastAsia="Times New Roman" w:hAnsi="Times New Roman" w:cs="Times New Roman"/>
          <w:i/>
          <w:sz w:val="28"/>
          <w:szCs w:val="28"/>
          <w:lang w:eastAsia="ru-RU"/>
        </w:rPr>
        <w:t>Вказу</w:t>
      </w:r>
      <w:r w:rsidRPr="00FD302F">
        <w:rPr>
          <w:rFonts w:ascii="Times New Roman" w:eastAsia="Times New Roman" w:hAnsi="Times New Roman" w:cs="Times New Roman"/>
          <w:i/>
          <w:sz w:val="28"/>
          <w:szCs w:val="28"/>
          <w:lang w:val="uk-UA" w:eastAsia="ru-RU"/>
        </w:rPr>
        <w:t>ю</w:t>
      </w:r>
      <w:r w:rsidRPr="00FD302F">
        <w:rPr>
          <w:rFonts w:ascii="Times New Roman" w:eastAsia="Times New Roman" w:hAnsi="Times New Roman" w:cs="Times New Roman"/>
          <w:i/>
          <w:sz w:val="28"/>
          <w:szCs w:val="28"/>
          <w:lang w:eastAsia="ru-RU"/>
        </w:rPr>
        <w:t>ться</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відомості</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про</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потерпілого (жертви</w:t>
      </w:r>
      <w:r w:rsidRPr="00FD302F">
        <w:rPr>
          <w:rFonts w:ascii="Times New Roman" w:eastAsia="Times New Roman" w:hAnsi="Times New Roman" w:cs="Times New Roman"/>
          <w:i/>
          <w:sz w:val="28"/>
          <w:szCs w:val="28"/>
          <w:lang w:val="uk-UA" w:eastAsia="ru-RU"/>
        </w:rPr>
        <w:t xml:space="preserve"> </w:t>
      </w:r>
      <w:r w:rsidRPr="00FD302F">
        <w:rPr>
          <w:rFonts w:ascii="Times New Roman" w:eastAsia="Times New Roman" w:hAnsi="Times New Roman" w:cs="Times New Roman"/>
          <w:i/>
          <w:sz w:val="28"/>
          <w:szCs w:val="28"/>
          <w:lang w:eastAsia="ru-RU"/>
        </w:rPr>
        <w:t>булінгу), кривдника (булера), спостерігачів (за наявності).</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p>
    <w:p w:rsidR="00FD302F" w:rsidRPr="00FD302F" w:rsidRDefault="00FD302F" w:rsidP="00FD302F">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FD302F">
        <w:rPr>
          <w:rFonts w:ascii="Times New Roman" w:eastAsia="Times New Roman" w:hAnsi="Times New Roman" w:cs="Times New Roman"/>
          <w:sz w:val="28"/>
          <w:szCs w:val="28"/>
          <w:lang w:eastAsia="ru-RU"/>
        </w:rPr>
        <w:t>__________</w:t>
      </w:r>
      <w:r w:rsidRPr="00FD302F">
        <w:rPr>
          <w:rFonts w:ascii="Times New Roman" w:eastAsia="Times New Roman" w:hAnsi="Times New Roman" w:cs="Times New Roman"/>
          <w:sz w:val="28"/>
          <w:szCs w:val="28"/>
          <w:lang w:eastAsia="ru-RU"/>
        </w:rPr>
        <w:tab/>
        <w:t>__________</w:t>
      </w:r>
    </w:p>
    <w:p w:rsidR="00FD302F" w:rsidRPr="00FD302F" w:rsidRDefault="00FD302F" w:rsidP="00FD302F">
      <w:pPr>
        <w:tabs>
          <w:tab w:val="left" w:pos="7797"/>
        </w:tabs>
        <w:spacing w:after="0" w:line="240" w:lineRule="auto"/>
        <w:ind w:firstLine="1134"/>
        <w:jc w:val="both"/>
        <w:rPr>
          <w:rFonts w:ascii="Times New Roman" w:eastAsia="Times New Roman" w:hAnsi="Times New Roman" w:cs="Times New Roman"/>
          <w:i/>
          <w:color w:val="808080"/>
          <w:sz w:val="20"/>
          <w:szCs w:val="20"/>
          <w:lang w:eastAsia="ru-RU"/>
        </w:rPr>
      </w:pPr>
      <w:r w:rsidRPr="00FD302F">
        <w:rPr>
          <w:rFonts w:ascii="Times New Roman" w:eastAsia="Times New Roman" w:hAnsi="Times New Roman" w:cs="Times New Roman"/>
          <w:i/>
          <w:color w:val="808080"/>
          <w:sz w:val="20"/>
          <w:szCs w:val="20"/>
          <w:lang w:eastAsia="ru-RU"/>
        </w:rPr>
        <w:t>(дата)</w:t>
      </w:r>
      <w:r w:rsidRPr="00FD302F">
        <w:rPr>
          <w:rFonts w:ascii="Times New Roman" w:eastAsia="Times New Roman" w:hAnsi="Times New Roman" w:cs="Times New Roman"/>
          <w:i/>
          <w:color w:val="808080"/>
          <w:sz w:val="20"/>
          <w:szCs w:val="20"/>
          <w:lang w:eastAsia="ru-RU"/>
        </w:rPr>
        <w:tab/>
        <w:t>(підпис)</w:t>
      </w:r>
    </w:p>
    <w:p w:rsidR="00FD302F" w:rsidRPr="00FD302F" w:rsidRDefault="00FD302F" w:rsidP="00FD302F">
      <w:pPr>
        <w:spacing w:after="0" w:line="240" w:lineRule="auto"/>
        <w:ind w:firstLine="709"/>
        <w:jc w:val="both"/>
        <w:rPr>
          <w:rFonts w:ascii="Times New Roman" w:eastAsia="Times New Roman" w:hAnsi="Times New Roman" w:cs="Times New Roman"/>
          <w:sz w:val="28"/>
          <w:szCs w:val="28"/>
          <w:lang w:eastAsia="ru-RU"/>
        </w:rPr>
      </w:pPr>
    </w:p>
    <w:p w:rsidR="00FD302F" w:rsidRPr="00FD302F" w:rsidRDefault="00FD302F" w:rsidP="00FD302F">
      <w:pPr>
        <w:spacing w:after="0" w:line="240" w:lineRule="auto"/>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eastAsia="ru-RU"/>
        </w:rPr>
        <w:br w:type="page"/>
      </w:r>
    </w:p>
    <w:p w:rsidR="00FD302F" w:rsidRPr="00FD302F" w:rsidRDefault="00FD302F" w:rsidP="00FD302F">
      <w:pPr>
        <w:spacing w:after="0" w:line="240" w:lineRule="auto"/>
        <w:jc w:val="both"/>
        <w:rPr>
          <w:rFonts w:ascii="Times New Roman" w:eastAsia="Times New Roman" w:hAnsi="Times New Roman" w:cs="Times New Roman"/>
          <w:sz w:val="28"/>
          <w:szCs w:val="24"/>
          <w:lang w:val="uk-UA" w:eastAsia="ru-RU"/>
        </w:rPr>
        <w:sectPr w:rsidR="00FD302F" w:rsidRPr="00FD302F" w:rsidSect="00870586">
          <w:headerReference w:type="default" r:id="rId16"/>
          <w:pgSz w:w="11906" w:h="16838"/>
          <w:pgMar w:top="1134" w:right="567" w:bottom="993" w:left="1701" w:header="709" w:footer="709" w:gutter="0"/>
          <w:cols w:space="708"/>
          <w:docGrid w:linePitch="360"/>
        </w:sectPr>
      </w:pPr>
    </w:p>
    <w:p w:rsidR="00FD302F" w:rsidRPr="00FD302F" w:rsidRDefault="00FD302F" w:rsidP="00FD302F">
      <w:pPr>
        <w:spacing w:after="0" w:line="240" w:lineRule="auto"/>
        <w:jc w:val="right"/>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eastAsia="ru-RU"/>
        </w:rPr>
        <w:lastRenderedPageBreak/>
        <w:t>Додаток</w:t>
      </w:r>
      <w:r w:rsidRPr="00FD302F">
        <w:rPr>
          <w:rFonts w:ascii="Times New Roman" w:eastAsia="Times New Roman" w:hAnsi="Times New Roman" w:cs="Times New Roman"/>
          <w:sz w:val="28"/>
          <w:szCs w:val="24"/>
          <w:lang w:val="uk-UA" w:eastAsia="ru-RU"/>
        </w:rPr>
        <w:t xml:space="preserve"> </w:t>
      </w:r>
      <w:proofErr w:type="gramStart"/>
      <w:r w:rsidRPr="00FD302F">
        <w:rPr>
          <w:rFonts w:ascii="Times New Roman" w:eastAsia="Times New Roman" w:hAnsi="Times New Roman" w:cs="Times New Roman"/>
          <w:sz w:val="28"/>
          <w:szCs w:val="24"/>
          <w:lang w:val="uk-UA" w:eastAsia="ru-RU"/>
        </w:rPr>
        <w:t xml:space="preserve">4  </w:t>
      </w:r>
      <w:r w:rsidRPr="00FD302F">
        <w:rPr>
          <w:rFonts w:ascii="Times New Roman" w:eastAsia="Times New Roman" w:hAnsi="Times New Roman" w:cs="Times New Roman"/>
          <w:sz w:val="28"/>
          <w:szCs w:val="24"/>
          <w:lang w:eastAsia="ru-RU"/>
        </w:rPr>
        <w:t>до</w:t>
      </w:r>
      <w:proofErr w:type="gramEnd"/>
      <w:r w:rsidRPr="00FD302F">
        <w:rPr>
          <w:rFonts w:ascii="Times New Roman" w:eastAsia="Times New Roman" w:hAnsi="Times New Roman" w:cs="Times New Roman"/>
          <w:sz w:val="28"/>
          <w:szCs w:val="24"/>
          <w:lang w:eastAsia="ru-RU"/>
        </w:rPr>
        <w:t xml:space="preserve"> наказу </w:t>
      </w:r>
    </w:p>
    <w:p w:rsidR="00FD302F" w:rsidRPr="00FD302F" w:rsidRDefault="00FD302F" w:rsidP="00FD302F">
      <w:pPr>
        <w:spacing w:after="0" w:line="240" w:lineRule="auto"/>
        <w:jc w:val="right"/>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val="uk-UA" w:eastAsia="ru-RU"/>
        </w:rPr>
        <w:t>01</w:t>
      </w:r>
      <w:r w:rsidRPr="00FD302F">
        <w:rPr>
          <w:rFonts w:ascii="Times New Roman" w:eastAsia="Times New Roman" w:hAnsi="Times New Roman" w:cs="Times New Roman"/>
          <w:sz w:val="28"/>
          <w:szCs w:val="24"/>
          <w:lang w:eastAsia="ru-RU"/>
        </w:rPr>
        <w:t>.0</w:t>
      </w:r>
      <w:r w:rsidRPr="00FD302F">
        <w:rPr>
          <w:rFonts w:ascii="Times New Roman" w:eastAsia="Times New Roman" w:hAnsi="Times New Roman" w:cs="Times New Roman"/>
          <w:sz w:val="28"/>
          <w:szCs w:val="24"/>
          <w:lang w:val="uk-UA" w:eastAsia="ru-RU"/>
        </w:rPr>
        <w:t>9</w:t>
      </w:r>
      <w:r w:rsidRPr="00FD302F">
        <w:rPr>
          <w:rFonts w:ascii="Times New Roman" w:eastAsia="Times New Roman" w:hAnsi="Times New Roman" w:cs="Times New Roman"/>
          <w:sz w:val="28"/>
          <w:szCs w:val="24"/>
          <w:lang w:eastAsia="ru-RU"/>
        </w:rPr>
        <w:t>.20</w:t>
      </w:r>
      <w:r w:rsidRPr="00FD302F">
        <w:rPr>
          <w:rFonts w:ascii="Times New Roman" w:eastAsia="Times New Roman" w:hAnsi="Times New Roman" w:cs="Times New Roman"/>
          <w:sz w:val="28"/>
          <w:szCs w:val="24"/>
          <w:lang w:val="uk-UA" w:eastAsia="ru-RU"/>
        </w:rPr>
        <w:t>22</w:t>
      </w:r>
      <w:r w:rsidRPr="00FD302F">
        <w:rPr>
          <w:rFonts w:ascii="Times New Roman" w:eastAsia="Times New Roman" w:hAnsi="Times New Roman" w:cs="Times New Roman"/>
          <w:sz w:val="28"/>
          <w:szCs w:val="24"/>
          <w:lang w:eastAsia="ru-RU"/>
        </w:rPr>
        <w:t> р</w:t>
      </w:r>
      <w:r w:rsidRPr="00FD302F">
        <w:rPr>
          <w:rFonts w:ascii="Times New Roman" w:eastAsia="Times New Roman" w:hAnsi="Times New Roman" w:cs="Times New Roman"/>
          <w:sz w:val="28"/>
          <w:szCs w:val="24"/>
          <w:lang w:val="uk-UA" w:eastAsia="ru-RU"/>
        </w:rPr>
        <w:t>оку</w:t>
      </w:r>
      <w:r w:rsidRPr="00FD302F">
        <w:rPr>
          <w:rFonts w:ascii="Times New Roman" w:eastAsia="Times New Roman" w:hAnsi="Times New Roman" w:cs="Times New Roman"/>
          <w:sz w:val="28"/>
          <w:szCs w:val="24"/>
          <w:lang w:eastAsia="ru-RU"/>
        </w:rPr>
        <w:t xml:space="preserve"> №</w:t>
      </w:r>
      <w:r w:rsidRPr="00FD302F">
        <w:rPr>
          <w:rFonts w:ascii="Times New Roman" w:eastAsia="Times New Roman" w:hAnsi="Times New Roman" w:cs="Times New Roman"/>
          <w:sz w:val="28"/>
          <w:szCs w:val="24"/>
          <w:lang w:val="uk-UA" w:eastAsia="ru-RU"/>
        </w:rPr>
        <w:t xml:space="preserve">  114     </w:t>
      </w:r>
    </w:p>
    <w:p w:rsidR="00FD302F" w:rsidRPr="00FD302F" w:rsidRDefault="00FD302F" w:rsidP="00FD302F">
      <w:pPr>
        <w:spacing w:after="0" w:line="240" w:lineRule="auto"/>
        <w:rPr>
          <w:rFonts w:ascii="Times New Roman" w:eastAsia="Times New Roman" w:hAnsi="Times New Roman" w:cs="Times New Roman"/>
          <w:sz w:val="28"/>
          <w:szCs w:val="24"/>
          <w:lang w:val="uk-UA" w:eastAsia="ru-RU"/>
        </w:rPr>
      </w:pPr>
    </w:p>
    <w:p w:rsidR="00FD302F" w:rsidRPr="00FD302F" w:rsidRDefault="00FD302F" w:rsidP="00FD302F">
      <w:pPr>
        <w:spacing w:after="0" w:line="240" w:lineRule="auto"/>
        <w:ind w:left="11482"/>
        <w:rPr>
          <w:rFonts w:ascii="Times New Roman" w:eastAsia="Times New Roman" w:hAnsi="Times New Roman" w:cs="Times New Roman"/>
          <w:sz w:val="28"/>
          <w:szCs w:val="24"/>
          <w:lang w:eastAsia="ru-RU"/>
        </w:rPr>
      </w:pPr>
    </w:p>
    <w:p w:rsidR="00FD302F" w:rsidRPr="00FD302F" w:rsidRDefault="00FD302F" w:rsidP="00FD302F">
      <w:pPr>
        <w:spacing w:after="0" w:line="240" w:lineRule="auto"/>
        <w:jc w:val="center"/>
        <w:rPr>
          <w:rFonts w:ascii="Times New Roman" w:eastAsia="Times New Roman" w:hAnsi="Times New Roman" w:cs="Times New Roman"/>
          <w:b/>
          <w:sz w:val="28"/>
          <w:szCs w:val="28"/>
          <w:lang w:eastAsia="ru-RU"/>
        </w:rPr>
      </w:pPr>
      <w:r w:rsidRPr="00FD302F">
        <w:rPr>
          <w:rFonts w:ascii="Times New Roman" w:eastAsia="Times New Roman" w:hAnsi="Times New Roman" w:cs="Times New Roman"/>
          <w:b/>
          <w:sz w:val="28"/>
          <w:szCs w:val="28"/>
          <w:lang w:eastAsia="ru-RU"/>
        </w:rPr>
        <w:t>ЖУРНАЛ</w:t>
      </w:r>
    </w:p>
    <w:p w:rsidR="00FD302F" w:rsidRPr="00FD302F" w:rsidRDefault="00FD302F" w:rsidP="00FD302F">
      <w:pPr>
        <w:spacing w:after="0" w:line="240" w:lineRule="auto"/>
        <w:jc w:val="center"/>
        <w:rPr>
          <w:rFonts w:ascii="Times New Roman" w:eastAsia="Times New Roman" w:hAnsi="Times New Roman" w:cs="Times New Roman"/>
          <w:sz w:val="28"/>
          <w:szCs w:val="28"/>
          <w:lang w:val="uk-UA" w:eastAsia="ru-RU"/>
        </w:rPr>
      </w:pPr>
      <w:r w:rsidRPr="00FD302F">
        <w:rPr>
          <w:rFonts w:ascii="Times New Roman" w:eastAsia="Times New Roman" w:hAnsi="Times New Roman" w:cs="Times New Roman"/>
          <w:sz w:val="28"/>
          <w:szCs w:val="28"/>
          <w:lang w:val="uk-UA" w:eastAsia="ru-RU"/>
        </w:rPr>
        <w:t>р</w:t>
      </w:r>
      <w:r w:rsidRPr="00FD302F">
        <w:rPr>
          <w:rFonts w:ascii="Times New Roman" w:eastAsia="Times New Roman" w:hAnsi="Times New Roman" w:cs="Times New Roman"/>
          <w:sz w:val="28"/>
          <w:szCs w:val="28"/>
          <w:lang w:eastAsia="ru-RU"/>
        </w:rPr>
        <w:t>еєстрації</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заяв про випадки</w:t>
      </w:r>
      <w:r w:rsidRPr="00FD302F">
        <w:rPr>
          <w:rFonts w:ascii="Times New Roman" w:eastAsia="Times New Roman" w:hAnsi="Times New Roman" w:cs="Times New Roman"/>
          <w:sz w:val="28"/>
          <w:szCs w:val="28"/>
          <w:lang w:val="uk-UA" w:eastAsia="ru-RU"/>
        </w:rPr>
        <w:t xml:space="preserve"> </w:t>
      </w:r>
      <w:r w:rsidRPr="00FD302F">
        <w:rPr>
          <w:rFonts w:ascii="Times New Roman" w:eastAsia="Times New Roman" w:hAnsi="Times New Roman" w:cs="Times New Roman"/>
          <w:sz w:val="28"/>
          <w:szCs w:val="28"/>
          <w:lang w:eastAsia="ru-RU"/>
        </w:rPr>
        <w:t>булінгу (цькування)</w:t>
      </w:r>
    </w:p>
    <w:p w:rsidR="00FD302F" w:rsidRPr="00FD302F" w:rsidRDefault="00FD302F" w:rsidP="00FD302F">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458"/>
        <w:gridCol w:w="1687"/>
        <w:gridCol w:w="1794"/>
        <w:gridCol w:w="2206"/>
        <w:gridCol w:w="1627"/>
      </w:tblGrid>
      <w:tr w:rsidR="00FD302F" w:rsidRPr="00FD302F" w:rsidTr="00682EF3">
        <w:tc>
          <w:tcPr>
            <w:tcW w:w="640"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 з/п</w:t>
            </w:r>
          </w:p>
        </w:tc>
        <w:tc>
          <w:tcPr>
            <w:tcW w:w="1458"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Дата прийняття заяви</w:t>
            </w:r>
          </w:p>
        </w:tc>
        <w:tc>
          <w:tcPr>
            <w:tcW w:w="2533"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Прізвище, ім’я, по батькові заявника</w:t>
            </w:r>
          </w:p>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0"/>
                <w:lang w:eastAsia="ru-RU"/>
              </w:rPr>
              <w:t>(здобувач освіти, батьки, законні представники, педагогічний працівник, інші особи)</w:t>
            </w:r>
          </w:p>
        </w:tc>
        <w:tc>
          <w:tcPr>
            <w:tcW w:w="2594"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Контактна інформація заявника</w:t>
            </w:r>
          </w:p>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0"/>
                <w:lang w:eastAsia="ru-RU"/>
              </w:rPr>
              <w:t>(адреса проживання, телефон)</w:t>
            </w:r>
          </w:p>
        </w:tc>
        <w:tc>
          <w:tcPr>
            <w:tcW w:w="5059"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Короткий зміст заяви</w:t>
            </w:r>
          </w:p>
        </w:tc>
        <w:tc>
          <w:tcPr>
            <w:tcW w:w="2276"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Прізвище, ім’я, по батькові та посада особи, яка прийняла заяву</w:t>
            </w:r>
          </w:p>
        </w:tc>
      </w:tr>
      <w:tr w:rsidR="00FD302F" w:rsidRPr="00FD302F" w:rsidTr="00682EF3">
        <w:trPr>
          <w:trHeight w:val="479"/>
        </w:trPr>
        <w:tc>
          <w:tcPr>
            <w:tcW w:w="640"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1458"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2533"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2594"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5059"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2276"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r>
    </w:tbl>
    <w:p w:rsidR="00FD302F" w:rsidRPr="00FD302F" w:rsidRDefault="00FD302F" w:rsidP="00FD302F">
      <w:pPr>
        <w:spacing w:after="0" w:line="240" w:lineRule="auto"/>
        <w:jc w:val="both"/>
        <w:rPr>
          <w:rFonts w:ascii="Times New Roman" w:eastAsia="Times New Roman" w:hAnsi="Times New Roman" w:cs="Times New Roman"/>
          <w:sz w:val="28"/>
          <w:szCs w:val="24"/>
          <w:lang w:eastAsia="ru-RU"/>
        </w:rPr>
      </w:pPr>
    </w:p>
    <w:p w:rsidR="00FD302F" w:rsidRPr="00FD302F" w:rsidRDefault="00FD302F" w:rsidP="00FD302F">
      <w:pPr>
        <w:spacing w:after="0" w:line="240" w:lineRule="auto"/>
        <w:ind w:left="11482"/>
        <w:jc w:val="right"/>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eastAsia="ru-RU"/>
        </w:rPr>
        <w:t>Додато</w:t>
      </w:r>
    </w:p>
    <w:p w:rsidR="00FD302F" w:rsidRPr="00FD302F" w:rsidRDefault="00FD302F" w:rsidP="00FD302F">
      <w:pPr>
        <w:spacing w:after="0" w:line="240" w:lineRule="auto"/>
        <w:jc w:val="right"/>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eastAsia="ru-RU"/>
        </w:rPr>
        <w:t>Додаток</w:t>
      </w:r>
      <w:r w:rsidRPr="00FD302F">
        <w:rPr>
          <w:rFonts w:ascii="Times New Roman" w:eastAsia="Times New Roman" w:hAnsi="Times New Roman" w:cs="Times New Roman"/>
          <w:sz w:val="28"/>
          <w:szCs w:val="24"/>
          <w:lang w:val="uk-UA" w:eastAsia="ru-RU"/>
        </w:rPr>
        <w:t xml:space="preserve"> 5</w:t>
      </w:r>
      <w:r w:rsidRPr="00FD302F">
        <w:rPr>
          <w:rFonts w:ascii="Times New Roman" w:eastAsia="Times New Roman" w:hAnsi="Times New Roman" w:cs="Times New Roman"/>
          <w:sz w:val="28"/>
          <w:szCs w:val="24"/>
          <w:lang w:eastAsia="ru-RU"/>
        </w:rPr>
        <w:t xml:space="preserve">до наказу </w:t>
      </w:r>
    </w:p>
    <w:p w:rsidR="00FD302F" w:rsidRPr="00FD302F" w:rsidRDefault="00FD302F" w:rsidP="00FD302F">
      <w:pPr>
        <w:spacing w:after="0" w:line="240" w:lineRule="auto"/>
        <w:jc w:val="right"/>
        <w:rPr>
          <w:rFonts w:ascii="Times New Roman" w:eastAsia="Times New Roman" w:hAnsi="Times New Roman" w:cs="Times New Roman"/>
          <w:sz w:val="28"/>
          <w:szCs w:val="24"/>
          <w:lang w:eastAsia="ru-RU"/>
        </w:rPr>
      </w:pPr>
      <w:r w:rsidRPr="00FD302F">
        <w:rPr>
          <w:rFonts w:ascii="Times New Roman" w:eastAsia="Times New Roman" w:hAnsi="Times New Roman" w:cs="Times New Roman"/>
          <w:sz w:val="28"/>
          <w:szCs w:val="24"/>
          <w:lang w:val="uk-UA" w:eastAsia="ru-RU"/>
        </w:rPr>
        <w:t>01</w:t>
      </w:r>
      <w:r w:rsidRPr="00FD302F">
        <w:rPr>
          <w:rFonts w:ascii="Times New Roman" w:eastAsia="Times New Roman" w:hAnsi="Times New Roman" w:cs="Times New Roman"/>
          <w:sz w:val="28"/>
          <w:szCs w:val="24"/>
          <w:lang w:eastAsia="ru-RU"/>
        </w:rPr>
        <w:t>.0</w:t>
      </w:r>
      <w:r w:rsidRPr="00FD302F">
        <w:rPr>
          <w:rFonts w:ascii="Times New Roman" w:eastAsia="Times New Roman" w:hAnsi="Times New Roman" w:cs="Times New Roman"/>
          <w:sz w:val="28"/>
          <w:szCs w:val="24"/>
          <w:lang w:val="uk-UA" w:eastAsia="ru-RU"/>
        </w:rPr>
        <w:t>9</w:t>
      </w:r>
      <w:r w:rsidRPr="00FD302F">
        <w:rPr>
          <w:rFonts w:ascii="Times New Roman" w:eastAsia="Times New Roman" w:hAnsi="Times New Roman" w:cs="Times New Roman"/>
          <w:sz w:val="28"/>
          <w:szCs w:val="24"/>
          <w:lang w:eastAsia="ru-RU"/>
        </w:rPr>
        <w:t>.20</w:t>
      </w:r>
      <w:r w:rsidRPr="00FD302F">
        <w:rPr>
          <w:rFonts w:ascii="Times New Roman" w:eastAsia="Times New Roman" w:hAnsi="Times New Roman" w:cs="Times New Roman"/>
          <w:sz w:val="28"/>
          <w:szCs w:val="24"/>
          <w:lang w:val="uk-UA" w:eastAsia="ru-RU"/>
        </w:rPr>
        <w:t>22</w:t>
      </w:r>
      <w:r w:rsidRPr="00FD302F">
        <w:rPr>
          <w:rFonts w:ascii="Times New Roman" w:eastAsia="Times New Roman" w:hAnsi="Times New Roman" w:cs="Times New Roman"/>
          <w:sz w:val="28"/>
          <w:szCs w:val="24"/>
          <w:lang w:eastAsia="ru-RU"/>
        </w:rPr>
        <w:t> р</w:t>
      </w:r>
      <w:r w:rsidRPr="00FD302F">
        <w:rPr>
          <w:rFonts w:ascii="Times New Roman" w:eastAsia="Times New Roman" w:hAnsi="Times New Roman" w:cs="Times New Roman"/>
          <w:sz w:val="28"/>
          <w:szCs w:val="24"/>
          <w:lang w:val="uk-UA" w:eastAsia="ru-RU"/>
        </w:rPr>
        <w:t>оку</w:t>
      </w:r>
      <w:r w:rsidRPr="00FD302F">
        <w:rPr>
          <w:rFonts w:ascii="Times New Roman" w:eastAsia="Times New Roman" w:hAnsi="Times New Roman" w:cs="Times New Roman"/>
          <w:sz w:val="28"/>
          <w:szCs w:val="24"/>
          <w:lang w:eastAsia="ru-RU"/>
        </w:rPr>
        <w:t xml:space="preserve"> №</w:t>
      </w:r>
      <w:r w:rsidRPr="00FD302F">
        <w:rPr>
          <w:rFonts w:ascii="Times New Roman" w:eastAsia="Times New Roman" w:hAnsi="Times New Roman" w:cs="Times New Roman"/>
          <w:sz w:val="28"/>
          <w:szCs w:val="24"/>
          <w:lang w:val="uk-UA" w:eastAsia="ru-RU"/>
        </w:rPr>
        <w:t xml:space="preserve">    114</w:t>
      </w:r>
    </w:p>
    <w:p w:rsidR="00FD302F" w:rsidRPr="00FD302F" w:rsidRDefault="00FD302F" w:rsidP="00FD302F">
      <w:pPr>
        <w:spacing w:after="0" w:line="240" w:lineRule="auto"/>
        <w:ind w:left="11482"/>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eastAsia="ru-RU"/>
        </w:rPr>
        <w:t>ї зк</w:t>
      </w:r>
    </w:p>
    <w:p w:rsidR="00FD302F" w:rsidRPr="00FD302F" w:rsidRDefault="00FD302F" w:rsidP="00FD302F">
      <w:pPr>
        <w:spacing w:after="0" w:line="240" w:lineRule="auto"/>
        <w:jc w:val="center"/>
        <w:rPr>
          <w:rFonts w:ascii="Times New Roman" w:eastAsia="Times New Roman" w:hAnsi="Times New Roman" w:cs="Times New Roman"/>
          <w:b/>
          <w:sz w:val="28"/>
          <w:szCs w:val="28"/>
          <w:lang w:val="uk-UA" w:eastAsia="ru-RU"/>
        </w:rPr>
      </w:pPr>
      <w:r w:rsidRPr="00FD302F">
        <w:rPr>
          <w:rFonts w:ascii="Times New Roman" w:eastAsia="Times New Roman" w:hAnsi="Times New Roman" w:cs="Times New Roman"/>
          <w:b/>
          <w:sz w:val="28"/>
          <w:szCs w:val="28"/>
          <w:lang w:val="uk-UA" w:eastAsia="ru-RU"/>
        </w:rPr>
        <w:t>ЖУРНАЛ</w:t>
      </w:r>
    </w:p>
    <w:p w:rsidR="00FD302F" w:rsidRPr="00FD302F" w:rsidRDefault="00FD302F" w:rsidP="00FD302F">
      <w:pPr>
        <w:spacing w:after="0" w:line="240" w:lineRule="auto"/>
        <w:ind w:firstLine="709"/>
        <w:jc w:val="center"/>
        <w:rPr>
          <w:rFonts w:ascii="Times New Roman" w:eastAsia="Times New Roman" w:hAnsi="Times New Roman" w:cs="Times New Roman"/>
          <w:sz w:val="28"/>
          <w:szCs w:val="24"/>
          <w:lang w:val="uk-UA" w:eastAsia="ru-RU"/>
        </w:rPr>
      </w:pPr>
      <w:r w:rsidRPr="00FD302F">
        <w:rPr>
          <w:rFonts w:ascii="Times New Roman" w:eastAsia="Times New Roman" w:hAnsi="Times New Roman" w:cs="Times New Roman"/>
          <w:sz w:val="28"/>
          <w:szCs w:val="24"/>
          <w:lang w:val="uk-UA" w:eastAsia="ru-RU"/>
        </w:rPr>
        <w:t>рєстрації рішень комісії з розгляду випадків булінгу (цькування)</w:t>
      </w:r>
    </w:p>
    <w:p w:rsidR="00FD302F" w:rsidRPr="00FD302F" w:rsidRDefault="00FD302F" w:rsidP="00FD302F">
      <w:pPr>
        <w:spacing w:after="0" w:line="240" w:lineRule="auto"/>
        <w:ind w:firstLine="709"/>
        <w:jc w:val="center"/>
        <w:rPr>
          <w:rFonts w:ascii="Times New Roman" w:eastAsia="Times New Roman" w:hAnsi="Times New Roman" w:cs="Times New Roman"/>
          <w:sz w:val="28"/>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03"/>
        <w:gridCol w:w="1222"/>
        <w:gridCol w:w="2945"/>
        <w:gridCol w:w="1889"/>
        <w:gridCol w:w="1329"/>
      </w:tblGrid>
      <w:tr w:rsidR="00FD302F" w:rsidRPr="00FD302F" w:rsidTr="00682EF3">
        <w:tc>
          <w:tcPr>
            <w:tcW w:w="562"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 з/п</w:t>
            </w:r>
          </w:p>
        </w:tc>
        <w:tc>
          <w:tcPr>
            <w:tcW w:w="1560"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Дата засідання комісії</w:t>
            </w:r>
          </w:p>
        </w:tc>
        <w:tc>
          <w:tcPr>
            <w:tcW w:w="1275"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Номер рішення</w:t>
            </w:r>
          </w:p>
        </w:tc>
        <w:tc>
          <w:tcPr>
            <w:tcW w:w="6309"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Рішення та рекомендації комісії</w:t>
            </w:r>
          </w:p>
        </w:tc>
        <w:tc>
          <w:tcPr>
            <w:tcW w:w="3189"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Прізвище, ініціали та посада членів комісії</w:t>
            </w:r>
          </w:p>
        </w:tc>
        <w:tc>
          <w:tcPr>
            <w:tcW w:w="1665" w:type="dxa"/>
            <w:shd w:val="clear" w:color="auto" w:fill="FFFFFF"/>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r w:rsidRPr="00FD302F">
              <w:rPr>
                <w:rFonts w:ascii="Times New Roman" w:eastAsia="Times New Roman" w:hAnsi="Times New Roman" w:cs="Times New Roman"/>
                <w:sz w:val="28"/>
                <w:lang w:eastAsia="ru-RU"/>
              </w:rPr>
              <w:t>Підписи членів комісії</w:t>
            </w:r>
          </w:p>
        </w:tc>
      </w:tr>
      <w:tr w:rsidR="00FD302F" w:rsidRPr="00FD302F" w:rsidTr="00682EF3">
        <w:trPr>
          <w:trHeight w:val="486"/>
        </w:trPr>
        <w:tc>
          <w:tcPr>
            <w:tcW w:w="562"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1560"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1275"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6309"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3189"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c>
          <w:tcPr>
            <w:tcW w:w="1665" w:type="dxa"/>
            <w:vAlign w:val="center"/>
          </w:tcPr>
          <w:p w:rsidR="00FD302F" w:rsidRPr="00FD302F" w:rsidRDefault="00FD302F" w:rsidP="00FD302F">
            <w:pPr>
              <w:spacing w:after="0" w:line="240" w:lineRule="auto"/>
              <w:jc w:val="center"/>
              <w:rPr>
                <w:rFonts w:ascii="Times New Roman" w:eastAsia="Times New Roman" w:hAnsi="Times New Roman" w:cs="Times New Roman"/>
                <w:sz w:val="28"/>
                <w:lang w:eastAsia="ru-RU"/>
              </w:rPr>
            </w:pPr>
          </w:p>
        </w:tc>
      </w:tr>
    </w:tbl>
    <w:p w:rsidR="00FD302F" w:rsidRPr="00FD302F" w:rsidRDefault="00FD302F" w:rsidP="00FD302F">
      <w:pPr>
        <w:spacing w:after="0" w:line="240" w:lineRule="auto"/>
        <w:jc w:val="both"/>
        <w:rPr>
          <w:rFonts w:ascii="Times New Roman" w:eastAsia="Times New Roman" w:hAnsi="Times New Roman" w:cs="Times New Roman"/>
          <w:sz w:val="28"/>
          <w:szCs w:val="24"/>
          <w:lang w:eastAsia="ru-RU"/>
        </w:rPr>
      </w:pPr>
    </w:p>
    <w:p w:rsidR="00FD302F" w:rsidRPr="00FD302F" w:rsidRDefault="00FD302F" w:rsidP="00FD302F">
      <w:pPr>
        <w:spacing w:after="0" w:line="240" w:lineRule="auto"/>
        <w:rPr>
          <w:rFonts w:ascii="Times New Roman" w:eastAsia="Times New Roman" w:hAnsi="Times New Roman" w:cs="Times New Roman"/>
          <w:sz w:val="24"/>
          <w:szCs w:val="24"/>
          <w:lang w:eastAsia="ru-RU"/>
        </w:rPr>
      </w:pPr>
    </w:p>
    <w:p w:rsidR="00FD302F" w:rsidRPr="00FD302F" w:rsidRDefault="00FD302F" w:rsidP="00FD302F">
      <w:pPr>
        <w:tabs>
          <w:tab w:val="left" w:pos="5400"/>
        </w:tabs>
        <w:spacing w:line="256" w:lineRule="auto"/>
        <w:rPr>
          <w:rFonts w:ascii="Times New Roman" w:eastAsia="Times New Roman" w:hAnsi="Times New Roman" w:cs="Times New Roman"/>
          <w:sz w:val="28"/>
          <w:szCs w:val="28"/>
          <w:lang w:val="uk-UA"/>
        </w:rPr>
      </w:pPr>
    </w:p>
    <w:p w:rsidR="00F761E4" w:rsidRDefault="00F761E4"/>
    <w:sectPr w:rsidR="00F76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D7" w:rsidRDefault="00FD302F">
    <w:pPr>
      <w:pStyle w:val="a3"/>
    </w:pPr>
  </w:p>
  <w:p w:rsidR="00095CD7" w:rsidRDefault="00FD30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5"/>
    <w:rsid w:val="00080EA5"/>
    <w:rsid w:val="00F761E4"/>
    <w:rsid w:val="00FD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EB4C"/>
  <w15:chartTrackingRefBased/>
  <w15:docId w15:val="{9160BF50-7E7E-4142-A64D-93E4A14A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0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birku.shkol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rku.shkola@gmail.com" TargetMode="Externa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birku.shkola@gmail.com" TargetMode="External"/><Relationship Id="rId5" Type="http://schemas.openxmlformats.org/officeDocument/2006/relationships/image" Target="media/image1.png"/><Relationship Id="rId15" Type="http://schemas.openxmlformats.org/officeDocument/2006/relationships/hyperlink" Target="mailto:birku.shkola@gmail.com"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birku.shkola@gmail.com" TargetMode="External"/><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4133</Words>
  <Characters>23560</Characters>
  <Application>Microsoft Office Word</Application>
  <DocSecurity>0</DocSecurity>
  <Lines>196</Lines>
  <Paragraphs>55</Paragraphs>
  <ScaleCrop>false</ScaleCrop>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2022-12-21T10:15:00Z</dcterms:created>
  <dcterms:modified xsi:type="dcterms:W3CDTF">2022-12-21T10:17:00Z</dcterms:modified>
</cp:coreProperties>
</file>