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69"/>
        <w:gridCol w:w="4500"/>
      </w:tblGrid>
      <w:tr w:rsidR="00A078FE" w:rsidRPr="00784B2C" w:rsidTr="00784B2C">
        <w:tc>
          <w:tcPr>
            <w:tcW w:w="2352" w:type="pct"/>
          </w:tcPr>
          <w:p w:rsidR="00A078FE" w:rsidRPr="00784B2C" w:rsidRDefault="00A078FE" w:rsidP="00600224">
            <w:pPr>
              <w:ind w:left="993"/>
              <w:rPr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A078FE" w:rsidRPr="00784B2C" w:rsidRDefault="00A078FE" w:rsidP="00600224">
            <w:pPr>
              <w:ind w:left="-250"/>
              <w:rPr>
                <w:sz w:val="24"/>
                <w:szCs w:val="24"/>
                <w:lang w:val="uk-UA"/>
              </w:rPr>
            </w:pPr>
          </w:p>
        </w:tc>
        <w:tc>
          <w:tcPr>
            <w:tcW w:w="2351" w:type="pct"/>
          </w:tcPr>
          <w:p w:rsidR="00A078FE" w:rsidRPr="00784B2C" w:rsidRDefault="00A078FE" w:rsidP="00600224">
            <w:pPr>
              <w:spacing w:line="480" w:lineRule="auto"/>
              <w:ind w:left="-108"/>
              <w:rPr>
                <w:sz w:val="24"/>
                <w:szCs w:val="24"/>
                <w:lang w:val="uk-UA"/>
              </w:rPr>
            </w:pPr>
            <w:r w:rsidRPr="00784B2C">
              <w:rPr>
                <w:sz w:val="24"/>
                <w:szCs w:val="24"/>
                <w:lang w:val="uk-UA"/>
              </w:rPr>
              <w:t>ЗАТВЕРДЖУЮ</w:t>
            </w:r>
          </w:p>
          <w:p w:rsidR="00A078FE" w:rsidRPr="00784B2C" w:rsidRDefault="005F3F81" w:rsidP="00600224">
            <w:pPr>
              <w:ind w:left="-108"/>
              <w:rPr>
                <w:sz w:val="24"/>
                <w:szCs w:val="24"/>
                <w:lang w:val="uk-UA"/>
              </w:rPr>
            </w:pPr>
            <w:r w:rsidRPr="00784B2C">
              <w:rPr>
                <w:sz w:val="24"/>
                <w:szCs w:val="24"/>
                <w:lang w:val="uk-UA"/>
              </w:rPr>
              <w:t>Директор</w:t>
            </w:r>
            <w:r w:rsidR="003E0D42">
              <w:rPr>
                <w:sz w:val="24"/>
                <w:szCs w:val="24"/>
                <w:lang w:val="uk-UA"/>
              </w:rPr>
              <w:t xml:space="preserve">   </w:t>
            </w:r>
            <w:r w:rsidRPr="00784B2C">
              <w:rPr>
                <w:sz w:val="24"/>
                <w:szCs w:val="24"/>
                <w:lang w:val="uk-UA"/>
              </w:rPr>
              <w:t>Білявецького</w:t>
            </w:r>
            <w:r w:rsidR="003E0D42">
              <w:rPr>
                <w:sz w:val="24"/>
                <w:szCs w:val="24"/>
                <w:lang w:val="uk-UA"/>
              </w:rPr>
              <w:t xml:space="preserve">   </w:t>
            </w:r>
            <w:r w:rsidRPr="00784B2C">
              <w:rPr>
                <w:sz w:val="24"/>
                <w:szCs w:val="24"/>
                <w:lang w:val="uk-UA"/>
              </w:rPr>
              <w:t>НВК</w:t>
            </w:r>
          </w:p>
          <w:p w:rsidR="00A078FE" w:rsidRPr="00784B2C" w:rsidRDefault="00A078FE" w:rsidP="0060022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A078FE" w:rsidRPr="00784B2C" w:rsidRDefault="00430103" w:rsidP="00600224">
            <w:pPr>
              <w:ind w:left="-108"/>
              <w:rPr>
                <w:sz w:val="24"/>
                <w:szCs w:val="24"/>
                <w:lang w:val="uk-UA"/>
              </w:rPr>
            </w:pPr>
            <w:r w:rsidRPr="00784B2C">
              <w:rPr>
                <w:sz w:val="24"/>
                <w:szCs w:val="24"/>
                <w:lang w:val="uk-UA"/>
              </w:rPr>
              <w:t>_______________</w:t>
            </w:r>
            <w:r w:rsidR="003E0D42">
              <w:rPr>
                <w:sz w:val="24"/>
                <w:szCs w:val="24"/>
                <w:lang w:val="uk-UA"/>
              </w:rPr>
              <w:t xml:space="preserve">   </w:t>
            </w:r>
            <w:r w:rsidRPr="00784B2C">
              <w:rPr>
                <w:sz w:val="24"/>
                <w:szCs w:val="24"/>
                <w:lang w:val="uk-UA"/>
              </w:rPr>
              <w:t xml:space="preserve"> </w:t>
            </w:r>
            <w:r w:rsidRPr="00784B2C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І.І. Сацьків</w:t>
            </w:r>
          </w:p>
          <w:p w:rsidR="00A078FE" w:rsidRPr="008664AA" w:rsidRDefault="00A078FE" w:rsidP="00600224">
            <w:pPr>
              <w:ind w:left="458"/>
              <w:rPr>
                <w:sz w:val="16"/>
                <w:szCs w:val="16"/>
                <w:lang w:val="uk-UA"/>
              </w:rPr>
            </w:pPr>
            <w:r w:rsidRPr="008664AA">
              <w:rPr>
                <w:sz w:val="16"/>
                <w:szCs w:val="16"/>
                <w:lang w:val="uk-UA"/>
              </w:rPr>
              <w:t>(підпис)</w:t>
            </w:r>
          </w:p>
          <w:p w:rsidR="00A078FE" w:rsidRPr="00784B2C" w:rsidRDefault="003E0D42" w:rsidP="00600224">
            <w:pPr>
              <w:spacing w:before="240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№       </w:t>
            </w:r>
            <w:r w:rsidR="00007AEB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від  </w:t>
            </w:r>
          </w:p>
          <w:p w:rsidR="00A078FE" w:rsidRPr="008664AA" w:rsidRDefault="00A078FE" w:rsidP="00600224">
            <w:pPr>
              <w:ind w:left="599"/>
              <w:rPr>
                <w:sz w:val="16"/>
                <w:szCs w:val="16"/>
                <w:lang w:val="uk-UA"/>
              </w:rPr>
            </w:pPr>
          </w:p>
        </w:tc>
      </w:tr>
    </w:tbl>
    <w:p w:rsidR="006C201F" w:rsidRPr="00784B2C" w:rsidRDefault="005713F2" w:rsidP="00A0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78FE" w:rsidRPr="00784B2C" w:rsidRDefault="00A078FE" w:rsidP="00A07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B2C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A078FE" w:rsidRPr="00784B2C" w:rsidRDefault="003E0D42" w:rsidP="00A07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табір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денним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перебуванням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Смайл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8FE" w:rsidRPr="00784B2C" w:rsidRDefault="003E0D42" w:rsidP="00A07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базі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Білявецького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8FE" w:rsidRPr="00784B2C">
        <w:rPr>
          <w:rFonts w:ascii="Times New Roman" w:hAnsi="Times New Roman" w:cs="Times New Roman"/>
          <w:b/>
          <w:sz w:val="24"/>
          <w:szCs w:val="24"/>
          <w:lang w:val="uk-UA"/>
        </w:rPr>
        <w:t>комплексу</w:t>
      </w:r>
    </w:p>
    <w:p w:rsidR="00A078FE" w:rsidRPr="00784B2C" w:rsidRDefault="00A078FE" w:rsidP="005B483D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Загальні</w:t>
      </w:r>
      <w:r w:rsidR="003E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положення</w:t>
      </w:r>
    </w:p>
    <w:p w:rsidR="005B483D" w:rsidRPr="00784B2C" w:rsidRDefault="00900A9D" w:rsidP="00900A9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Табір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денним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перебуванням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«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>Смайл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базі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>Білявецького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 xml:space="preserve">навчально 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 xml:space="preserve"> виховного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r w:rsidRPr="00784B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/>
        </w:rPr>
        <w:t>далі</w:t>
      </w:r>
      <w:r w:rsidR="003E0D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табір</w:t>
      </w:r>
      <w:r w:rsidR="00077FB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заклад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77FB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освіти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 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дитячим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закладом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відпочинку.</w:t>
      </w:r>
    </w:p>
    <w:p w:rsidR="005B483D" w:rsidRPr="00784B2C" w:rsidRDefault="00900A9D" w:rsidP="00900A9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Табір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створено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метою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реалізації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права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кожної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дитини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повноцінний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відпочинок, оздоровлення, задоволення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інтересів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духовних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запитів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дно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її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індивідуальних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потреб.</w:t>
      </w:r>
    </w:p>
    <w:p w:rsidR="005B483D" w:rsidRPr="00784B2C" w:rsidRDefault="00430103" w:rsidP="00430103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Табір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режимом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роботи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належить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таборів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денним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перебуванням (неменше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трьох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годин), за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терміном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роботи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змінних (тривалість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зміни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становить 10 календарних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днів).</w:t>
      </w:r>
    </w:p>
    <w:p w:rsidR="005B483D" w:rsidRPr="00784B2C" w:rsidRDefault="00900A9D" w:rsidP="00900A9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Табір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розміщено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D7C8A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стаціонарних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приміщеннях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hAnsi="Times New Roman" w:cs="Times New Roman"/>
          <w:sz w:val="24"/>
          <w:szCs w:val="24"/>
          <w:lang w:val="uk-UA"/>
        </w:rPr>
        <w:t>Білявецького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hAnsi="Times New Roman" w:cs="Times New Roman"/>
          <w:sz w:val="24"/>
          <w:szCs w:val="24"/>
          <w:lang w:val="uk-UA"/>
        </w:rPr>
        <w:t xml:space="preserve">навчально 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B483D" w:rsidRPr="00784B2C">
        <w:rPr>
          <w:rFonts w:ascii="Times New Roman" w:hAnsi="Times New Roman" w:cs="Times New Roman"/>
          <w:sz w:val="24"/>
          <w:szCs w:val="24"/>
          <w:lang w:val="uk-UA"/>
        </w:rPr>
        <w:t xml:space="preserve"> виховного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A078FE" w:rsidRPr="00784B2C" w:rsidRDefault="00900A9D" w:rsidP="00900A9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Табір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відповідно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законодавства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України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11976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11976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цього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11976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Положення.</w:t>
      </w:r>
    </w:p>
    <w:p w:rsidR="005B483D" w:rsidRPr="00784B2C" w:rsidRDefault="005B483D" w:rsidP="005B483D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Організаційно-правові</w:t>
      </w:r>
      <w:r w:rsidR="003E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засади</w:t>
      </w:r>
      <w:r w:rsidR="003E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діяльності</w:t>
      </w:r>
      <w:r w:rsidR="003E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табору</w:t>
      </w:r>
    </w:p>
    <w:p w:rsidR="005B483D" w:rsidRPr="00784B2C" w:rsidRDefault="00332259" w:rsidP="005B483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Дитину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зараховують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відповідно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заяви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батьків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або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32A9C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інших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законних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представників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медичної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довідки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B34C3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встановленого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B34C3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зразка, затвердженого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B34C3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МОЗ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B483D" w:rsidRPr="00784B2C" w:rsidRDefault="00A11976" w:rsidP="005B483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Дитину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відраховують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заявою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батьків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або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32A9C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інших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законних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представників. Якщо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дитина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02A87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неодноразово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02A87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 (або) грубо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порушує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правила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внутрішнього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розпорядку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чи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медичний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висновок, що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унеможливлює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перебування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7418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таборі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директор ЗЗСО 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може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відрахувати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C501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її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="005B483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наказом.</w:t>
      </w:r>
    </w:p>
    <w:p w:rsidR="005B483D" w:rsidRPr="00784B2C" w:rsidRDefault="005B483D" w:rsidP="005B483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створюють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75A48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групи (загони)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 Чисельність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дітей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кожній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(-ому) групі (загоні)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немає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перевищувати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E0D42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осіб.</w:t>
      </w:r>
    </w:p>
    <w:p w:rsidR="005B483D" w:rsidRPr="00784B2C" w:rsidRDefault="005B483D" w:rsidP="005B483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перебувають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під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наглядом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педагогів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B483D" w:rsidRPr="00784B2C" w:rsidRDefault="005B483D" w:rsidP="005B483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Виховну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роботу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здійснюють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відповідно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плану, </w:t>
      </w:r>
      <w:r w:rsidR="002C501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який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затвердж</w:t>
      </w:r>
      <w:r w:rsidR="002C501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директор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закладу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освіти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погодж</w:t>
      </w:r>
      <w:r w:rsidR="002C501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ує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голова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профорганізації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Білявецького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F7899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НВК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B483D" w:rsidRPr="00784B2C" w:rsidRDefault="005B483D" w:rsidP="005B483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Зміст, форми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методи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роботи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обирають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відповідно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індивідуальних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можливостей, інтересів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здібностей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дітей, з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урахуванням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їхнього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віку, психофізичних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особливостей, стану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здоров’я.</w:t>
      </w:r>
    </w:p>
    <w:p w:rsidR="005B483D" w:rsidRPr="00784B2C" w:rsidRDefault="005B483D" w:rsidP="005B483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Роботу</w:t>
      </w:r>
      <w:r w:rsidR="003E0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гуртків, секцій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інших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творчих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об’єднань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77FBD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здійснюють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пришкільній території Білявецького НВК 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167F6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пристосованих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для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перебування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дітей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приміщен</w:t>
      </w:r>
      <w:r w:rsidR="002B3C86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нях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B483D" w:rsidRPr="00784B2C" w:rsidRDefault="00E32A9C" w:rsidP="00E32A9C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Господарське</w:t>
      </w:r>
      <w:r w:rsidR="00BF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утримання</w:t>
      </w:r>
      <w:r w:rsidR="00BF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фінансування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Табір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перебуває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балансі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45E1B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засновника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Джерелами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фінансування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є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кошти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21DB0" w:rsidRPr="00784B2C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="00BF7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інші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надходження, незаборонені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законо</w:t>
      </w:r>
      <w:r w:rsidR="00D21DB0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B483D" w:rsidRPr="00784B2C" w:rsidRDefault="00D21DB0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BF7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не 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забезпечує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дітей, які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ньому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перебувають, харчуванням.</w:t>
      </w:r>
    </w:p>
    <w:p w:rsidR="005B483D" w:rsidRPr="00784B2C" w:rsidRDefault="00965742" w:rsidP="00965742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Кадровезабезпечення</w:t>
      </w:r>
    </w:p>
    <w:p w:rsidR="00965742" w:rsidRPr="00784B2C" w:rsidRDefault="001A04F9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</w:t>
      </w:r>
      <w:r w:rsidR="00327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ирає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27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працівників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27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для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BF7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>Білявецького</w:t>
      </w:r>
      <w:r w:rsidR="00BF7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B2C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="00965742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Кожен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повинен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мати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6B617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особисту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6B617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медичну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6B6175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книжку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ознайомитися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умовами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праці, Правилами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внутрішнього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розпорядку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своїми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посадовими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обов’язками.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повинні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дотримуватися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вимог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трудової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дисципліни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педагогічної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етики.</w:t>
      </w:r>
    </w:p>
    <w:p w:rsidR="00965742" w:rsidRPr="00784B2C" w:rsidRDefault="005E5C39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Штатний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розпис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встановлює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директор Білявецького НВК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п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огоджуює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голова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профспілкового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комітету.</w:t>
      </w:r>
    </w:p>
    <w:p w:rsidR="005B483D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Для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працівників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встановлено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п’ятиденний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робочий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тиждень.</w:t>
      </w:r>
    </w:p>
    <w:p w:rsidR="00965742" w:rsidRPr="00784B2C" w:rsidRDefault="00965742" w:rsidP="00965742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Охорона</w:t>
      </w:r>
      <w:r w:rsidR="00BF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життя</w:t>
      </w:r>
      <w:r w:rsidR="00BF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здоров’я</w:t>
      </w:r>
      <w:r w:rsidR="00BF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дітей</w:t>
      </w:r>
    </w:p>
    <w:p w:rsidR="008E511B" w:rsidRPr="00784B2C" w:rsidRDefault="008E511B" w:rsidP="008E511B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Споруди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приміщення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мають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бути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обладнані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вогнегасниками.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Педагогічні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несуть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персональну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відповідальність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безпеку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життя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здоров’я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дітей, які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відпочивають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оздоровлюються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таборі.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Педагогічні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проходять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інструктаж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охорони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безпеки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життєдіяльності.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Педагогічні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повинні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ознайомитися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планами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евакуації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дітей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випадок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пожежі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554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або</w:t>
      </w:r>
      <w:r w:rsidR="00554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стихійного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лиха.</w:t>
      </w:r>
    </w:p>
    <w:p w:rsidR="00965742" w:rsidRPr="00784B2C" w:rsidRDefault="00965742" w:rsidP="00965742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Педагогічні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працівники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табору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пропагують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здоровий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спосіб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життя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забезпечують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належні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умови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для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повноцінного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оздоровлення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відпочинку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дітей, розвитку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творчих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здібностей, занять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фізичною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культурою, туризмом, природоохоронною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краєзнавчою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80018"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діяльністю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суспільно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корисною</w:t>
      </w:r>
      <w:r w:rsidR="00BF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4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працею.</w:t>
      </w:r>
    </w:p>
    <w:p w:rsidR="00965742" w:rsidRPr="00784B2C" w:rsidRDefault="00965742" w:rsidP="0090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965742" w:rsidRPr="00784B2C" w:rsidRDefault="00965742" w:rsidP="0090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118"/>
        <w:gridCol w:w="2659"/>
      </w:tblGrid>
      <w:tr w:rsidR="00B80018" w:rsidRPr="00784B2C" w:rsidTr="00784B2C">
        <w:tc>
          <w:tcPr>
            <w:tcW w:w="1982" w:type="pct"/>
          </w:tcPr>
          <w:p w:rsidR="00B80018" w:rsidRPr="00784B2C" w:rsidRDefault="00B80018" w:rsidP="00B8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8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00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8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Білявецького</w:t>
            </w:r>
            <w:r w:rsidR="0000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78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1629" w:type="pct"/>
          </w:tcPr>
          <w:p w:rsidR="00666EF8" w:rsidRPr="00784B2C" w:rsidRDefault="00666EF8" w:rsidP="00F04B58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4B2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</w:t>
            </w:r>
          </w:p>
          <w:p w:rsidR="00B80018" w:rsidRPr="008664AA" w:rsidRDefault="00666EF8" w:rsidP="00F04B58">
            <w:pPr>
              <w:widowControl w:val="0"/>
              <w:autoSpaceDE w:val="0"/>
              <w:autoSpaceDN w:val="0"/>
              <w:adjustRightInd w:val="0"/>
              <w:ind w:left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8664A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389" w:type="pct"/>
          </w:tcPr>
          <w:p w:rsidR="00B80018" w:rsidRPr="00784B2C" w:rsidRDefault="00B80018" w:rsidP="00666EF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8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 Сацьків</w:t>
            </w:r>
          </w:p>
        </w:tc>
      </w:tr>
      <w:tr w:rsidR="00430103" w:rsidRPr="00784B2C" w:rsidTr="00784B2C">
        <w:tc>
          <w:tcPr>
            <w:tcW w:w="1982" w:type="pct"/>
          </w:tcPr>
          <w:p w:rsidR="00430103" w:rsidRPr="00784B2C" w:rsidRDefault="00430103" w:rsidP="00B8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9" w:type="pct"/>
          </w:tcPr>
          <w:p w:rsidR="00430103" w:rsidRPr="00784B2C" w:rsidRDefault="00430103" w:rsidP="00F04B58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pct"/>
          </w:tcPr>
          <w:p w:rsidR="00430103" w:rsidRPr="00784B2C" w:rsidRDefault="00430103" w:rsidP="00666EF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018" w:rsidRPr="00784B2C" w:rsidTr="00784B2C">
        <w:tc>
          <w:tcPr>
            <w:tcW w:w="1982" w:type="pct"/>
          </w:tcPr>
          <w:p w:rsidR="00B80018" w:rsidRPr="00784B2C" w:rsidRDefault="00B80018" w:rsidP="00B8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8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00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8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табору</w:t>
            </w:r>
          </w:p>
        </w:tc>
        <w:tc>
          <w:tcPr>
            <w:tcW w:w="1629" w:type="pct"/>
          </w:tcPr>
          <w:p w:rsidR="00666EF8" w:rsidRPr="00784B2C" w:rsidRDefault="00666EF8" w:rsidP="00F04B58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4B2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</w:t>
            </w:r>
          </w:p>
          <w:p w:rsidR="00B80018" w:rsidRPr="008664AA" w:rsidRDefault="00666EF8" w:rsidP="00F04B58">
            <w:pPr>
              <w:widowControl w:val="0"/>
              <w:autoSpaceDE w:val="0"/>
              <w:autoSpaceDN w:val="0"/>
              <w:adjustRightInd w:val="0"/>
              <w:ind w:left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8664A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</w:t>
            </w:r>
            <w:bookmarkStart w:id="0" w:name="_GoBack"/>
            <w:bookmarkEnd w:id="0"/>
            <w:r w:rsidRPr="008664A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дпис)</w:t>
            </w:r>
          </w:p>
        </w:tc>
        <w:tc>
          <w:tcPr>
            <w:tcW w:w="1389" w:type="pct"/>
          </w:tcPr>
          <w:p w:rsidR="00B80018" w:rsidRPr="00784B2C" w:rsidRDefault="00B80018" w:rsidP="00666EF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8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С.П. Шуст</w:t>
            </w:r>
          </w:p>
        </w:tc>
      </w:tr>
    </w:tbl>
    <w:p w:rsidR="00965742" w:rsidRPr="00784B2C" w:rsidRDefault="00965742" w:rsidP="0090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B483D" w:rsidRPr="00784B2C" w:rsidRDefault="005B483D" w:rsidP="0090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sectPr w:rsidR="005B483D" w:rsidRPr="00784B2C" w:rsidSect="00540742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F2" w:rsidRDefault="005713F2" w:rsidP="008E511B">
      <w:pPr>
        <w:spacing w:after="0" w:line="240" w:lineRule="auto"/>
      </w:pPr>
      <w:r>
        <w:separator/>
      </w:r>
    </w:p>
  </w:endnote>
  <w:endnote w:type="continuationSeparator" w:id="1">
    <w:p w:rsidR="005713F2" w:rsidRDefault="005713F2" w:rsidP="008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F2" w:rsidRDefault="005713F2" w:rsidP="008E511B">
      <w:pPr>
        <w:spacing w:after="0" w:line="240" w:lineRule="auto"/>
      </w:pPr>
      <w:r>
        <w:separator/>
      </w:r>
    </w:p>
  </w:footnote>
  <w:footnote w:type="continuationSeparator" w:id="1">
    <w:p w:rsidR="005713F2" w:rsidRDefault="005713F2" w:rsidP="008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22520"/>
      <w:docPartObj>
        <w:docPartGallery w:val="Page Numbers (Top of Page)"/>
        <w:docPartUnique/>
      </w:docPartObj>
    </w:sdtPr>
    <w:sdtContent>
      <w:p w:rsidR="008E511B" w:rsidRDefault="00401667" w:rsidP="008E511B">
        <w:pPr>
          <w:pStyle w:val="a5"/>
          <w:jc w:val="center"/>
        </w:pPr>
        <w:r w:rsidRPr="008E5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511B" w:rsidRPr="008E51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A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5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DEE"/>
    <w:multiLevelType w:val="hybridMultilevel"/>
    <w:tmpl w:val="71D6B05C"/>
    <w:lvl w:ilvl="0" w:tplc="56454337">
      <w:start w:val="1"/>
      <w:numFmt w:val="decimal"/>
      <w:lvlText w:val="%1."/>
      <w:lvlJc w:val="left"/>
      <w:pPr>
        <w:ind w:left="720" w:hanging="360"/>
      </w:pPr>
    </w:lvl>
    <w:lvl w:ilvl="1" w:tplc="56454337" w:tentative="1">
      <w:start w:val="1"/>
      <w:numFmt w:val="lowerLetter"/>
      <w:lvlText w:val="%2."/>
      <w:lvlJc w:val="left"/>
      <w:pPr>
        <w:ind w:left="1440" w:hanging="360"/>
      </w:pPr>
    </w:lvl>
    <w:lvl w:ilvl="2" w:tplc="56454337" w:tentative="1">
      <w:start w:val="1"/>
      <w:numFmt w:val="lowerRoman"/>
      <w:lvlText w:val="%3."/>
      <w:lvlJc w:val="right"/>
      <w:pPr>
        <w:ind w:left="2160" w:hanging="180"/>
      </w:pPr>
    </w:lvl>
    <w:lvl w:ilvl="3" w:tplc="56454337" w:tentative="1">
      <w:start w:val="1"/>
      <w:numFmt w:val="decimal"/>
      <w:lvlText w:val="%4."/>
      <w:lvlJc w:val="left"/>
      <w:pPr>
        <w:ind w:left="2880" w:hanging="360"/>
      </w:pPr>
    </w:lvl>
    <w:lvl w:ilvl="4" w:tplc="56454337" w:tentative="1">
      <w:start w:val="1"/>
      <w:numFmt w:val="lowerLetter"/>
      <w:lvlText w:val="%5."/>
      <w:lvlJc w:val="left"/>
      <w:pPr>
        <w:ind w:left="3600" w:hanging="360"/>
      </w:pPr>
    </w:lvl>
    <w:lvl w:ilvl="5" w:tplc="56454337" w:tentative="1">
      <w:start w:val="1"/>
      <w:numFmt w:val="lowerRoman"/>
      <w:lvlText w:val="%6."/>
      <w:lvlJc w:val="right"/>
      <w:pPr>
        <w:ind w:left="4320" w:hanging="180"/>
      </w:pPr>
    </w:lvl>
    <w:lvl w:ilvl="6" w:tplc="56454337" w:tentative="1">
      <w:start w:val="1"/>
      <w:numFmt w:val="decimal"/>
      <w:lvlText w:val="%7."/>
      <w:lvlJc w:val="left"/>
      <w:pPr>
        <w:ind w:left="5040" w:hanging="360"/>
      </w:pPr>
    </w:lvl>
    <w:lvl w:ilvl="7" w:tplc="56454337" w:tentative="1">
      <w:start w:val="1"/>
      <w:numFmt w:val="lowerLetter"/>
      <w:lvlText w:val="%8."/>
      <w:lvlJc w:val="left"/>
      <w:pPr>
        <w:ind w:left="5760" w:hanging="360"/>
      </w:pPr>
    </w:lvl>
    <w:lvl w:ilvl="8" w:tplc="56454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413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9CD02FA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A93C2C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D1079AA"/>
    <w:multiLevelType w:val="hybridMultilevel"/>
    <w:tmpl w:val="755A5730"/>
    <w:lvl w:ilvl="0" w:tplc="51606021">
      <w:start w:val="1"/>
      <w:numFmt w:val="decimal"/>
      <w:lvlText w:val="%1."/>
      <w:lvlJc w:val="left"/>
      <w:pPr>
        <w:ind w:left="720" w:hanging="360"/>
      </w:pPr>
    </w:lvl>
    <w:lvl w:ilvl="1" w:tplc="51606021" w:tentative="1">
      <w:start w:val="1"/>
      <w:numFmt w:val="lowerLetter"/>
      <w:lvlText w:val="%2."/>
      <w:lvlJc w:val="left"/>
      <w:pPr>
        <w:ind w:left="1440" w:hanging="360"/>
      </w:pPr>
    </w:lvl>
    <w:lvl w:ilvl="2" w:tplc="51606021" w:tentative="1">
      <w:start w:val="1"/>
      <w:numFmt w:val="lowerRoman"/>
      <w:lvlText w:val="%3."/>
      <w:lvlJc w:val="right"/>
      <w:pPr>
        <w:ind w:left="2160" w:hanging="180"/>
      </w:pPr>
    </w:lvl>
    <w:lvl w:ilvl="3" w:tplc="51606021" w:tentative="1">
      <w:start w:val="1"/>
      <w:numFmt w:val="decimal"/>
      <w:lvlText w:val="%4."/>
      <w:lvlJc w:val="left"/>
      <w:pPr>
        <w:ind w:left="2880" w:hanging="360"/>
      </w:pPr>
    </w:lvl>
    <w:lvl w:ilvl="4" w:tplc="51606021" w:tentative="1">
      <w:start w:val="1"/>
      <w:numFmt w:val="lowerLetter"/>
      <w:lvlText w:val="%5."/>
      <w:lvlJc w:val="left"/>
      <w:pPr>
        <w:ind w:left="3600" w:hanging="360"/>
      </w:pPr>
    </w:lvl>
    <w:lvl w:ilvl="5" w:tplc="51606021" w:tentative="1">
      <w:start w:val="1"/>
      <w:numFmt w:val="lowerRoman"/>
      <w:lvlText w:val="%6."/>
      <w:lvlJc w:val="right"/>
      <w:pPr>
        <w:ind w:left="4320" w:hanging="180"/>
      </w:pPr>
    </w:lvl>
    <w:lvl w:ilvl="6" w:tplc="51606021" w:tentative="1">
      <w:start w:val="1"/>
      <w:numFmt w:val="decimal"/>
      <w:lvlText w:val="%7."/>
      <w:lvlJc w:val="left"/>
      <w:pPr>
        <w:ind w:left="5040" w:hanging="360"/>
      </w:pPr>
    </w:lvl>
    <w:lvl w:ilvl="7" w:tplc="51606021" w:tentative="1">
      <w:start w:val="1"/>
      <w:numFmt w:val="lowerLetter"/>
      <w:lvlText w:val="%8."/>
      <w:lvlJc w:val="left"/>
      <w:pPr>
        <w:ind w:left="5760" w:hanging="360"/>
      </w:pPr>
    </w:lvl>
    <w:lvl w:ilvl="8" w:tplc="516060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6626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38C731F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F1A32A5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28F6376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EF02A58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0CD2D4A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16872D9"/>
    <w:multiLevelType w:val="hybridMultilevel"/>
    <w:tmpl w:val="6CBAA096"/>
    <w:lvl w:ilvl="0" w:tplc="273571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E3439"/>
    <w:multiLevelType w:val="hybridMultilevel"/>
    <w:tmpl w:val="73DE8F98"/>
    <w:lvl w:ilvl="0" w:tplc="1559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09D5"/>
    <w:multiLevelType w:val="multilevel"/>
    <w:tmpl w:val="D04A3F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27E"/>
    <w:rsid w:val="00007AEB"/>
    <w:rsid w:val="00077FBD"/>
    <w:rsid w:val="00102A87"/>
    <w:rsid w:val="00142685"/>
    <w:rsid w:val="001A04F9"/>
    <w:rsid w:val="001A4CBF"/>
    <w:rsid w:val="001E3A51"/>
    <w:rsid w:val="00274F66"/>
    <w:rsid w:val="002B3C86"/>
    <w:rsid w:val="002C5012"/>
    <w:rsid w:val="002D7C0B"/>
    <w:rsid w:val="002E10E4"/>
    <w:rsid w:val="00327AAE"/>
    <w:rsid w:val="00332259"/>
    <w:rsid w:val="00385FDE"/>
    <w:rsid w:val="003B34C3"/>
    <w:rsid w:val="003E0D42"/>
    <w:rsid w:val="00401667"/>
    <w:rsid w:val="00430103"/>
    <w:rsid w:val="00466CA4"/>
    <w:rsid w:val="00503CBE"/>
    <w:rsid w:val="005040A4"/>
    <w:rsid w:val="0053727E"/>
    <w:rsid w:val="00540742"/>
    <w:rsid w:val="00554145"/>
    <w:rsid w:val="005713F2"/>
    <w:rsid w:val="005971D9"/>
    <w:rsid w:val="005B483D"/>
    <w:rsid w:val="005E5C39"/>
    <w:rsid w:val="005F3F81"/>
    <w:rsid w:val="00646D97"/>
    <w:rsid w:val="00650940"/>
    <w:rsid w:val="00666EF8"/>
    <w:rsid w:val="006949DE"/>
    <w:rsid w:val="006A1052"/>
    <w:rsid w:val="006B6175"/>
    <w:rsid w:val="00745E30"/>
    <w:rsid w:val="00784B2C"/>
    <w:rsid w:val="008664AA"/>
    <w:rsid w:val="00875A48"/>
    <w:rsid w:val="00897ECD"/>
    <w:rsid w:val="008E511B"/>
    <w:rsid w:val="00900A9D"/>
    <w:rsid w:val="00901171"/>
    <w:rsid w:val="00965742"/>
    <w:rsid w:val="009D7C8A"/>
    <w:rsid w:val="00A078FE"/>
    <w:rsid w:val="00A11976"/>
    <w:rsid w:val="00B167F6"/>
    <w:rsid w:val="00B80018"/>
    <w:rsid w:val="00BF75DF"/>
    <w:rsid w:val="00BF7899"/>
    <w:rsid w:val="00C637EE"/>
    <w:rsid w:val="00D21DB0"/>
    <w:rsid w:val="00D45E1B"/>
    <w:rsid w:val="00D74185"/>
    <w:rsid w:val="00E32A9C"/>
    <w:rsid w:val="00F04B58"/>
    <w:rsid w:val="00F76A64"/>
    <w:rsid w:val="00F77548"/>
    <w:rsid w:val="00FD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8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1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51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51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E511B"/>
    <w:rPr>
      <w:rFonts w:eastAsiaTheme="minorEastAsia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  <w:rsid w:val="00F76A64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76A6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F76A64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F76A6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8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1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1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51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1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B8EB-93C4-45FA-A673-3F4110A6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Савченко</dc:creator>
  <cp:lastModifiedBy>Користувач Windows</cp:lastModifiedBy>
  <cp:revision>14</cp:revision>
  <cp:lastPrinted>2019-06-03T06:58:00Z</cp:lastPrinted>
  <dcterms:created xsi:type="dcterms:W3CDTF">2019-05-06T10:13:00Z</dcterms:created>
  <dcterms:modified xsi:type="dcterms:W3CDTF">2019-06-03T06:59:00Z</dcterms:modified>
</cp:coreProperties>
</file>