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5D" w:rsidRDefault="007A325D" w:rsidP="007A325D">
      <w:pPr>
        <w:rPr>
          <w:lang w:val="ru-RU"/>
        </w:rPr>
      </w:pPr>
      <w:r>
        <w:rPr>
          <w:noProof/>
          <w:lang w:val="uk-UA"/>
        </w:rPr>
        <w:drawing>
          <wp:inline distT="0" distB="0" distL="0" distR="0">
            <wp:extent cx="6390640" cy="946715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640" cy="9467153"/>
                    </a:xfrm>
                    <a:prstGeom prst="rect">
                      <a:avLst/>
                    </a:prstGeom>
                    <a:noFill/>
                    <a:ln>
                      <a:noFill/>
                    </a:ln>
                  </pic:spPr>
                </pic:pic>
              </a:graphicData>
            </a:graphic>
          </wp:inline>
        </w:drawing>
      </w:r>
    </w:p>
    <w:p w:rsidR="007A325D" w:rsidRPr="00DF00B8" w:rsidRDefault="007A325D" w:rsidP="007A325D">
      <w:pPr>
        <w:pStyle w:val="af4"/>
        <w:shd w:val="clear" w:color="auto" w:fill="FFFFFF" w:themeFill="background1"/>
        <w:spacing w:before="0" w:beforeAutospacing="0" w:after="0" w:afterAutospacing="0"/>
        <w:ind w:firstLine="709"/>
        <w:jc w:val="center"/>
        <w:rPr>
          <w:color w:val="5F5F5F"/>
          <w:sz w:val="28"/>
          <w:szCs w:val="28"/>
        </w:rPr>
      </w:pPr>
      <w:bookmarkStart w:id="0" w:name="_GoBack"/>
      <w:bookmarkEnd w:id="0"/>
      <w:r w:rsidRPr="00DF00B8">
        <w:rPr>
          <w:rStyle w:val="af2"/>
          <w:color w:val="000000"/>
          <w:sz w:val="28"/>
          <w:szCs w:val="28"/>
        </w:rPr>
        <w:lastRenderedPageBreak/>
        <w:t xml:space="preserve">І.Пояснювальна записка </w:t>
      </w:r>
    </w:p>
    <w:p w:rsidR="007A325D" w:rsidRPr="00DF00B8" w:rsidRDefault="007A325D" w:rsidP="007A325D">
      <w:pPr>
        <w:pStyle w:val="af4"/>
        <w:shd w:val="clear" w:color="auto" w:fill="FFFFFF" w:themeFill="background1"/>
        <w:spacing w:before="0" w:beforeAutospacing="0" w:after="0" w:afterAutospacing="0"/>
        <w:ind w:firstLine="709"/>
        <w:rPr>
          <w:color w:val="5F5F5F"/>
          <w:sz w:val="28"/>
          <w:szCs w:val="28"/>
        </w:rPr>
      </w:pPr>
      <w:r w:rsidRPr="00DF00B8">
        <w:rPr>
          <w:rStyle w:val="af2"/>
          <w:color w:val="000000"/>
          <w:sz w:val="28"/>
          <w:szCs w:val="28"/>
        </w:rPr>
        <w:t xml:space="preserve"> Загальні засади</w:t>
      </w:r>
    </w:p>
    <w:p w:rsidR="007A325D" w:rsidRPr="004A6477" w:rsidRDefault="007A325D" w:rsidP="007A325D">
      <w:pPr>
        <w:shd w:val="clear" w:color="auto" w:fill="FFFFFF" w:themeFill="background1"/>
        <w:rPr>
          <w:rFonts w:ascii="Times New Roman" w:hAnsi="Times New Roman" w:cs="Times New Roman"/>
          <w:sz w:val="28"/>
          <w:szCs w:val="28"/>
          <w:lang w:val="uk-UA"/>
        </w:rPr>
      </w:pPr>
      <w:r w:rsidRPr="004A6477">
        <w:rPr>
          <w:rFonts w:ascii="Times New Roman" w:hAnsi="Times New Roman" w:cs="Times New Roman"/>
          <w:sz w:val="28"/>
          <w:szCs w:val="28"/>
          <w:lang w:val="uk-UA"/>
        </w:rPr>
        <w:t>Біленський НВК «Загальноосвітня школа І-ІІІ ступенів – ДНЗ» Володимирецької районної ради Рівненської області здійснює свою діяльність на підставі Конституції України, Законів України ,інших чинних нормативних документів у сфері освіти, Статуту школи, забезпечує одержання учнями загальної середньої освіти на рівні Державних стандартів та забезпечує охоплення дітей дошкільного віку с.Біле та с.Луко дошкільною освітою.</w:t>
      </w:r>
    </w:p>
    <w:p w:rsidR="007A325D" w:rsidRPr="004A6477" w:rsidRDefault="007A325D" w:rsidP="007A325D">
      <w:pPr>
        <w:shd w:val="clear" w:color="auto" w:fill="FFFFFF" w:themeFill="background1"/>
        <w:rPr>
          <w:rFonts w:ascii="Times New Roman" w:hAnsi="Times New Roman" w:cs="Times New Roman"/>
          <w:sz w:val="28"/>
          <w:szCs w:val="28"/>
          <w:lang w:val="ru-RU"/>
        </w:rPr>
      </w:pPr>
      <w:r w:rsidRPr="004A6477">
        <w:rPr>
          <w:rFonts w:ascii="Times New Roman" w:hAnsi="Times New Roman" w:cs="Times New Roman"/>
          <w:sz w:val="28"/>
          <w:szCs w:val="28"/>
          <w:lang w:val="uk-UA"/>
        </w:rPr>
        <w:t xml:space="preserve">       </w:t>
      </w:r>
      <w:r w:rsidRPr="00FB3F57">
        <w:rPr>
          <w:rFonts w:ascii="Times New Roman" w:hAnsi="Times New Roman" w:cs="Times New Roman"/>
          <w:sz w:val="28"/>
          <w:szCs w:val="28"/>
          <w:lang w:val="ru-RU"/>
        </w:rPr>
        <w:t xml:space="preserve">За Статутом навчальний заклад є навчально-виховним комплексом (об’єднання) «Загальноосвітньою школою </w:t>
      </w:r>
      <w:r w:rsidRPr="004A6477">
        <w:rPr>
          <w:rFonts w:ascii="Times New Roman" w:hAnsi="Times New Roman" w:cs="Times New Roman"/>
          <w:sz w:val="28"/>
          <w:szCs w:val="28"/>
          <w:lang w:val="ru-RU"/>
        </w:rPr>
        <w:t>І-ІІІ ступенів-дошкільний навчальний заклад»</w:t>
      </w: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Мова навчання – українська</w:t>
      </w:r>
    </w:p>
    <w:p w:rsidR="007A325D" w:rsidRPr="004C343A" w:rsidRDefault="007A325D" w:rsidP="007A325D">
      <w:pPr>
        <w:shd w:val="clear" w:color="auto" w:fill="FFFFFF" w:themeFill="background1"/>
        <w:rPr>
          <w:rFonts w:ascii="Times New Roman" w:hAnsi="Times New Roman" w:cs="Times New Roman"/>
          <w:sz w:val="28"/>
          <w:szCs w:val="28"/>
          <w:lang w:val="ru-RU"/>
        </w:rPr>
      </w:pPr>
      <w:r>
        <w:rPr>
          <w:rFonts w:ascii="Times New Roman" w:hAnsi="Times New Roman" w:cs="Times New Roman"/>
          <w:sz w:val="28"/>
          <w:szCs w:val="28"/>
          <w:lang w:val="ru-RU"/>
        </w:rPr>
        <w:t>Кількість класів:1</w:t>
      </w:r>
      <w:r w:rsidRPr="004C343A">
        <w:rPr>
          <w:rFonts w:ascii="Times New Roman" w:hAnsi="Times New Roman" w:cs="Times New Roman"/>
          <w:sz w:val="28"/>
          <w:szCs w:val="28"/>
          <w:lang w:val="ru-RU"/>
        </w:rPr>
        <w:t>4</w:t>
      </w:r>
    </w:p>
    <w:p w:rsidR="007A325D" w:rsidRPr="004C343A" w:rsidRDefault="007A325D" w:rsidP="007A325D">
      <w:pPr>
        <w:shd w:val="clear" w:color="auto" w:fill="FFFFFF" w:themeFill="background1"/>
        <w:rPr>
          <w:rFonts w:ascii="Times New Roman" w:hAnsi="Times New Roman" w:cs="Times New Roman"/>
          <w:sz w:val="28"/>
          <w:szCs w:val="28"/>
          <w:lang w:val="ru-RU"/>
        </w:rPr>
      </w:pPr>
      <w:r>
        <w:rPr>
          <w:rFonts w:ascii="Times New Roman" w:hAnsi="Times New Roman" w:cs="Times New Roman"/>
          <w:sz w:val="28"/>
          <w:szCs w:val="28"/>
          <w:lang w:val="ru-RU"/>
        </w:rPr>
        <w:t>Кількість учнів:18</w:t>
      </w:r>
      <w:r w:rsidRPr="004C343A">
        <w:rPr>
          <w:rFonts w:ascii="Times New Roman" w:hAnsi="Times New Roman" w:cs="Times New Roman"/>
          <w:sz w:val="28"/>
          <w:szCs w:val="28"/>
          <w:lang w:val="ru-RU"/>
        </w:rPr>
        <w:t>4</w:t>
      </w: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Робочий навчальний план розраховано на 5-денний робочий тиждень. </w:t>
      </w: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Гранично допустиме навантаження на учня відповідає сані</w:t>
      </w:r>
      <w:proofErr w:type="gramStart"/>
      <w:r w:rsidRPr="00FB3F57">
        <w:rPr>
          <w:rFonts w:ascii="Times New Roman" w:hAnsi="Times New Roman" w:cs="Times New Roman"/>
          <w:sz w:val="28"/>
          <w:szCs w:val="28"/>
          <w:lang w:val="ru-RU"/>
        </w:rPr>
        <w:t>тарно-г</w:t>
      </w:r>
      <w:proofErr w:type="gramEnd"/>
      <w:r w:rsidRPr="00FB3F57">
        <w:rPr>
          <w:rFonts w:ascii="Times New Roman" w:hAnsi="Times New Roman" w:cs="Times New Roman"/>
          <w:sz w:val="28"/>
          <w:szCs w:val="28"/>
          <w:lang w:val="ru-RU"/>
        </w:rPr>
        <w:t>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w:t>
      </w: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Школа працює в одну зміну. Для учн</w:t>
      </w:r>
      <w:r>
        <w:rPr>
          <w:rFonts w:ascii="Times New Roman" w:hAnsi="Times New Roman" w:cs="Times New Roman"/>
          <w:sz w:val="28"/>
          <w:szCs w:val="28"/>
          <w:lang w:val="ru-RU"/>
        </w:rPr>
        <w:t xml:space="preserve">ів 1-4 класів організовано </w:t>
      </w:r>
      <w:r w:rsidRPr="00C00E3D">
        <w:rPr>
          <w:rFonts w:ascii="Times New Roman" w:hAnsi="Times New Roman" w:cs="Times New Roman"/>
          <w:sz w:val="28"/>
          <w:szCs w:val="28"/>
          <w:lang w:val="ru-RU"/>
        </w:rPr>
        <w:t>3</w:t>
      </w:r>
      <w:r>
        <w:rPr>
          <w:rFonts w:ascii="Times New Roman" w:hAnsi="Times New Roman" w:cs="Times New Roman"/>
          <w:sz w:val="28"/>
          <w:szCs w:val="28"/>
          <w:lang w:val="ru-RU"/>
        </w:rPr>
        <w:t xml:space="preserve"> групи</w:t>
      </w:r>
      <w:r w:rsidRPr="00FB3F57">
        <w:rPr>
          <w:rFonts w:ascii="Times New Roman" w:hAnsi="Times New Roman" w:cs="Times New Roman"/>
          <w:sz w:val="28"/>
          <w:szCs w:val="28"/>
          <w:lang w:val="ru-RU"/>
        </w:rPr>
        <w:t xml:space="preserve"> подовженого дня.</w:t>
      </w:r>
    </w:p>
    <w:p w:rsidR="007A325D" w:rsidRPr="00377C77" w:rsidRDefault="007A325D" w:rsidP="007A325D">
      <w:pPr>
        <w:autoSpaceDE w:val="0"/>
        <w:autoSpaceDN w:val="0"/>
        <w:adjustRightInd w:val="0"/>
        <w:rPr>
          <w:rFonts w:ascii="Times New Roman" w:hAnsi="Times New Roman" w:cs="Times New Roman"/>
          <w:b/>
          <w:sz w:val="28"/>
          <w:szCs w:val="28"/>
          <w:lang w:val="ru-RU"/>
        </w:rPr>
      </w:pPr>
      <w:r w:rsidRPr="00FB3F57">
        <w:rPr>
          <w:rFonts w:ascii="Times New Roman" w:hAnsi="Times New Roman" w:cs="Times New Roman"/>
          <w:b/>
          <w:sz w:val="28"/>
          <w:szCs w:val="28"/>
          <w:lang w:val="ru-RU"/>
        </w:rPr>
        <w:t>Структура навчального року</w:t>
      </w:r>
    </w:p>
    <w:p w:rsidR="007A325D" w:rsidRPr="00C00E3D"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 xml:space="preserve">2020/2021 навчальний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ік розпочинається 1</w:t>
      </w:r>
      <w:r w:rsidRPr="00C00E3D">
        <w:rPr>
          <w:rFonts w:ascii="Times New Roman" w:hAnsi="Times New Roman" w:cs="Times New Roman"/>
          <w:sz w:val="28"/>
          <w:szCs w:val="28"/>
          <w:lang w:val="ru-RU"/>
        </w:rPr>
        <w:t xml:space="preserve"> вересня святом «День знань» і закінчується не пізніше 1 липня</w:t>
      </w:r>
    </w:p>
    <w:p w:rsidR="007A325D" w:rsidRPr="00C00E3D" w:rsidRDefault="007A325D" w:rsidP="007A325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Навчальні семестри:</w:t>
      </w:r>
    </w:p>
    <w:p w:rsidR="007A325D" w:rsidRPr="00C00E3D"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І семестр - з 1 вересня по 24 грудня 2020</w:t>
      </w:r>
      <w:r w:rsidRPr="00C00E3D">
        <w:rPr>
          <w:rFonts w:ascii="Times New Roman" w:hAnsi="Times New Roman" w:cs="Times New Roman"/>
          <w:sz w:val="28"/>
          <w:szCs w:val="28"/>
          <w:lang w:val="ru-RU"/>
        </w:rPr>
        <w:t xml:space="preserve"> року;</w:t>
      </w:r>
    </w:p>
    <w:p w:rsidR="007A325D" w:rsidRPr="00C00E3D" w:rsidRDefault="007A325D" w:rsidP="007A325D">
      <w:pPr>
        <w:autoSpaceDE w:val="0"/>
        <w:autoSpaceDN w:val="0"/>
        <w:adjustRightInd w:val="0"/>
        <w:rPr>
          <w:rFonts w:ascii="Times New Roman" w:hAnsi="Times New Roman" w:cs="Times New Roman"/>
          <w:sz w:val="28"/>
          <w:szCs w:val="28"/>
          <w:lang w:val="ru-RU"/>
        </w:rPr>
      </w:pPr>
      <w:proofErr w:type="gramStart"/>
      <w:r w:rsidRPr="00C00E3D">
        <w:rPr>
          <w:rFonts w:ascii="Times New Roman" w:hAnsi="Times New Roman" w:cs="Times New Roman"/>
          <w:sz w:val="28"/>
          <w:szCs w:val="28"/>
        </w:rPr>
        <w:t>II</w:t>
      </w:r>
      <w:r w:rsidRPr="00C00E3D">
        <w:rPr>
          <w:rFonts w:ascii="Times New Roman" w:hAnsi="Times New Roman" w:cs="Times New Roman"/>
          <w:sz w:val="28"/>
          <w:szCs w:val="28"/>
          <w:lang w:val="ru-RU"/>
        </w:rPr>
        <w:t xml:space="preserve"> семест</w:t>
      </w:r>
      <w:r>
        <w:rPr>
          <w:rFonts w:ascii="Times New Roman" w:hAnsi="Times New Roman" w:cs="Times New Roman"/>
          <w:sz w:val="28"/>
          <w:szCs w:val="28"/>
          <w:lang w:val="ru-RU"/>
        </w:rPr>
        <w:t>р - з 13 січня по 29 травня 2021</w:t>
      </w:r>
      <w:r w:rsidRPr="00C00E3D">
        <w:rPr>
          <w:rFonts w:ascii="Times New Roman" w:hAnsi="Times New Roman" w:cs="Times New Roman"/>
          <w:sz w:val="28"/>
          <w:szCs w:val="28"/>
          <w:lang w:val="ru-RU"/>
        </w:rPr>
        <w:t xml:space="preserve"> року.</w:t>
      </w:r>
      <w:proofErr w:type="gramEnd"/>
    </w:p>
    <w:p w:rsidR="007A325D" w:rsidRPr="00C00E3D" w:rsidRDefault="007A325D" w:rsidP="007A325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Канікули:</w:t>
      </w:r>
    </w:p>
    <w:p w:rsidR="007A325D" w:rsidRPr="00C00E3D"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осінні   - з 26 жовтня по 01 листопада 2020</w:t>
      </w:r>
      <w:r w:rsidRPr="00C00E3D">
        <w:rPr>
          <w:rFonts w:ascii="Times New Roman" w:hAnsi="Times New Roman" w:cs="Times New Roman"/>
          <w:sz w:val="28"/>
          <w:szCs w:val="28"/>
          <w:lang w:val="ru-RU"/>
        </w:rPr>
        <w:t xml:space="preserve"> року;</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зимові </w:t>
      </w:r>
      <w:r>
        <w:rPr>
          <w:rFonts w:ascii="Times New Roman" w:hAnsi="Times New Roman" w:cs="Times New Roman"/>
          <w:sz w:val="28"/>
          <w:szCs w:val="28"/>
          <w:lang w:val="ru-RU"/>
        </w:rPr>
        <w:t>- з 24 грудня 2020 року  по 12 січня 2021</w:t>
      </w:r>
      <w:r w:rsidRPr="00C00E3D">
        <w:rPr>
          <w:rFonts w:ascii="Times New Roman" w:hAnsi="Times New Roman" w:cs="Times New Roman"/>
          <w:sz w:val="28"/>
          <w:szCs w:val="28"/>
          <w:lang w:val="ru-RU"/>
        </w:rPr>
        <w:t xml:space="preserve"> року;</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весняні - з</w:t>
      </w:r>
      <w:r>
        <w:rPr>
          <w:rFonts w:ascii="Times New Roman" w:hAnsi="Times New Roman" w:cs="Times New Roman"/>
          <w:sz w:val="28"/>
          <w:szCs w:val="28"/>
          <w:lang w:val="ru-RU"/>
        </w:rPr>
        <w:t xml:space="preserve"> 23 березня по 29 березня   2021</w:t>
      </w:r>
      <w:r w:rsidRPr="00C00E3D">
        <w:rPr>
          <w:rFonts w:ascii="Times New Roman" w:hAnsi="Times New Roman" w:cs="Times New Roman"/>
          <w:sz w:val="28"/>
          <w:szCs w:val="28"/>
          <w:lang w:val="ru-RU"/>
        </w:rPr>
        <w:t xml:space="preserve"> року</w:t>
      </w:r>
      <w:proofErr w:type="gramStart"/>
      <w:r w:rsidRPr="00C00E3D">
        <w:rPr>
          <w:rFonts w:ascii="Times New Roman" w:hAnsi="Times New Roman" w:cs="Times New Roman"/>
          <w:sz w:val="28"/>
          <w:szCs w:val="28"/>
          <w:lang w:val="ru-RU"/>
        </w:rPr>
        <w:t xml:space="preserve"> .</w:t>
      </w:r>
      <w:proofErr w:type="gramEnd"/>
    </w:p>
    <w:p w:rsidR="007A325D" w:rsidRPr="00C00E3D" w:rsidRDefault="007A325D" w:rsidP="007A325D">
      <w:pPr>
        <w:autoSpaceDE w:val="0"/>
        <w:autoSpaceDN w:val="0"/>
        <w:adjustRightInd w:val="0"/>
        <w:rPr>
          <w:rFonts w:ascii="Times New Roman" w:hAnsi="Times New Roman" w:cs="Times New Roman"/>
          <w:sz w:val="28"/>
          <w:szCs w:val="28"/>
          <w:lang w:val="ru-RU"/>
        </w:rPr>
      </w:pPr>
    </w:p>
    <w:p w:rsidR="007A325D" w:rsidRPr="00C00E3D" w:rsidRDefault="007A325D" w:rsidP="007A325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Вихідні дні:</w:t>
      </w:r>
    </w:p>
    <w:p w:rsidR="007A325D" w:rsidRPr="00C00E3D"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14.10.2020;25.12.2020;01.01.2021; 07.01.2021;08.03.2021</w:t>
      </w:r>
      <w:r w:rsidRPr="00C00E3D">
        <w:rPr>
          <w:rFonts w:ascii="Times New Roman" w:hAnsi="Times New Roman" w:cs="Times New Roman"/>
          <w:sz w:val="28"/>
          <w:szCs w:val="28"/>
          <w:lang w:val="ru-RU"/>
        </w:rPr>
        <w:t>; 20.04.2020; 01.05.2</w:t>
      </w:r>
      <w:r>
        <w:rPr>
          <w:rFonts w:ascii="Times New Roman" w:hAnsi="Times New Roman" w:cs="Times New Roman"/>
          <w:sz w:val="28"/>
          <w:szCs w:val="28"/>
          <w:lang w:val="ru-RU"/>
        </w:rPr>
        <w:t>020;  09.05.2021; 11.05.2020;  08.06.2020; 28.06.2021</w:t>
      </w:r>
      <w:r w:rsidRPr="00C00E3D">
        <w:rPr>
          <w:rFonts w:ascii="Times New Roman" w:hAnsi="Times New Roman" w:cs="Times New Roman"/>
          <w:sz w:val="28"/>
          <w:szCs w:val="28"/>
          <w:lang w:val="ru-RU"/>
        </w:rPr>
        <w:t xml:space="preserve">. </w:t>
      </w:r>
    </w:p>
    <w:p w:rsidR="007A325D" w:rsidRPr="00C00E3D" w:rsidRDefault="007A325D" w:rsidP="007A325D">
      <w:pPr>
        <w:autoSpaceDE w:val="0"/>
        <w:autoSpaceDN w:val="0"/>
        <w:adjustRightInd w:val="0"/>
        <w:rPr>
          <w:rFonts w:ascii="Times New Roman" w:hAnsi="Times New Roman" w:cs="Times New Roman"/>
          <w:sz w:val="28"/>
          <w:szCs w:val="28"/>
          <w:lang w:val="ru-RU"/>
        </w:rPr>
      </w:pPr>
    </w:p>
    <w:p w:rsidR="007A325D" w:rsidRPr="00C00E3D" w:rsidRDefault="007A325D" w:rsidP="007A325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Режим роботи</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1.Встановити однозмінний режим роботи школи:</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1-4 кл. 8.15 до 15.00</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5-11 кл. - 8.15 до 16.00</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2.Встановити тривалість урокі</w:t>
      </w:r>
      <w:proofErr w:type="gramStart"/>
      <w:r w:rsidRPr="00C00E3D">
        <w:rPr>
          <w:rFonts w:ascii="Times New Roman" w:hAnsi="Times New Roman" w:cs="Times New Roman"/>
          <w:sz w:val="28"/>
          <w:szCs w:val="28"/>
          <w:lang w:val="ru-RU"/>
        </w:rPr>
        <w:t>в</w:t>
      </w:r>
      <w:proofErr w:type="gramEnd"/>
      <w:r w:rsidRPr="00C00E3D">
        <w:rPr>
          <w:rFonts w:ascii="Times New Roman" w:hAnsi="Times New Roman" w:cs="Times New Roman"/>
          <w:sz w:val="28"/>
          <w:szCs w:val="28"/>
          <w:lang w:val="ru-RU"/>
        </w:rPr>
        <w:t>:</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 кл. - 35 хвилин</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2-4 кл. - 40 хвилин</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5-11 кл. – 45 хвилин</w:t>
      </w: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3.Встановити:</w:t>
      </w:r>
    </w:p>
    <w:p w:rsidR="007A325D" w:rsidRPr="00C00E3D" w:rsidRDefault="007A325D" w:rsidP="007A325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 xml:space="preserve">а) </w:t>
      </w:r>
      <w:proofErr w:type="gramStart"/>
      <w:r w:rsidRPr="00C00E3D">
        <w:rPr>
          <w:rFonts w:ascii="Times New Roman" w:hAnsi="Times New Roman" w:cs="Times New Roman"/>
          <w:sz w:val="28"/>
          <w:szCs w:val="28"/>
        </w:rPr>
        <w:t>розклад</w:t>
      </w:r>
      <w:proofErr w:type="gramEnd"/>
      <w:r w:rsidRPr="00C00E3D">
        <w:rPr>
          <w:rFonts w:ascii="Times New Roman" w:hAnsi="Times New Roman" w:cs="Times New Roman"/>
          <w:sz w:val="28"/>
          <w:szCs w:val="28"/>
        </w:rPr>
        <w:t xml:space="preserve"> дзвінків: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3122"/>
        <w:gridCol w:w="3122"/>
        <w:gridCol w:w="3122"/>
      </w:tblGrid>
      <w:tr w:rsidR="007A325D" w:rsidRPr="00C00E3D" w:rsidTr="0086562E">
        <w:trPr>
          <w:trHeight w:val="708"/>
        </w:trPr>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lastRenderedPageBreak/>
              <w:t>№ уроку</w:t>
            </w:r>
          </w:p>
          <w:p w:rsidR="007A325D" w:rsidRPr="00C00E3D" w:rsidRDefault="007A325D" w:rsidP="0086562E">
            <w:pPr>
              <w:autoSpaceDE w:val="0"/>
              <w:autoSpaceDN w:val="0"/>
              <w:adjustRightInd w:val="0"/>
              <w:rPr>
                <w:rFonts w:ascii="Times New Roman" w:hAnsi="Times New Roman" w:cs="Times New Roman"/>
                <w:sz w:val="28"/>
                <w:szCs w:val="28"/>
              </w:rPr>
            </w:pPr>
          </w:p>
        </w:tc>
        <w:tc>
          <w:tcPr>
            <w:tcW w:w="3122"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 клас</w:t>
            </w:r>
          </w:p>
        </w:tc>
        <w:tc>
          <w:tcPr>
            <w:tcW w:w="3122"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2-4 класи</w:t>
            </w:r>
          </w:p>
        </w:tc>
        <w:tc>
          <w:tcPr>
            <w:tcW w:w="3122"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5-11 класи</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w:t>
            </w:r>
          </w:p>
        </w:tc>
        <w:tc>
          <w:tcPr>
            <w:tcW w:w="3122" w:type="dxa"/>
          </w:tcPr>
          <w:p w:rsidR="007A325D" w:rsidRPr="00DF00B8" w:rsidRDefault="007A325D" w:rsidP="0086562E">
            <w:pPr>
              <w:autoSpaceDE w:val="0"/>
              <w:autoSpaceDN w:val="0"/>
              <w:adjustRightInd w:val="0"/>
              <w:rPr>
                <w:sz w:val="28"/>
                <w:szCs w:val="28"/>
              </w:rPr>
            </w:pPr>
            <w:r w:rsidRPr="00DF00B8">
              <w:rPr>
                <w:sz w:val="28"/>
                <w:szCs w:val="28"/>
              </w:rPr>
              <w:t>8.30-9.05</w:t>
            </w:r>
          </w:p>
        </w:tc>
        <w:tc>
          <w:tcPr>
            <w:tcW w:w="3122" w:type="dxa"/>
          </w:tcPr>
          <w:p w:rsidR="007A325D" w:rsidRPr="00DF00B8" w:rsidRDefault="007A325D" w:rsidP="0086562E">
            <w:pPr>
              <w:autoSpaceDE w:val="0"/>
              <w:autoSpaceDN w:val="0"/>
              <w:adjustRightInd w:val="0"/>
              <w:rPr>
                <w:sz w:val="28"/>
                <w:szCs w:val="28"/>
              </w:rPr>
            </w:pPr>
            <w:r w:rsidRPr="00DF00B8">
              <w:rPr>
                <w:sz w:val="28"/>
                <w:szCs w:val="28"/>
              </w:rPr>
              <w:t>8.30-9.10</w:t>
            </w:r>
          </w:p>
        </w:tc>
        <w:tc>
          <w:tcPr>
            <w:tcW w:w="3122" w:type="dxa"/>
          </w:tcPr>
          <w:p w:rsidR="007A325D" w:rsidRPr="00DF00B8" w:rsidRDefault="007A325D" w:rsidP="0086562E">
            <w:pPr>
              <w:autoSpaceDE w:val="0"/>
              <w:autoSpaceDN w:val="0"/>
              <w:adjustRightInd w:val="0"/>
              <w:rPr>
                <w:sz w:val="28"/>
                <w:szCs w:val="28"/>
              </w:rPr>
            </w:pPr>
            <w:r w:rsidRPr="00DF00B8">
              <w:rPr>
                <w:sz w:val="28"/>
                <w:szCs w:val="28"/>
              </w:rPr>
              <w:t>8.30-9.15</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2</w:t>
            </w:r>
          </w:p>
        </w:tc>
        <w:tc>
          <w:tcPr>
            <w:tcW w:w="3122" w:type="dxa"/>
          </w:tcPr>
          <w:p w:rsidR="007A325D" w:rsidRPr="00DF00B8" w:rsidRDefault="007A325D" w:rsidP="0086562E">
            <w:pPr>
              <w:autoSpaceDE w:val="0"/>
              <w:autoSpaceDN w:val="0"/>
              <w:adjustRightInd w:val="0"/>
              <w:rPr>
                <w:sz w:val="28"/>
                <w:szCs w:val="28"/>
              </w:rPr>
            </w:pPr>
            <w:r>
              <w:rPr>
                <w:sz w:val="28"/>
                <w:szCs w:val="28"/>
              </w:rPr>
              <w:t>9.25</w:t>
            </w:r>
            <w:r w:rsidRPr="00DF00B8">
              <w:rPr>
                <w:sz w:val="28"/>
                <w:szCs w:val="28"/>
              </w:rPr>
              <w:t>-10.0</w:t>
            </w:r>
            <w:r>
              <w:rPr>
                <w:sz w:val="28"/>
                <w:szCs w:val="28"/>
              </w:rPr>
              <w:t>0</w:t>
            </w:r>
          </w:p>
        </w:tc>
        <w:tc>
          <w:tcPr>
            <w:tcW w:w="3122" w:type="dxa"/>
          </w:tcPr>
          <w:p w:rsidR="007A325D" w:rsidRPr="00DF00B8" w:rsidRDefault="007A325D" w:rsidP="0086562E">
            <w:pPr>
              <w:autoSpaceDE w:val="0"/>
              <w:autoSpaceDN w:val="0"/>
              <w:adjustRightInd w:val="0"/>
              <w:rPr>
                <w:sz w:val="28"/>
                <w:szCs w:val="28"/>
              </w:rPr>
            </w:pPr>
            <w:r>
              <w:rPr>
                <w:sz w:val="28"/>
                <w:szCs w:val="28"/>
              </w:rPr>
              <w:t>9.25</w:t>
            </w:r>
            <w:r w:rsidRPr="00DF00B8">
              <w:rPr>
                <w:sz w:val="28"/>
                <w:szCs w:val="28"/>
              </w:rPr>
              <w:t>-10.</w:t>
            </w:r>
            <w:r>
              <w:rPr>
                <w:sz w:val="28"/>
                <w:szCs w:val="28"/>
              </w:rPr>
              <w:t>05</w:t>
            </w:r>
          </w:p>
        </w:tc>
        <w:tc>
          <w:tcPr>
            <w:tcW w:w="3122" w:type="dxa"/>
          </w:tcPr>
          <w:p w:rsidR="007A325D" w:rsidRPr="00DF00B8" w:rsidRDefault="007A325D" w:rsidP="0086562E">
            <w:pPr>
              <w:autoSpaceDE w:val="0"/>
              <w:autoSpaceDN w:val="0"/>
              <w:adjustRightInd w:val="0"/>
              <w:rPr>
                <w:sz w:val="28"/>
                <w:szCs w:val="28"/>
              </w:rPr>
            </w:pPr>
            <w:r>
              <w:rPr>
                <w:sz w:val="28"/>
                <w:szCs w:val="28"/>
              </w:rPr>
              <w:t>9.25</w:t>
            </w:r>
            <w:r w:rsidRPr="00DF00B8">
              <w:rPr>
                <w:sz w:val="28"/>
                <w:szCs w:val="28"/>
              </w:rPr>
              <w:t>-10.1</w:t>
            </w:r>
            <w:r>
              <w:rPr>
                <w:sz w:val="28"/>
                <w:szCs w:val="28"/>
              </w:rPr>
              <w:t>0</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3</w:t>
            </w:r>
          </w:p>
        </w:tc>
        <w:tc>
          <w:tcPr>
            <w:tcW w:w="3122" w:type="dxa"/>
          </w:tcPr>
          <w:p w:rsidR="007A325D" w:rsidRPr="00DF00B8" w:rsidRDefault="007A325D" w:rsidP="0086562E">
            <w:pPr>
              <w:autoSpaceDE w:val="0"/>
              <w:autoSpaceDN w:val="0"/>
              <w:adjustRightInd w:val="0"/>
              <w:rPr>
                <w:sz w:val="28"/>
                <w:szCs w:val="28"/>
              </w:rPr>
            </w:pPr>
            <w:r>
              <w:rPr>
                <w:sz w:val="28"/>
                <w:szCs w:val="28"/>
              </w:rPr>
              <w:t>10.25-11.0</w:t>
            </w:r>
            <w:r w:rsidRPr="00DF00B8">
              <w:rPr>
                <w:sz w:val="28"/>
                <w:szCs w:val="28"/>
              </w:rPr>
              <w:t>0</w:t>
            </w:r>
          </w:p>
        </w:tc>
        <w:tc>
          <w:tcPr>
            <w:tcW w:w="3122" w:type="dxa"/>
          </w:tcPr>
          <w:p w:rsidR="007A325D" w:rsidRPr="00DF00B8" w:rsidRDefault="007A325D" w:rsidP="0086562E">
            <w:pPr>
              <w:autoSpaceDE w:val="0"/>
              <w:autoSpaceDN w:val="0"/>
              <w:adjustRightInd w:val="0"/>
              <w:rPr>
                <w:sz w:val="28"/>
                <w:szCs w:val="28"/>
              </w:rPr>
            </w:pPr>
            <w:r>
              <w:rPr>
                <w:sz w:val="28"/>
                <w:szCs w:val="28"/>
              </w:rPr>
              <w:t>10.25-11.0</w:t>
            </w:r>
            <w:r w:rsidRPr="00DF00B8">
              <w:rPr>
                <w:sz w:val="28"/>
                <w:szCs w:val="28"/>
              </w:rPr>
              <w:t>5</w:t>
            </w:r>
          </w:p>
        </w:tc>
        <w:tc>
          <w:tcPr>
            <w:tcW w:w="3122" w:type="dxa"/>
          </w:tcPr>
          <w:p w:rsidR="007A325D" w:rsidRPr="00DF00B8" w:rsidRDefault="007A325D" w:rsidP="0086562E">
            <w:pPr>
              <w:autoSpaceDE w:val="0"/>
              <w:autoSpaceDN w:val="0"/>
              <w:adjustRightInd w:val="0"/>
              <w:rPr>
                <w:sz w:val="28"/>
                <w:szCs w:val="28"/>
              </w:rPr>
            </w:pPr>
            <w:r>
              <w:rPr>
                <w:sz w:val="28"/>
                <w:szCs w:val="28"/>
              </w:rPr>
              <w:t>10.25-11.1</w:t>
            </w:r>
            <w:r w:rsidRPr="00DF00B8">
              <w:rPr>
                <w:sz w:val="28"/>
                <w:szCs w:val="28"/>
              </w:rPr>
              <w:t>0</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4</w:t>
            </w:r>
          </w:p>
        </w:tc>
        <w:tc>
          <w:tcPr>
            <w:tcW w:w="3122" w:type="dxa"/>
          </w:tcPr>
          <w:p w:rsidR="007A325D" w:rsidRPr="00DF00B8" w:rsidRDefault="007A325D" w:rsidP="0086562E">
            <w:pPr>
              <w:autoSpaceDE w:val="0"/>
              <w:autoSpaceDN w:val="0"/>
              <w:adjustRightInd w:val="0"/>
              <w:rPr>
                <w:sz w:val="28"/>
                <w:szCs w:val="28"/>
              </w:rPr>
            </w:pPr>
            <w:r>
              <w:rPr>
                <w:sz w:val="28"/>
                <w:szCs w:val="28"/>
              </w:rPr>
              <w:t>11.25</w:t>
            </w:r>
            <w:r w:rsidRPr="00DF00B8">
              <w:rPr>
                <w:sz w:val="28"/>
                <w:szCs w:val="28"/>
              </w:rPr>
              <w:t>-12.</w:t>
            </w:r>
            <w:r>
              <w:rPr>
                <w:sz w:val="28"/>
                <w:szCs w:val="28"/>
              </w:rPr>
              <w:t>00</w:t>
            </w:r>
          </w:p>
        </w:tc>
        <w:tc>
          <w:tcPr>
            <w:tcW w:w="3122" w:type="dxa"/>
          </w:tcPr>
          <w:p w:rsidR="007A325D" w:rsidRPr="00DF00B8" w:rsidRDefault="007A325D" w:rsidP="0086562E">
            <w:pPr>
              <w:autoSpaceDE w:val="0"/>
              <w:autoSpaceDN w:val="0"/>
              <w:adjustRightInd w:val="0"/>
              <w:rPr>
                <w:sz w:val="28"/>
                <w:szCs w:val="28"/>
              </w:rPr>
            </w:pPr>
            <w:r>
              <w:rPr>
                <w:sz w:val="28"/>
                <w:szCs w:val="28"/>
              </w:rPr>
              <w:t>11.25-12.</w:t>
            </w:r>
            <w:r w:rsidRPr="00DF00B8">
              <w:rPr>
                <w:sz w:val="28"/>
                <w:szCs w:val="28"/>
              </w:rPr>
              <w:t>0</w:t>
            </w:r>
            <w:r>
              <w:rPr>
                <w:sz w:val="28"/>
                <w:szCs w:val="28"/>
              </w:rPr>
              <w:t>5</w:t>
            </w:r>
          </w:p>
        </w:tc>
        <w:tc>
          <w:tcPr>
            <w:tcW w:w="3122" w:type="dxa"/>
          </w:tcPr>
          <w:p w:rsidR="007A325D" w:rsidRPr="00DF00B8" w:rsidRDefault="007A325D" w:rsidP="0086562E">
            <w:pPr>
              <w:autoSpaceDE w:val="0"/>
              <w:autoSpaceDN w:val="0"/>
              <w:adjustRightInd w:val="0"/>
              <w:rPr>
                <w:sz w:val="28"/>
                <w:szCs w:val="28"/>
              </w:rPr>
            </w:pPr>
            <w:r>
              <w:rPr>
                <w:sz w:val="28"/>
                <w:szCs w:val="28"/>
              </w:rPr>
              <w:t>11.25</w:t>
            </w:r>
            <w:r w:rsidRPr="00DF00B8">
              <w:rPr>
                <w:sz w:val="28"/>
                <w:szCs w:val="28"/>
              </w:rPr>
              <w:t>-12.</w:t>
            </w:r>
            <w:r>
              <w:rPr>
                <w:sz w:val="28"/>
                <w:szCs w:val="28"/>
              </w:rPr>
              <w:t>10</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w:t>
            </w:r>
          </w:p>
        </w:tc>
        <w:tc>
          <w:tcPr>
            <w:tcW w:w="3122" w:type="dxa"/>
          </w:tcPr>
          <w:p w:rsidR="007A325D" w:rsidRPr="006F38F0" w:rsidRDefault="007A325D" w:rsidP="0086562E">
            <w:pPr>
              <w:autoSpaceDE w:val="0"/>
              <w:autoSpaceDN w:val="0"/>
              <w:adjustRightInd w:val="0"/>
              <w:rPr>
                <w:sz w:val="28"/>
                <w:szCs w:val="28"/>
              </w:rPr>
            </w:pPr>
            <w:r>
              <w:rPr>
                <w:sz w:val="28"/>
                <w:szCs w:val="28"/>
              </w:rPr>
              <w:t>12.25-13.00</w:t>
            </w:r>
          </w:p>
        </w:tc>
        <w:tc>
          <w:tcPr>
            <w:tcW w:w="3122" w:type="dxa"/>
          </w:tcPr>
          <w:p w:rsidR="007A325D" w:rsidRPr="006F38F0" w:rsidRDefault="007A325D" w:rsidP="0086562E">
            <w:pPr>
              <w:autoSpaceDE w:val="0"/>
              <w:autoSpaceDN w:val="0"/>
              <w:adjustRightInd w:val="0"/>
              <w:rPr>
                <w:sz w:val="28"/>
                <w:szCs w:val="28"/>
              </w:rPr>
            </w:pPr>
            <w:r>
              <w:rPr>
                <w:sz w:val="28"/>
                <w:szCs w:val="28"/>
              </w:rPr>
              <w:t>12.25-13.05</w:t>
            </w:r>
          </w:p>
        </w:tc>
        <w:tc>
          <w:tcPr>
            <w:tcW w:w="3122" w:type="dxa"/>
          </w:tcPr>
          <w:p w:rsidR="007A325D" w:rsidRPr="006F38F0" w:rsidRDefault="007A325D" w:rsidP="0086562E">
            <w:pPr>
              <w:autoSpaceDE w:val="0"/>
              <w:autoSpaceDN w:val="0"/>
              <w:adjustRightInd w:val="0"/>
              <w:rPr>
                <w:sz w:val="28"/>
                <w:szCs w:val="28"/>
              </w:rPr>
            </w:pPr>
            <w:r>
              <w:rPr>
                <w:sz w:val="28"/>
                <w:szCs w:val="28"/>
              </w:rPr>
              <w:t>12.25-13.10</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6</w:t>
            </w:r>
          </w:p>
        </w:tc>
        <w:tc>
          <w:tcPr>
            <w:tcW w:w="3122" w:type="dxa"/>
          </w:tcPr>
          <w:p w:rsidR="007A325D" w:rsidRPr="00DF00B8" w:rsidRDefault="007A325D" w:rsidP="0086562E">
            <w:pPr>
              <w:autoSpaceDE w:val="0"/>
              <w:autoSpaceDN w:val="0"/>
              <w:adjustRightInd w:val="0"/>
              <w:rPr>
                <w:sz w:val="28"/>
                <w:szCs w:val="28"/>
              </w:rPr>
            </w:pPr>
          </w:p>
        </w:tc>
        <w:tc>
          <w:tcPr>
            <w:tcW w:w="3122" w:type="dxa"/>
          </w:tcPr>
          <w:p w:rsidR="007A325D" w:rsidRPr="00DF00B8" w:rsidRDefault="007A325D" w:rsidP="0086562E">
            <w:pPr>
              <w:autoSpaceDE w:val="0"/>
              <w:autoSpaceDN w:val="0"/>
              <w:adjustRightInd w:val="0"/>
              <w:rPr>
                <w:sz w:val="28"/>
                <w:szCs w:val="28"/>
              </w:rPr>
            </w:pPr>
            <w:r>
              <w:rPr>
                <w:sz w:val="28"/>
                <w:szCs w:val="28"/>
              </w:rPr>
              <w:t>13.20-14.00</w:t>
            </w:r>
          </w:p>
        </w:tc>
        <w:tc>
          <w:tcPr>
            <w:tcW w:w="3122" w:type="dxa"/>
          </w:tcPr>
          <w:p w:rsidR="007A325D" w:rsidRPr="00DF00B8" w:rsidRDefault="007A325D" w:rsidP="0086562E">
            <w:pPr>
              <w:autoSpaceDE w:val="0"/>
              <w:autoSpaceDN w:val="0"/>
              <w:adjustRightInd w:val="0"/>
              <w:rPr>
                <w:sz w:val="28"/>
                <w:szCs w:val="28"/>
              </w:rPr>
            </w:pPr>
            <w:r>
              <w:rPr>
                <w:sz w:val="28"/>
                <w:szCs w:val="28"/>
              </w:rPr>
              <w:t>13.20-14</w:t>
            </w:r>
            <w:r w:rsidRPr="00DF00B8">
              <w:rPr>
                <w:sz w:val="28"/>
                <w:szCs w:val="28"/>
              </w:rPr>
              <w:t>.</w:t>
            </w:r>
            <w:r>
              <w:rPr>
                <w:sz w:val="28"/>
                <w:szCs w:val="28"/>
              </w:rPr>
              <w:t>05</w:t>
            </w:r>
          </w:p>
        </w:tc>
      </w:tr>
      <w:tr w:rsidR="007A325D" w:rsidRPr="00C00E3D" w:rsidTr="0086562E">
        <w:tc>
          <w:tcPr>
            <w:tcW w:w="914"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7</w:t>
            </w:r>
          </w:p>
        </w:tc>
        <w:tc>
          <w:tcPr>
            <w:tcW w:w="3122" w:type="dxa"/>
          </w:tcPr>
          <w:p w:rsidR="007A325D" w:rsidRPr="00DF00B8" w:rsidRDefault="007A325D" w:rsidP="0086562E">
            <w:pPr>
              <w:autoSpaceDE w:val="0"/>
              <w:autoSpaceDN w:val="0"/>
              <w:adjustRightInd w:val="0"/>
              <w:rPr>
                <w:sz w:val="28"/>
                <w:szCs w:val="28"/>
              </w:rPr>
            </w:pPr>
          </w:p>
        </w:tc>
        <w:tc>
          <w:tcPr>
            <w:tcW w:w="3122" w:type="dxa"/>
          </w:tcPr>
          <w:p w:rsidR="007A325D" w:rsidRPr="00DF00B8" w:rsidRDefault="007A325D" w:rsidP="0086562E">
            <w:pPr>
              <w:autoSpaceDE w:val="0"/>
              <w:autoSpaceDN w:val="0"/>
              <w:adjustRightInd w:val="0"/>
              <w:rPr>
                <w:sz w:val="28"/>
                <w:szCs w:val="28"/>
              </w:rPr>
            </w:pPr>
          </w:p>
        </w:tc>
        <w:tc>
          <w:tcPr>
            <w:tcW w:w="3122" w:type="dxa"/>
          </w:tcPr>
          <w:p w:rsidR="007A325D" w:rsidRPr="006F38F0" w:rsidRDefault="007A325D" w:rsidP="0086562E">
            <w:pPr>
              <w:autoSpaceDE w:val="0"/>
              <w:autoSpaceDN w:val="0"/>
              <w:adjustRightInd w:val="0"/>
              <w:rPr>
                <w:sz w:val="28"/>
                <w:szCs w:val="28"/>
              </w:rPr>
            </w:pPr>
            <w:r>
              <w:rPr>
                <w:sz w:val="28"/>
                <w:szCs w:val="28"/>
              </w:rPr>
              <w:t>14.15-15.00</w:t>
            </w:r>
          </w:p>
        </w:tc>
      </w:tr>
    </w:tbl>
    <w:p w:rsidR="007A325D" w:rsidRPr="00C00E3D" w:rsidRDefault="007A325D" w:rsidP="007A325D">
      <w:pPr>
        <w:autoSpaceDE w:val="0"/>
        <w:autoSpaceDN w:val="0"/>
        <w:adjustRightInd w:val="0"/>
        <w:rPr>
          <w:rFonts w:ascii="Times New Roman" w:hAnsi="Times New Roman" w:cs="Times New Roman"/>
          <w:sz w:val="28"/>
          <w:szCs w:val="28"/>
        </w:rPr>
      </w:pPr>
    </w:p>
    <w:p w:rsidR="007A325D" w:rsidRPr="00C00E3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б</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обота факультативів, гуртків:</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5495"/>
      </w:tblGrid>
      <w:tr w:rsidR="007A325D" w:rsidRPr="00C00E3D" w:rsidTr="0086562E">
        <w:tc>
          <w:tcPr>
            <w:tcW w:w="4819"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1-4 класи</w:t>
            </w:r>
          </w:p>
        </w:tc>
        <w:tc>
          <w:tcPr>
            <w:tcW w:w="5495"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5-11класи</w:t>
            </w:r>
          </w:p>
        </w:tc>
      </w:tr>
      <w:tr w:rsidR="007A325D" w:rsidRPr="00C00E3D" w:rsidTr="0086562E">
        <w:tc>
          <w:tcPr>
            <w:tcW w:w="4819" w:type="dxa"/>
          </w:tcPr>
          <w:p w:rsidR="007A325D" w:rsidRPr="00C00E3D" w:rsidRDefault="007A325D" w:rsidP="0086562E">
            <w:pPr>
              <w:autoSpaceDE w:val="0"/>
              <w:autoSpaceDN w:val="0"/>
              <w:adjustRightInd w:val="0"/>
              <w:rPr>
                <w:rFonts w:ascii="Times New Roman" w:hAnsi="Times New Roman" w:cs="Times New Roman"/>
                <w:sz w:val="28"/>
                <w:szCs w:val="28"/>
              </w:rPr>
            </w:pPr>
          </w:p>
        </w:tc>
        <w:tc>
          <w:tcPr>
            <w:tcW w:w="5495" w:type="dxa"/>
          </w:tcPr>
          <w:p w:rsidR="007A325D" w:rsidRPr="00C00E3D" w:rsidRDefault="007A325D" w:rsidP="0086562E">
            <w:pPr>
              <w:autoSpaceDE w:val="0"/>
              <w:autoSpaceDN w:val="0"/>
              <w:adjustRightInd w:val="0"/>
              <w:rPr>
                <w:rFonts w:ascii="Times New Roman" w:hAnsi="Times New Roman" w:cs="Times New Roman"/>
                <w:sz w:val="28"/>
                <w:szCs w:val="28"/>
              </w:rPr>
            </w:pPr>
          </w:p>
        </w:tc>
      </w:tr>
      <w:tr w:rsidR="007A325D" w:rsidRPr="00C00E3D" w:rsidTr="0086562E">
        <w:tc>
          <w:tcPr>
            <w:tcW w:w="4819"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12.00-15.00</w:t>
            </w:r>
          </w:p>
        </w:tc>
        <w:tc>
          <w:tcPr>
            <w:tcW w:w="5495" w:type="dxa"/>
          </w:tcPr>
          <w:p w:rsidR="007A325D" w:rsidRPr="00C00E3D" w:rsidRDefault="007A325D" w:rsidP="0086562E">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15.00-16.00</w:t>
            </w:r>
          </w:p>
        </w:tc>
      </w:tr>
    </w:tbl>
    <w:p w:rsidR="007A325D" w:rsidRPr="00C00E3D" w:rsidRDefault="007A325D" w:rsidP="007A325D">
      <w:pPr>
        <w:autoSpaceDE w:val="0"/>
        <w:autoSpaceDN w:val="0"/>
        <w:adjustRightInd w:val="0"/>
        <w:rPr>
          <w:rFonts w:ascii="Times New Roman" w:hAnsi="Times New Roman" w:cs="Times New Roman"/>
          <w:sz w:val="28"/>
          <w:szCs w:val="28"/>
        </w:rPr>
      </w:pPr>
    </w:p>
    <w:p w:rsidR="007A325D" w:rsidRPr="00C00E3D" w:rsidRDefault="007A325D" w:rsidP="007A325D">
      <w:pPr>
        <w:autoSpaceDE w:val="0"/>
        <w:autoSpaceDN w:val="0"/>
        <w:adjustRightInd w:val="0"/>
        <w:rPr>
          <w:rFonts w:ascii="Times New Roman" w:hAnsi="Times New Roman" w:cs="Times New Roman"/>
          <w:sz w:val="28"/>
          <w:szCs w:val="28"/>
        </w:rPr>
      </w:pPr>
    </w:p>
    <w:p w:rsidR="007A325D" w:rsidRPr="00C00E3D" w:rsidRDefault="007A325D" w:rsidP="007A325D">
      <w:pPr>
        <w:autoSpaceDE w:val="0"/>
        <w:autoSpaceDN w:val="0"/>
        <w:adjustRightInd w:val="0"/>
        <w:rPr>
          <w:rFonts w:ascii="Times New Roman" w:hAnsi="Times New Roman" w:cs="Times New Roman"/>
          <w:sz w:val="28"/>
          <w:szCs w:val="28"/>
        </w:rPr>
      </w:pPr>
    </w:p>
    <w:p w:rsidR="007A325D" w:rsidRPr="00C00E3D" w:rsidRDefault="007A325D" w:rsidP="007A325D">
      <w:pPr>
        <w:autoSpaceDE w:val="0"/>
        <w:autoSpaceDN w:val="0"/>
        <w:adjustRightInd w:val="0"/>
        <w:rPr>
          <w:rFonts w:ascii="Times New Roman" w:hAnsi="Times New Roman" w:cs="Times New Roman"/>
          <w:sz w:val="28"/>
          <w:szCs w:val="28"/>
        </w:rPr>
      </w:pPr>
    </w:p>
    <w:p w:rsidR="007A325D" w:rsidRPr="00C00E3D" w:rsidRDefault="007A325D" w:rsidP="007A325D">
      <w:pPr>
        <w:autoSpaceDE w:val="0"/>
        <w:autoSpaceDN w:val="0"/>
        <w:adjustRightInd w:val="0"/>
        <w:rPr>
          <w:rFonts w:ascii="Times New Roman" w:hAnsi="Times New Roman" w:cs="Times New Roman"/>
          <w:sz w:val="28"/>
          <w:szCs w:val="28"/>
        </w:rPr>
      </w:pPr>
    </w:p>
    <w:p w:rsidR="007A325D" w:rsidRDefault="007A325D" w:rsidP="007A325D">
      <w:pPr>
        <w:autoSpaceDE w:val="0"/>
        <w:autoSpaceDN w:val="0"/>
        <w:adjustRightInd w:val="0"/>
        <w:rPr>
          <w:rFonts w:ascii="Times New Roman" w:hAnsi="Times New Roman" w:cs="Times New Roman"/>
          <w:sz w:val="28"/>
          <w:szCs w:val="28"/>
        </w:rPr>
      </w:pPr>
      <w:proofErr w:type="gramStart"/>
      <w:r w:rsidRPr="00C00E3D">
        <w:rPr>
          <w:rFonts w:ascii="Times New Roman" w:hAnsi="Times New Roman" w:cs="Times New Roman"/>
          <w:sz w:val="28"/>
          <w:szCs w:val="28"/>
        </w:rPr>
        <w:t>в)режим</w:t>
      </w:r>
      <w:proofErr w:type="gramEnd"/>
      <w:r w:rsidRPr="00C00E3D">
        <w:rPr>
          <w:rFonts w:ascii="Times New Roman" w:hAnsi="Times New Roman" w:cs="Times New Roman"/>
          <w:sz w:val="28"/>
          <w:szCs w:val="28"/>
        </w:rPr>
        <w:t xml:space="preserve"> харчування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3426"/>
        <w:gridCol w:w="1741"/>
        <w:gridCol w:w="1686"/>
      </w:tblGrid>
      <w:tr w:rsidR="007A325D" w:rsidRPr="00DF00B8" w:rsidTr="0086562E">
        <w:tc>
          <w:tcPr>
            <w:tcW w:w="3426" w:type="dxa"/>
            <w:vMerge w:val="restart"/>
          </w:tcPr>
          <w:p w:rsidR="007A325D" w:rsidRPr="00DF00B8" w:rsidRDefault="007A325D" w:rsidP="0086562E">
            <w:pPr>
              <w:autoSpaceDE w:val="0"/>
              <w:autoSpaceDN w:val="0"/>
              <w:adjustRightInd w:val="0"/>
              <w:rPr>
                <w:sz w:val="28"/>
                <w:szCs w:val="28"/>
              </w:rPr>
            </w:pPr>
            <w:r w:rsidRPr="00DF00B8">
              <w:rPr>
                <w:sz w:val="28"/>
                <w:szCs w:val="28"/>
              </w:rPr>
              <w:t xml:space="preserve">Зміна </w:t>
            </w:r>
          </w:p>
        </w:tc>
        <w:tc>
          <w:tcPr>
            <w:tcW w:w="3426" w:type="dxa"/>
            <w:vMerge w:val="restart"/>
          </w:tcPr>
          <w:p w:rsidR="007A325D" w:rsidRPr="00DF00B8" w:rsidRDefault="007A325D" w:rsidP="0086562E">
            <w:pPr>
              <w:autoSpaceDE w:val="0"/>
              <w:autoSpaceDN w:val="0"/>
              <w:adjustRightInd w:val="0"/>
              <w:rPr>
                <w:sz w:val="28"/>
                <w:szCs w:val="28"/>
              </w:rPr>
            </w:pPr>
            <w:r w:rsidRPr="00DF00B8">
              <w:rPr>
                <w:sz w:val="28"/>
                <w:szCs w:val="28"/>
              </w:rPr>
              <w:t>Час прийому їжі</w:t>
            </w:r>
          </w:p>
        </w:tc>
        <w:tc>
          <w:tcPr>
            <w:tcW w:w="3427" w:type="dxa"/>
            <w:gridSpan w:val="2"/>
          </w:tcPr>
          <w:p w:rsidR="007A325D" w:rsidRPr="00DF00B8" w:rsidRDefault="007A325D" w:rsidP="0086562E">
            <w:pPr>
              <w:autoSpaceDE w:val="0"/>
              <w:autoSpaceDN w:val="0"/>
              <w:adjustRightInd w:val="0"/>
              <w:jc w:val="center"/>
              <w:rPr>
                <w:sz w:val="28"/>
                <w:szCs w:val="28"/>
              </w:rPr>
            </w:pPr>
            <w:r w:rsidRPr="00DF00B8">
              <w:rPr>
                <w:sz w:val="28"/>
                <w:szCs w:val="28"/>
              </w:rPr>
              <w:t>Класи</w:t>
            </w:r>
          </w:p>
        </w:tc>
      </w:tr>
      <w:tr w:rsidR="007A325D" w:rsidRPr="00DF00B8" w:rsidTr="0086562E">
        <w:tc>
          <w:tcPr>
            <w:tcW w:w="3426" w:type="dxa"/>
            <w:vMerge/>
          </w:tcPr>
          <w:p w:rsidR="007A325D" w:rsidRPr="00DF00B8" w:rsidRDefault="007A325D" w:rsidP="0086562E">
            <w:pPr>
              <w:autoSpaceDE w:val="0"/>
              <w:autoSpaceDN w:val="0"/>
              <w:adjustRightInd w:val="0"/>
              <w:rPr>
                <w:sz w:val="28"/>
                <w:szCs w:val="28"/>
              </w:rPr>
            </w:pPr>
          </w:p>
        </w:tc>
        <w:tc>
          <w:tcPr>
            <w:tcW w:w="3426" w:type="dxa"/>
            <w:vMerge/>
          </w:tcPr>
          <w:p w:rsidR="007A325D" w:rsidRPr="00DF00B8" w:rsidRDefault="007A325D" w:rsidP="0086562E">
            <w:pPr>
              <w:autoSpaceDE w:val="0"/>
              <w:autoSpaceDN w:val="0"/>
              <w:adjustRightInd w:val="0"/>
              <w:rPr>
                <w:sz w:val="28"/>
                <w:szCs w:val="28"/>
              </w:rPr>
            </w:pPr>
          </w:p>
        </w:tc>
        <w:tc>
          <w:tcPr>
            <w:tcW w:w="1741" w:type="dxa"/>
            <w:tcBorders>
              <w:right w:val="single" w:sz="4" w:space="0" w:color="auto"/>
            </w:tcBorders>
          </w:tcPr>
          <w:p w:rsidR="007A325D" w:rsidRPr="00DF00B8" w:rsidRDefault="007A325D" w:rsidP="0086562E">
            <w:pPr>
              <w:autoSpaceDE w:val="0"/>
              <w:autoSpaceDN w:val="0"/>
              <w:adjustRightInd w:val="0"/>
              <w:rPr>
                <w:sz w:val="28"/>
                <w:szCs w:val="28"/>
              </w:rPr>
            </w:pPr>
            <w:r>
              <w:rPr>
                <w:sz w:val="28"/>
                <w:szCs w:val="28"/>
              </w:rPr>
              <w:t>І зал</w:t>
            </w:r>
          </w:p>
        </w:tc>
        <w:tc>
          <w:tcPr>
            <w:tcW w:w="1686" w:type="dxa"/>
            <w:tcBorders>
              <w:right w:val="single" w:sz="4" w:space="0" w:color="auto"/>
            </w:tcBorders>
          </w:tcPr>
          <w:p w:rsidR="007A325D" w:rsidRPr="00DF00B8" w:rsidRDefault="007A325D" w:rsidP="0086562E">
            <w:pPr>
              <w:autoSpaceDE w:val="0"/>
              <w:autoSpaceDN w:val="0"/>
              <w:adjustRightInd w:val="0"/>
              <w:rPr>
                <w:sz w:val="28"/>
                <w:szCs w:val="28"/>
              </w:rPr>
            </w:pPr>
            <w:r>
              <w:rPr>
                <w:sz w:val="28"/>
                <w:szCs w:val="28"/>
              </w:rPr>
              <w:t>ІІ зал</w:t>
            </w:r>
          </w:p>
        </w:tc>
      </w:tr>
      <w:tr w:rsidR="007A325D" w:rsidRPr="00DF00B8" w:rsidTr="0086562E">
        <w:tc>
          <w:tcPr>
            <w:tcW w:w="3426" w:type="dxa"/>
          </w:tcPr>
          <w:p w:rsidR="007A325D" w:rsidRPr="00DF00B8" w:rsidRDefault="007A325D" w:rsidP="0086562E">
            <w:pPr>
              <w:autoSpaceDE w:val="0"/>
              <w:autoSpaceDN w:val="0"/>
              <w:adjustRightInd w:val="0"/>
              <w:rPr>
                <w:sz w:val="28"/>
                <w:szCs w:val="28"/>
              </w:rPr>
            </w:pPr>
            <w:r w:rsidRPr="00DF00B8">
              <w:rPr>
                <w:sz w:val="28"/>
                <w:szCs w:val="28"/>
              </w:rPr>
              <w:t>І</w:t>
            </w:r>
          </w:p>
        </w:tc>
        <w:tc>
          <w:tcPr>
            <w:tcW w:w="3426" w:type="dxa"/>
          </w:tcPr>
          <w:p w:rsidR="007A325D" w:rsidRPr="00DF00B8" w:rsidRDefault="007A325D" w:rsidP="0086562E">
            <w:pPr>
              <w:autoSpaceDE w:val="0"/>
              <w:autoSpaceDN w:val="0"/>
              <w:adjustRightInd w:val="0"/>
              <w:rPr>
                <w:sz w:val="28"/>
                <w:szCs w:val="28"/>
              </w:rPr>
            </w:pPr>
            <w:r>
              <w:rPr>
                <w:sz w:val="28"/>
                <w:szCs w:val="28"/>
              </w:rPr>
              <w:t>10.15-10.30</w:t>
            </w:r>
          </w:p>
          <w:p w:rsidR="007A325D" w:rsidRPr="00DF00B8" w:rsidRDefault="007A325D" w:rsidP="0086562E">
            <w:pPr>
              <w:autoSpaceDE w:val="0"/>
              <w:autoSpaceDN w:val="0"/>
              <w:adjustRightInd w:val="0"/>
              <w:rPr>
                <w:sz w:val="28"/>
                <w:szCs w:val="28"/>
              </w:rPr>
            </w:pPr>
          </w:p>
        </w:tc>
        <w:tc>
          <w:tcPr>
            <w:tcW w:w="1741" w:type="dxa"/>
            <w:tcBorders>
              <w:right w:val="single" w:sz="4" w:space="0" w:color="auto"/>
            </w:tcBorders>
          </w:tcPr>
          <w:p w:rsidR="007A325D" w:rsidRPr="00DF00B8" w:rsidRDefault="007A325D" w:rsidP="0086562E">
            <w:pPr>
              <w:autoSpaceDE w:val="0"/>
              <w:autoSpaceDN w:val="0"/>
              <w:adjustRightInd w:val="0"/>
              <w:rPr>
                <w:sz w:val="28"/>
                <w:szCs w:val="28"/>
              </w:rPr>
            </w:pPr>
            <w:r>
              <w:rPr>
                <w:sz w:val="28"/>
                <w:szCs w:val="28"/>
              </w:rPr>
              <w:t>1-2</w:t>
            </w:r>
          </w:p>
        </w:tc>
        <w:tc>
          <w:tcPr>
            <w:tcW w:w="1686" w:type="dxa"/>
            <w:tcBorders>
              <w:left w:val="single" w:sz="4" w:space="0" w:color="auto"/>
            </w:tcBorders>
          </w:tcPr>
          <w:p w:rsidR="007A325D" w:rsidRPr="00DF00B8" w:rsidRDefault="007A325D" w:rsidP="0086562E">
            <w:pPr>
              <w:autoSpaceDE w:val="0"/>
              <w:autoSpaceDN w:val="0"/>
              <w:adjustRightInd w:val="0"/>
              <w:rPr>
                <w:sz w:val="28"/>
                <w:szCs w:val="28"/>
              </w:rPr>
            </w:pPr>
            <w:r>
              <w:rPr>
                <w:sz w:val="28"/>
                <w:szCs w:val="28"/>
              </w:rPr>
              <w:t>7-8</w:t>
            </w:r>
          </w:p>
        </w:tc>
      </w:tr>
      <w:tr w:rsidR="007A325D" w:rsidRPr="00DF00B8" w:rsidTr="0086562E">
        <w:tc>
          <w:tcPr>
            <w:tcW w:w="3426" w:type="dxa"/>
          </w:tcPr>
          <w:p w:rsidR="007A325D" w:rsidRPr="00DF00B8" w:rsidRDefault="007A325D" w:rsidP="0086562E">
            <w:pPr>
              <w:autoSpaceDE w:val="0"/>
              <w:autoSpaceDN w:val="0"/>
              <w:adjustRightInd w:val="0"/>
              <w:rPr>
                <w:sz w:val="28"/>
                <w:szCs w:val="28"/>
              </w:rPr>
            </w:pPr>
            <w:r w:rsidRPr="00DF00B8">
              <w:rPr>
                <w:sz w:val="28"/>
                <w:szCs w:val="28"/>
              </w:rPr>
              <w:t>ІІ</w:t>
            </w:r>
          </w:p>
        </w:tc>
        <w:tc>
          <w:tcPr>
            <w:tcW w:w="3426" w:type="dxa"/>
          </w:tcPr>
          <w:p w:rsidR="007A325D" w:rsidRPr="00DF00B8" w:rsidRDefault="007A325D" w:rsidP="0086562E">
            <w:pPr>
              <w:autoSpaceDE w:val="0"/>
              <w:autoSpaceDN w:val="0"/>
              <w:adjustRightInd w:val="0"/>
              <w:rPr>
                <w:sz w:val="28"/>
                <w:szCs w:val="28"/>
              </w:rPr>
            </w:pPr>
            <w:r>
              <w:rPr>
                <w:sz w:val="28"/>
                <w:szCs w:val="28"/>
              </w:rPr>
              <w:t>11.15-11.30</w:t>
            </w:r>
          </w:p>
        </w:tc>
        <w:tc>
          <w:tcPr>
            <w:tcW w:w="1741" w:type="dxa"/>
            <w:tcBorders>
              <w:right w:val="single" w:sz="4" w:space="0" w:color="auto"/>
            </w:tcBorders>
          </w:tcPr>
          <w:p w:rsidR="007A325D" w:rsidRPr="00DF00B8" w:rsidRDefault="007A325D" w:rsidP="0086562E">
            <w:pPr>
              <w:autoSpaceDE w:val="0"/>
              <w:autoSpaceDN w:val="0"/>
              <w:adjustRightInd w:val="0"/>
              <w:rPr>
                <w:sz w:val="28"/>
                <w:szCs w:val="28"/>
              </w:rPr>
            </w:pPr>
            <w:r>
              <w:rPr>
                <w:sz w:val="28"/>
                <w:szCs w:val="28"/>
              </w:rPr>
              <w:t>3-4</w:t>
            </w:r>
          </w:p>
        </w:tc>
        <w:tc>
          <w:tcPr>
            <w:tcW w:w="1686" w:type="dxa"/>
            <w:tcBorders>
              <w:left w:val="single" w:sz="4" w:space="0" w:color="auto"/>
            </w:tcBorders>
          </w:tcPr>
          <w:p w:rsidR="007A325D" w:rsidRDefault="007A325D" w:rsidP="0086562E">
            <w:pPr>
              <w:rPr>
                <w:sz w:val="28"/>
                <w:szCs w:val="28"/>
              </w:rPr>
            </w:pPr>
          </w:p>
          <w:p w:rsidR="007A325D" w:rsidRDefault="007A325D" w:rsidP="0086562E">
            <w:pPr>
              <w:rPr>
                <w:sz w:val="28"/>
                <w:szCs w:val="28"/>
              </w:rPr>
            </w:pPr>
            <w:r>
              <w:rPr>
                <w:sz w:val="28"/>
                <w:szCs w:val="28"/>
              </w:rPr>
              <w:t>5-6</w:t>
            </w:r>
          </w:p>
          <w:p w:rsidR="007A325D" w:rsidRPr="00DF00B8" w:rsidRDefault="007A325D" w:rsidP="0086562E">
            <w:pPr>
              <w:autoSpaceDE w:val="0"/>
              <w:autoSpaceDN w:val="0"/>
              <w:adjustRightInd w:val="0"/>
              <w:rPr>
                <w:sz w:val="28"/>
                <w:szCs w:val="28"/>
              </w:rPr>
            </w:pPr>
          </w:p>
        </w:tc>
      </w:tr>
      <w:tr w:rsidR="007A325D" w:rsidRPr="00DF00B8" w:rsidTr="0086562E">
        <w:tc>
          <w:tcPr>
            <w:tcW w:w="3426" w:type="dxa"/>
          </w:tcPr>
          <w:p w:rsidR="007A325D" w:rsidRPr="006F38F0" w:rsidRDefault="007A325D" w:rsidP="0086562E">
            <w:pPr>
              <w:autoSpaceDE w:val="0"/>
              <w:autoSpaceDN w:val="0"/>
              <w:adjustRightInd w:val="0"/>
              <w:rPr>
                <w:sz w:val="28"/>
                <w:szCs w:val="28"/>
              </w:rPr>
            </w:pPr>
            <w:r>
              <w:rPr>
                <w:sz w:val="28"/>
                <w:szCs w:val="28"/>
              </w:rPr>
              <w:t>ІІІ</w:t>
            </w:r>
          </w:p>
        </w:tc>
        <w:tc>
          <w:tcPr>
            <w:tcW w:w="3426" w:type="dxa"/>
          </w:tcPr>
          <w:p w:rsidR="007A325D" w:rsidRPr="00DF00B8" w:rsidRDefault="007A325D" w:rsidP="0086562E">
            <w:pPr>
              <w:autoSpaceDE w:val="0"/>
              <w:autoSpaceDN w:val="0"/>
              <w:adjustRightInd w:val="0"/>
              <w:rPr>
                <w:sz w:val="28"/>
                <w:szCs w:val="28"/>
              </w:rPr>
            </w:pPr>
            <w:r>
              <w:rPr>
                <w:sz w:val="28"/>
                <w:szCs w:val="28"/>
              </w:rPr>
              <w:t>12.10-12.25</w:t>
            </w:r>
          </w:p>
          <w:p w:rsidR="007A325D" w:rsidRPr="00DF00B8" w:rsidRDefault="007A325D" w:rsidP="0086562E">
            <w:pPr>
              <w:autoSpaceDE w:val="0"/>
              <w:autoSpaceDN w:val="0"/>
              <w:adjustRightInd w:val="0"/>
              <w:rPr>
                <w:sz w:val="28"/>
                <w:szCs w:val="28"/>
              </w:rPr>
            </w:pPr>
          </w:p>
        </w:tc>
        <w:tc>
          <w:tcPr>
            <w:tcW w:w="1741" w:type="dxa"/>
            <w:tcBorders>
              <w:right w:val="single" w:sz="4" w:space="0" w:color="auto"/>
            </w:tcBorders>
          </w:tcPr>
          <w:p w:rsidR="007A325D" w:rsidRDefault="007A325D" w:rsidP="0086562E">
            <w:pPr>
              <w:autoSpaceDE w:val="0"/>
              <w:autoSpaceDN w:val="0"/>
              <w:adjustRightInd w:val="0"/>
              <w:rPr>
                <w:sz w:val="28"/>
                <w:szCs w:val="28"/>
              </w:rPr>
            </w:pPr>
          </w:p>
        </w:tc>
        <w:tc>
          <w:tcPr>
            <w:tcW w:w="1686" w:type="dxa"/>
            <w:tcBorders>
              <w:left w:val="single" w:sz="4" w:space="0" w:color="auto"/>
            </w:tcBorders>
          </w:tcPr>
          <w:p w:rsidR="007A325D" w:rsidRDefault="007A325D" w:rsidP="0086562E">
            <w:pPr>
              <w:autoSpaceDE w:val="0"/>
              <w:autoSpaceDN w:val="0"/>
              <w:adjustRightInd w:val="0"/>
              <w:rPr>
                <w:sz w:val="28"/>
                <w:szCs w:val="28"/>
              </w:rPr>
            </w:pPr>
            <w:r>
              <w:rPr>
                <w:sz w:val="28"/>
                <w:szCs w:val="28"/>
              </w:rPr>
              <w:t>9,11</w:t>
            </w:r>
          </w:p>
        </w:tc>
      </w:tr>
    </w:tbl>
    <w:p w:rsidR="007A325D" w:rsidRPr="00C00E3D" w:rsidRDefault="007A325D" w:rsidP="007A325D">
      <w:pPr>
        <w:autoSpaceDE w:val="0"/>
        <w:autoSpaceDN w:val="0"/>
        <w:adjustRightInd w:val="0"/>
        <w:rPr>
          <w:rFonts w:ascii="Times New Roman" w:hAnsi="Times New Roman" w:cs="Times New Roman"/>
          <w:sz w:val="28"/>
          <w:szCs w:val="28"/>
        </w:rPr>
      </w:pPr>
    </w:p>
    <w:p w:rsidR="007A325D" w:rsidRPr="009F358D" w:rsidRDefault="007A325D" w:rsidP="007A325D">
      <w:pPr>
        <w:autoSpaceDE w:val="0"/>
        <w:autoSpaceDN w:val="0"/>
        <w:adjustRightInd w:val="0"/>
        <w:rPr>
          <w:rFonts w:ascii="Times New Roman" w:hAnsi="Times New Roman" w:cs="Times New Roman"/>
          <w:sz w:val="28"/>
          <w:szCs w:val="28"/>
          <w:lang w:val="ru-RU"/>
        </w:rPr>
      </w:pPr>
      <w:r w:rsidRPr="009F358D">
        <w:rPr>
          <w:rFonts w:ascii="Times New Roman" w:hAnsi="Times New Roman" w:cs="Times New Roman"/>
          <w:sz w:val="28"/>
          <w:szCs w:val="28"/>
          <w:lang w:val="ru-RU"/>
        </w:rPr>
        <w:t>4.Встановити час проведення занять ГПД</w:t>
      </w:r>
    </w:p>
    <w:p w:rsidR="007A325D" w:rsidRPr="00F2640F" w:rsidRDefault="007A325D" w:rsidP="007A325D">
      <w:pPr>
        <w:autoSpaceDE w:val="0"/>
        <w:autoSpaceDN w:val="0"/>
        <w:adjustRightInd w:val="0"/>
        <w:rPr>
          <w:rFonts w:ascii="Times New Roman" w:hAnsi="Times New Roman" w:cs="Times New Roman"/>
          <w:sz w:val="28"/>
          <w:szCs w:val="28"/>
          <w:lang w:val="ru-RU"/>
        </w:rPr>
      </w:pPr>
      <w:r w:rsidRPr="00F2640F">
        <w:rPr>
          <w:rFonts w:ascii="Times New Roman" w:hAnsi="Times New Roman" w:cs="Times New Roman"/>
          <w:sz w:val="28"/>
          <w:szCs w:val="28"/>
          <w:lang w:val="ru-RU"/>
        </w:rPr>
        <w:t>1-4 класи  - 12.00-15.00</w:t>
      </w: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C00E3D" w:rsidRDefault="007A325D" w:rsidP="007A325D">
      <w:pPr>
        <w:autoSpaceDE w:val="0"/>
        <w:autoSpaceDN w:val="0"/>
        <w:adjustRightInd w:val="0"/>
        <w:rPr>
          <w:rFonts w:ascii="Times New Roman" w:hAnsi="Times New Roman" w:cs="Times New Roman"/>
          <w:sz w:val="28"/>
          <w:szCs w:val="28"/>
          <w:lang w:val="ru-RU"/>
        </w:rPr>
      </w:pPr>
    </w:p>
    <w:p w:rsidR="007A325D" w:rsidRPr="009F358D" w:rsidRDefault="007A325D" w:rsidP="007A325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Робочий тиждень у школі розпочинається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ідняттям Державного прапора України та закінчується опусканням Державного прапора України.</w:t>
      </w:r>
    </w:p>
    <w:p w:rsidR="007A325D" w:rsidRPr="009F358D" w:rsidRDefault="007A325D" w:rsidP="007A325D">
      <w:pPr>
        <w:autoSpaceDE w:val="0"/>
        <w:autoSpaceDN w:val="0"/>
        <w:adjustRightInd w:val="0"/>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b/>
          <w:sz w:val="28"/>
          <w:szCs w:val="28"/>
          <w:lang w:val="uk-UA"/>
        </w:rPr>
      </w:pPr>
      <w:r w:rsidRPr="00441FB5">
        <w:rPr>
          <w:rFonts w:ascii="Times New Roman" w:hAnsi="Times New Roman" w:cs="Times New Roman"/>
          <w:b/>
          <w:sz w:val="28"/>
          <w:szCs w:val="28"/>
          <w:lang w:val="ru-RU"/>
        </w:rPr>
        <w:lastRenderedPageBreak/>
        <w:t xml:space="preserve">ІІ. </w:t>
      </w:r>
      <w:r>
        <w:rPr>
          <w:rFonts w:ascii="Times New Roman" w:hAnsi="Times New Roman" w:cs="Times New Roman"/>
          <w:b/>
          <w:sz w:val="28"/>
          <w:szCs w:val="28"/>
          <w:lang w:val="uk-UA"/>
        </w:rPr>
        <w:t>Дошкільна освіта</w:t>
      </w:r>
    </w:p>
    <w:p w:rsidR="007A325D" w:rsidRDefault="007A325D" w:rsidP="007A325D">
      <w:pPr>
        <w:shd w:val="clear" w:color="auto" w:fill="FFFFFF" w:themeFill="background1"/>
        <w:rPr>
          <w:rFonts w:ascii="Times New Roman" w:hAnsi="Times New Roman" w:cs="Times New Roman"/>
          <w:b/>
          <w:sz w:val="28"/>
          <w:szCs w:val="28"/>
          <w:lang w:val="uk-UA"/>
        </w:rPr>
      </w:pPr>
    </w:p>
    <w:p w:rsidR="007A325D" w:rsidRDefault="007A325D" w:rsidP="007A325D">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Кількість груп -2</w:t>
      </w:r>
    </w:p>
    <w:p w:rsidR="007A325D" w:rsidRDefault="007A325D" w:rsidP="007A325D">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Кількість вихиванців:</w:t>
      </w:r>
    </w:p>
    <w:p w:rsidR="007A325D" w:rsidRDefault="007A325D" w:rsidP="007A325D">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 xml:space="preserve"> Група с.Біле -14</w:t>
      </w:r>
    </w:p>
    <w:p w:rsidR="007A325D" w:rsidRPr="004C343A" w:rsidRDefault="007A325D" w:rsidP="007A325D">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 xml:space="preserve">Група с.Луко- </w:t>
      </w:r>
      <w:r w:rsidRPr="004C343A">
        <w:rPr>
          <w:rFonts w:ascii="Times New Roman" w:hAnsi="Times New Roman" w:cs="Times New Roman"/>
          <w:b/>
          <w:sz w:val="28"/>
          <w:szCs w:val="28"/>
          <w:lang w:val="uk-UA"/>
        </w:rPr>
        <w:t>4</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програма дошкільної ланки розроблена на виконання  законів України  «Про освіту», «Про дошкільну освіту», Базового компонента дошкільної освіти та Концепції Нової української школи.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Заклад реалізує різні форми охоплення дошкільною освітою дітей мікрорайону:  короткотривалого перебування, соціально-педагогічного патронату, забезпечує роботу консультаційного центру.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Відповідно до в</w:t>
      </w:r>
      <w:r>
        <w:rPr>
          <w:rFonts w:ascii="Times New Roman" w:hAnsi="Times New Roman" w:cs="Times New Roman"/>
          <w:sz w:val="28"/>
          <w:szCs w:val="28"/>
          <w:lang w:val="uk-UA"/>
        </w:rPr>
        <w:t>ирішення ключових завдань у 2020/2021</w:t>
      </w:r>
      <w:r w:rsidRPr="00215BB5">
        <w:rPr>
          <w:rFonts w:ascii="Times New Roman" w:hAnsi="Times New Roman" w:cs="Times New Roman"/>
          <w:sz w:val="28"/>
          <w:szCs w:val="28"/>
          <w:lang w:val="uk-UA"/>
        </w:rPr>
        <w:t xml:space="preserve"> навчальному році, освітню програму діяльності закладу дошкільної освіти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Місія діяльності  дошкільного підрозділу  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Реалізація місії закладу полягає у забезпеченні емоційного благополуччя,  що сприяє розвитку  фізичного, психічного, соціального здоров’я  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Концептуальними засадами в освітній роботі з дошкільниками є:</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сприяння пізнанню та “вирощуванню” дитиною цінності свого “Я” (фізичного, когнітивного, соціального, духовного тощо) самоцінності іншого “Я”;</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забезпечення умов для розвитку фізичної культури та збереження здоров’я дитини;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Мета освітньої програми - реалізація комплексу розвивальних, виховних, навчальних функцій та змістовних напрямів організації життєдіяльності в межах віков</w:t>
      </w:r>
      <w:r>
        <w:rPr>
          <w:rFonts w:ascii="Times New Roman" w:hAnsi="Times New Roman" w:cs="Times New Roman"/>
          <w:sz w:val="28"/>
          <w:szCs w:val="28"/>
          <w:lang w:val="uk-UA"/>
        </w:rPr>
        <w:t xml:space="preserve">ої компетентності дітей </w:t>
      </w:r>
      <w:r w:rsidRPr="00215BB5">
        <w:rPr>
          <w:rFonts w:ascii="Times New Roman" w:hAnsi="Times New Roman" w:cs="Times New Roman"/>
          <w:sz w:val="28"/>
          <w:szCs w:val="28"/>
          <w:lang w:val="uk-UA"/>
        </w:rPr>
        <w:t xml:space="preserve"> 6(7) років із поступовим ускладненням змістовної наповнюваності на кожному віковому етапі.</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Структура програми - визначення освітніх ліній відповідно до Базового компонента дошкільної освіти, визначення загально</w:t>
      </w:r>
      <w:r>
        <w:rPr>
          <w:rFonts w:ascii="Times New Roman" w:hAnsi="Times New Roman" w:cs="Times New Roman"/>
          <w:sz w:val="28"/>
          <w:szCs w:val="28"/>
          <w:lang w:val="uk-UA"/>
        </w:rPr>
        <w:t xml:space="preserve">го обсягу навантаження на </w:t>
      </w:r>
      <w:r w:rsidRPr="00215BB5">
        <w:rPr>
          <w:rFonts w:ascii="Times New Roman" w:hAnsi="Times New Roman" w:cs="Times New Roman"/>
          <w:sz w:val="28"/>
          <w:szCs w:val="28"/>
          <w:lang w:val="uk-UA"/>
        </w:rPr>
        <w:t xml:space="preserve"> вік </w:t>
      </w:r>
      <w:r w:rsidRPr="00215BB5">
        <w:rPr>
          <w:rFonts w:ascii="Times New Roman" w:hAnsi="Times New Roman" w:cs="Times New Roman"/>
          <w:sz w:val="28"/>
          <w:szCs w:val="28"/>
          <w:lang w:val="uk-UA"/>
        </w:rPr>
        <w:lastRenderedPageBreak/>
        <w:t>дитини:  старший дошкільний вік (шостий рік життя). Кожна освітня лінія програми завершується показниками компетентності.</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У освітньо-виховному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rsidR="007A325D" w:rsidRPr="00215BB5" w:rsidRDefault="007A325D" w:rsidP="007A325D">
      <w:pPr>
        <w:shd w:val="clear" w:color="auto" w:fill="FFFFFF" w:themeFill="background1"/>
        <w:rPr>
          <w:rFonts w:ascii="Times New Roman" w:hAnsi="Times New Roman" w:cs="Times New Roman"/>
          <w:b/>
          <w:sz w:val="28"/>
          <w:szCs w:val="28"/>
          <w:lang w:val="uk-UA"/>
        </w:rPr>
      </w:pPr>
      <w:r w:rsidRPr="00215BB5">
        <w:rPr>
          <w:rFonts w:ascii="Times New Roman" w:hAnsi="Times New Roman" w:cs="Times New Roman"/>
          <w:b/>
          <w:sz w:val="28"/>
          <w:szCs w:val="28"/>
          <w:lang w:val="uk-UA"/>
        </w:rPr>
        <w:t>Зміст інваріантної складової забезпечується через чинну Програму розвитку дитини дошкільного віку «Українське дошкілля» Білан О.І., Максименко О.Л., Возна Л.М. та ін..</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Завдання освітніх ліній Базового компонента реалізуються через різні форми організації життєдіяльності дошкільників. Основними формами організованої освітньої діяльності дошкільників є заняття різних типів,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 самостійно обирає тип заняття, варіює його зміст, форми та методи роботи, коригує запланований освітній процес, відповідно  до особливостей сприймання дітей, непередбачених умов, рівня пізнавальної активності дітей протягом організованих форм роботи.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«Особистість дитини» реалізується через розділи програми «Українське дошкілля» - «Фізичний розвиток».</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в соціумі» реалізується через розділи програми   «Українське дошкілля» -  «Соціально-моральний розвиток», «Ознайомлення з довкіллям».</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у природному довкіллі» реалізується через розділи програми «Українське дошкілля» – «Пізнавальний розвиток»</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у світі культури» реалізується через розділи програми «Українське дошкілля» – «Художньо-естетичний розвиток», «Креативний розвиток»</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«Гра дитини» реалізується через розділ програми – «Ігрова діяльність».</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в сенсорно-пізнавальному просторі» реалізується  через розділи програми «Українське дошкілля» – «Пізнавальний розвиток».</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«Мовлення дитини» реалізується через розділи програми «Українське дошкілля» – «Мовленнєвий розвиток»</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Для ефективної реалізації інваріантної складової Базового компонента дошкільної освіти використовуються парціальні програми: «Казкова фізкультура» (програма з фізичного виховання дітей раннього та дошкільного віку   (авт. Єфименко М. М.), «Веселкова музикотерапія: оздоровчо-освітня робота з дітьми </w:t>
      </w:r>
      <w:r w:rsidRPr="00215BB5">
        <w:rPr>
          <w:rFonts w:ascii="Times New Roman" w:hAnsi="Times New Roman" w:cs="Times New Roman"/>
          <w:sz w:val="28"/>
          <w:szCs w:val="28"/>
          <w:lang w:val="uk-UA"/>
        </w:rPr>
        <w:lastRenderedPageBreak/>
        <w:t>старшого дошкільного віку»                  (авт.: Малашевська І. А., Демидова С. К.), «Скарбниця моралі» (програма з морального виховання дітей дошкільного віку (авт. Лохвицька Л.В.), «Україна – моя Батьківщина»</w:t>
      </w:r>
    </w:p>
    <w:p w:rsidR="007A325D" w:rsidRPr="00215BB5" w:rsidRDefault="007A325D" w:rsidP="007A325D">
      <w:pPr>
        <w:shd w:val="clear" w:color="auto" w:fill="FFFFFF" w:themeFill="background1"/>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w:t>
      </w:r>
      <w:r w:rsidRPr="009F358D">
        <w:rPr>
          <w:rFonts w:ascii="Times New Roman" w:hAnsi="Times New Roman" w:cs="Times New Roman"/>
          <w:sz w:val="28"/>
          <w:szCs w:val="28"/>
          <w:lang w:val="uk-UA"/>
        </w:rPr>
        <w:t>Білен</w:t>
      </w:r>
      <w:r w:rsidRPr="00215BB5">
        <w:rPr>
          <w:rFonts w:ascii="Times New Roman" w:hAnsi="Times New Roman" w:cs="Times New Roman"/>
          <w:sz w:val="28"/>
          <w:szCs w:val="28"/>
          <w:lang w:val="uk-UA"/>
        </w:rPr>
        <w:t>ського  НВК  передбачає досягнення вихованцями сукупності компетентностей дітей дошкільного віку, що засвідчує їх готовність до навчання впродовж життя.</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Завдання програми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Навчальний рік у дошкільному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w:t>
      </w:r>
      <w:r>
        <w:rPr>
          <w:rFonts w:ascii="Times New Roman" w:hAnsi="Times New Roman" w:cs="Times New Roman"/>
          <w:sz w:val="28"/>
          <w:szCs w:val="28"/>
          <w:lang w:val="uk-UA"/>
        </w:rPr>
        <w:t>цями не проводяться, складає 11</w:t>
      </w:r>
      <w:r w:rsidRPr="00F2640F">
        <w:rPr>
          <w:rFonts w:ascii="Times New Roman" w:hAnsi="Times New Roman" w:cs="Times New Roman"/>
          <w:sz w:val="28"/>
          <w:szCs w:val="28"/>
          <w:lang w:val="ru-RU"/>
        </w:rPr>
        <w:t>0</w:t>
      </w:r>
      <w:r w:rsidRPr="00215BB5">
        <w:rPr>
          <w:rFonts w:ascii="Times New Roman" w:hAnsi="Times New Roman" w:cs="Times New Roman"/>
          <w:sz w:val="28"/>
          <w:szCs w:val="28"/>
          <w:lang w:val="uk-UA"/>
        </w:rPr>
        <w:t xml:space="preserve"> днів: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літні – 90 календарних днів,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осінні – 5 календарних днів,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зимові – 10 календарних днів,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Pr>
          <w:rFonts w:ascii="Times New Roman" w:hAnsi="Times New Roman" w:cs="Times New Roman"/>
          <w:sz w:val="28"/>
          <w:szCs w:val="28"/>
          <w:lang w:val="uk-UA"/>
        </w:rPr>
        <w:t xml:space="preserve">весняні – </w:t>
      </w:r>
      <w:r w:rsidRPr="00F2640F">
        <w:rPr>
          <w:rFonts w:ascii="Times New Roman" w:hAnsi="Times New Roman" w:cs="Times New Roman"/>
          <w:sz w:val="28"/>
          <w:szCs w:val="28"/>
          <w:lang w:val="ru-RU"/>
        </w:rPr>
        <w:t>5</w:t>
      </w:r>
      <w:r w:rsidRPr="00215BB5">
        <w:rPr>
          <w:rFonts w:ascii="Times New Roman" w:hAnsi="Times New Roman" w:cs="Times New Roman"/>
          <w:sz w:val="28"/>
          <w:szCs w:val="28"/>
          <w:lang w:val="uk-UA"/>
        </w:rPr>
        <w:t xml:space="preserve"> календарних днів.</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 період канікул з дітьми проводиться фізкультурно-оздоровча і художньо-продуктивна діяльність</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У дошкільному навчальному закладі встановлено 5-денний навча</w:t>
      </w:r>
      <w:r>
        <w:rPr>
          <w:rFonts w:ascii="Times New Roman" w:hAnsi="Times New Roman" w:cs="Times New Roman"/>
          <w:sz w:val="28"/>
          <w:szCs w:val="28"/>
          <w:lang w:val="uk-UA"/>
        </w:rPr>
        <w:t>льний тиждень. Заклад працює з 9.00 до 12.0</w:t>
      </w:r>
      <w:r w:rsidRPr="00215BB5">
        <w:rPr>
          <w:rFonts w:ascii="Times New Roman" w:hAnsi="Times New Roman" w:cs="Times New Roman"/>
          <w:sz w:val="28"/>
          <w:szCs w:val="28"/>
          <w:lang w:val="uk-UA"/>
        </w:rPr>
        <w:t>0 год.</w:t>
      </w:r>
    </w:p>
    <w:p w:rsidR="007A325D" w:rsidRPr="00215BB5" w:rsidRDefault="007A325D" w:rsidP="007A325D">
      <w:pPr>
        <w:shd w:val="clear" w:color="auto" w:fill="FFFFFF" w:themeFill="background1"/>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Основні завдання у 2020/20</w:t>
      </w:r>
      <w:r>
        <w:rPr>
          <w:rFonts w:ascii="Times New Roman" w:hAnsi="Times New Roman" w:cs="Times New Roman"/>
          <w:sz w:val="28"/>
          <w:szCs w:val="28"/>
          <w:lang w:val="ru-RU"/>
        </w:rPr>
        <w:t>21</w:t>
      </w:r>
      <w:r w:rsidRPr="00215BB5">
        <w:rPr>
          <w:rFonts w:ascii="Times New Roman" w:hAnsi="Times New Roman" w:cs="Times New Roman"/>
          <w:sz w:val="28"/>
          <w:szCs w:val="28"/>
          <w:lang w:val="uk-UA"/>
        </w:rPr>
        <w:t>навчальному році:</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створення належних умов для отримання дітьми дошкільної освіти;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реалізація принципів демакратизації, гуманізації, індивідуалізації та інтегративності освітньої роботи;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забезпечення дієвості особистісно орієнтованого педагогічного впливу на вихованців ДНЗ.</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Тривалість  занять становить:</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молодшого дошкільного віку – не більше 15 хвилин;</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5 років життя – 20 хвилин;</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старшого дошкільного віку –  25 хвилин.</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Тривалість перерви між заняттями становить 10 хвилин.</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w:t>
      </w:r>
      <w:r>
        <w:rPr>
          <w:rFonts w:ascii="Times New Roman" w:hAnsi="Times New Roman" w:cs="Times New Roman"/>
          <w:sz w:val="28"/>
          <w:szCs w:val="28"/>
          <w:lang w:val="uk-UA"/>
        </w:rPr>
        <w:t>акладах у 2020/20</w:t>
      </w:r>
      <w:r>
        <w:rPr>
          <w:rFonts w:ascii="Times New Roman" w:hAnsi="Times New Roman" w:cs="Times New Roman"/>
          <w:sz w:val="28"/>
          <w:szCs w:val="28"/>
          <w:lang w:val="ru-RU"/>
        </w:rPr>
        <w:t xml:space="preserve">21 </w:t>
      </w:r>
      <w:r w:rsidRPr="00215BB5">
        <w:rPr>
          <w:rFonts w:ascii="Times New Roman" w:hAnsi="Times New Roman" w:cs="Times New Roman"/>
          <w:sz w:val="28"/>
          <w:szCs w:val="28"/>
          <w:lang w:val="uk-UA"/>
        </w:rPr>
        <w:t>навчальному році розміщені на сайті Міністерства освіти і науки України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Зміст освітньої програми передбачає:</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формування основ соціальної адаптації та життєвої компетентності дитини;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виховання елементів природо доцільного світогляду, розвиток позитивного емоційно-ціннісного ставлення до довкілля;</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утвердження емоційно-ціннісного ставлення до практичної та духовної діяльності людини;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lastRenderedPageBreak/>
        <w:t>розвиток потреби в реалізації власних творчих здібностей.</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Основні показники реалізації освітньої програми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Виконання освітньої програми дасть змогу: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удосконалити організацію освітнього процесу в закладі з метою  забезпечення ефективної реалізації завдань державного стандарту;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формування у дітей дошкільного віку мотивації до навчальної діяльності та саморозвитку;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компетентнісний підхід до навчально-виховного процесу;</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збереження психічного здоров`я дітей раннього дитинства;</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задовольнити освітньо-культурні потреби здобувачів освіти;</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удосконалити систему підвищення професійної майстерності педагогів,  надаючи пріоритет самоосвіті;</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упровадження в освітню практику сучасних інформаційних і комунікаційних технологій;</w:t>
      </w:r>
    </w:p>
    <w:p w:rsidR="007A325D" w:rsidRPr="00215BB5" w:rsidRDefault="007A325D" w:rsidP="007A325D">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упровадження ефективних технологій співпраці з батьками в практиці психолого-педагогічного партнерства.</w:t>
      </w:r>
    </w:p>
    <w:p w:rsidR="007A325D" w:rsidRPr="00EC6C06" w:rsidRDefault="007A325D" w:rsidP="007A325D">
      <w:pPr>
        <w:jc w:val="center"/>
        <w:rPr>
          <w:rFonts w:ascii="Times New Roman" w:hAnsi="Times New Roman" w:cs="Times New Roman"/>
          <w:color w:val="auto"/>
          <w:sz w:val="28"/>
          <w:szCs w:val="28"/>
          <w:lang w:val="uk-UA"/>
        </w:rPr>
      </w:pPr>
      <w:r w:rsidRPr="00EC6C06">
        <w:rPr>
          <w:rFonts w:ascii="Times New Roman" w:hAnsi="Times New Roman" w:cs="Times New Roman"/>
          <w:color w:val="auto"/>
          <w:sz w:val="28"/>
          <w:szCs w:val="28"/>
          <w:lang w:val="uk-UA"/>
        </w:rPr>
        <w:t>Режим дня</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9.00 - 9.15 Прийом дітей у групу</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9.15 -  9.30 Ранкова гімнастика</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9.30 - 9.55І заняття.</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9.55-10.05 Динамічна пауза</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10.05 - 10.30 ІІ заняття</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10.30 -10.40Динамічна пауза</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 xml:space="preserve">10.40 </w:t>
      </w:r>
      <w:r w:rsidRPr="00EC6C06">
        <w:rPr>
          <w:rFonts w:ascii="Times New Roman" w:hAnsi="Times New Roman" w:cs="Times New Roman"/>
          <w:sz w:val="28"/>
          <w:szCs w:val="28"/>
          <w:lang w:val="uk-UA"/>
        </w:rPr>
        <w:softHyphen/>
      </w:r>
      <w:r w:rsidRPr="00EC6C06">
        <w:rPr>
          <w:rFonts w:ascii="Times New Roman" w:hAnsi="Times New Roman" w:cs="Times New Roman"/>
          <w:sz w:val="28"/>
          <w:szCs w:val="28"/>
          <w:lang w:val="uk-UA"/>
        </w:rPr>
        <w:softHyphen/>
        <w:t xml:space="preserve"> -11.05 ІІІ заняття </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11.05-11.15 Підготовка до прогулянки</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11.15-11.50Прогулянка.Рухливі ігри</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11.50-11.55Повернення з прогулянки</w:t>
      </w:r>
    </w:p>
    <w:p w:rsidR="007A325D" w:rsidRPr="00EC6C06" w:rsidRDefault="007A325D" w:rsidP="007A325D">
      <w:pPr>
        <w:rPr>
          <w:rFonts w:ascii="Times New Roman" w:hAnsi="Times New Roman" w:cs="Times New Roman"/>
          <w:sz w:val="28"/>
          <w:szCs w:val="28"/>
          <w:lang w:val="uk-UA"/>
        </w:rPr>
      </w:pPr>
      <w:r w:rsidRPr="00EC6C06">
        <w:rPr>
          <w:rFonts w:ascii="Times New Roman" w:hAnsi="Times New Roman" w:cs="Times New Roman"/>
          <w:sz w:val="28"/>
          <w:szCs w:val="28"/>
          <w:lang w:val="uk-UA"/>
        </w:rPr>
        <w:t>11.55-12.00Повернення додому</w:t>
      </w:r>
    </w:p>
    <w:p w:rsidR="007A325D" w:rsidRDefault="007A325D" w:rsidP="007A325D">
      <w:pPr>
        <w:jc w:val="center"/>
        <w:rPr>
          <w:rFonts w:ascii="Times New Roman" w:hAnsi="Times New Roman"/>
          <w:color w:val="auto"/>
          <w:sz w:val="28"/>
          <w:szCs w:val="28"/>
          <w:lang w:val="uk-UA"/>
        </w:rPr>
      </w:pPr>
    </w:p>
    <w:p w:rsidR="007A325D" w:rsidRDefault="007A325D" w:rsidP="007A325D">
      <w:pPr>
        <w:jc w:val="center"/>
        <w:rPr>
          <w:rFonts w:ascii="Times New Roman" w:hAnsi="Times New Roman"/>
          <w:color w:val="auto"/>
          <w:sz w:val="28"/>
          <w:szCs w:val="28"/>
          <w:lang w:val="uk-UA"/>
        </w:rPr>
      </w:pPr>
    </w:p>
    <w:p w:rsidR="007A325D" w:rsidRDefault="007A325D" w:rsidP="007A325D">
      <w:pPr>
        <w:jc w:val="center"/>
        <w:rPr>
          <w:rFonts w:ascii="Times New Roman" w:hAnsi="Times New Roman"/>
          <w:color w:val="auto"/>
          <w:sz w:val="28"/>
          <w:szCs w:val="28"/>
          <w:lang w:val="uk-UA"/>
        </w:rPr>
      </w:pPr>
    </w:p>
    <w:p w:rsidR="007A325D" w:rsidRPr="00F92EB1" w:rsidRDefault="007A325D" w:rsidP="007A325D">
      <w:pPr>
        <w:jc w:val="center"/>
        <w:rPr>
          <w:rFonts w:ascii="Times New Roman" w:hAnsi="Times New Roman"/>
          <w:color w:val="auto"/>
          <w:sz w:val="28"/>
          <w:szCs w:val="28"/>
          <w:lang w:val="uk-UA"/>
        </w:rPr>
      </w:pPr>
      <w:r w:rsidRPr="00F92EB1">
        <w:rPr>
          <w:rFonts w:ascii="Times New Roman" w:hAnsi="Times New Roman"/>
          <w:color w:val="auto"/>
          <w:sz w:val="28"/>
          <w:szCs w:val="28"/>
          <w:lang w:val="uk-UA"/>
        </w:rPr>
        <w:t>Розклад занять</w:t>
      </w:r>
    </w:p>
    <w:p w:rsidR="007A325D" w:rsidRPr="00707EBC" w:rsidRDefault="007A325D" w:rsidP="007A325D">
      <w:pPr>
        <w:rPr>
          <w:rFonts w:ascii="Times New Roman" w:hAnsi="Times New Roman"/>
          <w:b/>
          <w:sz w:val="28"/>
          <w:szCs w:val="28"/>
          <w:lang w:val="uk-UA"/>
        </w:rPr>
      </w:pPr>
      <w:r w:rsidRPr="00707EBC">
        <w:rPr>
          <w:rFonts w:ascii="Times New Roman" w:hAnsi="Times New Roman"/>
          <w:b/>
          <w:sz w:val="28"/>
          <w:szCs w:val="28"/>
          <w:lang w:val="uk-UA"/>
        </w:rPr>
        <w:t>Понеділок</w:t>
      </w:r>
    </w:p>
    <w:p w:rsidR="007A325D" w:rsidRPr="00707EBC" w:rsidRDefault="007A325D" w:rsidP="007A325D">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із соціумом ( правове виховання, валеологія, ОБЖ, духовне виховання, патріотичне виховання)</w:t>
      </w:r>
    </w:p>
    <w:p w:rsidR="007A325D" w:rsidRPr="00707EBC" w:rsidRDefault="007A325D" w:rsidP="007A325D">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Підготовка руки до письма / Ліплення</w:t>
      </w:r>
    </w:p>
    <w:p w:rsidR="007A325D" w:rsidRPr="00707EBC" w:rsidRDefault="007A325D" w:rsidP="007A325D">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Фізичний розвиток</w:t>
      </w:r>
    </w:p>
    <w:p w:rsidR="007A325D" w:rsidRPr="00707EBC" w:rsidRDefault="007A325D" w:rsidP="007A325D">
      <w:pPr>
        <w:rPr>
          <w:rFonts w:ascii="Times New Roman" w:hAnsi="Times New Roman"/>
          <w:b/>
          <w:sz w:val="28"/>
          <w:szCs w:val="28"/>
          <w:lang w:val="uk-UA"/>
        </w:rPr>
      </w:pPr>
      <w:r w:rsidRPr="00707EBC">
        <w:rPr>
          <w:rFonts w:ascii="Times New Roman" w:hAnsi="Times New Roman"/>
          <w:b/>
          <w:sz w:val="28"/>
          <w:szCs w:val="28"/>
          <w:lang w:val="uk-UA"/>
        </w:rPr>
        <w:t>Вівторок</w:t>
      </w:r>
    </w:p>
    <w:p w:rsidR="007A325D" w:rsidRPr="00707EBC" w:rsidRDefault="007A325D" w:rsidP="007A325D">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 xml:space="preserve"> Формування елементарних математичних уявлень .Основи економічної культури</w:t>
      </w:r>
    </w:p>
    <w:p w:rsidR="007A325D" w:rsidRPr="00707EBC" w:rsidRDefault="007A325D" w:rsidP="007A325D">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з предметним  світом  (народознавство 1 раз в місяць)</w:t>
      </w:r>
    </w:p>
    <w:p w:rsidR="007A325D" w:rsidRPr="00707EBC" w:rsidRDefault="007A325D" w:rsidP="007A325D">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Музична діяльність</w:t>
      </w:r>
    </w:p>
    <w:p w:rsidR="007A325D" w:rsidRPr="00707EBC" w:rsidRDefault="007A325D" w:rsidP="007A325D">
      <w:pPr>
        <w:rPr>
          <w:rFonts w:ascii="Times New Roman" w:hAnsi="Times New Roman"/>
          <w:b/>
          <w:sz w:val="28"/>
          <w:szCs w:val="28"/>
          <w:lang w:val="uk-UA"/>
        </w:rPr>
      </w:pPr>
      <w:r w:rsidRPr="00707EBC">
        <w:rPr>
          <w:rFonts w:ascii="Times New Roman" w:hAnsi="Times New Roman"/>
          <w:b/>
          <w:sz w:val="28"/>
          <w:szCs w:val="28"/>
          <w:lang w:val="uk-UA"/>
        </w:rPr>
        <w:t>Середа</w:t>
      </w:r>
    </w:p>
    <w:p w:rsidR="007A325D" w:rsidRPr="00707EBC" w:rsidRDefault="007A325D" w:rsidP="007A325D">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lastRenderedPageBreak/>
        <w:t>Розвиток мовлення .Звукова культура</w:t>
      </w:r>
    </w:p>
    <w:p w:rsidR="007A325D" w:rsidRPr="00707EBC" w:rsidRDefault="007A325D" w:rsidP="007A325D">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з природним  довкіллям</w:t>
      </w:r>
    </w:p>
    <w:p w:rsidR="007A325D" w:rsidRPr="00707EBC" w:rsidRDefault="007A325D" w:rsidP="007A325D">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t>Фізичний розвиток</w:t>
      </w:r>
    </w:p>
    <w:p w:rsidR="007A325D" w:rsidRPr="00707EBC" w:rsidRDefault="007A325D" w:rsidP="007A325D">
      <w:pPr>
        <w:rPr>
          <w:rFonts w:ascii="Times New Roman" w:hAnsi="Times New Roman"/>
          <w:b/>
          <w:sz w:val="28"/>
          <w:szCs w:val="28"/>
          <w:lang w:val="uk-UA"/>
        </w:rPr>
      </w:pPr>
      <w:r w:rsidRPr="00707EBC">
        <w:rPr>
          <w:rFonts w:ascii="Times New Roman" w:hAnsi="Times New Roman"/>
          <w:b/>
          <w:sz w:val="28"/>
          <w:szCs w:val="28"/>
          <w:lang w:val="uk-UA"/>
        </w:rPr>
        <w:t>Четвер</w:t>
      </w:r>
    </w:p>
    <w:p w:rsidR="007A325D" w:rsidRPr="00707EBC" w:rsidRDefault="007A325D" w:rsidP="007A325D">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 xml:space="preserve"> Малювання</w:t>
      </w:r>
    </w:p>
    <w:p w:rsidR="007A325D" w:rsidRPr="00707EBC" w:rsidRDefault="007A325D" w:rsidP="007A325D">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Літературна ,театральна діяльність</w:t>
      </w:r>
    </w:p>
    <w:p w:rsidR="007A325D" w:rsidRPr="00707EBC" w:rsidRDefault="007A325D" w:rsidP="007A325D">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Музична діяльність</w:t>
      </w:r>
    </w:p>
    <w:p w:rsidR="007A325D" w:rsidRPr="00707EBC" w:rsidRDefault="007A325D" w:rsidP="007A325D">
      <w:pPr>
        <w:rPr>
          <w:rFonts w:ascii="Times New Roman" w:hAnsi="Times New Roman"/>
          <w:b/>
          <w:sz w:val="28"/>
          <w:szCs w:val="28"/>
          <w:lang w:val="uk-UA"/>
        </w:rPr>
      </w:pPr>
      <w:r w:rsidRPr="00707EBC">
        <w:rPr>
          <w:rFonts w:ascii="Times New Roman" w:hAnsi="Times New Roman"/>
          <w:b/>
          <w:sz w:val="28"/>
          <w:szCs w:val="28"/>
          <w:lang w:val="uk-UA"/>
        </w:rPr>
        <w:t>П’ятниця</w:t>
      </w:r>
    </w:p>
    <w:p w:rsidR="007A325D" w:rsidRPr="00707EBC" w:rsidRDefault="007A325D" w:rsidP="007A325D">
      <w:pPr>
        <w:pStyle w:val="af1"/>
        <w:numPr>
          <w:ilvl w:val="0"/>
          <w:numId w:val="5"/>
        </w:numPr>
        <w:spacing w:after="0" w:line="240" w:lineRule="auto"/>
        <w:rPr>
          <w:rFonts w:ascii="Times New Roman" w:hAnsi="Times New Roman"/>
          <w:sz w:val="28"/>
          <w:szCs w:val="28"/>
          <w:lang w:val="uk-UA"/>
        </w:rPr>
      </w:pPr>
      <w:r w:rsidRPr="00707EBC">
        <w:rPr>
          <w:rFonts w:ascii="Times New Roman" w:hAnsi="Times New Roman"/>
          <w:sz w:val="28"/>
          <w:szCs w:val="28"/>
          <w:lang w:val="uk-UA"/>
        </w:rPr>
        <w:t>Аплікація, конструювання</w:t>
      </w:r>
    </w:p>
    <w:p w:rsidR="007A325D" w:rsidRPr="00707EBC" w:rsidRDefault="007A325D" w:rsidP="007A325D">
      <w:pPr>
        <w:pStyle w:val="af1"/>
        <w:numPr>
          <w:ilvl w:val="0"/>
          <w:numId w:val="5"/>
        </w:numPr>
        <w:spacing w:after="0" w:line="240" w:lineRule="auto"/>
        <w:rPr>
          <w:rFonts w:ascii="Times New Roman" w:hAnsi="Times New Roman"/>
          <w:sz w:val="28"/>
          <w:szCs w:val="28"/>
          <w:lang w:val="uk-UA"/>
        </w:rPr>
      </w:pPr>
      <w:r w:rsidRPr="00707EBC">
        <w:rPr>
          <w:rFonts w:ascii="Times New Roman" w:hAnsi="Times New Roman"/>
          <w:sz w:val="28"/>
          <w:szCs w:val="28"/>
          <w:lang w:val="uk-UA"/>
        </w:rPr>
        <w:t>Розвиток мовлення</w:t>
      </w:r>
    </w:p>
    <w:p w:rsidR="007A325D" w:rsidRDefault="007A325D" w:rsidP="007A325D">
      <w:pPr>
        <w:shd w:val="clear" w:color="auto" w:fill="FFFFFF" w:themeFill="background1"/>
        <w:rPr>
          <w:rFonts w:ascii="Times New Roman" w:hAnsi="Times New Roman" w:cs="Times New Roman"/>
          <w:b/>
          <w:sz w:val="28"/>
          <w:szCs w:val="28"/>
        </w:rPr>
      </w:pPr>
    </w:p>
    <w:p w:rsidR="007A325D" w:rsidRPr="00441FB5" w:rsidRDefault="007A325D" w:rsidP="007A325D">
      <w:pPr>
        <w:shd w:val="clear" w:color="auto" w:fill="FFFFFF" w:themeFill="background1"/>
        <w:rPr>
          <w:rFonts w:ascii="Times New Roman" w:hAnsi="Times New Roman" w:cs="Times New Roman"/>
          <w:b/>
          <w:sz w:val="28"/>
          <w:szCs w:val="28"/>
          <w:lang w:val="ru-RU"/>
        </w:rPr>
      </w:pPr>
      <w:r w:rsidRPr="00441FB5">
        <w:rPr>
          <w:rFonts w:ascii="Times New Roman" w:hAnsi="Times New Roman" w:cs="Times New Roman"/>
          <w:b/>
          <w:sz w:val="28"/>
          <w:szCs w:val="28"/>
          <w:lang w:val="ru-RU"/>
        </w:rPr>
        <w:t>ІІ</w:t>
      </w:r>
      <w:r>
        <w:rPr>
          <w:rFonts w:ascii="Times New Roman" w:hAnsi="Times New Roman" w:cs="Times New Roman"/>
          <w:b/>
          <w:sz w:val="28"/>
          <w:szCs w:val="28"/>
          <w:lang w:val="uk-UA"/>
        </w:rPr>
        <w:t>І</w:t>
      </w:r>
      <w:r w:rsidRPr="00441FB5">
        <w:rPr>
          <w:rFonts w:ascii="Times New Roman" w:hAnsi="Times New Roman" w:cs="Times New Roman"/>
          <w:b/>
          <w:sz w:val="28"/>
          <w:szCs w:val="28"/>
          <w:lang w:val="ru-RU"/>
        </w:rPr>
        <w:t>. Початкова школа</w:t>
      </w:r>
    </w:p>
    <w:p w:rsidR="007A325D" w:rsidRPr="00441FB5" w:rsidRDefault="007A325D" w:rsidP="007A325D">
      <w:pPr>
        <w:shd w:val="clear" w:color="auto" w:fill="FFFFFF" w:themeFill="background1"/>
        <w:rPr>
          <w:rFonts w:ascii="Times New Roman" w:hAnsi="Times New Roman" w:cs="Times New Roman"/>
          <w:b/>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Організаційна та навчально-виховна робота в 1-4-х класах спрямована на формування в молодших школярів ключових  компетентностей</w:t>
      </w:r>
      <w:proofErr w:type="gramStart"/>
      <w:r w:rsidRPr="00FB3F57">
        <w:rPr>
          <w:rFonts w:ascii="Times New Roman" w:hAnsi="Times New Roman" w:cs="Times New Roman"/>
          <w:sz w:val="28"/>
          <w:szCs w:val="28"/>
          <w:lang w:val="ru-RU"/>
        </w:rPr>
        <w:t xml:space="preserve"> ,</w:t>
      </w:r>
      <w:proofErr w:type="gramEnd"/>
      <w:r w:rsidRPr="00FB3F57">
        <w:rPr>
          <w:rFonts w:ascii="Times New Roman" w:hAnsi="Times New Roman" w:cs="Times New Roman"/>
          <w:sz w:val="28"/>
          <w:szCs w:val="28"/>
          <w:lang w:val="ru-RU"/>
        </w:rPr>
        <w:t xml:space="preserve"> уміння вчитися, на інтелектуальний, моральний, соціальний та фізичний розвиток кожної особистості відповідно до вимог, зазначених у Державних стандартах початкової загальної освіти.</w:t>
      </w:r>
    </w:p>
    <w:p w:rsidR="007A325D"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Освітню програму для учнів 1</w:t>
      </w:r>
      <w:r>
        <w:rPr>
          <w:rFonts w:ascii="Times New Roman" w:hAnsi="Times New Roman" w:cs="Times New Roman"/>
          <w:sz w:val="28"/>
          <w:szCs w:val="28"/>
          <w:lang w:val="ru-RU"/>
        </w:rPr>
        <w:t>-2</w:t>
      </w:r>
      <w:r w:rsidRPr="00FB3F57">
        <w:rPr>
          <w:rFonts w:ascii="Times New Roman" w:hAnsi="Times New Roman" w:cs="Times New Roman"/>
          <w:sz w:val="28"/>
          <w:szCs w:val="28"/>
          <w:lang w:val="ru-RU"/>
        </w:rPr>
        <w:t xml:space="preserve"> класів складено  –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0604EF"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учнів 3 класів </w:t>
      </w: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7A325D" w:rsidRPr="00FB3F57" w:rsidRDefault="007A325D" w:rsidP="007A325D">
      <w:pPr>
        <w:jc w:val="center"/>
        <w:rPr>
          <w:rFonts w:ascii="Times New Roman" w:hAnsi="Times New Roman" w:cs="Times New Roman"/>
          <w:sz w:val="28"/>
          <w:szCs w:val="28"/>
          <w:lang w:val="ru-RU"/>
        </w:rPr>
      </w:pPr>
    </w:p>
    <w:p w:rsidR="007A325D" w:rsidRPr="004A647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Початкова освіта</w:t>
      </w:r>
      <w:r w:rsidRPr="00FB3F57">
        <w:rPr>
          <w:rFonts w:ascii="Times New Roman" w:hAnsi="Times New Roman" w:cs="Times New Roman"/>
          <w:sz w:val="28"/>
          <w:szCs w:val="28"/>
          <w:lang w:val="ru-RU"/>
        </w:rPr>
        <w:t xml:space="preserve"> – це перший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івень повної загальної середньої освіти, який відповідає першому рівню </w:t>
      </w:r>
      <w:r w:rsidRPr="004A6477">
        <w:rPr>
          <w:rFonts w:ascii="Times New Roman" w:hAnsi="Times New Roman" w:cs="Times New Roman"/>
          <w:sz w:val="28"/>
          <w:szCs w:val="28"/>
          <w:lang w:val="ru-RU"/>
        </w:rPr>
        <w:t xml:space="preserve">Національної рамки кваліфікацій. </w:t>
      </w:r>
    </w:p>
    <w:p w:rsidR="007A325D" w:rsidRPr="004A6477" w:rsidRDefault="007A325D" w:rsidP="007A325D">
      <w:pPr>
        <w:ind w:firstLine="708"/>
        <w:jc w:val="both"/>
        <w:rPr>
          <w:rFonts w:ascii="Times New Roman" w:hAnsi="Times New Roman" w:cs="Times New Roman"/>
          <w:sz w:val="28"/>
          <w:szCs w:val="28"/>
          <w:lang w:val="ru-RU"/>
        </w:rPr>
      </w:pPr>
      <w:proofErr w:type="gramStart"/>
      <w:r w:rsidRPr="004A6477">
        <w:rPr>
          <w:rFonts w:ascii="Times New Roman" w:hAnsi="Times New Roman" w:cs="Times New Roman"/>
          <w:b/>
          <w:sz w:val="28"/>
          <w:szCs w:val="28"/>
          <w:lang w:val="ru-RU"/>
        </w:rPr>
        <w:t>Метою початкової освіти</w:t>
      </w:r>
      <w:r w:rsidRPr="004A6477">
        <w:rPr>
          <w:rFonts w:ascii="Times New Roman" w:hAnsi="Times New Roman" w:cs="Times New Roman"/>
          <w:sz w:val="28"/>
          <w:szCs w:val="28"/>
          <w:lang w:val="ru-RU"/>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rsidRPr="004A6477">
        <w:rPr>
          <w:rFonts w:ascii="Times New Roman" w:hAnsi="Times New Roman" w:cs="Times New Roman"/>
          <w:sz w:val="28"/>
          <w:szCs w:val="28"/>
          <w:lang w:val="ru-RU"/>
        </w:rPr>
        <w:t xml:space="preserve"> школі.</w:t>
      </w:r>
    </w:p>
    <w:p w:rsidR="007A325D" w:rsidRPr="004A6477" w:rsidRDefault="007A325D" w:rsidP="007A325D">
      <w:pPr>
        <w:ind w:firstLine="708"/>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Початкова освіта передбачає поділ на два цикли – 1–2 класи і 3–4 класи, що враховують </w:t>
      </w:r>
      <w:proofErr w:type="gramStart"/>
      <w:r w:rsidRPr="004A6477">
        <w:rPr>
          <w:rFonts w:ascii="Times New Roman" w:hAnsi="Times New Roman" w:cs="Times New Roman"/>
          <w:sz w:val="28"/>
          <w:szCs w:val="28"/>
          <w:lang w:val="ru-RU"/>
        </w:rPr>
        <w:t>в</w:t>
      </w:r>
      <w:proofErr w:type="gramEnd"/>
      <w:r w:rsidRPr="004A6477">
        <w:rPr>
          <w:rFonts w:ascii="Times New Roman" w:hAnsi="Times New Roman" w:cs="Times New Roman"/>
          <w:sz w:val="28"/>
          <w:szCs w:val="28"/>
          <w:lang w:val="ru-RU"/>
        </w:rPr>
        <w:t>ікові особливості розвиткута потребдітей і дають можливість забезпечити подолання розбіжностей у їхніх досягненнях, зумовлених готовністю до здобуття освіти.</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Типову освітню програмудля 1-2 класів закладів загальної середньої освіти розроблено відповідно до Закону України «Про освіту», </w:t>
      </w:r>
      <w:proofErr w:type="gramStart"/>
      <w:r w:rsidRPr="00FB3F57">
        <w:rPr>
          <w:rFonts w:ascii="Times New Roman" w:hAnsi="Times New Roman" w:cs="Times New Roman"/>
          <w:sz w:val="28"/>
          <w:szCs w:val="28"/>
          <w:lang w:val="ru-RU"/>
        </w:rPr>
        <w:t>Державного</w:t>
      </w:r>
      <w:proofErr w:type="gramEnd"/>
      <w:r w:rsidRPr="00FB3F57">
        <w:rPr>
          <w:rFonts w:ascii="Times New Roman" w:hAnsi="Times New Roman" w:cs="Times New Roman"/>
          <w:sz w:val="28"/>
          <w:szCs w:val="28"/>
          <w:lang w:val="ru-RU"/>
        </w:rPr>
        <w:t xml:space="preserve"> стандарту початкової освіти. У програмі визначено вимоги до конкретних очікуваних результатів навчання; коротко вказано відповідний змісткожного навчального предмета чи інтегрованого курсу.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Програмупобудовано із врахуванням </w:t>
      </w:r>
      <w:proofErr w:type="gramStart"/>
      <w:r w:rsidRPr="00FB3F57">
        <w:rPr>
          <w:rFonts w:ascii="Times New Roman" w:hAnsi="Times New Roman" w:cs="Times New Roman"/>
          <w:sz w:val="28"/>
          <w:szCs w:val="28"/>
          <w:lang w:val="ru-RU"/>
        </w:rPr>
        <w:t>таких</w:t>
      </w:r>
      <w:proofErr w:type="gramEnd"/>
      <w:r w:rsidRPr="00FB3F57">
        <w:rPr>
          <w:rFonts w:ascii="Times New Roman" w:hAnsi="Times New Roman" w:cs="Times New Roman"/>
          <w:sz w:val="28"/>
          <w:szCs w:val="28"/>
          <w:lang w:val="ru-RU"/>
        </w:rPr>
        <w:t xml:space="preserve"> принципів: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дитиноцентрованості і природовідповідності;</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узгодження цілей, змісту і очікуваних результатів навчання;</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науковості, доступності і практичної спрямованості змісту;</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наступності і перспективності навчання;</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w:t>
      </w:r>
      <w:r w:rsidRPr="00FB3F57">
        <w:rPr>
          <w:rFonts w:ascii="Times New Roman" w:hAnsi="Times New Roman" w:cs="Times New Roman"/>
          <w:sz w:val="28"/>
          <w:szCs w:val="28"/>
          <w:lang w:val="ru-RU"/>
        </w:rPr>
        <w:tab/>
        <w:t>взаємозв’язаного формування ключових і предметних компетентностей;</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логічної </w:t>
      </w:r>
      <w:proofErr w:type="gramStart"/>
      <w:r w:rsidRPr="00FB3F57">
        <w:rPr>
          <w:rFonts w:ascii="Times New Roman" w:hAnsi="Times New Roman" w:cs="Times New Roman"/>
          <w:sz w:val="28"/>
          <w:szCs w:val="28"/>
          <w:lang w:val="ru-RU"/>
        </w:rPr>
        <w:t>посл</w:t>
      </w:r>
      <w:proofErr w:type="gramEnd"/>
      <w:r w:rsidRPr="00FB3F57">
        <w:rPr>
          <w:rFonts w:ascii="Times New Roman" w:hAnsi="Times New Roman" w:cs="Times New Roman"/>
          <w:sz w:val="28"/>
          <w:szCs w:val="28"/>
          <w:lang w:val="ru-RU"/>
        </w:rPr>
        <w:t>ідовності і достатності засвоєння учнями предметних компетентностей;</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можливостей реалізації змісту освіти через предмети або інтегровані курси;</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творчого використання вчителем програми залежно від умов навчання;</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адаптації до індивідуальних особливостей, інтелектуальних і фізичних можливостей, потреб та інтересів дітей.</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 програми має потенціал для формування у здобувачів таких </w:t>
      </w:r>
      <w:r w:rsidRPr="00FB3F57">
        <w:rPr>
          <w:rFonts w:ascii="Times New Roman" w:hAnsi="Times New Roman" w:cs="Times New Roman"/>
          <w:b/>
          <w:sz w:val="28"/>
          <w:szCs w:val="28"/>
          <w:lang w:val="ru-RU"/>
        </w:rPr>
        <w:t>ключових компетентностей</w:t>
      </w:r>
      <w:r w:rsidRPr="00FB3F57">
        <w:rPr>
          <w:rFonts w:ascii="Times New Roman" w:hAnsi="Times New Roman" w:cs="Times New Roman"/>
          <w:sz w:val="28"/>
          <w:szCs w:val="28"/>
          <w:lang w:val="ru-RU"/>
        </w:rPr>
        <w:t>:</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ідну в різних життєвих ситуаціях;</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2) здатність спілкуватися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A325D" w:rsidRPr="004A6477" w:rsidRDefault="007A325D" w:rsidP="007A325D">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3) математична компетентність, що передбачає виявлення простих математичних залежностей в навколишньому </w:t>
      </w:r>
      <w:proofErr w:type="gramStart"/>
      <w:r w:rsidRPr="004A6477">
        <w:rPr>
          <w:rFonts w:ascii="Times New Roman" w:hAnsi="Times New Roman" w:cs="Times New Roman"/>
          <w:sz w:val="28"/>
          <w:szCs w:val="28"/>
          <w:lang w:val="ru-RU"/>
        </w:rPr>
        <w:t>св</w:t>
      </w:r>
      <w:proofErr w:type="gramEnd"/>
      <w:r w:rsidRPr="004A6477">
        <w:rPr>
          <w:rFonts w:ascii="Times New Roman" w:hAnsi="Times New Roman" w:cs="Times New Roman"/>
          <w:sz w:val="28"/>
          <w:szCs w:val="28"/>
          <w:lang w:val="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A325D" w:rsidRPr="004A6477" w:rsidRDefault="007A325D" w:rsidP="007A325D">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4) компетентності у галузі природничих наук, </w:t>
      </w:r>
      <w:proofErr w:type="gramStart"/>
      <w:r w:rsidRPr="004A6477">
        <w:rPr>
          <w:rFonts w:ascii="Times New Roman" w:hAnsi="Times New Roman" w:cs="Times New Roman"/>
          <w:sz w:val="28"/>
          <w:szCs w:val="28"/>
          <w:lang w:val="ru-RU"/>
        </w:rPr>
        <w:t>техн</w:t>
      </w:r>
      <w:proofErr w:type="gramEnd"/>
      <w:r w:rsidRPr="004A6477">
        <w:rPr>
          <w:rFonts w:ascii="Times New Roman" w:hAnsi="Times New Roman" w:cs="Times New Roman"/>
          <w:sz w:val="28"/>
          <w:szCs w:val="28"/>
          <w:lang w:val="ru-RU"/>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A325D" w:rsidRPr="004A6477" w:rsidRDefault="007A325D" w:rsidP="007A325D">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4A6477">
        <w:rPr>
          <w:rFonts w:ascii="Times New Roman" w:hAnsi="Times New Roman" w:cs="Times New Roman"/>
          <w:sz w:val="28"/>
          <w:szCs w:val="28"/>
          <w:lang w:val="ru-RU"/>
        </w:rPr>
        <w:t>п</w:t>
      </w:r>
      <w:proofErr w:type="gramEnd"/>
      <w:r w:rsidRPr="004A6477">
        <w:rPr>
          <w:rFonts w:ascii="Times New Roman" w:hAnsi="Times New Roman" w:cs="Times New Roman"/>
          <w:sz w:val="28"/>
          <w:szCs w:val="28"/>
          <w:lang w:val="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FB3F57">
        <w:rPr>
          <w:rFonts w:ascii="Times New Roman" w:hAnsi="Times New Roman" w:cs="Times New Roman"/>
          <w:sz w:val="28"/>
          <w:szCs w:val="28"/>
          <w:lang w:val="ru-RU"/>
        </w:rP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9) громадянські та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10) культурна компетентність, що передбачає залучення до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11)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ішень.</w:t>
      </w:r>
    </w:p>
    <w:p w:rsidR="007A325D" w:rsidRPr="00FB3F57" w:rsidRDefault="007A325D" w:rsidP="007A325D">
      <w:pPr>
        <w:ind w:firstLine="720"/>
        <w:jc w:val="both"/>
        <w:rPr>
          <w:rFonts w:ascii="Times New Roman" w:hAnsi="Times New Roman" w:cs="Times New Roman"/>
          <w:bCs/>
          <w:sz w:val="28"/>
          <w:szCs w:val="28"/>
          <w:lang w:val="ru-RU"/>
        </w:rPr>
      </w:pPr>
      <w:r w:rsidRPr="00FB3F57">
        <w:rPr>
          <w:rFonts w:ascii="Times New Roman" w:hAnsi="Times New Roman" w:cs="Times New Roman"/>
          <w:sz w:val="28"/>
          <w:szCs w:val="28"/>
          <w:lang w:val="ru-RU"/>
        </w:rPr>
        <w:t xml:space="preserve">Спільними для всіх ключових компетентностей є такі </w:t>
      </w:r>
      <w:r w:rsidRPr="00FB3F57">
        <w:rPr>
          <w:rFonts w:ascii="Times New Roman" w:hAnsi="Times New Roman" w:cs="Times New Roman"/>
          <w:b/>
          <w:sz w:val="28"/>
          <w:szCs w:val="28"/>
          <w:lang w:val="ru-RU"/>
        </w:rPr>
        <w:t>вміння</w:t>
      </w:r>
      <w:r w:rsidRPr="00FB3F57">
        <w:rPr>
          <w:rFonts w:ascii="Times New Roman" w:hAnsi="Times New Roman" w:cs="Times New Roman"/>
          <w:sz w:val="28"/>
          <w:szCs w:val="28"/>
          <w:lang w:val="ru-RU"/>
        </w:rPr>
        <w:t>: читання з розумінням, уміння висловлювати власну думку усно і письмово, критичне та системне мислення, творчість, ініціативність</w:t>
      </w: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7A325D" w:rsidRPr="00FB3F57" w:rsidRDefault="007A325D" w:rsidP="007A325D">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FB3F57">
        <w:rPr>
          <w:rFonts w:ascii="Times New Roman" w:hAnsi="Times New Roman" w:cs="Times New Roman"/>
          <w:b/>
          <w:sz w:val="28"/>
          <w:szCs w:val="28"/>
          <w:lang w:val="ru-RU"/>
        </w:rPr>
        <w:t>внутрішньопредметні</w:t>
      </w:r>
      <w:r w:rsidRPr="00FB3F57">
        <w:rPr>
          <w:rFonts w:ascii="Times New Roman" w:hAnsi="Times New Roman" w:cs="Times New Roman"/>
          <w:sz w:val="28"/>
          <w:szCs w:val="28"/>
          <w:lang w:val="ru-RU"/>
        </w:rPr>
        <w:t xml:space="preserve"> і </w:t>
      </w:r>
      <w:r w:rsidRPr="00FB3F57">
        <w:rPr>
          <w:rFonts w:ascii="Times New Roman" w:hAnsi="Times New Roman" w:cs="Times New Roman"/>
          <w:b/>
          <w:sz w:val="28"/>
          <w:szCs w:val="28"/>
          <w:lang w:val="ru-RU"/>
        </w:rPr>
        <w:t>міжпредметні зв’язки</w:t>
      </w:r>
      <w:r w:rsidRPr="00FB3F57">
        <w:rPr>
          <w:rFonts w:ascii="Times New Roman" w:hAnsi="Times New Roman" w:cs="Times New Roman"/>
          <w:sz w:val="28"/>
          <w:szCs w:val="28"/>
          <w:lang w:val="ru-RU"/>
        </w:rPr>
        <w:t xml:space="preserve">, які сприяють цілісності результатів початкової освіти та переносу умінь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нові ситуації.</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Період життя дитини від п’яти до шести (семи) років (старший дошкільний вік) визначається цілісною зміною її особистості, готовністю до нової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 xml:space="preserve">іальної ситуації розвитку. </w:t>
      </w:r>
      <w:proofErr w:type="gramStart"/>
      <w:r w:rsidRPr="00FB3F57">
        <w:rPr>
          <w:rFonts w:ascii="Times New Roman" w:hAnsi="Times New Roman" w:cs="Times New Roman"/>
          <w:sz w:val="28"/>
          <w:szCs w:val="28"/>
          <w:lang w:val="ru-RU"/>
        </w:rPr>
        <w:t>Пр</w:t>
      </w:r>
      <w:proofErr w:type="gramEnd"/>
      <w:r w:rsidRPr="00FB3F57">
        <w:rPr>
          <w:rFonts w:ascii="Times New Roman" w:hAnsi="Times New Roman" w:cs="Times New Roman"/>
          <w:sz w:val="28"/>
          <w:szCs w:val="28"/>
          <w:lang w:val="ru-RU"/>
        </w:rPr>
        <w:t xml:space="preserve">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FB3F57">
        <w:rPr>
          <w:rFonts w:ascii="Times New Roman" w:hAnsi="Times New Roman" w:cs="Times New Roman"/>
          <w:i/>
          <w:sz w:val="28"/>
          <w:szCs w:val="28"/>
          <w:lang w:val="ru-RU"/>
        </w:rPr>
        <w:t xml:space="preserve">фізичної, соціальної, емоційно-ціннісної, </w:t>
      </w:r>
      <w:proofErr w:type="gramStart"/>
      <w:r w:rsidRPr="00FB3F57">
        <w:rPr>
          <w:rFonts w:ascii="Times New Roman" w:hAnsi="Times New Roman" w:cs="Times New Roman"/>
          <w:i/>
          <w:sz w:val="28"/>
          <w:szCs w:val="28"/>
          <w:lang w:val="ru-RU"/>
        </w:rPr>
        <w:t>п</w:t>
      </w:r>
      <w:proofErr w:type="gramEnd"/>
      <w:r w:rsidRPr="00FB3F57">
        <w:rPr>
          <w:rFonts w:ascii="Times New Roman" w:hAnsi="Times New Roman" w:cs="Times New Roman"/>
          <w:i/>
          <w:sz w:val="28"/>
          <w:szCs w:val="28"/>
          <w:lang w:val="ru-RU"/>
        </w:rPr>
        <w:t>ізнавальної, мовленнєвої, творчої</w:t>
      </w:r>
      <w:r w:rsidRPr="00FB3F57">
        <w:rPr>
          <w:rFonts w:ascii="Times New Roman" w:hAnsi="Times New Roman" w:cs="Times New Roman"/>
          <w:sz w:val="28"/>
          <w:szCs w:val="28"/>
          <w:lang w:val="ru-RU"/>
        </w:rPr>
        <w:t>.</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Розподіл навчальних годин за темами, розділами, вибі</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 форм і методів навчання вчитель визначає самостійно, враховуючи конкретні умови роботи, </w:t>
      </w:r>
      <w:r w:rsidRPr="00FB3F57">
        <w:rPr>
          <w:rFonts w:ascii="Times New Roman" w:hAnsi="Times New Roman" w:cs="Times New Roman"/>
          <w:sz w:val="28"/>
          <w:szCs w:val="28"/>
          <w:lang w:val="ru-RU"/>
        </w:rPr>
        <w:lastRenderedPageBreak/>
        <w:t xml:space="preserve">забезпечуючи водночас досягнення конкретних очікуваних результатів, зазначених у програмі.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Контроль і оцінювання навчальних досягнень здобувачів</w:t>
      </w:r>
      <w:r w:rsidRPr="00FB3F57">
        <w:rPr>
          <w:rFonts w:ascii="Times New Roman" w:hAnsi="Times New Roman" w:cs="Times New Roman"/>
          <w:sz w:val="28"/>
          <w:szCs w:val="28"/>
          <w:lang w:val="ru-RU"/>
        </w:rPr>
        <w:t xml:space="preserve"> здійснюються на суб’єкт-суб’єктних засадах, що передбачає систематичне відстеження їхнього індиві</w:t>
      </w:r>
      <w:proofErr w:type="gramStart"/>
      <w:r w:rsidRPr="00FB3F57">
        <w:rPr>
          <w:rFonts w:ascii="Times New Roman" w:hAnsi="Times New Roman" w:cs="Times New Roman"/>
          <w:sz w:val="28"/>
          <w:szCs w:val="28"/>
          <w:lang w:val="ru-RU"/>
        </w:rPr>
        <w:t>дуального</w:t>
      </w:r>
      <w:proofErr w:type="gramEnd"/>
      <w:r w:rsidRPr="00FB3F57">
        <w:rPr>
          <w:rFonts w:ascii="Times New Roman" w:hAnsi="Times New Roman" w:cs="Times New Roman"/>
          <w:sz w:val="28"/>
          <w:szCs w:val="28"/>
          <w:lang w:val="ru-RU"/>
        </w:rPr>
        <w:t xml:space="preserve">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ідлягає статистичному обліку з боку адміністративних органів.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Упродовж навчання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початков</w:t>
      </w:r>
      <w:proofErr w:type="gramEnd"/>
      <w:r w:rsidRPr="00FB3F57">
        <w:rPr>
          <w:rFonts w:ascii="Times New Roman" w:hAnsi="Times New Roman" w:cs="Times New Roman"/>
          <w:sz w:val="28"/>
          <w:szCs w:val="28"/>
          <w:lang w:val="ru-RU"/>
        </w:rPr>
        <w:t>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навичкахта їх корекції.</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Навчальні досягнення здобувачів у 1-2 класах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ідлягають вербальному, формувальному оцінюванню, у 3-4 – формувальному та підсумковому (бальному) оцінюванню.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Формувальне оцінювання</w:t>
      </w:r>
      <w:r w:rsidRPr="00FB3F57">
        <w:rPr>
          <w:rFonts w:ascii="Times New Roman" w:hAnsi="Times New Roman" w:cs="Times New Roman"/>
          <w:sz w:val="28"/>
          <w:szCs w:val="28"/>
          <w:lang w:val="ru-RU"/>
        </w:rPr>
        <w:t xml:space="preserve"> має на меті: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ідтримати навчальний розвиток дітей;вибудовувати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7A325D" w:rsidRPr="00FB3F57" w:rsidRDefault="007A325D" w:rsidP="007A325D">
      <w:pPr>
        <w:ind w:firstLine="708"/>
        <w:jc w:val="both"/>
        <w:rPr>
          <w:rFonts w:ascii="Times New Roman" w:hAnsi="Times New Roman" w:cs="Times New Roman"/>
          <w:sz w:val="28"/>
          <w:szCs w:val="28"/>
          <w:lang w:val="ru-RU"/>
        </w:rPr>
      </w:pPr>
      <w:proofErr w:type="gramStart"/>
      <w:r w:rsidRPr="00FB3F57">
        <w:rPr>
          <w:rFonts w:ascii="Times New Roman" w:hAnsi="Times New Roman" w:cs="Times New Roman"/>
          <w:b/>
          <w:sz w:val="28"/>
          <w:szCs w:val="28"/>
          <w:lang w:val="ru-RU"/>
        </w:rPr>
        <w:t>П</w:t>
      </w:r>
      <w:proofErr w:type="gramEnd"/>
      <w:r w:rsidRPr="00FB3F57">
        <w:rPr>
          <w:rFonts w:ascii="Times New Roman" w:hAnsi="Times New Roman" w:cs="Times New Roman"/>
          <w:b/>
          <w:sz w:val="28"/>
          <w:szCs w:val="28"/>
          <w:lang w:val="ru-RU"/>
        </w:rPr>
        <w:t>ідсумкове оцінювання</w:t>
      </w:r>
      <w:r w:rsidRPr="00FB3F57">
        <w:rPr>
          <w:rFonts w:ascii="Times New Roman" w:hAnsi="Times New Roman" w:cs="Times New Roman"/>
          <w:sz w:val="28"/>
          <w:szCs w:val="28"/>
          <w:lang w:val="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A325D" w:rsidRPr="00FB3F57" w:rsidRDefault="007A325D" w:rsidP="007A325D">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Здобувачі початкової освіти проходять державну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ідсумкову атестацію, яка здійснюється лише з метою моніторингу якості освітньої діяльності закладів освіти та (або) якості освіти.</w:t>
      </w:r>
    </w:p>
    <w:p w:rsidR="007A325D" w:rsidRPr="00FB3F57" w:rsidRDefault="007A325D" w:rsidP="007A325D">
      <w:pPr>
        <w:ind w:firstLine="708"/>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w:t>
      </w:r>
    </w:p>
    <w:p w:rsidR="007A325D" w:rsidRPr="00FB3F57" w:rsidRDefault="007A325D" w:rsidP="007A325D">
      <w:pPr>
        <w:ind w:firstLine="851"/>
        <w:jc w:val="both"/>
        <w:rPr>
          <w:rFonts w:ascii="Times New Roman" w:hAnsi="Times New Roman" w:cs="Times New Roman"/>
          <w:b/>
          <w:sz w:val="28"/>
          <w:szCs w:val="28"/>
          <w:lang w:val="ru-RU"/>
        </w:rPr>
      </w:pPr>
      <w:r w:rsidRPr="00FB3F57">
        <w:rPr>
          <w:rFonts w:ascii="Times New Roman" w:hAnsi="Times New Roman" w:cs="Times New Roman"/>
          <w:b/>
          <w:sz w:val="28"/>
          <w:szCs w:val="28"/>
          <w:lang w:val="ru-RU"/>
        </w:rPr>
        <w:t xml:space="preserve">для 4 класів – за </w:t>
      </w:r>
      <w:proofErr w:type="gramStart"/>
      <w:r w:rsidRPr="00FB3F57">
        <w:rPr>
          <w:rFonts w:ascii="Times New Roman" w:hAnsi="Times New Roman" w:cs="Times New Roman"/>
          <w:b/>
          <w:sz w:val="28"/>
          <w:szCs w:val="28"/>
          <w:lang w:val="ru-RU"/>
        </w:rPr>
        <w:t>Типовою</w:t>
      </w:r>
      <w:proofErr w:type="gramEnd"/>
      <w:r w:rsidRPr="00FB3F57">
        <w:rPr>
          <w:rFonts w:ascii="Times New Roman" w:hAnsi="Times New Roman" w:cs="Times New Roman"/>
          <w:b/>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І ступеня (початкова освіта) розроблена на виконання Закону України «Про освіту» та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 xml:space="preserve">ів України від 20 квітня 2011 року № 462 «Про затвердження Державного стандарту початкової загальної освіти».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початкової освіти (далі -  Освітня програма) окреслює рекомендовані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 xml:space="preserve">ідходи до планування й організації закладом освіти єдиного комплексу освітніх компонентів для досягнення учнями обов’язкових результатів </w:t>
      </w:r>
      <w:r w:rsidRPr="00FB3F57">
        <w:rPr>
          <w:rFonts w:ascii="Times New Roman" w:eastAsia="Calibri" w:hAnsi="Times New Roman" w:cs="Times New Roman"/>
          <w:sz w:val="28"/>
          <w:szCs w:val="28"/>
          <w:lang w:val="ru-RU"/>
        </w:rPr>
        <w:lastRenderedPageBreak/>
        <w:t xml:space="preserve">навчання, визначених Державним стандартом початкової загальної освіти (далі – Державний стандарт). </w:t>
      </w:r>
    </w:p>
    <w:p w:rsidR="007A325D" w:rsidRPr="00FB3F57" w:rsidRDefault="007A325D" w:rsidP="007A325D">
      <w:pPr>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 xml:space="preserve">ідовності їх вивчення які натепер подані в рамках робочих навчальних планів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8;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навчальних програм, які мають гриф «Затверджено Міністерством освіти і науки України» і розміщені на офіційному веб-сайті МОН);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w:t>
      </w:r>
      <w:proofErr w:type="gramStart"/>
      <w:r w:rsidRPr="00FB3F57">
        <w:rPr>
          <w:rFonts w:ascii="Times New Roman" w:eastAsia="Calibri" w:hAnsi="Times New Roman" w:cs="Times New Roman"/>
          <w:sz w:val="28"/>
          <w:szCs w:val="28"/>
          <w:lang w:val="ru-RU"/>
        </w:rPr>
        <w:t>осіб</w:t>
      </w:r>
      <w:proofErr w:type="gramEnd"/>
      <w:r w:rsidRPr="00FB3F57">
        <w:rPr>
          <w:rFonts w:ascii="Times New Roman" w:eastAsia="Calibri" w:hAnsi="Times New Roman" w:cs="Times New Roman"/>
          <w:sz w:val="28"/>
          <w:szCs w:val="28"/>
          <w:lang w:val="ru-RU"/>
        </w:rPr>
        <w:t xml:space="preserve">, які можуть розпочати навчання за цією  освітньою програмою.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для учнів 2-4-х класів закладів загальної середньої освіти складає 2695 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для 2-х класів – 875 годин/навчальний рік, для 3-х класів – 910 годин/навчальний рік, для 4-х класів – 910</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Детальний розподіл навчального навантаження на тиждень окреслено у робочих навчальних планах  І</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ступеня (далі –навчальний план).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Навчальний план дає цілісне уявлення про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івні, яка є спільною для всіх закладів загальної середньої освіти незалежно від підпорядкування і форм власності, та варіативну складову. </w:t>
      </w:r>
    </w:p>
    <w:p w:rsidR="007A325D" w:rsidRPr="00FB3F57" w:rsidRDefault="007A325D" w:rsidP="007A325D">
      <w:pPr>
        <w:tabs>
          <w:tab w:val="left" w:pos="3740"/>
        </w:tabs>
        <w:ind w:firstLine="709"/>
        <w:jc w:val="both"/>
        <w:rPr>
          <w:rFonts w:ascii="Times New Roman" w:eastAsia="Calibri" w:hAnsi="Times New Roman" w:cs="Times New Roman"/>
          <w:sz w:val="28"/>
          <w:szCs w:val="28"/>
          <w:lang w:val="ru-RU" w:bidi="uk-UA"/>
        </w:rPr>
      </w:pPr>
      <w:r w:rsidRPr="00FB3F57">
        <w:rPr>
          <w:rFonts w:ascii="Times New Roman" w:eastAsia="Calibri" w:hAnsi="Times New Roman" w:cs="Times New Roman"/>
          <w:sz w:val="28"/>
          <w:szCs w:val="28"/>
          <w:lang w:val="ru-RU" w:bidi="uk-UA"/>
        </w:rPr>
        <w:t xml:space="preserve">Навчальні плани містять інваріантну складову, сформовану на державному </w:t>
      </w:r>
      <w:proofErr w:type="gramStart"/>
      <w:r w:rsidRPr="00FB3F57">
        <w:rPr>
          <w:rFonts w:ascii="Times New Roman" w:eastAsia="Calibri" w:hAnsi="Times New Roman" w:cs="Times New Roman"/>
          <w:sz w:val="28"/>
          <w:szCs w:val="28"/>
          <w:lang w:val="ru-RU" w:bidi="uk-UA"/>
        </w:rPr>
        <w:t>р</w:t>
      </w:r>
      <w:proofErr w:type="gramEnd"/>
      <w:r w:rsidRPr="00FB3F57">
        <w:rPr>
          <w:rFonts w:ascii="Times New Roman" w:eastAsia="Calibri" w:hAnsi="Times New Roman" w:cs="Times New Roman"/>
          <w:sz w:val="28"/>
          <w:szCs w:val="28"/>
          <w:lang w:val="ru-RU" w:bidi="uk-UA"/>
        </w:rPr>
        <w:t xml:space="preserve">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Освітні галузі "Математика", "Природознавство" реалізуються через однойменні окремі предмети, відповідно, - "Математика", "Природознавство".</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Освітня галузь "Суспільствознавство" реалізується предметом "Я у </w:t>
      </w:r>
      <w:proofErr w:type="gramStart"/>
      <w:r w:rsidRPr="00FB3F57">
        <w:rPr>
          <w:rFonts w:ascii="Times New Roman" w:eastAsia="Calibri" w:hAnsi="Times New Roman" w:cs="Times New Roman"/>
          <w:sz w:val="28"/>
          <w:szCs w:val="28"/>
          <w:lang w:val="ru-RU" w:bidi="uk-UA"/>
        </w:rPr>
        <w:t>св</w:t>
      </w:r>
      <w:proofErr w:type="gramEnd"/>
      <w:r w:rsidRPr="00FB3F57">
        <w:rPr>
          <w:rFonts w:ascii="Times New Roman" w:eastAsia="Calibri" w:hAnsi="Times New Roman" w:cs="Times New Roman"/>
          <w:sz w:val="28"/>
          <w:szCs w:val="28"/>
          <w:lang w:val="ru-RU" w:bidi="uk-UA"/>
        </w:rPr>
        <w:t>іті".</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Освітня галузь "Здоров'я і фізична культура" реалізується окремими предметами "Основи здоров'я" та "Фізична культура".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Освітня галузь "Технології" реалізується через окремі предмети "Трудове навчання" та "Інформатика".</w:t>
      </w:r>
    </w:p>
    <w:p w:rsidR="007A325D" w:rsidRPr="00FB3F57" w:rsidRDefault="007A325D" w:rsidP="007A325D">
      <w:pPr>
        <w:ind w:firstLine="709"/>
        <w:jc w:val="both"/>
        <w:rPr>
          <w:rFonts w:ascii="Times New Roman" w:eastAsia="Calibri" w:hAnsi="Times New Roman" w:cs="Times New Roman"/>
          <w:sz w:val="28"/>
          <w:szCs w:val="28"/>
          <w:lang w:val="ru-RU" w:bidi="uk-UA"/>
        </w:rPr>
      </w:pPr>
      <w:r w:rsidRPr="00FB3F57">
        <w:rPr>
          <w:rFonts w:ascii="Times New Roman" w:eastAsia="Calibri" w:hAnsi="Times New Roman" w:cs="Times New Roman"/>
          <w:sz w:val="28"/>
          <w:szCs w:val="28"/>
          <w:lang w:val="ru-RU" w:bidi="uk-UA"/>
        </w:rPr>
        <w:lastRenderedPageBreak/>
        <w:t xml:space="preserve">Освітня галузь "Мистецтво" реалізується окремими предметами "Образотворче мистецтво" і "Музичне мистецтво"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При визначенні гранично </w:t>
      </w:r>
      <w:proofErr w:type="gramStart"/>
      <w:r w:rsidRPr="00FB3F57">
        <w:rPr>
          <w:rFonts w:ascii="Times New Roman" w:eastAsia="Calibri" w:hAnsi="Times New Roman" w:cs="Times New Roman"/>
          <w:sz w:val="28"/>
          <w:szCs w:val="28"/>
          <w:lang w:val="ru-RU" w:bidi="uk-UA"/>
        </w:rPr>
        <w:t>допустимого</w:t>
      </w:r>
      <w:proofErr w:type="gramEnd"/>
      <w:r w:rsidRPr="00FB3F57">
        <w:rPr>
          <w:rFonts w:ascii="Times New Roman" w:eastAsia="Calibri" w:hAnsi="Times New Roman" w:cs="Times New Roman"/>
          <w:sz w:val="28"/>
          <w:szCs w:val="28"/>
          <w:lang w:val="ru-RU" w:bidi="uk-UA"/>
        </w:rPr>
        <w:t xml:space="preserve"> навантаження учнів ураховані санітарно-гігієнічні норми та нормативну тривалість уроків у 2-4 класах – 40</w:t>
      </w:r>
      <w:r w:rsidRPr="00DF00B8">
        <w:rPr>
          <w:rFonts w:ascii="Times New Roman" w:eastAsia="Calibri" w:hAnsi="Times New Roman" w:cs="Times New Roman"/>
          <w:sz w:val="28"/>
          <w:szCs w:val="28"/>
          <w:lang w:bidi="uk-UA"/>
        </w:rPr>
        <w:t> </w:t>
      </w:r>
      <w:r w:rsidRPr="00FB3F57">
        <w:rPr>
          <w:rFonts w:ascii="Times New Roman" w:eastAsia="Calibri" w:hAnsi="Times New Roman" w:cs="Times New Roman"/>
          <w:sz w:val="28"/>
          <w:szCs w:val="28"/>
          <w:lang w:val="ru-RU" w:bidi="uk-UA"/>
        </w:rPr>
        <w:t>хвилин.</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Відповідно до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ів України від 20 квітня 2011</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року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Гранична наповнюваність класів встановлюється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загальну середню освіту". </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Навчальні плани зорієнтовані </w:t>
      </w:r>
      <w:proofErr w:type="gramStart"/>
      <w:r w:rsidRPr="00FB3F57">
        <w:rPr>
          <w:rFonts w:ascii="Times New Roman" w:eastAsia="Calibri" w:hAnsi="Times New Roman" w:cs="Times New Roman"/>
          <w:sz w:val="28"/>
          <w:szCs w:val="28"/>
          <w:lang w:val="ru-RU" w:bidi="uk-UA"/>
        </w:rPr>
        <w:t>на</w:t>
      </w:r>
      <w:proofErr w:type="gramEnd"/>
      <w:r w:rsidRPr="00FB3F57">
        <w:rPr>
          <w:rFonts w:ascii="Times New Roman" w:eastAsia="Calibri" w:hAnsi="Times New Roman" w:cs="Times New Roman"/>
          <w:sz w:val="28"/>
          <w:szCs w:val="28"/>
          <w:lang w:val="ru-RU" w:bidi="uk-UA"/>
        </w:rPr>
        <w:t xml:space="preserve"> роботу початкової школи за 5-денним навчальними тижнем.</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r w:rsidRPr="00FB3F57">
        <w:rPr>
          <w:rFonts w:ascii="Times New Roman" w:eastAsia="Calibri" w:hAnsi="Times New Roman" w:cs="Times New Roman"/>
          <w:sz w:val="28"/>
          <w:szCs w:val="28"/>
          <w:lang w:val="ru-RU"/>
        </w:rPr>
        <w:t xml:space="preserve"> Відповідно до мети та загальних цілей, окреслених у </w:t>
      </w:r>
      <w:proofErr w:type="gramStart"/>
      <w:r w:rsidRPr="00FB3F57">
        <w:rPr>
          <w:rFonts w:ascii="Times New Roman" w:eastAsia="Calibri" w:hAnsi="Times New Roman" w:cs="Times New Roman"/>
          <w:sz w:val="28"/>
          <w:szCs w:val="28"/>
          <w:lang w:val="ru-RU"/>
        </w:rPr>
        <w:t>Державному</w:t>
      </w:r>
      <w:proofErr w:type="gramEnd"/>
      <w:r w:rsidRPr="00FB3F57">
        <w:rPr>
          <w:rFonts w:ascii="Times New Roman" w:eastAsia="Calibri" w:hAnsi="Times New Roman" w:cs="Times New Roman"/>
          <w:sz w:val="28"/>
          <w:szCs w:val="28"/>
          <w:lang w:val="ru-RU"/>
        </w:rPr>
        <w:t xml:space="preserve"> стандарті, визначено завдання, які має реалізувати вчитель/вчителька у рамках кожної освітньої галузі. </w:t>
      </w:r>
      <w:bookmarkStart w:id="1" w:name="_Toc486538639"/>
      <w:r w:rsidRPr="00FB3F57">
        <w:rPr>
          <w:rFonts w:ascii="Times New Roman" w:eastAsia="Calibri" w:hAnsi="Times New Roman" w:cs="Times New Roman"/>
          <w:sz w:val="28"/>
          <w:szCs w:val="28"/>
          <w:lang w:val="ru-RU"/>
        </w:rPr>
        <w:t>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p w:rsidR="007A325D" w:rsidRPr="00FB3F57" w:rsidRDefault="007A325D" w:rsidP="007A325D">
      <w:pPr>
        <w:ind w:firstLine="709"/>
        <w:jc w:val="both"/>
        <w:rPr>
          <w:rFonts w:ascii="Times New Roman" w:eastAsia="Arial" w:hAnsi="Times New Roman" w:cs="Times New Roman"/>
          <w:sz w:val="28"/>
          <w:szCs w:val="28"/>
          <w:highlight w:val="white"/>
          <w:lang w:val="ru-RU"/>
        </w:rPr>
      </w:pPr>
      <w:r w:rsidRPr="00FB3F57">
        <w:rPr>
          <w:rFonts w:ascii="Times New Roman" w:eastAsia="Arial" w:hAnsi="Times New Roman" w:cs="Times New Roman"/>
          <w:sz w:val="28"/>
          <w:szCs w:val="28"/>
          <w:highlight w:val="white"/>
          <w:lang w:val="ru-RU"/>
        </w:rPr>
        <w:t xml:space="preserve">Такі ключові компетентності, як уміння вчитися, ініціативність і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bookmarkEnd w:id="1"/>
    <w:p w:rsidR="007A325D" w:rsidRPr="00FB3F57" w:rsidRDefault="007A325D" w:rsidP="007A325D">
      <w:pPr>
        <w:ind w:firstLine="709"/>
        <w:jc w:val="both"/>
        <w:rPr>
          <w:rFonts w:ascii="Times New Roman" w:eastAsia="Calibri" w:hAnsi="Times New Roman" w:cs="Times New Roman"/>
          <w:i/>
          <w:sz w:val="28"/>
          <w:szCs w:val="28"/>
          <w:lang w:val="ru-RU"/>
        </w:rPr>
      </w:pPr>
      <w:r w:rsidRPr="00FB3F57">
        <w:rPr>
          <w:rFonts w:ascii="Times New Roman" w:eastAsia="Calibri" w:hAnsi="Times New Roman" w:cs="Times New Roman"/>
          <w:i/>
          <w:sz w:val="28"/>
          <w:szCs w:val="28"/>
          <w:lang w:val="ru-RU"/>
        </w:rPr>
        <w:t xml:space="preserve">Вимоги до </w:t>
      </w:r>
      <w:proofErr w:type="gramStart"/>
      <w:r w:rsidRPr="00FB3F57">
        <w:rPr>
          <w:rFonts w:ascii="Times New Roman" w:eastAsia="Calibri" w:hAnsi="Times New Roman" w:cs="Times New Roman"/>
          <w:i/>
          <w:sz w:val="28"/>
          <w:szCs w:val="28"/>
          <w:lang w:val="ru-RU"/>
        </w:rPr>
        <w:t>осіб</w:t>
      </w:r>
      <w:proofErr w:type="gramEnd"/>
      <w:r w:rsidRPr="00FB3F57">
        <w:rPr>
          <w:rFonts w:ascii="Times New Roman" w:eastAsia="Calibri" w:hAnsi="Times New Roman" w:cs="Times New Roman"/>
          <w:i/>
          <w:sz w:val="28"/>
          <w:szCs w:val="28"/>
          <w:lang w:val="ru-RU"/>
        </w:rPr>
        <w:t>, які можуть розпочинати здобуття  середньої освіти.</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Початкова освіта здобувається, як правило, з шести років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освіту»).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Особи з особливими освітніми потребами можуть розпочинати здобуття середньої освіти за інших умов.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7A325D" w:rsidRPr="00FB3F57" w:rsidRDefault="007A325D" w:rsidP="007A325D">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7A325D" w:rsidRPr="00FB3F57" w:rsidRDefault="007A325D" w:rsidP="007A325D">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7A325D" w:rsidRPr="00FB3F57" w:rsidRDefault="007A325D" w:rsidP="007A325D">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lastRenderedPageBreak/>
        <w:t>Мистецтво</w:t>
      </w:r>
    </w:p>
    <w:p w:rsidR="007A325D" w:rsidRPr="00FB3F57" w:rsidRDefault="007A325D" w:rsidP="007A325D">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7A325D" w:rsidRPr="00FB3F57" w:rsidRDefault="007A325D" w:rsidP="007A325D">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7A325D" w:rsidRPr="00FB3F57" w:rsidRDefault="007A325D" w:rsidP="007A325D">
      <w:pPr>
        <w:tabs>
          <w:tab w:val="left" w:pos="1134"/>
        </w:tabs>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7A325D" w:rsidRPr="00FB3F57" w:rsidRDefault="007A325D" w:rsidP="007A325D">
      <w:pPr>
        <w:tabs>
          <w:tab w:val="left" w:pos="1134"/>
        </w:tabs>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екскурсії, віртуальні подорожі, спектаклі, квести, які вчитель організує у межах уроку або в позаурочний час.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7A325D" w:rsidRPr="00FB3F57" w:rsidRDefault="007A325D" w:rsidP="007A325D">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Освітня програма  початкової освіти</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w:t>
      </w:r>
      <w:proofErr w:type="gramStart"/>
      <w:r w:rsidRPr="00FB3F57">
        <w:rPr>
          <w:rFonts w:ascii="Times New Roman" w:eastAsia="Calibri" w:hAnsi="Times New Roman" w:cs="Times New Roman"/>
          <w:sz w:val="28"/>
          <w:szCs w:val="28"/>
          <w:lang w:val="ru-RU"/>
        </w:rPr>
        <w:t xml:space="preserve"> ,</w:t>
      </w:r>
      <w:proofErr w:type="gramEnd"/>
      <w:r w:rsidRPr="00FB3F57">
        <w:rPr>
          <w:rFonts w:ascii="Times New Roman" w:eastAsia="Calibri" w:hAnsi="Times New Roman" w:cs="Times New Roman"/>
          <w:sz w:val="28"/>
          <w:szCs w:val="28"/>
          <w:lang w:val="ru-RU"/>
        </w:rPr>
        <w:t xml:space="preserve">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Освітня програма закладу освіти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7A325D" w:rsidRPr="00FB3F57" w:rsidRDefault="007A325D" w:rsidP="007A325D">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7A325D" w:rsidRPr="00FB3F57" w:rsidRDefault="007A325D" w:rsidP="007A325D">
      <w:pPr>
        <w:ind w:firstLine="851"/>
        <w:jc w:val="both"/>
        <w:rPr>
          <w:rFonts w:ascii="Times New Roman" w:hAnsi="Times New Roman" w:cs="Times New Roman"/>
          <w:sz w:val="28"/>
          <w:szCs w:val="28"/>
          <w:lang w:val="ru-RU"/>
        </w:rPr>
      </w:pPr>
    </w:p>
    <w:p w:rsidR="007A325D" w:rsidRPr="00F2640F" w:rsidRDefault="007A325D" w:rsidP="007A325D">
      <w:pPr>
        <w:ind w:firstLine="851"/>
        <w:jc w:val="both"/>
        <w:rPr>
          <w:rFonts w:ascii="Times New Roman" w:hAnsi="Times New Roman" w:cs="Times New Roman"/>
          <w:sz w:val="28"/>
          <w:szCs w:val="28"/>
          <w:lang w:val="ru-RU"/>
        </w:rPr>
      </w:pP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Організаційна та навчально-виховна робота в 1-4-х класах спрямована на формування в молодших школярів ключових  компетентностей</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уміння вчитися, на інтелектуальний, моральний, соціальний та фізичний розвиток кожної </w:t>
      </w:r>
      <w:r w:rsidRPr="00C00E3D">
        <w:rPr>
          <w:rFonts w:ascii="Times New Roman" w:hAnsi="Times New Roman" w:cs="Times New Roman"/>
          <w:sz w:val="28"/>
          <w:szCs w:val="28"/>
          <w:lang w:val="ru-RU"/>
        </w:rPr>
        <w:lastRenderedPageBreak/>
        <w:t>особистості відповідно до вимог, зазначених у Державних стандартах початкової загальної освіти.</w:t>
      </w:r>
    </w:p>
    <w:p w:rsidR="007A325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Робочий навчальний план для учнів 1-2 класів складено  – за Типовою освітньою програмою для закладів загальної середньої освіти, затвердженою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0604EF"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учнів 3 класів </w:t>
      </w: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для 3-4 класів – за </w:t>
      </w:r>
      <w:proofErr w:type="gramStart"/>
      <w:r w:rsidRPr="00C00E3D">
        <w:rPr>
          <w:rFonts w:ascii="Times New Roman" w:hAnsi="Times New Roman" w:cs="Times New Roman"/>
          <w:sz w:val="28"/>
          <w:szCs w:val="28"/>
          <w:lang w:val="ru-RU"/>
        </w:rPr>
        <w:t>Типовою</w:t>
      </w:r>
      <w:proofErr w:type="gramEnd"/>
      <w:r w:rsidRPr="00C00E3D">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b/>
          <w:sz w:val="28"/>
          <w:szCs w:val="28"/>
          <w:lang w:val="ru-RU"/>
        </w:rPr>
        <w:t>Інваріантна складова</w:t>
      </w:r>
      <w:r w:rsidRPr="00C00E3D">
        <w:rPr>
          <w:rFonts w:ascii="Times New Roman" w:hAnsi="Times New Roman" w:cs="Times New Roman"/>
          <w:sz w:val="28"/>
          <w:szCs w:val="28"/>
          <w:lang w:val="ru-RU"/>
        </w:rPr>
        <w:t xml:space="preserve"> робочого навчального плану початкової школи забезпечує реалізацію освітніх галузей Типових освітніх програм </w:t>
      </w:r>
      <w:proofErr w:type="gramStart"/>
      <w:r w:rsidRPr="00C00E3D">
        <w:rPr>
          <w:rFonts w:ascii="Times New Roman" w:hAnsi="Times New Roman" w:cs="Times New Roman"/>
          <w:sz w:val="28"/>
          <w:szCs w:val="28"/>
          <w:lang w:val="ru-RU"/>
        </w:rPr>
        <w:t>для</w:t>
      </w:r>
      <w:proofErr w:type="gramEnd"/>
      <w:r w:rsidRPr="00C00E3D">
        <w:rPr>
          <w:rFonts w:ascii="Times New Roman" w:hAnsi="Times New Roman" w:cs="Times New Roman"/>
          <w:sz w:val="28"/>
          <w:szCs w:val="28"/>
          <w:lang w:val="ru-RU"/>
        </w:rPr>
        <w:t xml:space="preserve"> закладів загальної середньої освіти та становить: </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іле)- 770 годин на рік (з них 105 годин фізкультури ,які не враховуються при визначенні гранично – допустимого навантаження на учня)</w:t>
      </w:r>
    </w:p>
    <w:p w:rsidR="007A325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 xml:space="preserve">уко)- 770 годин на рік (з них 105 годин фізкультури ,які не врахов </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іле)- 875 годин на рік (з них 105 годин фізкультури ,які не враховуються при визначенні гранично – допустимого навантаження на учня)</w:t>
      </w:r>
    </w:p>
    <w:p w:rsidR="007A325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уко)- 875 годин на рік (з них 105 годин фізкультури ,які не враховуються при визначенні гранично – допустимого навантаження на учня)</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 класу (с</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іле)- 910</w:t>
      </w:r>
      <w:r w:rsidRPr="00C00E3D">
        <w:rPr>
          <w:rFonts w:ascii="Times New Roman" w:hAnsi="Times New Roman" w:cs="Times New Roman"/>
          <w:sz w:val="28"/>
          <w:szCs w:val="28"/>
          <w:lang w:val="ru-RU"/>
        </w:rPr>
        <w:t xml:space="preserve"> годин на рік (з них 105 годин фізкультури ,які не враховуються при визначенні гранично – допустимого навантаження на учня)</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 класу (с</w:t>
      </w:r>
      <w:proofErr w:type="gramStart"/>
      <w:r>
        <w:rPr>
          <w:rFonts w:ascii="Times New Roman" w:hAnsi="Times New Roman" w:cs="Times New Roman"/>
          <w:sz w:val="28"/>
          <w:szCs w:val="28"/>
          <w:lang w:val="ru-RU"/>
        </w:rPr>
        <w:t>.Л</w:t>
      </w:r>
      <w:proofErr w:type="gramEnd"/>
      <w:r>
        <w:rPr>
          <w:rFonts w:ascii="Times New Roman" w:hAnsi="Times New Roman" w:cs="Times New Roman"/>
          <w:sz w:val="28"/>
          <w:szCs w:val="28"/>
          <w:lang w:val="ru-RU"/>
        </w:rPr>
        <w:t>уко)- 910</w:t>
      </w:r>
      <w:r w:rsidRPr="00C00E3D">
        <w:rPr>
          <w:rFonts w:ascii="Times New Roman" w:hAnsi="Times New Roman" w:cs="Times New Roman"/>
          <w:sz w:val="28"/>
          <w:szCs w:val="28"/>
          <w:lang w:val="ru-RU"/>
        </w:rPr>
        <w:t xml:space="preserve"> годин на рік (з них 105 годин фізкультури ,які не враховуються при визначенні гранично – допустимого навантаження на учня)</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4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іле)- 24 години на тиждень  (з них 3 години фізкультури ,які не враховуються при визначенні гранично – допустимого навантаження на учня)</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4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уко)- 24 години на тиждень (з них 3 години фізкультури ,які не враховуються при визначенні гранично – допустимого навантаження на учня)</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b/>
          <w:sz w:val="28"/>
          <w:szCs w:val="28"/>
          <w:lang w:val="ru-RU"/>
        </w:rPr>
        <w:t>Варіативна частина</w:t>
      </w:r>
      <w:r w:rsidRPr="00C00E3D">
        <w:rPr>
          <w:rFonts w:ascii="Times New Roman" w:hAnsi="Times New Roman" w:cs="Times New Roman"/>
          <w:sz w:val="28"/>
          <w:szCs w:val="28"/>
          <w:lang w:val="ru-RU"/>
        </w:rPr>
        <w:t xml:space="preserve"> навчального плану сформована згідно розроблених МОН України методичних рекомендацій з питань викладання окремих предметів за наявності навчально-методичного забезпечення і склада</w:t>
      </w:r>
      <w:proofErr w:type="gramStart"/>
      <w:r w:rsidRPr="00C00E3D">
        <w:rPr>
          <w:rFonts w:ascii="Times New Roman" w:hAnsi="Times New Roman" w:cs="Times New Roman"/>
          <w:sz w:val="28"/>
          <w:szCs w:val="28"/>
          <w:lang w:val="ru-RU"/>
        </w:rPr>
        <w:t>є :</w:t>
      </w:r>
      <w:proofErr w:type="gramEnd"/>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Pr="00C00E3D">
        <w:rPr>
          <w:rFonts w:ascii="Times New Roman" w:hAnsi="Times New Roman" w:cs="Times New Roman"/>
          <w:sz w:val="28"/>
          <w:szCs w:val="28"/>
          <w:lang w:val="ru-RU"/>
        </w:rPr>
        <w:t xml:space="preserve">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Pr="00C00E3D">
        <w:rPr>
          <w:rFonts w:ascii="Times New Roman" w:hAnsi="Times New Roman" w:cs="Times New Roman"/>
          <w:sz w:val="28"/>
          <w:szCs w:val="28"/>
          <w:lang w:val="ru-RU"/>
        </w:rPr>
        <w:t xml:space="preserve">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sidRPr="00C00E3D">
        <w:rPr>
          <w:rFonts w:ascii="Times New Roman" w:hAnsi="Times New Roman" w:cs="Times New Roman"/>
          <w:sz w:val="28"/>
          <w:szCs w:val="28"/>
          <w:lang w:val="ru-RU"/>
        </w:rPr>
        <w:t>4 класів  по 2 години на тиждень у кожному класі</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Додаткові години з варіативної складової розподілені таким чином:</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1-3</w:t>
      </w:r>
      <w:r w:rsidRPr="00C00E3D">
        <w:rPr>
          <w:rFonts w:ascii="Times New Roman" w:hAnsi="Times New Roman" w:cs="Times New Roman"/>
          <w:sz w:val="28"/>
          <w:szCs w:val="28"/>
          <w:lang w:val="ru-RU"/>
        </w:rPr>
        <w:t xml:space="preserve"> класи – для збереження синхронності у навчанні грамоти та математики:</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навчання грамоти (всього18 год. на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ік);</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математики (всього17 год. на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ік);</w:t>
      </w:r>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 клас </w:t>
      </w:r>
      <w:r w:rsidRPr="00C00E3D">
        <w:rPr>
          <w:rFonts w:ascii="Times New Roman" w:hAnsi="Times New Roman" w:cs="Times New Roman"/>
          <w:sz w:val="28"/>
          <w:szCs w:val="28"/>
          <w:lang w:val="ru-RU"/>
        </w:rPr>
        <w:t xml:space="preserve">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 xml:space="preserve">іле) – для збереженняя наступності у вивченні курсу за вибором «Морально-етичне виховання» (программа Курси за вибором для загальноосвітніх </w:t>
      </w:r>
      <w:r w:rsidRPr="00C00E3D">
        <w:rPr>
          <w:rFonts w:ascii="Times New Roman" w:hAnsi="Times New Roman" w:cs="Times New Roman"/>
          <w:sz w:val="28"/>
          <w:szCs w:val="28"/>
          <w:lang w:val="ru-RU"/>
        </w:rPr>
        <w:lastRenderedPageBreak/>
        <w:t xml:space="preserve">навчальних закладів. Варіативна складова типових навчальних планів 1-4 класи ) виділено по 1 год. (всього 2 год на тиждень);а також для здійснення індивідуальних та групових занять з української мови (по </w:t>
      </w:r>
      <w:proofErr w:type="gramStart"/>
      <w:r w:rsidRPr="00C00E3D">
        <w:rPr>
          <w:rFonts w:ascii="Times New Roman" w:hAnsi="Times New Roman" w:cs="Times New Roman"/>
          <w:sz w:val="28"/>
          <w:szCs w:val="28"/>
          <w:lang w:val="ru-RU"/>
        </w:rPr>
        <w:t>0,5 годин) та математики (по 0,5години) (всього 2 год на тиждень)</w:t>
      </w:r>
      <w:proofErr w:type="gramEnd"/>
    </w:p>
    <w:p w:rsidR="007A325D" w:rsidRPr="00C00E3D" w:rsidRDefault="007A325D" w:rsidP="007A325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4 клас</w:t>
      </w:r>
      <w:r w:rsidRPr="00C00E3D">
        <w:rPr>
          <w:rFonts w:ascii="Times New Roman" w:hAnsi="Times New Roman" w:cs="Times New Roman"/>
          <w:sz w:val="28"/>
          <w:szCs w:val="28"/>
          <w:lang w:val="ru-RU"/>
        </w:rPr>
        <w:t xml:space="preserve">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 для збереженняя наступності у вивченні курсу за вибором «Права дитини» (программа Курси за вибором для загальноосвітніх навчальних закладів. Варіативна складова типових навчальних планів 1-4 класи ) виділено по 1 год. (всього 2 год на тиждень);а також для здійснення індивідуальних та групових занять з української мови (по 0,5 годин) та математики (по 0,5години) (всього 2 год на тиждень)</w:t>
      </w:r>
    </w:p>
    <w:p w:rsidR="007A325D" w:rsidRPr="00C00E3D" w:rsidRDefault="007A325D" w:rsidP="007A325D">
      <w:pPr>
        <w:ind w:firstLine="851"/>
        <w:jc w:val="both"/>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 xml:space="preserve">ік робочого часу вчителів здійснюється відповідно до листа МОН  України №1/9-190 від 02.04.2018 року . </w:t>
      </w:r>
    </w:p>
    <w:p w:rsidR="007A325D" w:rsidRPr="00C00E3D" w:rsidRDefault="007A325D" w:rsidP="007A325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Зменшення тривалості уроків без збереження сумарного навчального навантаження учнів обов’язково </w:t>
      </w: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 xml:space="preserve">іковується і компенсується проведенням додаткових, індивідуальних занять і консультацій. </w:t>
      </w: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ік таких занять ведеться у класному журналі на спеціальній сторінці, де фіксується дата, тривалість, тема додаткового заняття або консультації, ставиться підпис учителя.</w:t>
      </w: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Таблиця 1</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w:t>
      </w:r>
      <w:r>
        <w:rPr>
          <w:rFonts w:ascii="Times New Roman" w:hAnsi="Times New Roman" w:cs="Times New Roman"/>
          <w:b/>
          <w:sz w:val="28"/>
          <w:szCs w:val="28"/>
          <w:lang w:val="ru-RU"/>
        </w:rPr>
        <w:t>очаткової школи (1-Б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FB3F57" w:rsidRDefault="007A325D" w:rsidP="007A325D">
      <w:pPr>
        <w:ind w:right="55"/>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7A325D" w:rsidRPr="00DF00B8" w:rsidRDefault="007A325D" w:rsidP="007A325D">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DF00B8"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1клас</w:t>
            </w:r>
          </w:p>
          <w:p w:rsidR="007A325D" w:rsidRPr="00DF00B8" w:rsidRDefault="007A325D" w:rsidP="0086562E">
            <w:pPr>
              <w:jc w:val="center"/>
              <w:rPr>
                <w:rFonts w:ascii="Times New Roman" w:hAnsi="Times New Roman" w:cs="Times New Roman"/>
                <w:b/>
                <w:sz w:val="28"/>
                <w:szCs w:val="28"/>
              </w:rPr>
            </w:pP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377"/>
        </w:trPr>
        <w:tc>
          <w:tcPr>
            <w:tcW w:w="2694" w:type="dxa"/>
            <w:vMerge w:val="restart"/>
            <w:tcBorders>
              <w:top w:val="single" w:sz="4"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540"/>
        </w:trPr>
        <w:tc>
          <w:tcPr>
            <w:tcW w:w="2694" w:type="dxa"/>
            <w:vMerge/>
            <w:tcBorders>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19+3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126"/>
              <w:rPr>
                <w:rFonts w:ascii="Times New Roman" w:hAnsi="Times New Roman" w:cs="Times New Roman"/>
                <w:sz w:val="28"/>
                <w:szCs w:val="28"/>
              </w:rPr>
            </w:pPr>
            <w:r w:rsidRPr="00DF00B8">
              <w:rPr>
                <w:rFonts w:ascii="Times New Roman" w:hAnsi="Times New Roman" w:cs="Times New Roman"/>
                <w:sz w:val="28"/>
                <w:szCs w:val="28"/>
              </w:rPr>
              <w:t>665+105</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7A325D" w:rsidRPr="00DF00B8"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b/>
                <w:i/>
                <w:sz w:val="28"/>
                <w:szCs w:val="28"/>
              </w:rPr>
            </w:pPr>
          </w:p>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20</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700</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805</w:t>
            </w:r>
          </w:p>
        </w:tc>
      </w:tr>
    </w:tbl>
    <w:p w:rsidR="007A325D" w:rsidRPr="00AF36B1" w:rsidRDefault="007A325D" w:rsidP="007A325D">
      <w:pPr>
        <w:ind w:right="-908"/>
        <w:rPr>
          <w:rFonts w:ascii="Times New Roman" w:hAnsi="Times New Roman" w:cs="Times New Roman"/>
          <w:sz w:val="28"/>
          <w:szCs w:val="28"/>
          <w:lang w:val="uk-UA"/>
        </w:rPr>
      </w:pPr>
    </w:p>
    <w:p w:rsidR="007A325D" w:rsidRPr="00DF00B8" w:rsidRDefault="007A325D" w:rsidP="007A325D">
      <w:pPr>
        <w:ind w:right="-908"/>
        <w:rPr>
          <w:rFonts w:ascii="Times New Roman" w:hAnsi="Times New Roman" w:cs="Times New Roman"/>
          <w:sz w:val="28"/>
          <w:szCs w:val="28"/>
        </w:rPr>
      </w:pPr>
      <w:r w:rsidRPr="00DF00B8">
        <w:rPr>
          <w:rFonts w:ascii="Times New Roman" w:hAnsi="Times New Roman" w:cs="Times New Roman"/>
          <w:sz w:val="28"/>
          <w:szCs w:val="28"/>
        </w:rPr>
        <w:lastRenderedPageBreak/>
        <w:t>Таблиця 2</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w:t>
      </w:r>
      <w:r>
        <w:rPr>
          <w:rFonts w:ascii="Times New Roman" w:hAnsi="Times New Roman" w:cs="Times New Roman"/>
          <w:b/>
          <w:sz w:val="28"/>
          <w:szCs w:val="28"/>
          <w:lang w:val="ru-RU"/>
        </w:rPr>
        <w:t>очаткової школи (1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FB3F57" w:rsidRDefault="007A325D" w:rsidP="007A325D">
      <w:pPr>
        <w:ind w:right="55"/>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7A325D" w:rsidRPr="00DF00B8" w:rsidRDefault="007A325D" w:rsidP="007A325D">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DF00B8"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1клас</w:t>
            </w:r>
          </w:p>
          <w:p w:rsidR="007A325D" w:rsidRPr="00DF00B8" w:rsidRDefault="007A325D" w:rsidP="0086562E">
            <w:pPr>
              <w:jc w:val="center"/>
              <w:rPr>
                <w:rFonts w:ascii="Times New Roman" w:hAnsi="Times New Roman" w:cs="Times New Roman"/>
                <w:b/>
                <w:sz w:val="28"/>
                <w:szCs w:val="28"/>
              </w:rPr>
            </w:pP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377"/>
        </w:trPr>
        <w:tc>
          <w:tcPr>
            <w:tcW w:w="2694" w:type="dxa"/>
            <w:vMerge w:val="restart"/>
            <w:tcBorders>
              <w:top w:val="single" w:sz="6"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540"/>
        </w:trPr>
        <w:tc>
          <w:tcPr>
            <w:tcW w:w="2694" w:type="dxa"/>
            <w:vMerge/>
            <w:tcBorders>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19+3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126"/>
              <w:rPr>
                <w:rFonts w:ascii="Times New Roman" w:hAnsi="Times New Roman" w:cs="Times New Roman"/>
                <w:sz w:val="28"/>
                <w:szCs w:val="28"/>
              </w:rPr>
            </w:pPr>
            <w:r w:rsidRPr="00DF00B8">
              <w:rPr>
                <w:rFonts w:ascii="Times New Roman" w:hAnsi="Times New Roman" w:cs="Times New Roman"/>
                <w:sz w:val="28"/>
                <w:szCs w:val="28"/>
              </w:rPr>
              <w:t>665+105</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7A325D" w:rsidRPr="00DF00B8"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20</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700</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805</w:t>
            </w:r>
          </w:p>
        </w:tc>
      </w:tr>
    </w:tbl>
    <w:p w:rsidR="007A325D" w:rsidRDefault="007A325D" w:rsidP="007A325D">
      <w:pPr>
        <w:ind w:right="-908"/>
        <w:rPr>
          <w:rFonts w:ascii="Times New Roman" w:hAnsi="Times New Roman" w:cs="Times New Roman"/>
          <w:b/>
          <w:sz w:val="28"/>
          <w:szCs w:val="28"/>
          <w:lang w:val="ru-RU"/>
        </w:rPr>
      </w:pPr>
    </w:p>
    <w:p w:rsidR="007A325D" w:rsidRDefault="007A325D" w:rsidP="007A325D">
      <w:pPr>
        <w:ind w:right="-908"/>
        <w:rPr>
          <w:rFonts w:ascii="Times New Roman" w:hAnsi="Times New Roman" w:cs="Times New Roman"/>
          <w:sz w:val="28"/>
          <w:szCs w:val="28"/>
          <w:lang w:val="ru-RU"/>
        </w:rPr>
      </w:pPr>
    </w:p>
    <w:p w:rsidR="007A325D" w:rsidRPr="00B551E1" w:rsidRDefault="007A325D" w:rsidP="007A325D">
      <w:pPr>
        <w:ind w:right="-908"/>
        <w:rPr>
          <w:rFonts w:ascii="Times New Roman" w:hAnsi="Times New Roman" w:cs="Times New Roman"/>
          <w:sz w:val="28"/>
          <w:szCs w:val="28"/>
          <w:lang w:val="ru-RU"/>
        </w:rPr>
      </w:pPr>
      <w:r>
        <w:rPr>
          <w:rFonts w:ascii="Times New Roman" w:hAnsi="Times New Roman" w:cs="Times New Roman"/>
          <w:sz w:val="28"/>
          <w:szCs w:val="28"/>
          <w:lang w:val="ru-RU"/>
        </w:rPr>
        <w:lastRenderedPageBreak/>
        <w:t>Таблиця 3</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(2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FB3F57" w:rsidRDefault="007A325D" w:rsidP="007A325D">
      <w:pPr>
        <w:ind w:right="55"/>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7A325D" w:rsidRPr="00DF00B8" w:rsidRDefault="007A325D" w:rsidP="007A325D">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DF00B8"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Pr>
                <w:rFonts w:ascii="Times New Roman" w:hAnsi="Times New Roman" w:cs="Times New Roman"/>
                <w:b/>
                <w:sz w:val="28"/>
                <w:szCs w:val="28"/>
                <w:lang w:val="uk-UA"/>
              </w:rPr>
              <w:t>2</w:t>
            </w:r>
            <w:r w:rsidRPr="00DF00B8">
              <w:rPr>
                <w:rFonts w:ascii="Times New Roman" w:hAnsi="Times New Roman" w:cs="Times New Roman"/>
                <w:b/>
                <w:sz w:val="28"/>
                <w:szCs w:val="28"/>
              </w:rPr>
              <w:t>клас</w:t>
            </w:r>
          </w:p>
          <w:p w:rsidR="007A325D" w:rsidRPr="00DF00B8" w:rsidRDefault="007A325D" w:rsidP="0086562E">
            <w:pPr>
              <w:jc w:val="center"/>
              <w:rPr>
                <w:rFonts w:ascii="Times New Roman" w:hAnsi="Times New Roman" w:cs="Times New Roman"/>
                <w:b/>
                <w:sz w:val="28"/>
                <w:szCs w:val="28"/>
              </w:rPr>
            </w:pP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7A325D" w:rsidRPr="00DF00B8" w:rsidTr="0086562E">
        <w:trPr>
          <w:cantSplit/>
          <w:trHeight w:val="377"/>
        </w:trPr>
        <w:tc>
          <w:tcPr>
            <w:tcW w:w="2694" w:type="dxa"/>
            <w:vMerge w:val="restart"/>
            <w:tcBorders>
              <w:top w:val="single" w:sz="4"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540"/>
        </w:trPr>
        <w:tc>
          <w:tcPr>
            <w:tcW w:w="2694" w:type="dxa"/>
            <w:vMerge/>
            <w:tcBorders>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1</w:t>
            </w: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126"/>
              <w:rPr>
                <w:rFonts w:ascii="Times New Roman" w:hAnsi="Times New Roman" w:cs="Times New Roman"/>
                <w:sz w:val="28"/>
                <w:szCs w:val="28"/>
              </w:rPr>
            </w:pPr>
            <w:r>
              <w:rPr>
                <w:rFonts w:ascii="Times New Roman" w:hAnsi="Times New Roman" w:cs="Times New Roman"/>
                <w:sz w:val="28"/>
                <w:szCs w:val="28"/>
                <w:lang w:val="uk-UA"/>
              </w:rPr>
              <w:t>735</w:t>
            </w:r>
            <w:r w:rsidRPr="00DF00B8">
              <w:rPr>
                <w:rFonts w:ascii="Times New Roman" w:hAnsi="Times New Roman" w:cs="Times New Roman"/>
                <w:sz w:val="28"/>
                <w:szCs w:val="28"/>
              </w:rPr>
              <w:t>+105</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7A325D" w:rsidRPr="00DF00B8"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b/>
                <w:i/>
                <w:sz w:val="28"/>
                <w:szCs w:val="28"/>
              </w:rPr>
            </w:pPr>
          </w:p>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7A325D" w:rsidRPr="0069341C" w:rsidRDefault="007A325D" w:rsidP="0086562E">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2</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7</w:t>
            </w:r>
            <w:r w:rsidRPr="00DF00B8">
              <w:rPr>
                <w:rFonts w:ascii="Times New Roman" w:hAnsi="Times New Roman" w:cs="Times New Roman"/>
                <w:sz w:val="28"/>
                <w:szCs w:val="28"/>
              </w:rPr>
              <w:t>0</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7A325D" w:rsidRPr="00AB0D14" w:rsidRDefault="007A325D" w:rsidP="0086562E">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7</w:t>
            </w:r>
            <w:r w:rsidRPr="00DF00B8">
              <w:rPr>
                <w:rFonts w:ascii="Times New Roman" w:hAnsi="Times New Roman" w:cs="Times New Roman"/>
                <w:sz w:val="28"/>
                <w:szCs w:val="28"/>
              </w:rPr>
              <w:t>5</w:t>
            </w:r>
          </w:p>
        </w:tc>
      </w:tr>
    </w:tbl>
    <w:p w:rsidR="007A325D" w:rsidRPr="00B551E1" w:rsidRDefault="007A325D" w:rsidP="007A325D">
      <w:pPr>
        <w:ind w:right="-908"/>
        <w:rPr>
          <w:rFonts w:ascii="Times New Roman" w:hAnsi="Times New Roman" w:cs="Times New Roman"/>
          <w:sz w:val="28"/>
          <w:szCs w:val="28"/>
          <w:lang w:val="uk-UA"/>
        </w:rPr>
      </w:pPr>
      <w:r>
        <w:rPr>
          <w:rFonts w:ascii="Times New Roman" w:hAnsi="Times New Roman" w:cs="Times New Roman"/>
          <w:sz w:val="28"/>
          <w:szCs w:val="28"/>
        </w:rPr>
        <w:lastRenderedPageBreak/>
        <w:t xml:space="preserve">Таблиця </w:t>
      </w:r>
      <w:r>
        <w:rPr>
          <w:rFonts w:ascii="Times New Roman" w:hAnsi="Times New Roman" w:cs="Times New Roman"/>
          <w:sz w:val="28"/>
          <w:szCs w:val="28"/>
          <w:lang w:val="uk-UA"/>
        </w:rPr>
        <w:t>4</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(2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7A325D" w:rsidRPr="00FB3F57" w:rsidRDefault="007A325D" w:rsidP="007A325D">
      <w:pPr>
        <w:ind w:right="55"/>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DF00B8"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Pr>
                <w:rFonts w:ascii="Times New Roman" w:hAnsi="Times New Roman" w:cs="Times New Roman"/>
                <w:b/>
                <w:sz w:val="28"/>
                <w:szCs w:val="28"/>
                <w:lang w:val="uk-UA"/>
              </w:rPr>
              <w:t>2</w:t>
            </w:r>
            <w:r w:rsidRPr="00DF00B8">
              <w:rPr>
                <w:rFonts w:ascii="Times New Roman" w:hAnsi="Times New Roman" w:cs="Times New Roman"/>
                <w:b/>
                <w:sz w:val="28"/>
                <w:szCs w:val="28"/>
              </w:rPr>
              <w:t>клас</w:t>
            </w:r>
          </w:p>
          <w:p w:rsidR="007A325D" w:rsidRPr="00DF00B8" w:rsidRDefault="007A325D" w:rsidP="0086562E">
            <w:pPr>
              <w:jc w:val="center"/>
              <w:rPr>
                <w:rFonts w:ascii="Times New Roman" w:hAnsi="Times New Roman" w:cs="Times New Roman"/>
                <w:b/>
                <w:sz w:val="28"/>
                <w:szCs w:val="28"/>
              </w:rPr>
            </w:pP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69341C"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69341C"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7A325D" w:rsidRPr="00DF00B8" w:rsidTr="0086562E">
        <w:trPr>
          <w:cantSplit/>
          <w:trHeight w:val="377"/>
        </w:trPr>
        <w:tc>
          <w:tcPr>
            <w:tcW w:w="2694" w:type="dxa"/>
            <w:vMerge w:val="restart"/>
            <w:tcBorders>
              <w:top w:val="single" w:sz="4"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Height w:val="540"/>
        </w:trPr>
        <w:tc>
          <w:tcPr>
            <w:tcW w:w="2694" w:type="dxa"/>
            <w:vMerge/>
            <w:tcBorders>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DF00B8"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1</w:t>
            </w: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126"/>
              <w:rPr>
                <w:rFonts w:ascii="Times New Roman" w:hAnsi="Times New Roman" w:cs="Times New Roman"/>
                <w:sz w:val="28"/>
                <w:szCs w:val="28"/>
              </w:rPr>
            </w:pPr>
            <w:r>
              <w:rPr>
                <w:rFonts w:ascii="Times New Roman" w:hAnsi="Times New Roman" w:cs="Times New Roman"/>
                <w:sz w:val="28"/>
                <w:szCs w:val="28"/>
                <w:lang w:val="uk-UA"/>
              </w:rPr>
              <w:t>735</w:t>
            </w:r>
            <w:r w:rsidRPr="00DF00B8">
              <w:rPr>
                <w:rFonts w:ascii="Times New Roman" w:hAnsi="Times New Roman" w:cs="Times New Roman"/>
                <w:sz w:val="28"/>
                <w:szCs w:val="28"/>
              </w:rPr>
              <w:t>+105</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7A325D" w:rsidRPr="00DF00B8"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b/>
                <w:i/>
                <w:sz w:val="28"/>
                <w:szCs w:val="28"/>
              </w:rPr>
            </w:pPr>
          </w:p>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7A325D" w:rsidRPr="0069341C" w:rsidRDefault="007A325D" w:rsidP="0086562E">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2</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7</w:t>
            </w:r>
            <w:r w:rsidRPr="00DF00B8">
              <w:rPr>
                <w:rFonts w:ascii="Times New Roman" w:hAnsi="Times New Roman" w:cs="Times New Roman"/>
                <w:sz w:val="28"/>
                <w:szCs w:val="28"/>
              </w:rPr>
              <w:t>0</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7A325D" w:rsidRPr="00AB0D14" w:rsidRDefault="007A325D" w:rsidP="0086562E">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7</w:t>
            </w:r>
            <w:r w:rsidRPr="00DF00B8">
              <w:rPr>
                <w:rFonts w:ascii="Times New Roman" w:hAnsi="Times New Roman" w:cs="Times New Roman"/>
                <w:sz w:val="28"/>
                <w:szCs w:val="28"/>
              </w:rPr>
              <w:t>5</w:t>
            </w:r>
          </w:p>
        </w:tc>
      </w:tr>
    </w:tbl>
    <w:p w:rsidR="007A325D" w:rsidRPr="00B551E1" w:rsidRDefault="007A325D" w:rsidP="007A325D">
      <w:pPr>
        <w:ind w:right="-908"/>
        <w:rPr>
          <w:rFonts w:ascii="Times New Roman" w:hAnsi="Times New Roman" w:cs="Times New Roman"/>
          <w:sz w:val="28"/>
          <w:szCs w:val="28"/>
          <w:lang w:val="uk-UA"/>
        </w:rPr>
      </w:pPr>
    </w:p>
    <w:p w:rsidR="007A325D" w:rsidRPr="00B551E1" w:rsidRDefault="007A325D" w:rsidP="007A325D">
      <w:pPr>
        <w:ind w:right="-908"/>
        <w:rPr>
          <w:rFonts w:ascii="Times New Roman" w:hAnsi="Times New Roman" w:cs="Times New Roman"/>
          <w:sz w:val="28"/>
          <w:szCs w:val="28"/>
          <w:lang w:val="uk-UA"/>
        </w:rPr>
      </w:pPr>
      <w:r w:rsidRPr="00B551E1">
        <w:rPr>
          <w:rFonts w:ascii="Times New Roman" w:hAnsi="Times New Roman" w:cs="Times New Roman"/>
          <w:sz w:val="28"/>
          <w:szCs w:val="28"/>
          <w:lang w:val="ru-RU"/>
        </w:rPr>
        <w:lastRenderedPageBreak/>
        <w:t xml:space="preserve">Таблиця </w:t>
      </w:r>
      <w:r>
        <w:rPr>
          <w:rFonts w:ascii="Times New Roman" w:hAnsi="Times New Roman" w:cs="Times New Roman"/>
          <w:sz w:val="28"/>
          <w:szCs w:val="28"/>
          <w:lang w:val="uk-UA"/>
        </w:rPr>
        <w:t>5</w:t>
      </w:r>
    </w:p>
    <w:p w:rsidR="007A325D" w:rsidRPr="000604EF" w:rsidRDefault="007A325D" w:rsidP="007A325D">
      <w:pPr>
        <w:ind w:left="-709" w:right="-908"/>
        <w:jc w:val="center"/>
        <w:rPr>
          <w:rFonts w:ascii="Times New Roman" w:hAnsi="Times New Roman" w:cs="Times New Roman"/>
          <w:b/>
          <w:sz w:val="28"/>
          <w:szCs w:val="28"/>
          <w:lang w:val="ru-RU"/>
        </w:rPr>
      </w:pPr>
      <w:r w:rsidRPr="000604EF">
        <w:rPr>
          <w:rFonts w:ascii="Times New Roman" w:hAnsi="Times New Roman" w:cs="Times New Roman"/>
          <w:b/>
          <w:sz w:val="28"/>
          <w:szCs w:val="28"/>
          <w:lang w:val="ru-RU"/>
        </w:rPr>
        <w:t>Робочий навчальний план початкової школи (3 клас) на 2020/2021 н.р.</w:t>
      </w:r>
    </w:p>
    <w:p w:rsidR="007A325D" w:rsidRPr="000604EF" w:rsidRDefault="007A325D" w:rsidP="007A325D">
      <w:pPr>
        <w:ind w:left="-709" w:right="-908"/>
        <w:jc w:val="center"/>
        <w:rPr>
          <w:rFonts w:ascii="Times New Roman" w:hAnsi="Times New Roman" w:cs="Times New Roman"/>
          <w:b/>
          <w:sz w:val="28"/>
          <w:szCs w:val="28"/>
          <w:lang w:val="ru-RU"/>
        </w:rPr>
      </w:pPr>
      <w:r w:rsidRPr="000604EF">
        <w:rPr>
          <w:rFonts w:ascii="Times New Roman" w:hAnsi="Times New Roman" w:cs="Times New Roman"/>
          <w:b/>
          <w:sz w:val="28"/>
          <w:szCs w:val="28"/>
          <w:lang w:val="ru-RU"/>
        </w:rPr>
        <w:t>(с</w:t>
      </w:r>
      <w:proofErr w:type="gramStart"/>
      <w:r w:rsidRPr="000604EF">
        <w:rPr>
          <w:rFonts w:ascii="Times New Roman" w:hAnsi="Times New Roman" w:cs="Times New Roman"/>
          <w:b/>
          <w:sz w:val="28"/>
          <w:szCs w:val="28"/>
          <w:lang w:val="ru-RU"/>
        </w:rPr>
        <w:t>.Б</w:t>
      </w:r>
      <w:proofErr w:type="gramEnd"/>
      <w:r w:rsidRPr="000604EF">
        <w:rPr>
          <w:rFonts w:ascii="Times New Roman" w:hAnsi="Times New Roman" w:cs="Times New Roman"/>
          <w:b/>
          <w:sz w:val="28"/>
          <w:szCs w:val="28"/>
          <w:lang w:val="ru-RU"/>
        </w:rPr>
        <w:t>іле)</w:t>
      </w:r>
    </w:p>
    <w:p w:rsidR="007A325D" w:rsidRPr="000604EF" w:rsidRDefault="007A325D" w:rsidP="007A325D">
      <w:pPr>
        <w:ind w:firstLine="851"/>
        <w:jc w:val="both"/>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7A325D" w:rsidRPr="000604EF" w:rsidRDefault="007A325D" w:rsidP="007A325D">
      <w:pPr>
        <w:ind w:left="-709" w:right="-908"/>
        <w:jc w:val="center"/>
        <w:rPr>
          <w:rFonts w:ascii="Times New Roman" w:hAnsi="Times New Roman" w:cs="Times New Roman"/>
          <w:b/>
          <w:sz w:val="28"/>
          <w:szCs w:val="28"/>
          <w:lang w:val="ru-RU"/>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0604EF"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0604EF" w:rsidRDefault="007A325D" w:rsidP="0086562E">
            <w:pPr>
              <w:jc w:val="center"/>
              <w:rPr>
                <w:rFonts w:ascii="Times New Roman" w:hAnsi="Times New Roman" w:cs="Times New Roman"/>
                <w:b/>
                <w:sz w:val="28"/>
                <w:szCs w:val="28"/>
                <w:lang w:val="uk-UA"/>
              </w:rPr>
            </w:pPr>
            <w:r w:rsidRPr="000604EF">
              <w:rPr>
                <w:rFonts w:ascii="Times New Roman" w:hAnsi="Times New Roman" w:cs="Times New Roman"/>
                <w:b/>
                <w:sz w:val="28"/>
                <w:szCs w:val="28"/>
              </w:rPr>
              <w:t>Разом</w:t>
            </w:r>
          </w:p>
        </w:tc>
      </w:tr>
      <w:tr w:rsidR="007A325D" w:rsidRPr="000604EF" w:rsidTr="0086562E">
        <w:trPr>
          <w:cantSplit/>
          <w:trHeight w:val="251"/>
        </w:trPr>
        <w:tc>
          <w:tcPr>
            <w:tcW w:w="2694" w:type="dxa"/>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lang w:val="uk-UA"/>
              </w:rPr>
              <w:t>3</w:t>
            </w:r>
            <w:r w:rsidRPr="000604EF">
              <w:rPr>
                <w:rFonts w:ascii="Times New Roman" w:hAnsi="Times New Roman" w:cs="Times New Roman"/>
                <w:b/>
                <w:sz w:val="28"/>
                <w:szCs w:val="28"/>
              </w:rPr>
              <w:t>клас</w:t>
            </w:r>
          </w:p>
          <w:p w:rsidR="007A325D" w:rsidRPr="000604EF" w:rsidRDefault="007A325D" w:rsidP="0086562E">
            <w:pPr>
              <w:jc w:val="center"/>
              <w:rPr>
                <w:rFonts w:ascii="Times New Roman" w:hAnsi="Times New Roman" w:cs="Times New Roman"/>
                <w:b/>
                <w:sz w:val="28"/>
                <w:szCs w:val="28"/>
              </w:rPr>
            </w:pPr>
          </w:p>
        </w:tc>
      </w:tr>
      <w:tr w:rsidR="007A325D" w:rsidRPr="000604EF" w:rsidTr="0086562E">
        <w:trPr>
          <w:cantSplit/>
        </w:trPr>
        <w:tc>
          <w:tcPr>
            <w:tcW w:w="10404" w:type="dxa"/>
            <w:gridSpan w:val="6"/>
            <w:tcBorders>
              <w:top w:val="single" w:sz="6" w:space="0" w:color="auto"/>
              <w:left w:val="single" w:sz="6" w:space="0" w:color="auto"/>
              <w:bottom w:val="single" w:sz="4"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Інваріантний складник</w:t>
            </w:r>
          </w:p>
        </w:tc>
      </w:tr>
      <w:tr w:rsidR="007A325D" w:rsidRPr="000604EF" w:rsidTr="0086562E">
        <w:trPr>
          <w:cantSplit/>
        </w:trPr>
        <w:tc>
          <w:tcPr>
            <w:tcW w:w="2694" w:type="dxa"/>
            <w:vMerge w:val="restart"/>
            <w:tcBorders>
              <w:top w:val="single" w:sz="6" w:space="0" w:color="auto"/>
              <w:left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rPr>
              <w:t>Мовно-літературна</w:t>
            </w:r>
            <w:r w:rsidRPr="000604EF">
              <w:rPr>
                <w:rFonts w:ascii="Times New Roman" w:hAnsi="Times New Roman" w:cs="Times New Roman"/>
                <w:sz w:val="28"/>
                <w:szCs w:val="28"/>
                <w:lang w:val="uk-UA"/>
              </w:rPr>
              <w:t>, утому числі:</w:t>
            </w:r>
          </w:p>
          <w:p w:rsidR="007A325D" w:rsidRPr="000604EF" w:rsidRDefault="007A325D" w:rsidP="0086562E">
            <w:pPr>
              <w:rPr>
                <w:rFonts w:ascii="Times New Roman" w:hAnsi="Times New Roman" w:cs="Times New Roman"/>
                <w:sz w:val="28"/>
                <w:szCs w:val="28"/>
              </w:rPr>
            </w:pPr>
          </w:p>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Українська мова та література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7</w:t>
            </w:r>
          </w:p>
        </w:tc>
        <w:tc>
          <w:tcPr>
            <w:tcW w:w="2154"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10</w:t>
            </w:r>
          </w:p>
        </w:tc>
      </w:tr>
      <w:tr w:rsidR="007A325D" w:rsidRPr="000604EF" w:rsidTr="0086562E">
        <w:trPr>
          <w:cantSplit/>
        </w:trPr>
        <w:tc>
          <w:tcPr>
            <w:tcW w:w="2694" w:type="dxa"/>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c>
          <w:tcPr>
            <w:tcW w:w="2154" w:type="dxa"/>
            <w:gridSpan w:val="2"/>
            <w:vMerge/>
            <w:tcBorders>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p>
        </w:tc>
      </w:tr>
      <w:tr w:rsidR="007A325D" w:rsidRPr="000604EF"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r>
      <w:tr w:rsidR="007A325D" w:rsidRPr="000604EF"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Я </w:t>
            </w:r>
            <w:proofErr w:type="gramStart"/>
            <w:r w:rsidRPr="000604EF">
              <w:rPr>
                <w:rFonts w:ascii="Times New Roman" w:hAnsi="Times New Roman" w:cs="Times New Roman"/>
                <w:sz w:val="28"/>
                <w:szCs w:val="28"/>
                <w:lang w:val="ru-RU"/>
              </w:rPr>
              <w:t>досл</w:t>
            </w:r>
            <w:proofErr w:type="gramEnd"/>
            <w:r w:rsidRPr="000604EF">
              <w:rPr>
                <w:rFonts w:ascii="Times New Roman" w:hAnsi="Times New Roman" w:cs="Times New Roman"/>
                <w:sz w:val="28"/>
                <w:szCs w:val="28"/>
                <w:lang w:val="ru-RU"/>
              </w:rPr>
              <w:t>іджую світ (природнича, громадянська й історична, соціальна,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7A325D" w:rsidRPr="000604EF"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Технологічна</w:t>
            </w:r>
          </w:p>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0604EF"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0604EF" w:rsidTr="0086562E">
        <w:trPr>
          <w:cantSplit/>
          <w:trHeight w:val="377"/>
        </w:trPr>
        <w:tc>
          <w:tcPr>
            <w:tcW w:w="2694" w:type="dxa"/>
            <w:vMerge w:val="restart"/>
            <w:tcBorders>
              <w:top w:val="single" w:sz="4" w:space="0" w:color="auto"/>
              <w:left w:val="single" w:sz="6" w:space="0" w:color="auto"/>
              <w:bottom w:val="nil"/>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w:t>
            </w:r>
          </w:p>
        </w:tc>
      </w:tr>
      <w:tr w:rsidR="007A325D" w:rsidRPr="000604EF" w:rsidTr="0086562E">
        <w:trPr>
          <w:cantSplit/>
          <w:trHeight w:val="540"/>
        </w:trPr>
        <w:tc>
          <w:tcPr>
            <w:tcW w:w="2694" w:type="dxa"/>
            <w:vMerge/>
            <w:tcBorders>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tcBorders>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p>
        </w:tc>
      </w:tr>
      <w:tr w:rsidR="007A325D" w:rsidRPr="000604EF"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7A325D" w:rsidRPr="000604EF" w:rsidTr="0086562E">
        <w:trPr>
          <w:cantSplit/>
        </w:trPr>
        <w:tc>
          <w:tcPr>
            <w:tcW w:w="2694" w:type="dxa"/>
            <w:tcBorders>
              <w:top w:val="single" w:sz="6" w:space="0" w:color="auto"/>
              <w:left w:val="single" w:sz="6" w:space="0" w:color="auto"/>
              <w:bottom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lang w:val="uk-UA"/>
              </w:rPr>
              <w:t>22</w:t>
            </w: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ind w:right="-126"/>
              <w:rPr>
                <w:rFonts w:ascii="Times New Roman" w:hAnsi="Times New Roman" w:cs="Times New Roman"/>
                <w:sz w:val="28"/>
                <w:szCs w:val="28"/>
                <w:lang w:val="uk-UA"/>
              </w:rPr>
            </w:pPr>
            <w:r w:rsidRPr="000604EF">
              <w:rPr>
                <w:rFonts w:ascii="Times New Roman" w:hAnsi="Times New Roman" w:cs="Times New Roman"/>
                <w:sz w:val="28"/>
                <w:szCs w:val="28"/>
                <w:lang w:val="uk-UA"/>
              </w:rPr>
              <w:t>25</w:t>
            </w:r>
          </w:p>
        </w:tc>
      </w:tr>
      <w:tr w:rsidR="007A325D" w:rsidRPr="000604EF"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ind w:right="-126"/>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Варіативний складник</w:t>
            </w: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0604EF">
              <w:rPr>
                <w:rFonts w:ascii="Times New Roman" w:hAnsi="Times New Roman" w:cs="Times New Roman"/>
                <w:sz w:val="28"/>
                <w:szCs w:val="28"/>
                <w:lang w:val="ru-RU"/>
              </w:rPr>
              <w:t>в</w:t>
            </w:r>
            <w:proofErr w:type="gramEnd"/>
            <w:r w:rsidRPr="000604EF">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b/>
                <w:i/>
                <w:sz w:val="28"/>
                <w:szCs w:val="28"/>
                <w:lang w:val="ru-RU"/>
              </w:rPr>
            </w:pPr>
            <w:r w:rsidRPr="000604EF">
              <w:rPr>
                <w:rFonts w:ascii="Times New Roman" w:hAnsi="Times New Roman" w:cs="Times New Roman"/>
                <w:b/>
                <w:i/>
                <w:sz w:val="28"/>
                <w:szCs w:val="28"/>
                <w:lang w:val="ru-RU"/>
              </w:rPr>
              <w:t>Індивідуальні консультації та групові заняття</w:t>
            </w:r>
          </w:p>
        </w:tc>
      </w:tr>
      <w:tr w:rsidR="007A325D" w:rsidRPr="000604EF"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0604EF" w:rsidRDefault="007A325D" w:rsidP="0086562E">
            <w:pPr>
              <w:ind w:right="-908"/>
              <w:rPr>
                <w:rFonts w:ascii="Times New Roman" w:hAnsi="Times New Roman" w:cs="Times New Roman"/>
                <w:b/>
                <w:sz w:val="28"/>
                <w:szCs w:val="28"/>
              </w:rPr>
            </w:pPr>
            <w:r w:rsidRPr="000604EF">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0604EF" w:rsidRDefault="007A325D" w:rsidP="0086562E">
            <w:pPr>
              <w:ind w:right="-908"/>
              <w:rPr>
                <w:rFonts w:ascii="Times New Roman" w:hAnsi="Times New Roman" w:cs="Times New Roman"/>
                <w:sz w:val="28"/>
                <w:szCs w:val="28"/>
                <w:lang w:val="uk-UA"/>
              </w:rPr>
            </w:pPr>
            <w:r w:rsidRPr="000604EF">
              <w:rPr>
                <w:rFonts w:ascii="Times New Roman" w:hAnsi="Times New Roman" w:cs="Times New Roman"/>
                <w:sz w:val="28"/>
                <w:szCs w:val="28"/>
                <w:lang w:val="uk-UA"/>
              </w:rPr>
              <w:t xml:space="preserve">Українська мова та </w:t>
            </w:r>
          </w:p>
          <w:p w:rsidR="007A325D" w:rsidRPr="000604EF" w:rsidRDefault="007A325D" w:rsidP="0086562E">
            <w:pPr>
              <w:ind w:right="-908"/>
              <w:rPr>
                <w:rFonts w:ascii="Times New Roman" w:hAnsi="Times New Roman" w:cs="Times New Roman"/>
                <w:b/>
                <w:sz w:val="28"/>
                <w:szCs w:val="28"/>
                <w:lang w:val="uk-UA"/>
              </w:rPr>
            </w:pPr>
            <w:r w:rsidRPr="000604EF">
              <w:rPr>
                <w:rFonts w:ascii="Times New Roman" w:hAnsi="Times New Roman" w:cs="Times New Roman"/>
                <w:sz w:val="28"/>
                <w:szCs w:val="28"/>
                <w:lang w:val="uk-UA"/>
              </w:rPr>
              <w:t>література</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7A325D" w:rsidRPr="000604EF"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0604EF" w:rsidRDefault="007A325D" w:rsidP="0086562E">
            <w:pPr>
              <w:ind w:right="-908"/>
              <w:rPr>
                <w:rFonts w:ascii="Times New Roman" w:hAnsi="Times New Roman" w:cs="Times New Roman"/>
                <w:b/>
                <w:sz w:val="28"/>
                <w:szCs w:val="28"/>
              </w:rPr>
            </w:pPr>
            <w:r w:rsidRPr="000604EF">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0604EF" w:rsidRDefault="007A325D" w:rsidP="0086562E">
            <w:pPr>
              <w:ind w:right="-908"/>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7A325D" w:rsidRPr="000604EF"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keepNext/>
              <w:ind w:right="-908"/>
              <w:outlineLvl w:val="2"/>
              <w:rPr>
                <w:rFonts w:ascii="Times New Roman" w:hAnsi="Times New Roman" w:cs="Times New Roman"/>
                <w:b/>
                <w:i/>
                <w:sz w:val="28"/>
                <w:szCs w:val="28"/>
              </w:rPr>
            </w:pPr>
          </w:p>
          <w:p w:rsidR="007A325D" w:rsidRPr="000604EF" w:rsidRDefault="007A325D" w:rsidP="0086562E">
            <w:pPr>
              <w:jc w:val="center"/>
              <w:rPr>
                <w:rFonts w:ascii="Times New Roman" w:hAnsi="Times New Roman" w:cs="Times New Roman"/>
                <w:sz w:val="28"/>
                <w:szCs w:val="28"/>
              </w:rPr>
            </w:pP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Загальна кількість навчальних годин</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Гранично допустиме тижневе /</w:t>
            </w:r>
            <w:proofErr w:type="gramStart"/>
            <w:r w:rsidRPr="000604EF">
              <w:rPr>
                <w:rFonts w:ascii="Times New Roman" w:hAnsi="Times New Roman" w:cs="Times New Roman"/>
                <w:sz w:val="28"/>
                <w:szCs w:val="28"/>
                <w:lang w:val="ru-RU"/>
              </w:rPr>
              <w:t>р</w:t>
            </w:r>
            <w:proofErr w:type="gramEnd"/>
            <w:r w:rsidRPr="000604EF">
              <w:rPr>
                <w:rFonts w:ascii="Times New Roman" w:hAnsi="Times New Roman" w:cs="Times New Roman"/>
                <w:sz w:val="28"/>
                <w:szCs w:val="28"/>
                <w:lang w:val="ru-RU"/>
              </w:rPr>
              <w:t>ічне навчальне навантаження   на учня</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r>
    </w:tbl>
    <w:p w:rsidR="007A325D" w:rsidRPr="00B551E1" w:rsidRDefault="007A325D" w:rsidP="007A325D">
      <w:pPr>
        <w:ind w:right="-908"/>
        <w:rPr>
          <w:rFonts w:ascii="Times New Roman" w:hAnsi="Times New Roman" w:cs="Times New Roman"/>
          <w:sz w:val="28"/>
          <w:szCs w:val="28"/>
          <w:lang w:val="uk-UA"/>
        </w:rPr>
      </w:pPr>
      <w:r>
        <w:rPr>
          <w:rFonts w:ascii="Times New Roman" w:hAnsi="Times New Roman" w:cs="Times New Roman"/>
          <w:sz w:val="28"/>
          <w:szCs w:val="28"/>
        </w:rPr>
        <w:lastRenderedPageBreak/>
        <w:t xml:space="preserve">Таблиця </w:t>
      </w:r>
      <w:r>
        <w:rPr>
          <w:rFonts w:ascii="Times New Roman" w:hAnsi="Times New Roman" w:cs="Times New Roman"/>
          <w:sz w:val="28"/>
          <w:szCs w:val="28"/>
          <w:lang w:val="uk-UA"/>
        </w:rPr>
        <w:t>6</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(3 клас) на 2020/2021</w:t>
      </w:r>
      <w:r w:rsidRPr="00FB3F57">
        <w:rPr>
          <w:rFonts w:ascii="Times New Roman" w:hAnsi="Times New Roman" w:cs="Times New Roman"/>
          <w:b/>
          <w:sz w:val="28"/>
          <w:szCs w:val="28"/>
          <w:lang w:val="ru-RU"/>
        </w:rPr>
        <w:t xml:space="preserve"> н.р.</w:t>
      </w:r>
    </w:p>
    <w:p w:rsidR="007A325D"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7A325D" w:rsidRPr="000604EF" w:rsidRDefault="007A325D" w:rsidP="007A325D">
      <w:pPr>
        <w:ind w:firstLine="851"/>
        <w:jc w:val="both"/>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7A325D" w:rsidRPr="000604EF" w:rsidRDefault="007A325D" w:rsidP="007A325D">
      <w:pPr>
        <w:ind w:left="-709" w:right="-908"/>
        <w:jc w:val="center"/>
        <w:rPr>
          <w:rFonts w:ascii="Times New Roman" w:hAnsi="Times New Roman" w:cs="Times New Roman"/>
          <w:b/>
          <w:sz w:val="28"/>
          <w:szCs w:val="28"/>
          <w:lang w:val="ru-RU"/>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2154"/>
        <w:gridCol w:w="6"/>
        <w:gridCol w:w="2148"/>
      </w:tblGrid>
      <w:tr w:rsidR="007A325D" w:rsidRPr="000604EF"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7A325D" w:rsidRPr="000604EF" w:rsidRDefault="007A325D" w:rsidP="0086562E">
            <w:pPr>
              <w:jc w:val="center"/>
              <w:rPr>
                <w:rFonts w:ascii="Times New Roman" w:hAnsi="Times New Roman" w:cs="Times New Roman"/>
                <w:b/>
                <w:sz w:val="28"/>
                <w:szCs w:val="28"/>
                <w:lang w:val="uk-UA"/>
              </w:rPr>
            </w:pPr>
            <w:r w:rsidRPr="000604EF">
              <w:rPr>
                <w:rFonts w:ascii="Times New Roman" w:hAnsi="Times New Roman" w:cs="Times New Roman"/>
                <w:b/>
                <w:sz w:val="28"/>
                <w:szCs w:val="28"/>
              </w:rPr>
              <w:t>Разом</w:t>
            </w:r>
          </w:p>
        </w:tc>
      </w:tr>
      <w:tr w:rsidR="007A325D" w:rsidRPr="000604EF" w:rsidTr="0086562E">
        <w:trPr>
          <w:cantSplit/>
          <w:trHeight w:val="251"/>
        </w:trPr>
        <w:tc>
          <w:tcPr>
            <w:tcW w:w="2694" w:type="dxa"/>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b/>
                <w:sz w:val="28"/>
                <w:szCs w:val="28"/>
              </w:rPr>
            </w:pPr>
            <w:r w:rsidRPr="000604EF">
              <w:rPr>
                <w:rFonts w:ascii="Times New Roman" w:hAnsi="Times New Roman" w:cs="Times New Roman"/>
                <w:b/>
                <w:sz w:val="28"/>
                <w:szCs w:val="28"/>
                <w:lang w:val="uk-UA"/>
              </w:rPr>
              <w:t>3</w:t>
            </w:r>
            <w:r w:rsidRPr="000604EF">
              <w:rPr>
                <w:rFonts w:ascii="Times New Roman" w:hAnsi="Times New Roman" w:cs="Times New Roman"/>
                <w:b/>
                <w:sz w:val="28"/>
                <w:szCs w:val="28"/>
              </w:rPr>
              <w:t>клас</w:t>
            </w:r>
          </w:p>
          <w:p w:rsidR="007A325D" w:rsidRPr="000604EF" w:rsidRDefault="007A325D" w:rsidP="0086562E">
            <w:pPr>
              <w:jc w:val="center"/>
              <w:rPr>
                <w:rFonts w:ascii="Times New Roman" w:hAnsi="Times New Roman" w:cs="Times New Roman"/>
                <w:b/>
                <w:sz w:val="28"/>
                <w:szCs w:val="28"/>
              </w:rPr>
            </w:pPr>
          </w:p>
        </w:tc>
      </w:tr>
      <w:tr w:rsidR="007A325D" w:rsidRPr="000604EF" w:rsidTr="0086562E">
        <w:trPr>
          <w:cantSplit/>
        </w:trPr>
        <w:tc>
          <w:tcPr>
            <w:tcW w:w="10404" w:type="dxa"/>
            <w:gridSpan w:val="6"/>
            <w:tcBorders>
              <w:top w:val="single" w:sz="6" w:space="0" w:color="auto"/>
              <w:left w:val="single" w:sz="6" w:space="0" w:color="auto"/>
              <w:bottom w:val="single" w:sz="4"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Інваріантний складник</w:t>
            </w:r>
          </w:p>
        </w:tc>
      </w:tr>
      <w:tr w:rsidR="007A325D" w:rsidRPr="000604EF" w:rsidTr="0086562E">
        <w:trPr>
          <w:cantSplit/>
        </w:trPr>
        <w:tc>
          <w:tcPr>
            <w:tcW w:w="2694" w:type="dxa"/>
            <w:vMerge w:val="restart"/>
            <w:tcBorders>
              <w:top w:val="single" w:sz="6" w:space="0" w:color="auto"/>
              <w:left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rPr>
              <w:t>Мовно-літературна</w:t>
            </w:r>
            <w:r w:rsidRPr="000604EF">
              <w:rPr>
                <w:rFonts w:ascii="Times New Roman" w:hAnsi="Times New Roman" w:cs="Times New Roman"/>
                <w:sz w:val="28"/>
                <w:szCs w:val="28"/>
                <w:lang w:val="uk-UA"/>
              </w:rPr>
              <w:t>, утому числі:</w:t>
            </w:r>
          </w:p>
          <w:p w:rsidR="007A325D" w:rsidRPr="000604EF" w:rsidRDefault="007A325D" w:rsidP="0086562E">
            <w:pPr>
              <w:rPr>
                <w:rFonts w:ascii="Times New Roman" w:hAnsi="Times New Roman" w:cs="Times New Roman"/>
                <w:sz w:val="28"/>
                <w:szCs w:val="28"/>
              </w:rPr>
            </w:pPr>
          </w:p>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Українська мова та література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7</w:t>
            </w:r>
          </w:p>
        </w:tc>
        <w:tc>
          <w:tcPr>
            <w:tcW w:w="2154"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10</w:t>
            </w:r>
          </w:p>
        </w:tc>
      </w:tr>
      <w:tr w:rsidR="007A325D" w:rsidRPr="000604EF" w:rsidTr="0086562E">
        <w:trPr>
          <w:cantSplit/>
        </w:trPr>
        <w:tc>
          <w:tcPr>
            <w:tcW w:w="2694" w:type="dxa"/>
            <w:vMerge/>
            <w:tcBorders>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c>
          <w:tcPr>
            <w:tcW w:w="2154" w:type="dxa"/>
            <w:gridSpan w:val="2"/>
            <w:vMerge/>
            <w:tcBorders>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p>
        </w:tc>
      </w:tr>
      <w:tr w:rsidR="007A325D" w:rsidRPr="000604EF"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r>
      <w:tr w:rsidR="007A325D" w:rsidRPr="000604EF"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Я </w:t>
            </w:r>
            <w:proofErr w:type="gramStart"/>
            <w:r w:rsidRPr="000604EF">
              <w:rPr>
                <w:rFonts w:ascii="Times New Roman" w:hAnsi="Times New Roman" w:cs="Times New Roman"/>
                <w:sz w:val="28"/>
                <w:szCs w:val="28"/>
                <w:lang w:val="ru-RU"/>
              </w:rPr>
              <w:t>досл</w:t>
            </w:r>
            <w:proofErr w:type="gramEnd"/>
            <w:r w:rsidRPr="000604EF">
              <w:rPr>
                <w:rFonts w:ascii="Times New Roman" w:hAnsi="Times New Roman" w:cs="Times New Roman"/>
                <w:sz w:val="28"/>
                <w:szCs w:val="28"/>
                <w:lang w:val="ru-RU"/>
              </w:rPr>
              <w:t>іджую світ (природнича, громадянська й історична, соціальна,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7A325D" w:rsidRPr="000604EF"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Технологічна</w:t>
            </w:r>
          </w:p>
          <w:p w:rsidR="007A325D" w:rsidRPr="000604EF"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0604EF" w:rsidTr="0086562E">
        <w:trPr>
          <w:cantSplit/>
        </w:trPr>
        <w:tc>
          <w:tcPr>
            <w:tcW w:w="2694" w:type="dxa"/>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0604EF" w:rsidTr="0086562E">
        <w:trPr>
          <w:cantSplit/>
          <w:trHeight w:val="377"/>
        </w:trPr>
        <w:tc>
          <w:tcPr>
            <w:tcW w:w="2694" w:type="dxa"/>
            <w:vMerge w:val="restart"/>
            <w:tcBorders>
              <w:top w:val="single" w:sz="4" w:space="0" w:color="auto"/>
              <w:left w:val="single" w:sz="6" w:space="0" w:color="auto"/>
              <w:bottom w:val="nil"/>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val="restart"/>
            <w:tcBorders>
              <w:top w:val="single" w:sz="6" w:space="0" w:color="auto"/>
              <w:left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w:t>
            </w:r>
          </w:p>
        </w:tc>
      </w:tr>
      <w:tr w:rsidR="007A325D" w:rsidRPr="000604EF" w:rsidTr="0086562E">
        <w:trPr>
          <w:cantSplit/>
          <w:trHeight w:val="540"/>
        </w:trPr>
        <w:tc>
          <w:tcPr>
            <w:tcW w:w="2694" w:type="dxa"/>
            <w:vMerge/>
            <w:tcBorders>
              <w:left w:val="single" w:sz="6" w:space="0" w:color="auto"/>
              <w:bottom w:val="single" w:sz="4"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tcBorders>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p>
        </w:tc>
      </w:tr>
      <w:tr w:rsidR="007A325D" w:rsidRPr="000604EF" w:rsidTr="0086562E">
        <w:trPr>
          <w:cantSplit/>
        </w:trPr>
        <w:tc>
          <w:tcPr>
            <w:tcW w:w="2694" w:type="dxa"/>
            <w:tcBorders>
              <w:top w:val="single" w:sz="4"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7A325D" w:rsidRPr="000604EF" w:rsidTr="0086562E">
        <w:trPr>
          <w:cantSplit/>
        </w:trPr>
        <w:tc>
          <w:tcPr>
            <w:tcW w:w="2694" w:type="dxa"/>
            <w:tcBorders>
              <w:top w:val="single" w:sz="6" w:space="0" w:color="auto"/>
              <w:left w:val="single" w:sz="6" w:space="0" w:color="auto"/>
              <w:bottom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rPr>
            </w:pPr>
            <w:r w:rsidRPr="000604EF">
              <w:rPr>
                <w:rFonts w:ascii="Times New Roman" w:hAnsi="Times New Roman" w:cs="Times New Roman"/>
                <w:sz w:val="28"/>
                <w:szCs w:val="28"/>
                <w:lang w:val="uk-UA"/>
              </w:rPr>
              <w:t>22</w:t>
            </w: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ind w:right="-126"/>
              <w:rPr>
                <w:rFonts w:ascii="Times New Roman" w:hAnsi="Times New Roman" w:cs="Times New Roman"/>
                <w:sz w:val="28"/>
                <w:szCs w:val="28"/>
                <w:lang w:val="uk-UA"/>
              </w:rPr>
            </w:pPr>
            <w:r w:rsidRPr="000604EF">
              <w:rPr>
                <w:rFonts w:ascii="Times New Roman" w:hAnsi="Times New Roman" w:cs="Times New Roman"/>
                <w:sz w:val="28"/>
                <w:szCs w:val="28"/>
                <w:lang w:val="uk-UA"/>
              </w:rPr>
              <w:t>25</w:t>
            </w:r>
          </w:p>
        </w:tc>
      </w:tr>
      <w:tr w:rsidR="007A325D" w:rsidRPr="000604EF"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ind w:right="-126"/>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Варіативний складник</w:t>
            </w: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0604EF">
              <w:rPr>
                <w:rFonts w:ascii="Times New Roman" w:hAnsi="Times New Roman" w:cs="Times New Roman"/>
                <w:sz w:val="28"/>
                <w:szCs w:val="28"/>
                <w:lang w:val="ru-RU"/>
              </w:rPr>
              <w:t>в</w:t>
            </w:r>
            <w:proofErr w:type="gramEnd"/>
            <w:r w:rsidRPr="000604EF">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7A325D" w:rsidRPr="004C343A"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b/>
                <w:i/>
                <w:sz w:val="28"/>
                <w:szCs w:val="28"/>
                <w:lang w:val="ru-RU"/>
              </w:rPr>
            </w:pPr>
            <w:r w:rsidRPr="000604EF">
              <w:rPr>
                <w:rFonts w:ascii="Times New Roman" w:hAnsi="Times New Roman" w:cs="Times New Roman"/>
                <w:b/>
                <w:i/>
                <w:sz w:val="28"/>
                <w:szCs w:val="28"/>
                <w:lang w:val="ru-RU"/>
              </w:rPr>
              <w:t>Індивідуальні консультації та групові заняття</w:t>
            </w:r>
          </w:p>
        </w:tc>
      </w:tr>
      <w:tr w:rsidR="007A325D" w:rsidRPr="000604EF"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0604EF" w:rsidRDefault="007A325D" w:rsidP="0086562E">
            <w:pPr>
              <w:ind w:right="-908"/>
              <w:rPr>
                <w:rFonts w:ascii="Times New Roman" w:hAnsi="Times New Roman" w:cs="Times New Roman"/>
                <w:b/>
                <w:sz w:val="28"/>
                <w:szCs w:val="28"/>
              </w:rPr>
            </w:pPr>
            <w:r w:rsidRPr="000604EF">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7A325D" w:rsidRPr="000604EF" w:rsidRDefault="007A325D" w:rsidP="0086562E">
            <w:pPr>
              <w:ind w:right="-908"/>
              <w:rPr>
                <w:rFonts w:ascii="Times New Roman" w:hAnsi="Times New Roman" w:cs="Times New Roman"/>
                <w:sz w:val="28"/>
                <w:szCs w:val="28"/>
                <w:lang w:val="uk-UA"/>
              </w:rPr>
            </w:pPr>
            <w:r w:rsidRPr="000604EF">
              <w:rPr>
                <w:rFonts w:ascii="Times New Roman" w:hAnsi="Times New Roman" w:cs="Times New Roman"/>
                <w:sz w:val="28"/>
                <w:szCs w:val="28"/>
                <w:lang w:val="uk-UA"/>
              </w:rPr>
              <w:t xml:space="preserve">Українська мова та </w:t>
            </w:r>
          </w:p>
          <w:p w:rsidR="007A325D" w:rsidRPr="000604EF" w:rsidRDefault="007A325D" w:rsidP="0086562E">
            <w:pPr>
              <w:ind w:right="-908"/>
              <w:rPr>
                <w:rFonts w:ascii="Times New Roman" w:hAnsi="Times New Roman" w:cs="Times New Roman"/>
                <w:b/>
                <w:sz w:val="28"/>
                <w:szCs w:val="28"/>
                <w:lang w:val="uk-UA"/>
              </w:rPr>
            </w:pPr>
            <w:r w:rsidRPr="000604EF">
              <w:rPr>
                <w:rFonts w:ascii="Times New Roman" w:hAnsi="Times New Roman" w:cs="Times New Roman"/>
                <w:sz w:val="28"/>
                <w:szCs w:val="28"/>
                <w:lang w:val="uk-UA"/>
              </w:rPr>
              <w:t>література</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7A325D" w:rsidRPr="000604EF"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0604EF" w:rsidRDefault="007A325D" w:rsidP="0086562E">
            <w:pPr>
              <w:ind w:right="-908"/>
              <w:rPr>
                <w:rFonts w:ascii="Times New Roman" w:hAnsi="Times New Roman" w:cs="Times New Roman"/>
                <w:b/>
                <w:sz w:val="28"/>
                <w:szCs w:val="28"/>
              </w:rPr>
            </w:pPr>
            <w:r w:rsidRPr="000604EF">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7A325D" w:rsidRPr="000604EF" w:rsidRDefault="007A325D" w:rsidP="0086562E">
            <w:pPr>
              <w:ind w:right="-908"/>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7A325D" w:rsidRPr="000604EF" w:rsidTr="0086562E">
        <w:trPr>
          <w:cantSplit/>
        </w:trPr>
        <w:tc>
          <w:tcPr>
            <w:tcW w:w="10404" w:type="dxa"/>
            <w:gridSpan w:val="6"/>
            <w:tcBorders>
              <w:top w:val="single" w:sz="6" w:space="0" w:color="auto"/>
              <w:left w:val="single" w:sz="6" w:space="0" w:color="auto"/>
              <w:bottom w:val="single" w:sz="6" w:space="0" w:color="auto"/>
              <w:right w:val="single" w:sz="6" w:space="0" w:color="auto"/>
            </w:tcBorders>
          </w:tcPr>
          <w:p w:rsidR="007A325D" w:rsidRPr="000604EF" w:rsidRDefault="007A325D" w:rsidP="0086562E">
            <w:pPr>
              <w:keepNext/>
              <w:ind w:right="-908"/>
              <w:outlineLvl w:val="2"/>
              <w:rPr>
                <w:rFonts w:ascii="Times New Roman" w:hAnsi="Times New Roman" w:cs="Times New Roman"/>
                <w:b/>
                <w:i/>
                <w:sz w:val="28"/>
                <w:szCs w:val="28"/>
              </w:rPr>
            </w:pPr>
          </w:p>
          <w:p w:rsidR="007A325D" w:rsidRPr="000604EF" w:rsidRDefault="007A325D" w:rsidP="0086562E">
            <w:pPr>
              <w:jc w:val="center"/>
              <w:rPr>
                <w:rFonts w:ascii="Times New Roman" w:hAnsi="Times New Roman" w:cs="Times New Roman"/>
                <w:sz w:val="28"/>
                <w:szCs w:val="28"/>
              </w:rPr>
            </w:pP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r w:rsidRPr="000604EF">
              <w:rPr>
                <w:rFonts w:ascii="Times New Roman" w:hAnsi="Times New Roman" w:cs="Times New Roman"/>
                <w:sz w:val="28"/>
                <w:szCs w:val="28"/>
                <w:lang w:val="uk-UA"/>
              </w:rPr>
              <w:t>Загальна кількість навчальних годин</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uk-UA"/>
              </w:rPr>
            </w:pPr>
          </w:p>
        </w:tc>
      </w:tr>
      <w:tr w:rsidR="007A325D" w:rsidRPr="000604EF"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0604EF" w:rsidRDefault="007A325D" w:rsidP="0086562E">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Гранично допустиме тижневе /</w:t>
            </w:r>
            <w:proofErr w:type="gramStart"/>
            <w:r w:rsidRPr="000604EF">
              <w:rPr>
                <w:rFonts w:ascii="Times New Roman" w:hAnsi="Times New Roman" w:cs="Times New Roman"/>
                <w:sz w:val="28"/>
                <w:szCs w:val="28"/>
                <w:lang w:val="ru-RU"/>
              </w:rPr>
              <w:t>р</w:t>
            </w:r>
            <w:proofErr w:type="gramEnd"/>
            <w:r w:rsidRPr="000604EF">
              <w:rPr>
                <w:rFonts w:ascii="Times New Roman" w:hAnsi="Times New Roman" w:cs="Times New Roman"/>
                <w:sz w:val="28"/>
                <w:szCs w:val="28"/>
                <w:lang w:val="ru-RU"/>
              </w:rPr>
              <w:t>ічне навчальне навантаження   на учня</w:t>
            </w:r>
          </w:p>
        </w:tc>
        <w:tc>
          <w:tcPr>
            <w:tcW w:w="2154" w:type="dxa"/>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c>
          <w:tcPr>
            <w:tcW w:w="2154" w:type="dxa"/>
            <w:gridSpan w:val="2"/>
            <w:tcBorders>
              <w:top w:val="single" w:sz="6" w:space="0" w:color="auto"/>
              <w:left w:val="single" w:sz="6" w:space="0" w:color="auto"/>
              <w:bottom w:val="single" w:sz="6" w:space="0" w:color="auto"/>
              <w:right w:val="single" w:sz="6" w:space="0" w:color="auto"/>
            </w:tcBorders>
          </w:tcPr>
          <w:p w:rsidR="007A325D" w:rsidRPr="000604EF" w:rsidRDefault="007A325D" w:rsidP="0086562E">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r>
    </w:tbl>
    <w:p w:rsidR="007A325D" w:rsidRDefault="007A325D" w:rsidP="007A325D">
      <w:pPr>
        <w:shd w:val="clear" w:color="auto" w:fill="FFFFFF"/>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lastRenderedPageBreak/>
        <w:t>Таблиця 7</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(4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(Таблиця 1)</w:t>
      </w:r>
    </w:p>
    <w:p w:rsidR="007A325D" w:rsidRPr="00FB3F57" w:rsidRDefault="007A325D" w:rsidP="007A325D">
      <w:pPr>
        <w:ind w:right="55"/>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7A325D" w:rsidRPr="00DF00B8" w:rsidRDefault="007A325D" w:rsidP="007A325D">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3231"/>
        <w:gridCol w:w="1077"/>
      </w:tblGrid>
      <w:tr w:rsidR="007A325D" w:rsidRPr="004C343A"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Освітні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4308" w:type="dxa"/>
            <w:gridSpan w:val="2"/>
            <w:tcBorders>
              <w:top w:val="single" w:sz="6" w:space="0" w:color="auto"/>
              <w:left w:val="single" w:sz="6" w:space="0" w:color="auto"/>
              <w:bottom w:val="single" w:sz="6" w:space="0" w:color="auto"/>
              <w:right w:val="single" w:sz="6" w:space="0" w:color="auto"/>
            </w:tcBorders>
            <w:vAlign w:val="center"/>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Кількість годин на тиждень у класах</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p>
        </w:tc>
        <w:tc>
          <w:tcPr>
            <w:tcW w:w="3402" w:type="dxa"/>
            <w:gridSpan w:val="2"/>
            <w:vMerge/>
            <w:tcBorders>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r>
      <w:tr w:rsidR="007A325D" w:rsidRPr="00DF00B8" w:rsidTr="0086562E">
        <w:trPr>
          <w:cantSplit/>
        </w:trPr>
        <w:tc>
          <w:tcPr>
            <w:tcW w:w="2694" w:type="dxa"/>
            <w:vMerge w:val="restart"/>
            <w:tcBorders>
              <w:top w:val="single" w:sz="6" w:space="0" w:color="auto"/>
              <w:left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Мови і літератури</w:t>
            </w:r>
          </w:p>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(мовний і літературний компоненти)</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Суспільствознавство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у світі</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77"/>
        </w:trPr>
        <w:tc>
          <w:tcPr>
            <w:tcW w:w="2694" w:type="dxa"/>
            <w:vMerge w:val="restart"/>
            <w:tcBorders>
              <w:top w:val="single" w:sz="6"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Мистецтво</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3231" w:type="dxa"/>
            <w:tcBorders>
              <w:top w:val="single" w:sz="6" w:space="0" w:color="auto"/>
              <w:left w:val="single" w:sz="6" w:space="0" w:color="auto"/>
              <w:bottom w:val="single" w:sz="4"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540"/>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3231" w:type="dxa"/>
            <w:tcBorders>
              <w:top w:val="single" w:sz="4"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60"/>
        </w:trPr>
        <w:tc>
          <w:tcPr>
            <w:tcW w:w="2694" w:type="dxa"/>
            <w:vMerge w:val="restart"/>
            <w:tcBorders>
              <w:top w:val="single" w:sz="6" w:space="0" w:color="auto"/>
              <w:left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Трудове навчання</w:t>
            </w:r>
          </w:p>
        </w:tc>
        <w:tc>
          <w:tcPr>
            <w:tcW w:w="3231" w:type="dxa"/>
            <w:tcBorders>
              <w:top w:val="single" w:sz="6" w:space="0" w:color="auto"/>
              <w:left w:val="single" w:sz="6" w:space="0" w:color="auto"/>
              <w:bottom w:val="single" w:sz="4"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75"/>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ind w:hanging="25"/>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31" w:type="dxa"/>
            <w:tcBorders>
              <w:top w:val="single" w:sz="4"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2694" w:type="dxa"/>
            <w:vMerge w:val="restart"/>
            <w:tcBorders>
              <w:top w:val="single" w:sz="6" w:space="0" w:color="auto"/>
              <w:left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Здоров'я і фізична культура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Основи здоров'я</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21+3</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ind w:right="-126"/>
              <w:rPr>
                <w:rFonts w:ascii="Times New Roman" w:hAnsi="Times New Roman" w:cs="Times New Roman"/>
                <w:sz w:val="28"/>
                <w:szCs w:val="28"/>
                <w:lang w:val="uk-UA"/>
              </w:rPr>
            </w:pPr>
            <w:r>
              <w:rPr>
                <w:rFonts w:ascii="Times New Roman" w:hAnsi="Times New Roman" w:cs="Times New Roman"/>
                <w:sz w:val="28"/>
                <w:szCs w:val="28"/>
                <w:lang w:val="uk-UA"/>
              </w:rPr>
              <w:t>21</w:t>
            </w:r>
            <w:r w:rsidRPr="00DF00B8">
              <w:rPr>
                <w:rFonts w:ascii="Times New Roman" w:hAnsi="Times New Roman" w:cs="Times New Roman"/>
                <w:sz w:val="28"/>
                <w:szCs w:val="28"/>
              </w:rPr>
              <w:t>+</w:t>
            </w:r>
            <w:r>
              <w:rPr>
                <w:rFonts w:ascii="Times New Roman" w:hAnsi="Times New Roman" w:cs="Times New Roman"/>
                <w:sz w:val="28"/>
                <w:szCs w:val="28"/>
                <w:lang w:val="uk-UA"/>
              </w:rPr>
              <w:t>3</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4C343A" w:rsidTr="0086562E">
        <w:trPr>
          <w:cantSplit/>
        </w:trPr>
        <w:tc>
          <w:tcPr>
            <w:tcW w:w="10404" w:type="dxa"/>
            <w:gridSpan w:val="5"/>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Мови і література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7A325D" w:rsidRPr="00DF00B8" w:rsidTr="0086562E">
        <w:trPr>
          <w:cantSplit/>
        </w:trPr>
        <w:tc>
          <w:tcPr>
            <w:tcW w:w="10404" w:type="dxa"/>
            <w:gridSpan w:val="5"/>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b/>
                <w:i/>
                <w:sz w:val="28"/>
                <w:szCs w:val="28"/>
              </w:rPr>
            </w:pPr>
            <w:r w:rsidRPr="00DF00B8">
              <w:rPr>
                <w:rFonts w:ascii="Times New Roman" w:hAnsi="Times New Roman" w:cs="Times New Roman"/>
                <w:b/>
                <w:i/>
                <w:sz w:val="28"/>
                <w:szCs w:val="28"/>
              </w:rPr>
              <w:t>Курси за вибором</w:t>
            </w:r>
          </w:p>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Морально - етичне виховання</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p>
        </w:tc>
        <w:tc>
          <w:tcPr>
            <w:tcW w:w="1077"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26</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7A325D" w:rsidRDefault="007A325D" w:rsidP="007A325D">
      <w:pPr>
        <w:ind w:right="-908"/>
        <w:rPr>
          <w:rFonts w:ascii="Times New Roman" w:hAnsi="Times New Roman" w:cs="Times New Roman"/>
          <w:sz w:val="28"/>
          <w:szCs w:val="28"/>
        </w:rPr>
      </w:pPr>
    </w:p>
    <w:p w:rsidR="007A325D" w:rsidRPr="00173186" w:rsidRDefault="007A325D" w:rsidP="007A325D">
      <w:pPr>
        <w:ind w:right="-908"/>
        <w:rPr>
          <w:rFonts w:ascii="Times New Roman" w:hAnsi="Times New Roman" w:cs="Times New Roman"/>
          <w:sz w:val="28"/>
          <w:szCs w:val="28"/>
          <w:lang w:val="ru-RU"/>
        </w:rPr>
      </w:pPr>
      <w:r>
        <w:rPr>
          <w:rFonts w:ascii="Times New Roman" w:hAnsi="Times New Roman" w:cs="Times New Roman"/>
          <w:sz w:val="28"/>
          <w:szCs w:val="28"/>
          <w:lang w:val="ru-RU"/>
        </w:rPr>
        <w:lastRenderedPageBreak/>
        <w:t>Таблиця 8</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поча</w:t>
      </w:r>
      <w:r>
        <w:rPr>
          <w:rFonts w:ascii="Times New Roman" w:hAnsi="Times New Roman" w:cs="Times New Roman"/>
          <w:b/>
          <w:sz w:val="28"/>
          <w:szCs w:val="28"/>
          <w:lang w:val="ru-RU"/>
        </w:rPr>
        <w:t>ткової школи (4 клас) на 2020/2021</w:t>
      </w:r>
      <w:r w:rsidRPr="00FB3F57">
        <w:rPr>
          <w:rFonts w:ascii="Times New Roman" w:hAnsi="Times New Roman" w:cs="Times New Roman"/>
          <w:b/>
          <w:sz w:val="28"/>
          <w:szCs w:val="28"/>
          <w:lang w:val="ru-RU"/>
        </w:rPr>
        <w:t xml:space="preserve"> н.р.</w:t>
      </w:r>
    </w:p>
    <w:p w:rsidR="007A325D" w:rsidRPr="00FB3F57" w:rsidRDefault="007A325D" w:rsidP="007A325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7A325D" w:rsidRPr="00FB3F57" w:rsidRDefault="007A325D" w:rsidP="007A325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(Таблиця 1)</w:t>
      </w:r>
    </w:p>
    <w:p w:rsidR="007A325D" w:rsidRPr="00FB3F57" w:rsidRDefault="007A325D" w:rsidP="007A325D">
      <w:pPr>
        <w:ind w:left="-709" w:right="-908"/>
        <w:jc w:val="center"/>
        <w:rPr>
          <w:rFonts w:ascii="Times New Roman" w:hAnsi="Times New Roman" w:cs="Times New Roman"/>
          <w:b/>
          <w:sz w:val="28"/>
          <w:szCs w:val="28"/>
          <w:lang w:val="ru-RU"/>
        </w:rPr>
      </w:pPr>
    </w:p>
    <w:p w:rsidR="007A325D" w:rsidRPr="00DF00B8" w:rsidRDefault="007A325D" w:rsidP="007A325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tbl>
      <w:tblPr>
        <w:tblW w:w="10404" w:type="dxa"/>
        <w:tblLayout w:type="fixed"/>
        <w:tblCellMar>
          <w:left w:w="40" w:type="dxa"/>
          <w:right w:w="40" w:type="dxa"/>
        </w:tblCellMar>
        <w:tblLook w:val="0000" w:firstRow="0" w:lastRow="0" w:firstColumn="0" w:lastColumn="0" w:noHBand="0" w:noVBand="0"/>
      </w:tblPr>
      <w:tblGrid>
        <w:gridCol w:w="2694"/>
        <w:gridCol w:w="96"/>
        <w:gridCol w:w="3306"/>
        <w:gridCol w:w="3231"/>
        <w:gridCol w:w="1077"/>
      </w:tblGrid>
      <w:tr w:rsidR="007A325D" w:rsidRPr="004C343A" w:rsidTr="0086562E">
        <w:trPr>
          <w:cantSplit/>
        </w:trPr>
        <w:tc>
          <w:tcPr>
            <w:tcW w:w="2694" w:type="dxa"/>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Освітні галузі</w:t>
            </w:r>
          </w:p>
        </w:tc>
        <w:tc>
          <w:tcPr>
            <w:tcW w:w="3402" w:type="dxa"/>
            <w:gridSpan w:val="2"/>
            <w:vMerge w:val="restart"/>
            <w:tcBorders>
              <w:top w:val="single" w:sz="6" w:space="0" w:color="auto"/>
              <w:left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4308" w:type="dxa"/>
            <w:gridSpan w:val="2"/>
            <w:tcBorders>
              <w:top w:val="single" w:sz="6" w:space="0" w:color="auto"/>
              <w:left w:val="single" w:sz="6" w:space="0" w:color="auto"/>
              <w:bottom w:val="single" w:sz="6" w:space="0" w:color="auto"/>
              <w:right w:val="single" w:sz="6" w:space="0" w:color="auto"/>
            </w:tcBorders>
            <w:vAlign w:val="center"/>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Кількість годин на тиждень у класах</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p>
        </w:tc>
        <w:tc>
          <w:tcPr>
            <w:tcW w:w="3402" w:type="dxa"/>
            <w:gridSpan w:val="2"/>
            <w:vMerge/>
            <w:tcBorders>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r>
      <w:tr w:rsidR="007A325D" w:rsidRPr="00DF00B8" w:rsidTr="0086562E">
        <w:trPr>
          <w:cantSplit/>
        </w:trPr>
        <w:tc>
          <w:tcPr>
            <w:tcW w:w="2694" w:type="dxa"/>
            <w:vMerge w:val="restart"/>
            <w:tcBorders>
              <w:top w:val="single" w:sz="6" w:space="0" w:color="auto"/>
              <w:left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Мови і літератури</w:t>
            </w:r>
          </w:p>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(мовний і літературний компоненти)</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2694"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Суспільствознавство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Я у світі</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77"/>
        </w:trPr>
        <w:tc>
          <w:tcPr>
            <w:tcW w:w="2694" w:type="dxa"/>
            <w:vMerge w:val="restart"/>
            <w:tcBorders>
              <w:top w:val="single" w:sz="6" w:space="0" w:color="auto"/>
              <w:left w:val="single" w:sz="6" w:space="0" w:color="auto"/>
              <w:bottom w:val="nil"/>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Мистецтво</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3231" w:type="dxa"/>
            <w:tcBorders>
              <w:top w:val="single" w:sz="6" w:space="0" w:color="auto"/>
              <w:left w:val="single" w:sz="6" w:space="0" w:color="auto"/>
              <w:bottom w:val="single" w:sz="4"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540"/>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3231" w:type="dxa"/>
            <w:tcBorders>
              <w:top w:val="single" w:sz="4"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60"/>
        </w:trPr>
        <w:tc>
          <w:tcPr>
            <w:tcW w:w="2694" w:type="dxa"/>
            <w:vMerge w:val="restart"/>
            <w:tcBorders>
              <w:top w:val="single" w:sz="6" w:space="0" w:color="auto"/>
              <w:left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402" w:type="dxa"/>
            <w:gridSpan w:val="2"/>
            <w:tcBorders>
              <w:top w:val="single" w:sz="6" w:space="0" w:color="auto"/>
              <w:left w:val="single" w:sz="6" w:space="0" w:color="auto"/>
              <w:bottom w:val="single" w:sz="4"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Трудове навчання</w:t>
            </w:r>
          </w:p>
        </w:tc>
        <w:tc>
          <w:tcPr>
            <w:tcW w:w="3231" w:type="dxa"/>
            <w:tcBorders>
              <w:top w:val="single" w:sz="6" w:space="0" w:color="auto"/>
              <w:left w:val="single" w:sz="6" w:space="0" w:color="auto"/>
              <w:bottom w:val="single" w:sz="4"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Height w:val="375"/>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7A325D" w:rsidRPr="00DF00B8" w:rsidRDefault="007A325D" w:rsidP="0086562E">
            <w:pPr>
              <w:ind w:hanging="25"/>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31" w:type="dxa"/>
            <w:tcBorders>
              <w:top w:val="single" w:sz="4"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2694" w:type="dxa"/>
            <w:vMerge w:val="restart"/>
            <w:tcBorders>
              <w:top w:val="single" w:sz="6" w:space="0" w:color="auto"/>
              <w:left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Здоров'я і фізична культура</w:t>
            </w: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Основи здоров'я</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2694" w:type="dxa"/>
            <w:vMerge/>
            <w:tcBorders>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3231" w:type="dxa"/>
            <w:tcBorders>
              <w:top w:val="single" w:sz="6" w:space="0" w:color="auto"/>
              <w:left w:val="single" w:sz="6" w:space="0" w:color="auto"/>
              <w:bottom w:val="single" w:sz="6" w:space="0" w:color="auto"/>
              <w:right w:val="single" w:sz="4" w:space="0" w:color="auto"/>
            </w:tcBorders>
            <w:vAlign w:val="center"/>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1077" w:type="dxa"/>
            <w:tcBorders>
              <w:top w:val="single" w:sz="6" w:space="0" w:color="auto"/>
              <w:left w:val="single" w:sz="4" w:space="0" w:color="auto"/>
              <w:bottom w:val="single" w:sz="6" w:space="0" w:color="auto"/>
              <w:right w:val="single" w:sz="6" w:space="0" w:color="auto"/>
            </w:tcBorders>
            <w:vAlign w:val="center"/>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7A325D" w:rsidRPr="00DF00B8" w:rsidTr="0086562E">
        <w:trPr>
          <w:cantSplit/>
        </w:trPr>
        <w:tc>
          <w:tcPr>
            <w:tcW w:w="2694" w:type="dxa"/>
            <w:tcBorders>
              <w:top w:val="single" w:sz="6" w:space="0" w:color="auto"/>
              <w:left w:val="single" w:sz="6" w:space="0" w:color="auto"/>
              <w:bottom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21+3</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ind w:right="-126"/>
              <w:rPr>
                <w:rFonts w:ascii="Times New Roman" w:hAnsi="Times New Roman" w:cs="Times New Roman"/>
                <w:sz w:val="28"/>
                <w:szCs w:val="28"/>
                <w:lang w:val="uk-UA"/>
              </w:rPr>
            </w:pPr>
            <w:r>
              <w:rPr>
                <w:rFonts w:ascii="Times New Roman" w:hAnsi="Times New Roman" w:cs="Times New Roman"/>
                <w:sz w:val="28"/>
                <w:szCs w:val="28"/>
                <w:lang w:val="uk-UA"/>
              </w:rPr>
              <w:t>21</w:t>
            </w:r>
            <w:r w:rsidRPr="00DF00B8">
              <w:rPr>
                <w:rFonts w:ascii="Times New Roman" w:hAnsi="Times New Roman" w:cs="Times New Roman"/>
                <w:sz w:val="28"/>
                <w:szCs w:val="28"/>
              </w:rPr>
              <w:t>+</w:t>
            </w:r>
            <w:r>
              <w:rPr>
                <w:rFonts w:ascii="Times New Roman" w:hAnsi="Times New Roman" w:cs="Times New Roman"/>
                <w:sz w:val="28"/>
                <w:szCs w:val="28"/>
                <w:lang w:val="uk-UA"/>
              </w:rPr>
              <w:t>3</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4C343A" w:rsidTr="0086562E">
        <w:trPr>
          <w:cantSplit/>
        </w:trPr>
        <w:tc>
          <w:tcPr>
            <w:tcW w:w="10404" w:type="dxa"/>
            <w:gridSpan w:val="5"/>
            <w:tcBorders>
              <w:top w:val="single" w:sz="6" w:space="0" w:color="auto"/>
              <w:left w:val="single" w:sz="6" w:space="0" w:color="auto"/>
              <w:bottom w:val="single" w:sz="6" w:space="0" w:color="auto"/>
              <w:right w:val="single" w:sz="6"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7A325D" w:rsidRPr="00FB3F57" w:rsidRDefault="007A325D" w:rsidP="0086562E">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Мови і література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7A325D" w:rsidRPr="00DF00B8" w:rsidTr="0086562E">
        <w:trPr>
          <w:cantSplit/>
        </w:trPr>
        <w:tc>
          <w:tcPr>
            <w:tcW w:w="2790" w:type="dxa"/>
            <w:gridSpan w:val="2"/>
            <w:tcBorders>
              <w:top w:val="single" w:sz="6" w:space="0" w:color="auto"/>
              <w:left w:val="single" w:sz="6" w:space="0" w:color="auto"/>
              <w:bottom w:val="single" w:sz="6" w:space="0" w:color="auto"/>
              <w:right w:val="single" w:sz="4"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306"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7A325D" w:rsidRPr="00DF00B8" w:rsidTr="0086562E">
        <w:trPr>
          <w:cantSplit/>
        </w:trPr>
        <w:tc>
          <w:tcPr>
            <w:tcW w:w="10404" w:type="dxa"/>
            <w:gridSpan w:val="5"/>
            <w:tcBorders>
              <w:top w:val="single" w:sz="6" w:space="0" w:color="auto"/>
              <w:left w:val="single" w:sz="6" w:space="0" w:color="auto"/>
              <w:bottom w:val="single" w:sz="6" w:space="0" w:color="auto"/>
              <w:right w:val="single" w:sz="6" w:space="0" w:color="auto"/>
            </w:tcBorders>
          </w:tcPr>
          <w:p w:rsidR="007A325D" w:rsidRPr="00DF00B8" w:rsidRDefault="007A325D" w:rsidP="0086562E">
            <w:pPr>
              <w:keepNext/>
              <w:ind w:right="-908"/>
              <w:outlineLvl w:val="2"/>
              <w:rPr>
                <w:rFonts w:ascii="Times New Roman" w:hAnsi="Times New Roman" w:cs="Times New Roman"/>
                <w:b/>
                <w:i/>
                <w:sz w:val="28"/>
                <w:szCs w:val="28"/>
              </w:rPr>
            </w:pPr>
            <w:r w:rsidRPr="00DF00B8">
              <w:rPr>
                <w:rFonts w:ascii="Times New Roman" w:hAnsi="Times New Roman" w:cs="Times New Roman"/>
                <w:b/>
                <w:i/>
                <w:sz w:val="28"/>
                <w:szCs w:val="28"/>
              </w:rPr>
              <w:t>Курси за вибором</w:t>
            </w:r>
          </w:p>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ind w:right="-908"/>
              <w:rPr>
                <w:rFonts w:ascii="Times New Roman" w:hAnsi="Times New Roman" w:cs="Times New Roman"/>
                <w:b/>
                <w:sz w:val="28"/>
                <w:szCs w:val="28"/>
              </w:rPr>
            </w:pPr>
            <w:r w:rsidRPr="00DF00B8">
              <w:rPr>
                <w:rFonts w:ascii="Times New Roman" w:hAnsi="Times New Roman" w:cs="Times New Roman"/>
                <w:b/>
                <w:sz w:val="28"/>
                <w:szCs w:val="28"/>
              </w:rPr>
              <w:t>Права дитини</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p>
        </w:tc>
        <w:tc>
          <w:tcPr>
            <w:tcW w:w="1077"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7A325D" w:rsidRPr="00DF00B8" w:rsidTr="0086562E">
        <w:trPr>
          <w:cantSplit/>
        </w:trPr>
        <w:tc>
          <w:tcPr>
            <w:tcW w:w="6096" w:type="dxa"/>
            <w:gridSpan w:val="3"/>
            <w:tcBorders>
              <w:top w:val="single" w:sz="6" w:space="0" w:color="auto"/>
              <w:left w:val="single" w:sz="6"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231"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26</w:t>
            </w:r>
          </w:p>
        </w:tc>
        <w:tc>
          <w:tcPr>
            <w:tcW w:w="1077" w:type="dxa"/>
            <w:tcBorders>
              <w:top w:val="single" w:sz="6" w:space="0" w:color="auto"/>
              <w:left w:val="single" w:sz="4" w:space="0" w:color="auto"/>
              <w:bottom w:val="single" w:sz="6" w:space="0" w:color="auto"/>
              <w:right w:val="single" w:sz="6" w:space="0" w:color="auto"/>
            </w:tcBorders>
          </w:tcPr>
          <w:p w:rsidR="007A325D" w:rsidRPr="00553029"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7A325D" w:rsidRPr="00DF00B8" w:rsidRDefault="007A325D" w:rsidP="007A325D">
      <w:pPr>
        <w:ind w:left="-709" w:right="-908"/>
        <w:jc w:val="center"/>
        <w:rPr>
          <w:rFonts w:ascii="Times New Roman" w:hAnsi="Times New Roman" w:cs="Times New Roman"/>
          <w:b/>
          <w:sz w:val="28"/>
          <w:szCs w:val="28"/>
        </w:rPr>
      </w:pPr>
    </w:p>
    <w:p w:rsidR="007A325D" w:rsidRPr="00DF00B8" w:rsidRDefault="007A325D" w:rsidP="007A325D">
      <w:pPr>
        <w:ind w:left="-709" w:right="-908"/>
        <w:jc w:val="center"/>
        <w:rPr>
          <w:rFonts w:ascii="Times New Roman" w:hAnsi="Times New Roman" w:cs="Times New Roman"/>
          <w:b/>
          <w:sz w:val="28"/>
          <w:szCs w:val="28"/>
        </w:rPr>
      </w:pPr>
    </w:p>
    <w:p w:rsidR="007A325D" w:rsidRDefault="007A325D" w:rsidP="007A325D">
      <w:pPr>
        <w:shd w:val="clear" w:color="auto" w:fill="FFFFFF"/>
        <w:jc w:val="both"/>
        <w:rPr>
          <w:rFonts w:ascii="Times New Roman" w:eastAsia="Calibri" w:hAnsi="Times New Roman" w:cs="Times New Roman"/>
          <w:sz w:val="28"/>
          <w:szCs w:val="28"/>
        </w:rPr>
      </w:pPr>
    </w:p>
    <w:p w:rsidR="007A325D" w:rsidRPr="0028656D" w:rsidRDefault="007A325D" w:rsidP="007A325D">
      <w:pPr>
        <w:shd w:val="clear" w:color="auto" w:fill="FFFFFF"/>
        <w:jc w:val="both"/>
        <w:rPr>
          <w:rFonts w:ascii="Times New Roman" w:eastAsia="Calibri" w:hAnsi="Times New Roman" w:cs="Times New Roman"/>
          <w:sz w:val="28"/>
          <w:szCs w:val="28"/>
          <w:lang w:val="uk-UA"/>
        </w:rPr>
      </w:pPr>
    </w:p>
    <w:p w:rsidR="007A325D" w:rsidRPr="00DF00B8" w:rsidRDefault="007A325D" w:rsidP="007A325D">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7A325D" w:rsidRPr="00FB3F57" w:rsidRDefault="007A325D" w:rsidP="007A325D">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ступеня</w:t>
      </w:r>
    </w:p>
    <w:p w:rsidR="007A325D" w:rsidRPr="00DF00B8" w:rsidRDefault="007A325D" w:rsidP="007A325D">
      <w:pPr>
        <w:jc w:val="center"/>
        <w:rPr>
          <w:rFonts w:ascii="Times New Roman" w:eastAsia="Calibri" w:hAnsi="Times New Roman" w:cs="Times New Roman"/>
          <w:sz w:val="28"/>
          <w:szCs w:val="28"/>
        </w:rPr>
      </w:pPr>
      <w:r w:rsidRPr="00DF00B8">
        <w:rPr>
          <w:rFonts w:ascii="Times New Roman" w:eastAsia="Calibri" w:hAnsi="Times New Roman" w:cs="Times New Roman"/>
          <w:sz w:val="28"/>
          <w:szCs w:val="28"/>
        </w:rPr>
        <w:t>(</w:t>
      </w:r>
      <w:proofErr w:type="gramStart"/>
      <w:r w:rsidRPr="00DF00B8">
        <w:rPr>
          <w:rFonts w:ascii="Times New Roman" w:eastAsia="Calibri" w:hAnsi="Times New Roman" w:cs="Times New Roman"/>
          <w:sz w:val="28"/>
          <w:szCs w:val="28"/>
        </w:rPr>
        <w:t>затверджені</w:t>
      </w:r>
      <w:proofErr w:type="gramEnd"/>
      <w:r w:rsidRPr="00DF00B8">
        <w:rPr>
          <w:rFonts w:ascii="Times New Roman" w:eastAsia="Calibri" w:hAnsi="Times New Roman" w:cs="Times New Roman"/>
          <w:sz w:val="28"/>
          <w:szCs w:val="28"/>
        </w:rPr>
        <w:t xml:space="preserve"> наказом МОН від 29.05.2015 № 584)</w:t>
      </w:r>
    </w:p>
    <w:p w:rsidR="007A325D" w:rsidRPr="00DF00B8" w:rsidRDefault="007A325D" w:rsidP="007A325D">
      <w:pPr>
        <w:jc w:val="center"/>
        <w:rPr>
          <w:rFonts w:ascii="Times New Roman" w:eastAsia="Calibri" w:hAnsi="Times New Roman" w:cs="Times New Roman"/>
          <w:i/>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7A325D" w:rsidRPr="00DF00B8" w:rsidTr="0086562E">
        <w:trPr>
          <w:trHeight w:val="20"/>
        </w:trPr>
        <w:tc>
          <w:tcPr>
            <w:tcW w:w="617"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7" w:tgtFrame="_blank" w:history="1">
              <w:r w:rsidRPr="00FB3F57">
                <w:rPr>
                  <w:rFonts w:ascii="Times New Roman" w:hAnsi="Times New Roman" w:cs="Times New Roman"/>
                  <w:sz w:val="28"/>
                  <w:szCs w:val="28"/>
                  <w:lang w:val="ru-RU"/>
                </w:rPr>
                <w:t>Українська мова.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8" w:tgtFrame="_blank" w:history="1">
              <w:r w:rsidRPr="00FB3F57">
                <w:rPr>
                  <w:rFonts w:ascii="Times New Roman" w:hAnsi="Times New Roman" w:cs="Times New Roman"/>
                  <w:sz w:val="28"/>
                  <w:szCs w:val="28"/>
                  <w:lang w:val="ru-RU"/>
                </w:rPr>
                <w:t>Інформатика. Навчальна програма для загальноосвітніх навчальних закладів 2–4 класі</w:t>
              </w:r>
              <w:proofErr w:type="gramStart"/>
              <w:r w:rsidRPr="00FB3F57">
                <w:rPr>
                  <w:rFonts w:ascii="Times New Roman" w:hAnsi="Times New Roman" w:cs="Times New Roman"/>
                  <w:sz w:val="28"/>
                  <w:szCs w:val="28"/>
                  <w:lang w:val="ru-RU"/>
                </w:rPr>
                <w:t>в</w:t>
              </w:r>
              <w:proofErr w:type="gramEnd"/>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9" w:tgtFrame="_blank" w:history="1">
              <w:r w:rsidRPr="00FB3F57">
                <w:rPr>
                  <w:rFonts w:ascii="Times New Roman" w:hAnsi="Times New Roman" w:cs="Times New Roman"/>
                  <w:sz w:val="28"/>
                  <w:szCs w:val="28"/>
                  <w:lang w:val="ru-RU"/>
                </w:rPr>
                <w:t>Літературне читання. Навчальна програма для загальноосвітніх навчальних закладів 2–4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0" w:tgtFrame="_blank" w:history="1">
              <w:r w:rsidRPr="00FB3F57">
                <w:rPr>
                  <w:rFonts w:ascii="Times New Roman" w:hAnsi="Times New Roman" w:cs="Times New Roman"/>
                  <w:sz w:val="28"/>
                  <w:szCs w:val="28"/>
                  <w:lang w:val="ru-RU"/>
                </w:rPr>
                <w:t>Математика.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1" w:tgtFrame="_blank" w:history="1">
              <w:r w:rsidRPr="00FB3F57">
                <w:rPr>
                  <w:rFonts w:ascii="Times New Roman" w:hAnsi="Times New Roman" w:cs="Times New Roman"/>
                  <w:sz w:val="28"/>
                  <w:szCs w:val="28"/>
                  <w:lang w:val="ru-RU"/>
                </w:rPr>
                <w:t>Музичне мистецтво.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2" w:tgtFrame="_blank" w:history="1">
              <w:r w:rsidRPr="00FB3F57">
                <w:rPr>
                  <w:rFonts w:ascii="Times New Roman" w:hAnsi="Times New Roman" w:cs="Times New Roman"/>
                  <w:sz w:val="28"/>
                  <w:szCs w:val="28"/>
                  <w:lang w:val="ru-RU"/>
                </w:rPr>
                <w:t>Образотворче мистецтво.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3" w:tgtFrame="_blank" w:history="1">
              <w:r w:rsidRPr="00FB3F57">
                <w:rPr>
                  <w:rFonts w:ascii="Times New Roman" w:hAnsi="Times New Roman" w:cs="Times New Roman"/>
                  <w:sz w:val="28"/>
                  <w:szCs w:val="28"/>
                  <w:lang w:val="ru-RU"/>
                </w:rPr>
                <w:t>Основи здоров'я.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4" w:tgtFrame="_blank" w:history="1">
              <w:r w:rsidRPr="00FB3F57">
                <w:rPr>
                  <w:rFonts w:ascii="Times New Roman" w:hAnsi="Times New Roman" w:cs="Times New Roman"/>
                  <w:sz w:val="28"/>
                  <w:szCs w:val="28"/>
                  <w:lang w:val="ru-RU"/>
                </w:rPr>
                <w:t>Природознавство.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5" w:tgtFrame="_blank" w:history="1">
              <w:r w:rsidRPr="00FB3F57">
                <w:rPr>
                  <w:rFonts w:ascii="Times New Roman" w:hAnsi="Times New Roman" w:cs="Times New Roman"/>
                  <w:sz w:val="28"/>
                  <w:szCs w:val="28"/>
                  <w:lang w:val="ru-RU"/>
                </w:rPr>
                <w:t>Трудове навчання.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6" w:tgtFrame="_blank" w:history="1">
              <w:r w:rsidRPr="00FB3F57">
                <w:rPr>
                  <w:rFonts w:ascii="Times New Roman" w:hAnsi="Times New Roman" w:cs="Times New Roman"/>
                  <w:sz w:val="28"/>
                  <w:szCs w:val="28"/>
                  <w:lang w:val="ru-RU"/>
                </w:rPr>
                <w:t>Фізична культура. Навчальна програма для загальноосвітніх навчальних закладів 1–4 класи</w:t>
              </w:r>
            </w:hyperlink>
          </w:p>
        </w:tc>
      </w:tr>
      <w:tr w:rsidR="007A325D" w:rsidRPr="004C343A" w:rsidTr="0086562E">
        <w:trPr>
          <w:trHeight w:val="20"/>
        </w:trPr>
        <w:tc>
          <w:tcPr>
            <w:tcW w:w="617"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7A325D" w:rsidRPr="00FB3F57" w:rsidRDefault="007A325D" w:rsidP="0086562E">
            <w:pPr>
              <w:rPr>
                <w:rFonts w:ascii="Times New Roman" w:hAnsi="Times New Roman" w:cs="Times New Roman"/>
                <w:sz w:val="28"/>
                <w:szCs w:val="28"/>
                <w:lang w:val="ru-RU"/>
              </w:rPr>
            </w:pPr>
            <w:hyperlink r:id="rId17" w:tgtFrame="_blank" w:history="1">
              <w:r w:rsidRPr="00FB3F57">
                <w:rPr>
                  <w:rFonts w:ascii="Times New Roman" w:hAnsi="Times New Roman" w:cs="Times New Roman"/>
                  <w:sz w:val="28"/>
                  <w:szCs w:val="28"/>
                  <w:lang w:val="ru-RU"/>
                </w:rPr>
                <w:t xml:space="preserve">Я у </w:t>
              </w:r>
              <w:proofErr w:type="gramStart"/>
              <w:r w:rsidRPr="00FB3F57">
                <w:rPr>
                  <w:rFonts w:ascii="Times New Roman" w:hAnsi="Times New Roman" w:cs="Times New Roman"/>
                  <w:sz w:val="28"/>
                  <w:szCs w:val="28"/>
                  <w:lang w:val="ru-RU"/>
                </w:rPr>
                <w:t>св</w:t>
              </w:r>
              <w:proofErr w:type="gramEnd"/>
              <w:r w:rsidRPr="00FB3F57">
                <w:rPr>
                  <w:rFonts w:ascii="Times New Roman" w:hAnsi="Times New Roman" w:cs="Times New Roman"/>
                  <w:sz w:val="28"/>
                  <w:szCs w:val="28"/>
                  <w:lang w:val="ru-RU"/>
                </w:rPr>
                <w:t>іті. Навчальна програма для загальноосвітніх навчальних закладів 3–4 класи</w:t>
              </w:r>
            </w:hyperlink>
          </w:p>
        </w:tc>
      </w:tr>
    </w:tbl>
    <w:p w:rsidR="007A325D" w:rsidRPr="00DF00B8" w:rsidRDefault="007A325D" w:rsidP="007A325D">
      <w:pPr>
        <w:pStyle w:val="a9"/>
        <w:rPr>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FB3F57" w:rsidRDefault="007A325D" w:rsidP="007A325D">
      <w:pPr>
        <w:shd w:val="clear" w:color="auto" w:fill="FFFFFF" w:themeFill="background1"/>
        <w:rPr>
          <w:rFonts w:ascii="Times New Roman" w:hAnsi="Times New Roman" w:cs="Times New Roman"/>
          <w:b/>
          <w:sz w:val="28"/>
          <w:szCs w:val="28"/>
          <w:lang w:val="ru-RU"/>
        </w:rPr>
      </w:pPr>
      <w:r w:rsidRPr="00FB3F57">
        <w:rPr>
          <w:rFonts w:ascii="Times New Roman" w:hAnsi="Times New Roman" w:cs="Times New Roman"/>
          <w:b/>
          <w:sz w:val="28"/>
          <w:szCs w:val="28"/>
          <w:lang w:val="ru-RU"/>
        </w:rPr>
        <w:t>ІІІ. Основна школа</w:t>
      </w:r>
    </w:p>
    <w:p w:rsidR="007A325D" w:rsidRPr="00FB3F57" w:rsidRDefault="007A325D" w:rsidP="007A325D">
      <w:pPr>
        <w:shd w:val="clear" w:color="auto" w:fill="FFFFFF" w:themeFill="background1"/>
        <w:rPr>
          <w:rFonts w:ascii="Times New Roman" w:hAnsi="Times New Roman" w:cs="Times New Roman"/>
          <w:b/>
          <w:sz w:val="28"/>
          <w:szCs w:val="28"/>
          <w:lang w:val="ru-RU"/>
        </w:rPr>
      </w:pPr>
    </w:p>
    <w:p w:rsidR="007A325D" w:rsidRPr="00FB3F57" w:rsidRDefault="007A325D" w:rsidP="007A325D">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Освітню програму  для 5-9-х класів 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ІІ ступеня, затвердженою наказом МОН України  від 20.04.2018 року № 405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ІІ ступеня (базова середня освіта) розроблена на виконання Закону України «Про освіту» та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 xml:space="preserve">ів України від 23 листопада 2011 року № 1392 «Про затвердження Державного стандарту базової та повної загальної середньої освіти».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базової середньої освіти (далі - освітня програма) окреслює рекомендовані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 xml:space="preserve">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ідовності їх вивчення які натепер подані в рамках робочого навчального плану (таблиця 7)</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8;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навчальних програм, які мають гриф «Затверджено Міністерством освіти і науки України» і розміщені на офіційному веб-сайті МОН);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осіб, які можуть розпочати навчання за цією </w:t>
      </w:r>
      <w:proofErr w:type="gramStart"/>
      <w:r w:rsidRPr="00FB3F57">
        <w:rPr>
          <w:rFonts w:ascii="Times New Roman" w:eastAsia="Calibri" w:hAnsi="Times New Roman" w:cs="Times New Roman"/>
          <w:sz w:val="28"/>
          <w:szCs w:val="28"/>
          <w:lang w:val="ru-RU"/>
        </w:rPr>
        <w:t>Типовою</w:t>
      </w:r>
      <w:proofErr w:type="gramEnd"/>
      <w:r w:rsidRPr="00FB3F57">
        <w:rPr>
          <w:rFonts w:ascii="Times New Roman" w:eastAsia="Calibri" w:hAnsi="Times New Roman" w:cs="Times New Roman"/>
          <w:sz w:val="28"/>
          <w:szCs w:val="28"/>
          <w:lang w:val="ru-RU"/>
        </w:rPr>
        <w:t xml:space="preserve"> освітньою програмою.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для учнів 5-9-х класів закладів загальної середньої освіти складає 5845 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для 5-х класів – 1050 годин/навчальний рік, для 6-х класів – 1155 годин/навчальний рік, для 7-х класів – 1172,5</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ік, для 8-х класів – 1207,5 годин/навчальний рік, для </w:t>
      </w:r>
      <w:r w:rsidRPr="00FB3F57">
        <w:rPr>
          <w:rFonts w:ascii="Times New Roman" w:eastAsia="Calibri" w:hAnsi="Times New Roman" w:cs="Times New Roman"/>
          <w:sz w:val="28"/>
          <w:szCs w:val="28"/>
          <w:lang w:val="ru-RU"/>
        </w:rPr>
        <w:br/>
        <w:t>9-х класів – 1260 годин/навчальний рік. Детальний розподіл навчального навантаження на тиждень окреслено у робочому навчальних плані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Робочий навчальний план дає цілісне уявлення про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Робочий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івні, яка є спільною для всіх закладів загальної середньої освіти незалежно від підпорядкування і форм власності, та варіативну складову.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Збереження здоров’я дітей належить до головних завдань школи. Тому формування навичок здорового способу життя та безпечної поведінки </w:t>
      </w:r>
      <w:r w:rsidRPr="00FB3F57">
        <w:rPr>
          <w:rFonts w:ascii="Times New Roman" w:eastAsia="Calibri" w:hAnsi="Times New Roman" w:cs="Times New Roman"/>
          <w:sz w:val="28"/>
          <w:szCs w:val="28"/>
          <w:lang w:val="ru-RU"/>
        </w:rPr>
        <w:lastRenderedPageBreak/>
        <w:t>здійснюється не лише в рамках предметів "Фізична культура" та "Основи здоров'я", а інтегрується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і всіх предметів інваріантної та варіативної складових навчальних планів. </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Змістове наповнення предмета «Фізична культура» заклад освіти формує самостійно з варіативних модулів </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Для недопущення перевантаження учнів необхідно враховувати їх навчання </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Гранична наповнюваність класів та тривалість уроків встановлюються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загальну середню освіту".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Поділ класів на групи при вивченні окремих предметів здійснюється відповідно до наказу Міністерства освіти і науки України від 20.02.2002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FB3F57">
        <w:rPr>
          <w:rFonts w:ascii="Times New Roman" w:eastAsia="Calibri" w:hAnsi="Times New Roman" w:cs="Times New Roman"/>
          <w:sz w:val="28"/>
          <w:szCs w:val="28"/>
          <w:lang w:val="ru-RU"/>
        </w:rPr>
        <w:t>л-</w:t>
      </w:r>
      <w:proofErr w:type="gramEnd"/>
      <w:r w:rsidRPr="00FB3F57">
        <w:rPr>
          <w:rFonts w:ascii="Times New Roman" w:eastAsia="Calibri" w:hAnsi="Times New Roman" w:cs="Times New Roman"/>
          <w:sz w:val="28"/>
          <w:szCs w:val="28"/>
          <w:lang w:val="ru-RU"/>
        </w:rPr>
        <w:t>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roofErr w:type="gramStart"/>
      <w:r w:rsidRPr="00FB3F57">
        <w:rPr>
          <w:rFonts w:ascii="Times New Roman" w:eastAsia="Calibri" w:hAnsi="Times New Roman" w:cs="Times New Roman"/>
          <w:sz w:val="28"/>
          <w:szCs w:val="28"/>
          <w:lang w:val="ru-RU"/>
        </w:rPr>
        <w:t>.З</w:t>
      </w:r>
      <w:proofErr w:type="gramEnd"/>
      <w:r w:rsidRPr="00FB3F57">
        <w:rPr>
          <w:rFonts w:ascii="Times New Roman" w:eastAsia="Calibri" w:hAnsi="Times New Roman" w:cs="Times New Roman"/>
          <w:sz w:val="28"/>
          <w:szCs w:val="28"/>
          <w:lang w:val="ru-RU"/>
        </w:rPr>
        <w:t xml:space="preserve">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w:t>
      </w:r>
      <w:proofErr w:type="gramStart"/>
      <w:r w:rsidRPr="00FB3F57">
        <w:rPr>
          <w:rFonts w:ascii="Times New Roman" w:eastAsia="Calibri" w:hAnsi="Times New Roman" w:cs="Times New Roman"/>
          <w:sz w:val="28"/>
          <w:szCs w:val="28"/>
          <w:lang w:val="ru-RU"/>
        </w:rPr>
        <w:t>при</w:t>
      </w:r>
      <w:proofErr w:type="gramEnd"/>
      <w:r w:rsidRPr="00FB3F57">
        <w:rPr>
          <w:rFonts w:ascii="Times New Roman" w:eastAsia="Calibri" w:hAnsi="Times New Roman" w:cs="Times New Roman"/>
          <w:sz w:val="28"/>
          <w:szCs w:val="28"/>
          <w:lang w:val="ru-RU"/>
        </w:rPr>
        <w:t xml:space="preserve"> вивченні інших предметів за рахунок зекономлених бюджетних асигнувань та залучення додаткових коштів.</w:t>
      </w:r>
    </w:p>
    <w:p w:rsidR="007A325D" w:rsidRPr="00FB3F57" w:rsidRDefault="007A325D" w:rsidP="007A325D">
      <w:pPr>
        <w:ind w:right="85"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Відповідно до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ів України від 23 листопада 2011</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Робочий навчальний план  зорієнтований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роботу основної школи за 5-денним навчальним тижнем.</w:t>
      </w:r>
    </w:p>
    <w:p w:rsidR="007A325D" w:rsidRPr="00FB3F57" w:rsidRDefault="007A325D" w:rsidP="007A325D">
      <w:pPr>
        <w:shd w:val="clear" w:color="auto" w:fill="FFFFFF" w:themeFill="background1"/>
        <w:rPr>
          <w:rFonts w:ascii="Times New Roman" w:hAnsi="Times New Roman" w:cs="Times New Roman"/>
          <w:sz w:val="28"/>
          <w:szCs w:val="28"/>
          <w:lang w:val="ru-RU"/>
        </w:rPr>
      </w:pP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b/>
          <w:sz w:val="28"/>
          <w:szCs w:val="28"/>
          <w:lang w:val="ru-RU"/>
        </w:rPr>
        <w:t>Робочий навчальний план</w:t>
      </w:r>
      <w:r w:rsidRPr="00C00E3D">
        <w:rPr>
          <w:rFonts w:ascii="Times New Roman" w:hAnsi="Times New Roman" w:cs="Times New Roman"/>
          <w:sz w:val="28"/>
          <w:szCs w:val="28"/>
          <w:lang w:val="ru-RU"/>
        </w:rPr>
        <w:t xml:space="preserve"> для 5-9-х класів складено за Типовою освітньою програмою закладів загальної середньої освіти ІІ ступеня, затвердженою наказом МОН України  від 20.04.2018 року № 405 </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Таблиця 10);</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Інваріантна складова робочого навчального плану основної школи забезпечує реалізацію освітніх галузей Типової освітньої програми закладів загальної середньої освіти ІІ ступеня, затвердженої наказом МОН України  від 20.04.2018 року № 405 </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Таблиця 10);</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Поді</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 xml:space="preserve"> на 2 групи здійснюється  при вивченні предмета «Інформатика»</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у 5 класі (18 учнів)</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1 додатковій годині на тиждень.</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у 6 класі (16 учнів)</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1 додатковій годині на тиждень.</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у 8 класі (21 учень)</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2 додаткові години на тиждень.</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b/>
          <w:sz w:val="28"/>
          <w:szCs w:val="28"/>
          <w:lang w:val="ru-RU"/>
        </w:rPr>
        <w:t>Варіативна частина</w:t>
      </w:r>
      <w:r w:rsidRPr="00C00E3D">
        <w:rPr>
          <w:rFonts w:ascii="Times New Roman" w:hAnsi="Times New Roman" w:cs="Times New Roman"/>
          <w:sz w:val="28"/>
          <w:szCs w:val="28"/>
          <w:lang w:val="ru-RU"/>
        </w:rPr>
        <w:t xml:space="preserve"> навчального плану основної школи становить 14,5 годин (з них використано 11 годин, решта становлять резерв 3,5 годин</w:t>
      </w:r>
      <w:proofErr w:type="gramStart"/>
      <w:r w:rsidRPr="00C00E3D">
        <w:rPr>
          <w:rFonts w:ascii="Times New Roman" w:hAnsi="Times New Roman" w:cs="Times New Roman"/>
          <w:sz w:val="28"/>
          <w:szCs w:val="28"/>
          <w:lang w:val="ru-RU"/>
        </w:rPr>
        <w:t>)с</w:t>
      </w:r>
      <w:proofErr w:type="gramEnd"/>
      <w:r w:rsidRPr="00C00E3D">
        <w:rPr>
          <w:rFonts w:ascii="Times New Roman" w:hAnsi="Times New Roman" w:cs="Times New Roman"/>
          <w:sz w:val="28"/>
          <w:szCs w:val="28"/>
          <w:lang w:val="ru-RU"/>
        </w:rPr>
        <w:t xml:space="preserve">кладається з 2-х частин: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 xml:space="preserve">1. </w:t>
      </w:r>
      <w:proofErr w:type="gramStart"/>
      <w:r w:rsidRPr="00D026E4">
        <w:rPr>
          <w:rFonts w:ascii="Times New Roman" w:hAnsi="Times New Roman" w:cs="Times New Roman"/>
          <w:b/>
          <w:sz w:val="28"/>
          <w:szCs w:val="28"/>
          <w:lang w:val="ru-RU"/>
        </w:rPr>
        <w:t xml:space="preserve">Курси за вибором </w:t>
      </w:r>
      <w:r w:rsidRPr="00C00E3D">
        <w:rPr>
          <w:rFonts w:ascii="Times New Roman" w:hAnsi="Times New Roman" w:cs="Times New Roman"/>
          <w:sz w:val="28"/>
          <w:szCs w:val="28"/>
          <w:lang w:val="ru-RU"/>
        </w:rPr>
        <w:t>організовані з метою створення умов для формування необхідних компетентностей з вивчення  предмету «Креслення» в 8-9-х класах по 1 год на тиждень).</w:t>
      </w:r>
      <w:proofErr w:type="gramEnd"/>
      <w:r w:rsidRPr="00C00E3D">
        <w:rPr>
          <w:rFonts w:ascii="Times New Roman" w:hAnsi="Times New Roman" w:cs="Times New Roman"/>
          <w:sz w:val="28"/>
          <w:szCs w:val="28"/>
          <w:lang w:val="ru-RU"/>
        </w:rPr>
        <w:t xml:space="preserve"> Програма курсу має на меті сформувати в учнів ставлення до креслення як до одного з головних і необхідних засобів спілкування людей у їхній </w:t>
      </w:r>
      <w:r w:rsidRPr="00C00E3D">
        <w:rPr>
          <w:rFonts w:ascii="Times New Roman" w:hAnsi="Times New Roman" w:cs="Times New Roman"/>
          <w:sz w:val="28"/>
          <w:szCs w:val="28"/>
          <w:lang w:val="ru-RU"/>
        </w:rPr>
        <w:lastRenderedPageBreak/>
        <w:t xml:space="preserve">практичній діяльності, навчити </w:t>
      </w:r>
      <w:proofErr w:type="gramStart"/>
      <w:r w:rsidRPr="00C00E3D">
        <w:rPr>
          <w:rFonts w:ascii="Times New Roman" w:hAnsi="Times New Roman" w:cs="Times New Roman"/>
          <w:sz w:val="28"/>
          <w:szCs w:val="28"/>
          <w:lang w:val="ru-RU"/>
        </w:rPr>
        <w:t>св</w:t>
      </w:r>
      <w:proofErr w:type="gramEnd"/>
      <w:r w:rsidRPr="00C00E3D">
        <w:rPr>
          <w:rFonts w:ascii="Times New Roman" w:hAnsi="Times New Roman" w:cs="Times New Roman"/>
          <w:sz w:val="28"/>
          <w:szCs w:val="28"/>
          <w:lang w:val="ru-RU"/>
        </w:rPr>
        <w:t>ідомо читати креслення та схеми, самостійно виконувати графічні документи для виготовлення предметів трудової навчальної діяльності. (За програмою «ПРОГРАМА КУРСУ ЗА ВИБОРОМ  КРЕСЛЕННЯ»Затверджено Міністерством освіти і науки України</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ист Міністерства освіти і науки України від 25. 09. 2018 р.              № 22.1/12-Г-904).</w:t>
      </w:r>
    </w:p>
    <w:p w:rsidR="007A325D" w:rsidRPr="00C00E3D" w:rsidRDefault="007A325D" w:rsidP="007A325D">
      <w:pPr>
        <w:shd w:val="clear" w:color="auto" w:fill="FFFFFF" w:themeFill="background1"/>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З</w:t>
      </w:r>
      <w:proofErr w:type="gramEnd"/>
      <w:r w:rsidRPr="00C00E3D">
        <w:rPr>
          <w:rFonts w:ascii="Times New Roman" w:hAnsi="Times New Roman" w:cs="Times New Roman"/>
          <w:sz w:val="28"/>
          <w:szCs w:val="28"/>
          <w:lang w:val="ru-RU"/>
        </w:rPr>
        <w:t xml:space="preserve"> метою виховання патріота, громадянина української держави, свідомого державотворця, творчої особистості, яка співпрацюватиме зі світом на засадах кооперації, буде здатна реалізувати своє власне покликання й реалізовувати по</w:t>
      </w:r>
      <w:r>
        <w:rPr>
          <w:rFonts w:ascii="Times New Roman" w:hAnsi="Times New Roman" w:cs="Times New Roman"/>
          <w:sz w:val="28"/>
          <w:szCs w:val="28"/>
          <w:lang w:val="ru-RU"/>
        </w:rPr>
        <w:t>кликання української нації у 5-8</w:t>
      </w:r>
      <w:r w:rsidRPr="00C00E3D">
        <w:rPr>
          <w:rFonts w:ascii="Times New Roman" w:hAnsi="Times New Roman" w:cs="Times New Roman"/>
          <w:sz w:val="28"/>
          <w:szCs w:val="28"/>
          <w:lang w:val="ru-RU"/>
        </w:rPr>
        <w:t xml:space="preserve"> класах передбачено вивчення курсу «Українознавство» по 1 годині на тиждень за програмою: Програма курсу за вибором «Українознавство. 5–11 класи» затверджена</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Вченою радою Національного науково-дослідного інституту українознавства</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та всесвітньої історії МОНмолодьспорту України (протокол від 14.06.2012 р. № 4) Схвалено для використання у загальноосвітніх навчальних закладах</w:t>
      </w:r>
    </w:p>
    <w:p w:rsidR="007A325D" w:rsidRPr="00C00E3D" w:rsidRDefault="007A325D" w:rsidP="007A325D">
      <w:pPr>
        <w:shd w:val="clear" w:color="auto" w:fill="FFFFFF" w:themeFill="background1"/>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(лист Інституту інноваційних технологій і змісту освіти МОН України</w:t>
      </w:r>
      <w:proofErr w:type="gramEnd"/>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від 03.07.2014 р. № 14.1/12-Г-1058)</w:t>
      </w:r>
    </w:p>
    <w:p w:rsidR="007A325D" w:rsidRPr="00C00E3D" w:rsidRDefault="007A325D" w:rsidP="007A325D">
      <w:pPr>
        <w:shd w:val="clear" w:color="auto" w:fill="FFFFFF" w:themeFill="background1"/>
        <w:rPr>
          <w:rFonts w:ascii="Times New Roman" w:hAnsi="Times New Roman" w:cs="Times New Roman"/>
          <w:sz w:val="28"/>
          <w:szCs w:val="28"/>
          <w:lang w:val="ru-RU"/>
        </w:rPr>
      </w:pP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 xml:space="preserve">    2.Факультативні курси</w:t>
      </w:r>
      <w:r w:rsidRPr="00C00E3D">
        <w:rPr>
          <w:rFonts w:ascii="Times New Roman" w:hAnsi="Times New Roman" w:cs="Times New Roman"/>
          <w:sz w:val="28"/>
          <w:szCs w:val="28"/>
          <w:lang w:val="ru-RU"/>
        </w:rPr>
        <w:t xml:space="preserve"> організовані як понадпрограмні для сприяння становленню активної позиції молоді щодо реалізації ідеалів і цінностей розвитку демократичного суспільства в світі, Європі, Україні. На вивчення факультативних курсів </w:t>
      </w:r>
      <w:proofErr w:type="gramStart"/>
      <w:r w:rsidRPr="00C00E3D">
        <w:rPr>
          <w:rFonts w:ascii="Times New Roman" w:hAnsi="Times New Roman" w:cs="Times New Roman"/>
          <w:sz w:val="28"/>
          <w:szCs w:val="28"/>
          <w:lang w:val="ru-RU"/>
        </w:rPr>
        <w:t>в</w:t>
      </w:r>
      <w:proofErr w:type="gramEnd"/>
      <w:r w:rsidRPr="00C00E3D">
        <w:rPr>
          <w:rFonts w:ascii="Times New Roman" w:hAnsi="Times New Roman" w:cs="Times New Roman"/>
          <w:sz w:val="28"/>
          <w:szCs w:val="28"/>
          <w:lang w:val="ru-RU"/>
        </w:rPr>
        <w:t>ідведено години у такому порядку:</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«Психологічний розвиток особистості молодшого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 xml:space="preserve">ідліткового віку» 1 година (факультативний курс для учнів 5-х класів)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Мета програми: сприяти розвитку та саморозвитку особистості п'ятикласників, створити умови для розкриття їх творчого потенціалу та набуття важливих життєвих навичок. Програми схвалені для використання у загальноосвітніх навчальних </w:t>
      </w:r>
      <w:proofErr w:type="gramStart"/>
      <w:r w:rsidRPr="00C00E3D">
        <w:rPr>
          <w:rFonts w:ascii="Times New Roman" w:hAnsi="Times New Roman" w:cs="Times New Roman"/>
          <w:sz w:val="28"/>
          <w:szCs w:val="28"/>
          <w:lang w:val="ru-RU"/>
        </w:rPr>
        <w:t>закладах</w:t>
      </w:r>
      <w:proofErr w:type="gramEnd"/>
      <w:r w:rsidRPr="00C00E3D">
        <w:rPr>
          <w:rFonts w:ascii="Times New Roman" w:hAnsi="Times New Roman" w:cs="Times New Roman"/>
          <w:sz w:val="28"/>
          <w:szCs w:val="28"/>
          <w:lang w:val="ru-RU"/>
        </w:rPr>
        <w:t xml:space="preserve">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(лист ІІТЗО № 14.1/12-Г-165 від 15.05.2013 р.).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«Подільність цілих чисел » факультативний курс з математики  для учнів 8 класу  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 </w:t>
      </w:r>
      <w:r w:rsidRPr="00C00E3D">
        <w:rPr>
          <w:rFonts w:ascii="Times New Roman" w:hAnsi="Times New Roman" w:cs="Times New Roman"/>
          <w:sz w:val="28"/>
          <w:szCs w:val="28"/>
          <w:lang w:val="ru-RU"/>
        </w:rPr>
        <w:tab/>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Метою факультативного заняття «Подільність цілих чисел » є сприяти досягненню учнями  високого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івня математичної підготовки , який характеризується  вмінням розв’язувати нестандартні задачі  з достатнім евристичним навантаженням , який розвивають стійкий математичний інтерес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«Методи розв’язування задач з механіки</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теплових явищ та оптики»</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факультативний курс з фізики для учнів 9 класу</w:t>
      </w:r>
      <w:r w:rsidRPr="00C00E3D">
        <w:rPr>
          <w:rFonts w:ascii="Times New Roman" w:hAnsi="Times New Roman" w:cs="Times New Roman"/>
          <w:sz w:val="28"/>
          <w:szCs w:val="28"/>
          <w:lang w:val="ru-RU"/>
        </w:rPr>
        <w:tab/>
        <w:t>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 </w:t>
      </w:r>
      <w:r w:rsidRPr="00C00E3D">
        <w:rPr>
          <w:rFonts w:ascii="Times New Roman" w:hAnsi="Times New Roman" w:cs="Times New Roman"/>
          <w:sz w:val="28"/>
          <w:szCs w:val="28"/>
          <w:lang w:val="ru-RU"/>
        </w:rPr>
        <w:tab/>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Головне завдання факультативного курсу «Методи розв’язування задач з механіки</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теплових явищ та оптики» - залучити учнів до процесу розв’язання достатньо складних задач, яких так багато в курсі  фізики .  Паралельно передбачається розширити знання учнів про методи розв’язання фізичних задач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w:t>
      </w:r>
      <w:proofErr w:type="gramStart"/>
      <w:r w:rsidRPr="00C00E3D">
        <w:rPr>
          <w:rFonts w:ascii="Times New Roman" w:hAnsi="Times New Roman" w:cs="Times New Roman"/>
          <w:sz w:val="28"/>
          <w:szCs w:val="28"/>
          <w:lang w:val="ru-RU"/>
        </w:rPr>
        <w:t>Ц</w:t>
      </w:r>
      <w:proofErr w:type="gramEnd"/>
      <w:r w:rsidRPr="00C00E3D">
        <w:rPr>
          <w:rFonts w:ascii="Times New Roman" w:hAnsi="Times New Roman" w:cs="Times New Roman"/>
          <w:sz w:val="28"/>
          <w:szCs w:val="28"/>
          <w:lang w:val="ru-RU"/>
        </w:rPr>
        <w:t>ікава математика» факультативний курс для учнів 6 класу  1 год. у тиждень</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Курс дає можливість у доступній формі зрозуміти практичну роль математики у повсякденному житті. На прикладі літературних творів, народних знань з математики учні мають навчитися розв’язувати конкретні задачі практичного змісту, використовувати математичні ідеї та методи для знаходження виходу з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ізних ситуацій, що виникають у житті.</w:t>
      </w:r>
      <w:r w:rsidRPr="00C00E3D">
        <w:rPr>
          <w:rFonts w:ascii="Times New Roman" w:hAnsi="Times New Roman" w:cs="Times New Roman"/>
          <w:sz w:val="28"/>
          <w:szCs w:val="28"/>
          <w:lang w:val="ru-RU"/>
        </w:rPr>
        <w:tab/>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lastRenderedPageBreak/>
        <w:t>«Вибрані питання алгебри» факультативний курс для учнів 6 класу  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Робота факультативного курсу спрямована на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ідвищення рівня та якості предмету, яка сприятиме розвитку практичного і прикладного спрямування; формування інтересу до предмета ; розвитку творчих здібностей учнів</w:t>
      </w:r>
    </w:p>
    <w:p w:rsidR="007A325D" w:rsidRPr="00F2640F" w:rsidRDefault="007A325D" w:rsidP="007A325D">
      <w:pPr>
        <w:shd w:val="clear" w:color="auto" w:fill="FFFFFF" w:themeFill="background1"/>
        <w:rPr>
          <w:rFonts w:ascii="Times New Roman" w:hAnsi="Times New Roman" w:cs="Times New Roman"/>
          <w:sz w:val="28"/>
          <w:szCs w:val="28"/>
          <w:lang w:val="ru-RU"/>
        </w:rPr>
      </w:pP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Порядок викладання предметів</w:t>
      </w:r>
      <w:r w:rsidRPr="00C00E3D">
        <w:rPr>
          <w:rFonts w:ascii="Times New Roman" w:hAnsi="Times New Roman" w:cs="Times New Roman"/>
          <w:sz w:val="28"/>
          <w:szCs w:val="28"/>
          <w:lang w:val="ru-RU"/>
        </w:rPr>
        <w:t xml:space="preserve"> інваріантної та варіативної складових, що не мають повної кількості годин:</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українська мова в 5класі - І семестр - 4 години, ІІ семестр - 3 години,</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в 6 - І семестр - 4 години, ІІ семестр - 3 години,</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в 7- - І семестр - 2 години, ІІ семестр - 3 години,         </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історія України: 8 клас - І семестр - 1 година, ІІ семестр - 2 години;</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історія України: 9 клас - І семестр - 2 години, ІІ семестр - 1 година;</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географія:  9 кла</w:t>
      </w:r>
      <w:proofErr w:type="gramStart"/>
      <w:r w:rsidRPr="00C00E3D">
        <w:rPr>
          <w:rFonts w:ascii="Times New Roman" w:hAnsi="Times New Roman" w:cs="Times New Roman"/>
          <w:sz w:val="28"/>
          <w:szCs w:val="28"/>
          <w:lang w:val="ru-RU"/>
        </w:rPr>
        <w:t>с-</w:t>
      </w:r>
      <w:proofErr w:type="gramEnd"/>
      <w:r w:rsidRPr="00C00E3D">
        <w:rPr>
          <w:rFonts w:ascii="Times New Roman" w:hAnsi="Times New Roman" w:cs="Times New Roman"/>
          <w:sz w:val="28"/>
          <w:szCs w:val="28"/>
          <w:lang w:val="ru-RU"/>
        </w:rPr>
        <w:t xml:space="preserve"> І семестр - 1 година, ІІ семестр - 2 години,</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хімія</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7 клас - І семестр - 2 години, ІІ семестр - 1 година,</w:t>
      </w:r>
    </w:p>
    <w:p w:rsidR="007A325D" w:rsidRPr="00C00E3D" w:rsidRDefault="007A325D" w:rsidP="007A325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Галузь «Мистецтво» викладається за окремими предметами «Образотворче мистецтво» (5-7 класи), «Музичне мистецтво» (5-7 класи), інтегрований курс "Мистецтво" - у 8-9х класах.</w:t>
      </w:r>
    </w:p>
    <w:p w:rsidR="007A325D" w:rsidRPr="00FB3F57" w:rsidRDefault="007A325D" w:rsidP="007A325D">
      <w:pPr>
        <w:autoSpaceDE w:val="0"/>
        <w:autoSpaceDN w:val="0"/>
        <w:adjustRightInd w:val="0"/>
        <w:rPr>
          <w:rFonts w:ascii="Times New Roman" w:hAnsi="Times New Roman" w:cs="Times New Roman"/>
          <w:sz w:val="28"/>
          <w:szCs w:val="28"/>
          <w:lang w:val="ru-RU"/>
        </w:rPr>
      </w:pP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r w:rsidRPr="00FB3F57">
        <w:rPr>
          <w:rFonts w:ascii="Times New Roman" w:eastAsia="Calibri" w:hAnsi="Times New Roman" w:cs="Times New Roman"/>
          <w:sz w:val="28"/>
          <w:szCs w:val="28"/>
          <w:lang w:val="ru-RU"/>
        </w:rPr>
        <w:t xml:space="preserve"> Відповідно до мети та загальних цілей, окреслених у </w:t>
      </w:r>
      <w:proofErr w:type="gramStart"/>
      <w:r w:rsidRPr="00FB3F57">
        <w:rPr>
          <w:rFonts w:ascii="Times New Roman" w:eastAsia="Calibri" w:hAnsi="Times New Roman" w:cs="Times New Roman"/>
          <w:sz w:val="28"/>
          <w:szCs w:val="28"/>
          <w:lang w:val="ru-RU"/>
        </w:rPr>
        <w:t>Державному</w:t>
      </w:r>
      <w:proofErr w:type="gramEnd"/>
      <w:r w:rsidRPr="00FB3F57">
        <w:rPr>
          <w:rFonts w:ascii="Times New Roman" w:eastAsia="Calibri" w:hAnsi="Times New Roman" w:cs="Times New Roman"/>
          <w:sz w:val="28"/>
          <w:szCs w:val="28"/>
          <w:lang w:val="ru-RU"/>
        </w:rPr>
        <w:t xml:space="preserve"> стандарті, визначено завдання, які має реалізувати вчитель/вчителька у рамках кожної освітньої галузі. 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7A325D" w:rsidRPr="00DF00B8" w:rsidTr="0086562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b/>
                <w:sz w:val="28"/>
                <w:szCs w:val="28"/>
                <w:highlight w:val="white"/>
              </w:rPr>
            </w:pPr>
            <w:r w:rsidRPr="00DF00B8">
              <w:rPr>
                <w:rFonts w:ascii="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b/>
                <w:sz w:val="28"/>
                <w:szCs w:val="28"/>
                <w:highlight w:val="white"/>
              </w:rPr>
            </w:pPr>
            <w:r w:rsidRPr="00DF00B8">
              <w:rPr>
                <w:rFonts w:ascii="Times New Roman" w:hAnsi="Times New Roman" w:cs="Times New Roman"/>
                <w:b/>
                <w:sz w:val="28"/>
                <w:szCs w:val="28"/>
                <w:highlight w:val="white"/>
              </w:rPr>
              <w:t>Компоненти</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Спілкування державною (і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ставити запитання і розпізнавати проблему; міркувати, робити висновки на основі інформації, поданої в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B3F57">
              <w:rPr>
                <w:rFonts w:ascii="Times New Roman" w:hAnsi="Times New Roman" w:cs="Times New Roman"/>
                <w:sz w:val="28"/>
                <w:szCs w:val="28"/>
                <w:lang w:val="ru-RU"/>
              </w:rPr>
              <w:t>уникнення невнормованих іншомовних запозичень у спілкуванні на тематику</w:t>
            </w:r>
            <w:r w:rsidRPr="00FB3F57">
              <w:rPr>
                <w:rFonts w:ascii="Times New Roman" w:hAnsi="Times New Roman" w:cs="Times New Roman"/>
                <w:sz w:val="28"/>
                <w:szCs w:val="28"/>
                <w:highlight w:val="white"/>
                <w:lang w:val="ru-RU"/>
              </w:rPr>
              <w:t xml:space="preserve"> окремого предмета; поповнювати </w:t>
            </w:r>
            <w:proofErr w:type="gramStart"/>
            <w:r w:rsidRPr="00FB3F57">
              <w:rPr>
                <w:rFonts w:ascii="Times New Roman" w:hAnsi="Times New Roman" w:cs="Times New Roman"/>
                <w:sz w:val="28"/>
                <w:szCs w:val="28"/>
                <w:highlight w:val="white"/>
                <w:lang w:val="ru-RU"/>
              </w:rPr>
              <w:t>св</w:t>
            </w:r>
            <w:proofErr w:type="gramEnd"/>
            <w:r w:rsidRPr="00FB3F57">
              <w:rPr>
                <w:rFonts w:ascii="Times New Roman" w:hAnsi="Times New Roman" w:cs="Times New Roman"/>
                <w:sz w:val="28"/>
                <w:szCs w:val="28"/>
                <w:highlight w:val="white"/>
                <w:lang w:val="ru-RU"/>
              </w:rPr>
              <w:t>ій словниковий запас.</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розуміння важливості чітких та лаконічних формулювань.</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означення понять, формулювання властивостей, доведення правил, теорем</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xml:space="preserve">Спілкування </w:t>
            </w:r>
            <w:r w:rsidRPr="00DF00B8">
              <w:rPr>
                <w:rFonts w:ascii="Times New Roman" w:hAnsi="Times New Roman" w:cs="Times New Roman"/>
                <w:sz w:val="28"/>
                <w:szCs w:val="28"/>
                <w:highlight w:val="white"/>
              </w:rPr>
              <w:lastRenderedPageBreak/>
              <w:t>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lastRenderedPageBreak/>
              <w:t>Уміння:</w:t>
            </w:r>
            <w:r w:rsidRPr="00DF00B8">
              <w:rPr>
                <w:rFonts w:ascii="Times New Roman" w:eastAsia="Calibri" w:hAnsi="Times New Roman" w:cs="Times New Roman"/>
                <w:sz w:val="28"/>
                <w:szCs w:val="28"/>
              </w:rPr>
              <w:t xml:space="preserve">здійснювати спілкування в межах сфер, тем і </w:t>
            </w:r>
            <w:r w:rsidRPr="00DF00B8">
              <w:rPr>
                <w:rFonts w:ascii="Times New Roman" w:eastAsia="Calibri" w:hAnsi="Times New Roman" w:cs="Times New Roman"/>
                <w:sz w:val="28"/>
                <w:szCs w:val="28"/>
              </w:rPr>
              <w:lastRenderedPageBreak/>
              <w:t>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ідручники, словники, довідкова література, мультимедійні засоби, адаптовані іншомовні тексти.</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FB3F57">
              <w:rPr>
                <w:rFonts w:ascii="Times New Roman" w:hAnsi="Times New Roman" w:cs="Times New Roman"/>
                <w:sz w:val="28"/>
                <w:szCs w:val="28"/>
                <w:highlight w:val="white"/>
                <w:lang w:val="ru-RU"/>
              </w:rPr>
              <w:t>оборонного</w:t>
            </w:r>
            <w:proofErr w:type="gramEnd"/>
            <w:r w:rsidRPr="00FB3F57">
              <w:rPr>
                <w:rFonts w:ascii="Times New Roman" w:hAnsi="Times New Roman" w:cs="Times New Roman"/>
                <w:sz w:val="28"/>
                <w:szCs w:val="28"/>
                <w:highlight w:val="white"/>
                <w:lang w:val="ru-RU"/>
              </w:rPr>
              <w:t xml:space="preserve"> потенціалу держави, успішного вивчення інших предметів.</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розв'язування математичних задач, і обов’язково таких, що моделюють реальні життєві ситуації</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Основні компетентності у </w:t>
            </w:r>
            <w:r w:rsidRPr="00FB3F57">
              <w:rPr>
                <w:rFonts w:ascii="Times New Roman" w:hAnsi="Times New Roman" w:cs="Times New Roman"/>
                <w:sz w:val="28"/>
                <w:szCs w:val="28"/>
                <w:highlight w:val="white"/>
                <w:lang w:val="ru-RU"/>
              </w:rPr>
              <w:lastRenderedPageBreak/>
              <w:t xml:space="preserve">природничих </w:t>
            </w:r>
            <w:proofErr w:type="gramStart"/>
            <w:r w:rsidRPr="00FB3F57">
              <w:rPr>
                <w:rFonts w:ascii="Times New Roman" w:hAnsi="Times New Roman" w:cs="Times New Roman"/>
                <w:sz w:val="28"/>
                <w:szCs w:val="28"/>
                <w:highlight w:val="white"/>
                <w:lang w:val="ru-RU"/>
              </w:rPr>
              <w:t>науках</w:t>
            </w:r>
            <w:proofErr w:type="gramEnd"/>
            <w:r w:rsidRPr="00FB3F57">
              <w:rPr>
                <w:rFonts w:ascii="Times New Roman" w:hAnsi="Times New Roman" w:cs="Times New Roman"/>
                <w:sz w:val="28"/>
                <w:szCs w:val="28"/>
                <w:highlight w:val="white"/>
                <w:lang w:val="ru-RU"/>
              </w:rPr>
              <w:t xml:space="preserve">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lastRenderedPageBreak/>
              <w:t>Уміння:</w:t>
            </w:r>
            <w:r w:rsidRPr="00FB3F57">
              <w:rPr>
                <w:rFonts w:ascii="Times New Roman" w:hAnsi="Times New Roman" w:cs="Times New Roman"/>
                <w:sz w:val="28"/>
                <w:szCs w:val="28"/>
                <w:highlight w:val="white"/>
                <w:lang w:val="ru-RU"/>
              </w:rPr>
              <w:t xml:space="preserve"> розпізнавати проблеми, що виникають у довкіллі; будувати та </w:t>
            </w:r>
            <w:proofErr w:type="gramStart"/>
            <w:r w:rsidRPr="00FB3F57">
              <w:rPr>
                <w:rFonts w:ascii="Times New Roman" w:hAnsi="Times New Roman" w:cs="Times New Roman"/>
                <w:sz w:val="28"/>
                <w:szCs w:val="28"/>
                <w:highlight w:val="white"/>
                <w:lang w:val="ru-RU"/>
              </w:rPr>
              <w:t>досл</w:t>
            </w:r>
            <w:proofErr w:type="gramEnd"/>
            <w:r w:rsidRPr="00FB3F57">
              <w:rPr>
                <w:rFonts w:ascii="Times New Roman" w:hAnsi="Times New Roman" w:cs="Times New Roman"/>
                <w:sz w:val="28"/>
                <w:szCs w:val="28"/>
                <w:highlight w:val="white"/>
                <w:lang w:val="ru-RU"/>
              </w:rPr>
              <w:t xml:space="preserve">іджувати природні явища і </w:t>
            </w:r>
            <w:r w:rsidRPr="00FB3F57">
              <w:rPr>
                <w:rFonts w:ascii="Times New Roman" w:hAnsi="Times New Roman" w:cs="Times New Roman"/>
                <w:sz w:val="28"/>
                <w:szCs w:val="28"/>
                <w:highlight w:val="white"/>
                <w:lang w:val="ru-RU"/>
              </w:rPr>
              <w:lastRenderedPageBreak/>
              <w:t>процеси</w:t>
            </w:r>
            <w:r w:rsidRPr="00FB3F57">
              <w:rPr>
                <w:rFonts w:ascii="Times New Roman" w:hAnsi="Times New Roman" w:cs="Times New Roman"/>
                <w:sz w:val="28"/>
                <w:szCs w:val="28"/>
                <w:lang w:val="ru-RU"/>
              </w:rPr>
              <w:t>; послуговуватися технологічними пристроями</w:t>
            </w:r>
            <w:r w:rsidRPr="00FB3F57">
              <w:rPr>
                <w:rFonts w:ascii="Times New Roman" w:hAnsi="Times New Roman" w:cs="Times New Roman"/>
                <w:sz w:val="28"/>
                <w:szCs w:val="28"/>
                <w:highlight w:val="white"/>
                <w:lang w:val="ru-RU"/>
              </w:rPr>
              <w:t>.</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важливості природничих наук як універсальної мови науки, </w:t>
            </w:r>
            <w:proofErr w:type="gramStart"/>
            <w:r w:rsidRPr="00FB3F57">
              <w:rPr>
                <w:rFonts w:ascii="Times New Roman" w:hAnsi="Times New Roman" w:cs="Times New Roman"/>
                <w:sz w:val="28"/>
                <w:szCs w:val="28"/>
                <w:highlight w:val="white"/>
                <w:lang w:val="ru-RU"/>
              </w:rPr>
              <w:t>техн</w:t>
            </w:r>
            <w:proofErr w:type="gramEnd"/>
            <w:r w:rsidRPr="00FB3F57">
              <w:rPr>
                <w:rFonts w:ascii="Times New Roman" w:hAnsi="Times New Roman" w:cs="Times New Roman"/>
                <w:sz w:val="28"/>
                <w:szCs w:val="28"/>
                <w:highlight w:val="white"/>
                <w:lang w:val="ru-RU"/>
              </w:rPr>
              <w:t>іки та технологій.</w:t>
            </w:r>
            <w:r w:rsidRPr="00FB3F57">
              <w:rPr>
                <w:rFonts w:ascii="Times New Roman" w:hAnsi="Times New Roman" w:cs="Times New Roman"/>
                <w:sz w:val="28"/>
                <w:szCs w:val="28"/>
                <w:lang w:val="ru-RU"/>
              </w:rPr>
              <w:t xml:space="preserve"> усвідомлення ролі наукових ідей в сучасних інформаційних технологіях</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складання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які ілюструють функціональні залежності результатів впливу людської діяльності на природу</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візуалізація даних, побудова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за допомогою програмних засобів</w:t>
            </w:r>
          </w:p>
        </w:tc>
      </w:tr>
      <w:tr w:rsidR="007A325D" w:rsidRPr="00DF00B8"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моделювання власної освітньої траєкторії</w:t>
            </w:r>
          </w:p>
        </w:tc>
      </w:tr>
      <w:tr w:rsidR="007A325D" w:rsidRPr="00DF00B8"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lastRenderedPageBreak/>
              <w:t>Ставлення:</w:t>
            </w:r>
            <w:r w:rsidRPr="00DF00B8">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завдання підприємницького змісту (оптимізаційні задачі)</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іального змісту</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 xml:space="preserve">Уміння: </w:t>
            </w:r>
            <w:r w:rsidRPr="00FB3F57">
              <w:rPr>
                <w:rFonts w:ascii="Times New Roman" w:hAnsi="Times New Roman" w:cs="Times New Roman"/>
                <w:sz w:val="28"/>
                <w:szCs w:val="28"/>
                <w:lang w:val="ru-RU"/>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FB3F57">
              <w:rPr>
                <w:rFonts w:ascii="Times New Roman" w:hAnsi="Times New Roman" w:cs="Times New Roman"/>
                <w:sz w:val="28"/>
                <w:szCs w:val="28"/>
                <w:lang w:val="ru-RU"/>
              </w:rPr>
              <w:t>своєї д</w:t>
            </w:r>
            <w:proofErr w:type="gramEnd"/>
            <w:r w:rsidRPr="00FB3F57">
              <w:rPr>
                <w:rFonts w:ascii="Times New Roman" w:hAnsi="Times New Roman" w:cs="Times New Roman"/>
                <w:sz w:val="28"/>
                <w:szCs w:val="28"/>
                <w:lang w:val="ru-RU"/>
              </w:rPr>
              <w:t>іяльності (малюнків, текстів, схем тощо).</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B3F57">
              <w:rPr>
                <w:rFonts w:ascii="Times New Roman" w:hAnsi="Times New Roman" w:cs="Times New Roman"/>
                <w:sz w:val="28"/>
                <w:szCs w:val="28"/>
                <w:highlight w:val="white"/>
                <w:lang w:val="ru-RU"/>
              </w:rPr>
              <w:t>.</w:t>
            </w:r>
          </w:p>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м</w:t>
            </w:r>
            <w:proofErr w:type="gramEnd"/>
            <w:r w:rsidRPr="00FB3F57">
              <w:rPr>
                <w:rFonts w:ascii="Times New Roman" w:hAnsi="Times New Roman" w:cs="Times New Roman"/>
                <w:sz w:val="28"/>
                <w:szCs w:val="28"/>
                <w:lang w:val="ru-RU"/>
              </w:rPr>
              <w:t>атематичні моделі в різних видах мистецтва</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аналізувати і критично оцінювати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shd w:val="clear" w:color="auto" w:fill="FFFFFF"/>
                <w:lang w:val="ru-RU"/>
              </w:rPr>
              <w:t>у</w:t>
            </w:r>
            <w:proofErr w:type="gramEnd"/>
            <w:r w:rsidRPr="00FB3F57">
              <w:rPr>
                <w:rFonts w:ascii="Times New Roman" w:hAnsi="Times New Roman" w:cs="Times New Roman"/>
                <w:sz w:val="28"/>
                <w:szCs w:val="28"/>
                <w:shd w:val="clear" w:color="auto" w:fill="FFFFFF"/>
                <w:lang w:val="ru-RU"/>
              </w:rPr>
              <w:t xml:space="preserve">свідомлення взаємозв’язку кожного </w:t>
            </w:r>
            <w:r w:rsidRPr="00FB3F57">
              <w:rPr>
                <w:rFonts w:ascii="Times New Roman" w:hAnsi="Times New Roman" w:cs="Times New Roman"/>
                <w:sz w:val="28"/>
                <w:szCs w:val="28"/>
                <w:shd w:val="clear" w:color="auto" w:fill="FFFFFF"/>
                <w:lang w:val="ru-RU"/>
              </w:rPr>
              <w:lastRenderedPageBreak/>
              <w:t xml:space="preserve">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навчальні проекти,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іально-економічного, екологічного змісту; задачі, які сприяють усвідомленню цінності здорового способу життя</w:t>
            </w:r>
          </w:p>
        </w:tc>
      </w:tr>
    </w:tbl>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eastAsia="Arial" w:hAnsi="Times New Roman" w:cs="Times New Roman"/>
          <w:sz w:val="28"/>
          <w:szCs w:val="28"/>
          <w:highlight w:val="white"/>
          <w:lang w:val="ru-RU"/>
        </w:rPr>
        <w:lastRenderedPageBreak/>
        <w:t xml:space="preserve">Такі ключові компетентності, як уміння вчитися, ініціативність і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 xml:space="preserve">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FB3F57">
        <w:rPr>
          <w:rFonts w:ascii="Times New Roman" w:hAnsi="Times New Roman" w:cs="Times New Roman"/>
          <w:sz w:val="28"/>
          <w:szCs w:val="28"/>
          <w:highlight w:val="white"/>
          <w:lang w:val="ru-RU"/>
        </w:rPr>
        <w:t>Наскрізні лінії є засобом інтеграції ключових і загальнопредметних компетентностей, окремих предметі</w:t>
      </w:r>
      <w:proofErr w:type="gramStart"/>
      <w:r w:rsidRPr="00FB3F57">
        <w:rPr>
          <w:rFonts w:ascii="Times New Roman" w:hAnsi="Times New Roman" w:cs="Times New Roman"/>
          <w:sz w:val="28"/>
          <w:szCs w:val="28"/>
          <w:highlight w:val="white"/>
          <w:lang w:val="ru-RU"/>
        </w:rPr>
        <w:t>в</w:t>
      </w:r>
      <w:proofErr w:type="gramEnd"/>
      <w:r w:rsidRPr="00FB3F57">
        <w:rPr>
          <w:rFonts w:ascii="Times New Roman" w:hAnsi="Times New Roman" w:cs="Times New Roman"/>
          <w:sz w:val="28"/>
          <w:szCs w:val="28"/>
          <w:highlight w:val="white"/>
          <w:lang w:val="ru-RU"/>
        </w:rPr>
        <w:t xml:space="preserve"> </w:t>
      </w:r>
      <w:proofErr w:type="gramStart"/>
      <w:r w:rsidRPr="00FB3F57">
        <w:rPr>
          <w:rFonts w:ascii="Times New Roman" w:hAnsi="Times New Roman" w:cs="Times New Roman"/>
          <w:sz w:val="28"/>
          <w:szCs w:val="28"/>
          <w:highlight w:val="white"/>
          <w:lang w:val="ru-RU"/>
        </w:rPr>
        <w:t>та</w:t>
      </w:r>
      <w:proofErr w:type="gramEnd"/>
      <w:r w:rsidRPr="00FB3F57">
        <w:rPr>
          <w:rFonts w:ascii="Times New Roman" w:hAnsi="Times New Roman" w:cs="Times New Roman"/>
          <w:sz w:val="28"/>
          <w:szCs w:val="28"/>
          <w:highlight w:val="white"/>
          <w:lang w:val="ru-RU"/>
        </w:rPr>
        <w:t xml:space="preserve"> предметних циклів; їх необхідно враховувати при формуванні шкільного середовища. Наскрізні лінії є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Навчання за наскрізними лініями реалізується насамперед </w:t>
      </w:r>
      <w:proofErr w:type="gramStart"/>
      <w:r w:rsidRPr="00FB3F57">
        <w:rPr>
          <w:rFonts w:ascii="Times New Roman" w:hAnsi="Times New Roman" w:cs="Times New Roman"/>
          <w:sz w:val="28"/>
          <w:szCs w:val="28"/>
          <w:highlight w:val="white"/>
          <w:lang w:val="ru-RU"/>
        </w:rPr>
        <w:t>через</w:t>
      </w:r>
      <w:proofErr w:type="gramEnd"/>
      <w:r w:rsidRPr="00FB3F57">
        <w:rPr>
          <w:rFonts w:ascii="Times New Roman" w:hAnsi="Times New Roman" w:cs="Times New Roman"/>
          <w:sz w:val="28"/>
          <w:szCs w:val="28"/>
          <w:highlight w:val="white"/>
          <w:lang w:val="ru-RU"/>
        </w:rPr>
        <w:t>:</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організацію навчального середовища — змі</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 та цілі наскрізних тем враховуються при формуванні духовного, соціального і фізичного середовища навчання;</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предмети за вибором; </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роботу в проектах; </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позакласну навчальну роботу і </w:t>
      </w:r>
      <w:proofErr w:type="gramStart"/>
      <w:r w:rsidRPr="00FB3F57">
        <w:rPr>
          <w:rFonts w:ascii="Times New Roman" w:hAnsi="Times New Roman" w:cs="Times New Roman"/>
          <w:sz w:val="28"/>
          <w:szCs w:val="28"/>
          <w:highlight w:val="white"/>
          <w:lang w:val="ru-RU"/>
        </w:rPr>
        <w:t>роботу</w:t>
      </w:r>
      <w:proofErr w:type="gramEnd"/>
      <w:r w:rsidRPr="00FB3F57">
        <w:rPr>
          <w:rFonts w:ascii="Times New Roman" w:hAnsi="Times New Roman" w:cs="Times New Roman"/>
          <w:sz w:val="28"/>
          <w:szCs w:val="28"/>
          <w:highlight w:val="white"/>
          <w:lang w:val="ru-RU"/>
        </w:rPr>
        <w:t xml:space="preserve"> гуртків.</w:t>
      </w:r>
    </w:p>
    <w:p w:rsidR="007A325D" w:rsidRPr="00FB3F57" w:rsidRDefault="007A325D" w:rsidP="007A325D">
      <w:pPr>
        <w:ind w:firstLine="709"/>
        <w:jc w:val="both"/>
        <w:rPr>
          <w:rFonts w:ascii="Times New Roman" w:hAnsi="Times New Roman" w:cs="Times New Roman"/>
          <w:sz w:val="28"/>
          <w:szCs w:val="28"/>
          <w:highlight w:val="white"/>
          <w:lang w:val="ru-RU"/>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7A325D" w:rsidRPr="00DF00B8" w:rsidTr="0086562E">
        <w:trPr>
          <w:trHeight w:val="20"/>
        </w:trPr>
        <w:tc>
          <w:tcPr>
            <w:tcW w:w="1668" w:type="dxa"/>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Наскрізна лінія</w:t>
            </w:r>
          </w:p>
        </w:tc>
        <w:tc>
          <w:tcPr>
            <w:tcW w:w="8620" w:type="dxa"/>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highlight w:val="white"/>
              </w:rPr>
              <w:t>Коротка характеристика</w:t>
            </w:r>
          </w:p>
        </w:tc>
      </w:tr>
      <w:tr w:rsidR="007A325D" w:rsidRPr="004C343A" w:rsidTr="0086562E">
        <w:trPr>
          <w:cantSplit/>
          <w:trHeight w:val="20"/>
        </w:trPr>
        <w:tc>
          <w:tcPr>
            <w:tcW w:w="1668" w:type="dxa"/>
            <w:textDirection w:val="btLr"/>
          </w:tcPr>
          <w:p w:rsidR="007A325D" w:rsidRPr="00FB3F57" w:rsidRDefault="007A325D" w:rsidP="0086562E">
            <w:pPr>
              <w:ind w:left="113" w:right="113"/>
              <w:jc w:val="center"/>
              <w:rPr>
                <w:rFonts w:ascii="Times New Roman" w:hAnsi="Times New Roman" w:cs="Times New Roman"/>
                <w:sz w:val="28"/>
                <w:szCs w:val="28"/>
                <w:lang w:val="ru-RU"/>
              </w:rPr>
            </w:pPr>
            <w:r w:rsidRPr="00FB3F57">
              <w:rPr>
                <w:rFonts w:ascii="Times New Roman" w:hAnsi="Times New Roman" w:cs="Times New Roman"/>
                <w:sz w:val="28"/>
                <w:szCs w:val="28"/>
                <w:highlight w:val="white"/>
                <w:lang w:val="ru-RU"/>
              </w:rPr>
              <w:lastRenderedPageBreak/>
              <w:t>Екологічна безпека й сталий розвиток</w:t>
            </w:r>
          </w:p>
        </w:tc>
        <w:tc>
          <w:tcPr>
            <w:tcW w:w="8620" w:type="dxa"/>
          </w:tcPr>
          <w:p w:rsidR="007A325D" w:rsidRPr="00FB3F57" w:rsidRDefault="007A325D" w:rsidP="0086562E">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Формування в учнів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325D" w:rsidRPr="00FB3F57" w:rsidRDefault="007A325D" w:rsidP="0086562E">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FB3F57">
              <w:rPr>
                <w:rFonts w:ascii="Times New Roman" w:hAnsi="Times New Roman" w:cs="Times New Roman"/>
                <w:sz w:val="28"/>
                <w:szCs w:val="28"/>
                <w:highlight w:val="white"/>
                <w:lang w:val="ru-RU"/>
              </w:rPr>
              <w:t>бережливого</w:t>
            </w:r>
            <w:proofErr w:type="gramEnd"/>
            <w:r w:rsidRPr="00FB3F57">
              <w:rPr>
                <w:rFonts w:ascii="Times New Roman" w:hAnsi="Times New Roman" w:cs="Times New Roman"/>
                <w:sz w:val="28"/>
                <w:szCs w:val="28"/>
                <w:highlight w:val="white"/>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FB3F57">
              <w:rPr>
                <w:rFonts w:ascii="Times New Roman" w:hAnsi="Times New Roman" w:cs="Times New Roman"/>
                <w:sz w:val="28"/>
                <w:szCs w:val="28"/>
                <w:highlight w:val="white"/>
                <w:lang w:val="ru-RU"/>
              </w:rPr>
              <w:t>на</w:t>
            </w:r>
            <w:proofErr w:type="gramEnd"/>
            <w:r w:rsidRPr="00FB3F57">
              <w:rPr>
                <w:rFonts w:ascii="Times New Roman" w:hAnsi="Times New Roman" w:cs="Times New Roman"/>
                <w:sz w:val="28"/>
                <w:szCs w:val="28"/>
                <w:highlight w:val="white"/>
                <w:lang w:val="ru-RU"/>
              </w:rPr>
              <w:t xml:space="preserve"> відкритому повітрі. </w:t>
            </w:r>
          </w:p>
        </w:tc>
      </w:tr>
      <w:tr w:rsidR="007A325D" w:rsidRPr="004C343A" w:rsidTr="0086562E">
        <w:trPr>
          <w:cantSplit/>
          <w:trHeight w:val="20"/>
        </w:trPr>
        <w:tc>
          <w:tcPr>
            <w:tcW w:w="1668" w:type="dxa"/>
            <w:textDirection w:val="btLr"/>
          </w:tcPr>
          <w:p w:rsidR="007A325D" w:rsidRPr="00DF00B8" w:rsidRDefault="007A325D" w:rsidP="0086562E">
            <w:pPr>
              <w:ind w:left="113" w:right="113"/>
              <w:jc w:val="center"/>
              <w:rPr>
                <w:rFonts w:ascii="Times New Roman" w:hAnsi="Times New Roman" w:cs="Times New Roman"/>
                <w:sz w:val="28"/>
                <w:szCs w:val="28"/>
              </w:rPr>
            </w:pPr>
            <w:r w:rsidRPr="00DF00B8">
              <w:rPr>
                <w:rFonts w:ascii="Times New Roman" w:hAnsi="Times New Roman" w:cs="Times New Roman"/>
                <w:sz w:val="28"/>
                <w:szCs w:val="28"/>
                <w:highlight w:val="white"/>
              </w:rPr>
              <w:t>Громадянська відповідальність</w:t>
            </w:r>
          </w:p>
        </w:tc>
        <w:tc>
          <w:tcPr>
            <w:tcW w:w="8620" w:type="dxa"/>
          </w:tcPr>
          <w:p w:rsidR="007A325D" w:rsidRPr="00DF00B8" w:rsidRDefault="007A325D" w:rsidP="0086562E">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325D" w:rsidRPr="00FB3F57" w:rsidRDefault="007A325D" w:rsidP="0086562E">
            <w:pPr>
              <w:ind w:firstLine="709"/>
              <w:jc w:val="both"/>
              <w:rPr>
                <w:rFonts w:ascii="Times New Roman" w:hAnsi="Times New Roman" w:cs="Times New Roman"/>
                <w:b/>
                <w:sz w:val="28"/>
                <w:szCs w:val="28"/>
                <w:lang w:val="ru-RU"/>
              </w:rPr>
            </w:pPr>
            <w:r w:rsidRPr="00DF00B8">
              <w:rPr>
                <w:rFonts w:ascii="Times New Roman" w:hAnsi="Times New Roman" w:cs="Times New Roman"/>
                <w:sz w:val="28"/>
                <w:szCs w:val="28"/>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B3F57">
              <w:rPr>
                <w:rFonts w:ascii="Times New Roman" w:hAnsi="Times New Roman" w:cs="Times New Roman"/>
                <w:sz w:val="28"/>
                <w:szCs w:val="28"/>
                <w:highlight w:val="white"/>
                <w:lang w:val="ru-RU"/>
              </w:rPr>
              <w:t xml:space="preserve">Приклад вчителя покликаний зіграти важливу роль у формуванні толерантного ставлення до товаришів, незалежно від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івня навчальних досягнень.</w:t>
            </w:r>
          </w:p>
        </w:tc>
      </w:tr>
      <w:tr w:rsidR="007A325D" w:rsidRPr="004C343A" w:rsidTr="0086562E">
        <w:trPr>
          <w:cantSplit/>
          <w:trHeight w:val="20"/>
        </w:trPr>
        <w:tc>
          <w:tcPr>
            <w:tcW w:w="1668" w:type="dxa"/>
            <w:textDirection w:val="btLr"/>
          </w:tcPr>
          <w:p w:rsidR="007A325D" w:rsidRPr="00DF00B8" w:rsidRDefault="007A325D" w:rsidP="0086562E">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Здоров'я і безпека</w:t>
            </w:r>
          </w:p>
        </w:tc>
        <w:tc>
          <w:tcPr>
            <w:tcW w:w="8620" w:type="dxa"/>
          </w:tcPr>
          <w:p w:rsidR="007A325D" w:rsidRPr="00FB3F57" w:rsidRDefault="007A325D" w:rsidP="0086562E">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Завданням наскрізної лінії є становлення учня як емоційно </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ійкого члена суспільства, здатного вести здоровий спосіб життя і формувати навколо себе безпечне життєве середовище. </w:t>
            </w:r>
          </w:p>
          <w:p w:rsidR="007A325D" w:rsidRPr="00FB3F57" w:rsidRDefault="007A325D" w:rsidP="0086562E">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FB3F57">
              <w:rPr>
                <w:rFonts w:ascii="Times New Roman" w:hAnsi="Times New Roman" w:cs="Times New Roman"/>
                <w:sz w:val="28"/>
                <w:szCs w:val="28"/>
                <w:highlight w:val="white"/>
                <w:lang w:val="ru-RU"/>
              </w:rPr>
              <w:t>п</w:t>
            </w:r>
            <w:proofErr w:type="gramEnd"/>
            <w:r w:rsidRPr="00FB3F57">
              <w:rPr>
                <w:rFonts w:ascii="Times New Roman" w:hAnsi="Times New Roman" w:cs="Times New Roman"/>
                <w:sz w:val="28"/>
                <w:szCs w:val="28"/>
                <w:highlight w:val="white"/>
                <w:lang w:val="ru-RU"/>
              </w:rPr>
              <w:t xml:space="preserve">ішоходів і транспортних засобів). Варто звернути увагу на проблеми, </w:t>
            </w:r>
            <w:proofErr w:type="gramStart"/>
            <w:r w:rsidRPr="00FB3F57">
              <w:rPr>
                <w:rFonts w:ascii="Times New Roman" w:hAnsi="Times New Roman" w:cs="Times New Roman"/>
                <w:sz w:val="28"/>
                <w:szCs w:val="28"/>
                <w:highlight w:val="white"/>
                <w:lang w:val="ru-RU"/>
              </w:rPr>
              <w:t>пов’язан</w:t>
            </w:r>
            <w:proofErr w:type="gramEnd"/>
            <w:r w:rsidRPr="00FB3F57">
              <w:rPr>
                <w:rFonts w:ascii="Times New Roman" w:hAnsi="Times New Roman" w:cs="Times New Roman"/>
                <w:sz w:val="28"/>
                <w:szCs w:val="28"/>
                <w:highlight w:val="white"/>
                <w:lang w:val="ru-RU"/>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325D" w:rsidRPr="00DF00B8" w:rsidTr="0086562E">
        <w:trPr>
          <w:cantSplit/>
          <w:trHeight w:val="20"/>
        </w:trPr>
        <w:tc>
          <w:tcPr>
            <w:tcW w:w="1668" w:type="dxa"/>
            <w:textDirection w:val="btLr"/>
          </w:tcPr>
          <w:p w:rsidR="007A325D" w:rsidRPr="00DF00B8" w:rsidRDefault="007A325D" w:rsidP="0086562E">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Підприємливість і фінансова грамотність</w:t>
            </w:r>
          </w:p>
        </w:tc>
        <w:tc>
          <w:tcPr>
            <w:tcW w:w="8620" w:type="dxa"/>
          </w:tcPr>
          <w:p w:rsidR="007A325D" w:rsidRPr="00DF00B8" w:rsidRDefault="007A325D" w:rsidP="0086562E">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325D" w:rsidRPr="00DF00B8" w:rsidRDefault="007A325D" w:rsidP="0086562E">
            <w:pPr>
              <w:ind w:firstLine="708"/>
              <w:jc w:val="both"/>
              <w:rPr>
                <w:rFonts w:ascii="Times New Roman" w:hAnsi="Times New Roman" w:cs="Times New Roman"/>
                <w:b/>
                <w:sz w:val="28"/>
                <w:szCs w:val="28"/>
              </w:rPr>
            </w:pPr>
            <w:r w:rsidRPr="00DF00B8">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A325D" w:rsidRPr="00DF00B8" w:rsidRDefault="007A325D" w:rsidP="007A325D">
      <w:pPr>
        <w:jc w:val="both"/>
        <w:rPr>
          <w:rFonts w:ascii="Times New Roman" w:hAnsi="Times New Roman" w:cs="Times New Roman"/>
          <w:sz w:val="28"/>
          <w:szCs w:val="28"/>
          <w:highlight w:val="white"/>
        </w:rPr>
      </w:pPr>
    </w:p>
    <w:p w:rsidR="007A325D" w:rsidRPr="00FB3F57" w:rsidRDefault="007A325D" w:rsidP="007A325D">
      <w:pPr>
        <w:ind w:firstLine="709"/>
        <w:jc w:val="both"/>
        <w:rPr>
          <w:rFonts w:ascii="Times New Roman" w:hAnsi="Times New Roman" w:cs="Times New Roman"/>
          <w:sz w:val="28"/>
          <w:szCs w:val="28"/>
          <w:highlight w:val="white"/>
          <w:lang w:val="ru-RU"/>
        </w:rPr>
      </w:pPr>
      <w:proofErr w:type="gramStart"/>
      <w:r w:rsidRPr="00DF00B8">
        <w:rPr>
          <w:rFonts w:ascii="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w:t>
      </w:r>
      <w:r w:rsidRPr="00DF00B8">
        <w:rPr>
          <w:rFonts w:ascii="Times New Roman" w:hAnsi="Times New Roman" w:cs="Times New Roman"/>
          <w:sz w:val="28"/>
          <w:szCs w:val="28"/>
          <w:highlight w:val="white"/>
        </w:rPr>
        <w:lastRenderedPageBreak/>
        <w:t>педагогічно доцільної активної навчально-пізнавальної діяльності, а також практична його спрямованість.</w:t>
      </w:r>
      <w:proofErr w:type="gramEnd"/>
      <w:r w:rsidRPr="00DF00B8">
        <w:rPr>
          <w:rFonts w:ascii="Times New Roman" w:hAnsi="Times New Roman" w:cs="Times New Roman"/>
          <w:sz w:val="28"/>
          <w:szCs w:val="28"/>
          <w:highlight w:val="white"/>
        </w:rPr>
        <w:t xml:space="preserve">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Вимоги до осіб, які можуть розпочинати здобуття базової середньої освіти</w:t>
      </w:r>
      <w:proofErr w:type="gramStart"/>
      <w:r w:rsidRPr="00FB3F57">
        <w:rPr>
          <w:rFonts w:ascii="Times New Roman" w:eastAsia="Calibri" w:hAnsi="Times New Roman" w:cs="Times New Roman"/>
          <w:i/>
          <w:sz w:val="28"/>
          <w:szCs w:val="28"/>
          <w:lang w:val="ru-RU"/>
        </w:rPr>
        <w:t>.</w:t>
      </w:r>
      <w:r w:rsidRPr="00FB3F57">
        <w:rPr>
          <w:rFonts w:ascii="Times New Roman" w:eastAsia="Calibri" w:hAnsi="Times New Roman" w:cs="Times New Roman"/>
          <w:sz w:val="28"/>
          <w:szCs w:val="28"/>
          <w:lang w:val="ru-RU"/>
        </w:rPr>
        <w:t>Б</w:t>
      </w:r>
      <w:proofErr w:type="gramEnd"/>
      <w:r w:rsidRPr="00FB3F57">
        <w:rPr>
          <w:rFonts w:ascii="Times New Roman" w:eastAsia="Calibri" w:hAnsi="Times New Roman" w:cs="Times New Roman"/>
          <w:sz w:val="28"/>
          <w:szCs w:val="28"/>
          <w:lang w:val="ru-RU"/>
        </w:rPr>
        <w:t xml:space="preserve">азова середня освіта здобувається, як правило, після здобуття початкової освіти. Діти, які здобули початкову освіту на 1 вересня </w:t>
      </w:r>
      <w:proofErr w:type="gramStart"/>
      <w:r w:rsidRPr="00FB3F57">
        <w:rPr>
          <w:rFonts w:ascii="Times New Roman" w:eastAsia="Calibri" w:hAnsi="Times New Roman" w:cs="Times New Roman"/>
          <w:sz w:val="28"/>
          <w:szCs w:val="28"/>
          <w:lang w:val="ru-RU"/>
        </w:rPr>
        <w:t>поточного</w:t>
      </w:r>
      <w:proofErr w:type="gramEnd"/>
      <w:r w:rsidRPr="00FB3F57">
        <w:rPr>
          <w:rFonts w:ascii="Times New Roman" w:eastAsia="Calibri" w:hAnsi="Times New Roman" w:cs="Times New Roman"/>
          <w:sz w:val="28"/>
          <w:szCs w:val="28"/>
          <w:lang w:val="ru-RU"/>
        </w:rPr>
        <w:t xml:space="preserve"> навчального року повинні розпочинати здобуття базової середньої освіти цього ж навчального року.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Особи з особливими освітніми потребами можуть розпочинати здобуття базової середньої освіти за інших умов.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Мистецтво</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7A325D" w:rsidRPr="00FB3F57" w:rsidRDefault="007A325D" w:rsidP="007A325D">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7A325D" w:rsidRPr="00FB3F57" w:rsidRDefault="007A325D" w:rsidP="007A325D">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формування компетентностей;</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розвитку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 xml:space="preserve">ірки та/або оцінювання досягнення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корекції основних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hAnsi="Times New Roman" w:cs="Times New Roman"/>
          <w:sz w:val="28"/>
          <w:szCs w:val="28"/>
          <w:lang w:val="ru-RU"/>
        </w:rPr>
        <w:t>комбінований урок</w:t>
      </w:r>
      <w:r w:rsidRPr="00FB3F57">
        <w:rPr>
          <w:rFonts w:ascii="Times New Roman" w:eastAsia="Calibri" w:hAnsi="Times New Roman" w:cs="Times New Roman"/>
          <w:sz w:val="28"/>
          <w:szCs w:val="28"/>
          <w:lang w:val="ru-RU"/>
        </w:rPr>
        <w:t>.</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B3F57">
        <w:rPr>
          <w:rFonts w:ascii="Times New Roman" w:hAnsi="Times New Roman" w:cs="Times New Roman"/>
          <w:sz w:val="28"/>
          <w:szCs w:val="28"/>
          <w:lang w:val="ru-RU"/>
        </w:rPr>
        <w:t>урок</w:t>
      </w:r>
      <w:proofErr w:type="gramStart"/>
      <w:r w:rsidRPr="00FB3F57">
        <w:rPr>
          <w:rFonts w:ascii="Times New Roman" w:hAnsi="Times New Roman" w:cs="Times New Roman"/>
          <w:sz w:val="28"/>
          <w:szCs w:val="28"/>
          <w:lang w:val="ru-RU"/>
        </w:rPr>
        <w:t>и-</w:t>
      </w:r>
      <w:proofErr w:type="gramEnd"/>
      <w:r w:rsidRPr="00FB3F57">
        <w:rPr>
          <w:rFonts w:ascii="Times New Roman" w:hAnsi="Times New Roman" w:cs="Times New Roman"/>
          <w:sz w:val="28"/>
          <w:szCs w:val="28"/>
          <w:lang w:val="ru-RU"/>
        </w:rPr>
        <w:t xml:space="preserve">«суди», </w:t>
      </w:r>
      <w:r w:rsidRPr="00FB3F57">
        <w:rPr>
          <w:rFonts w:ascii="Times New Roman" w:eastAsia="Calibri" w:hAnsi="Times New Roman" w:cs="Times New Roman"/>
          <w:sz w:val="28"/>
          <w:szCs w:val="28"/>
          <w:lang w:val="ru-RU"/>
        </w:rPr>
        <w:t>урок-</w:t>
      </w:r>
      <w:r w:rsidRPr="00FB3F57">
        <w:rPr>
          <w:rFonts w:ascii="Times New Roman" w:hAnsi="Times New Roman" w:cs="Times New Roman"/>
          <w:sz w:val="28"/>
          <w:szCs w:val="28"/>
          <w:lang w:val="ru-RU"/>
        </w:rPr>
        <w:t>дискусійна група, уроки з навчанням одних учнів іншими), інтегровані уроки,</w:t>
      </w:r>
      <w:r w:rsidRPr="00FB3F57">
        <w:rPr>
          <w:rFonts w:ascii="Times New Roman" w:eastAsia="Calibri" w:hAnsi="Times New Roman" w:cs="Times New Roman"/>
          <w:sz w:val="28"/>
          <w:szCs w:val="28"/>
          <w:lang w:val="ru-RU"/>
        </w:rPr>
        <w:t xml:space="preserve"> проблемний урок, відео-уроки тощо. </w:t>
      </w:r>
    </w:p>
    <w:p w:rsidR="007A325D" w:rsidRPr="00FB3F57" w:rsidRDefault="007A325D" w:rsidP="007A325D">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 xml:space="preserve"> метою </w:t>
      </w:r>
      <w:r w:rsidRPr="00FB3F57">
        <w:rPr>
          <w:rFonts w:ascii="Times New Roman" w:eastAsia="Calibri" w:hAnsi="Times New Roman" w:cs="Times New Roman"/>
          <w:sz w:val="28"/>
          <w:szCs w:val="28"/>
          <w:lang w:val="ru-RU"/>
        </w:rPr>
        <w:t>засвоєння нового матеріалу</w:t>
      </w:r>
      <w:r w:rsidRPr="00FB3F57">
        <w:rPr>
          <w:rFonts w:ascii="Times New Roman" w:hAnsi="Times New Roman" w:cs="Times New Roman"/>
          <w:sz w:val="28"/>
          <w:szCs w:val="28"/>
          <w:lang w:val="ru-RU"/>
        </w:rPr>
        <w:t xml:space="preserve"> та </w:t>
      </w:r>
      <w:r w:rsidRPr="00FB3F57">
        <w:rPr>
          <w:rFonts w:ascii="Times New Roman" w:eastAsia="Calibri" w:hAnsi="Times New Roman" w:cs="Times New Roman"/>
          <w:sz w:val="28"/>
          <w:szCs w:val="28"/>
          <w:lang w:val="ru-RU"/>
        </w:rPr>
        <w:t>розвитку компетентностей</w:t>
      </w:r>
      <w:r w:rsidRPr="00FB3F57">
        <w:rPr>
          <w:rFonts w:ascii="Times New Roman" w:hAnsi="Times New Roman" w:cs="Times New Roman"/>
          <w:sz w:val="28"/>
          <w:szCs w:val="28"/>
          <w:lang w:val="ru-RU"/>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r w:rsidRPr="00FB3F57">
        <w:rPr>
          <w:rFonts w:ascii="Times New Roman" w:hAnsi="Times New Roman" w:cs="Times New Roman"/>
          <w:sz w:val="28"/>
          <w:szCs w:val="28"/>
          <w:lang w:val="ru-RU"/>
        </w:rPr>
        <w:lastRenderedPageBreak/>
        <w:t xml:space="preserve">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як</w:t>
      </w:r>
      <w:proofErr w:type="gramEnd"/>
      <w:r w:rsidRPr="00FB3F57">
        <w:rPr>
          <w:rFonts w:ascii="Times New Roman" w:hAnsi="Times New Roman" w:cs="Times New Roman"/>
          <w:sz w:val="28"/>
          <w:szCs w:val="28"/>
          <w:lang w:val="ru-RU"/>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ідходи до його аналізу. Оглядова конференція може бути </w:t>
      </w:r>
      <w:proofErr w:type="gramStart"/>
      <w:r w:rsidRPr="00FB3F57">
        <w:rPr>
          <w:rFonts w:ascii="Times New Roman" w:hAnsi="Times New Roman" w:cs="Times New Roman"/>
          <w:sz w:val="28"/>
          <w:szCs w:val="28"/>
          <w:lang w:val="ru-RU"/>
        </w:rPr>
        <w:t>комплексною</w:t>
      </w:r>
      <w:proofErr w:type="gramEnd"/>
      <w:r w:rsidRPr="00FB3F57">
        <w:rPr>
          <w:rFonts w:ascii="Times New Roman" w:hAnsi="Times New Roman" w:cs="Times New Roman"/>
          <w:sz w:val="28"/>
          <w:szCs w:val="28"/>
          <w:lang w:val="ru-RU"/>
        </w:rPr>
        <w:t>,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Функцію </w:t>
      </w: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ірки та/або оцінювання досягнення компетентностей</w:t>
      </w:r>
      <w:r w:rsidRPr="00FB3F57">
        <w:rPr>
          <w:rFonts w:ascii="Times New Roman" w:hAnsi="Times New Roman" w:cs="Times New Roman"/>
          <w:sz w:val="28"/>
          <w:szCs w:val="28"/>
          <w:lang w:val="ru-RU"/>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Можливо проводити заняття в малих групах, бригадах і ланках (у тому числі робота учнів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парах змінного складу) за умови, що окремі учні виконують роботу бригадирів, консультантів, тобто тих, хто навчає малу групу.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Екскурсії</w:t>
      </w: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першу</w:t>
      </w:r>
      <w:proofErr w:type="gramEnd"/>
      <w:r w:rsidRPr="00FB3F57">
        <w:rPr>
          <w:rFonts w:ascii="Times New Roman" w:hAnsi="Times New Roman" w:cs="Times New Roman"/>
          <w:sz w:val="28"/>
          <w:szCs w:val="28"/>
          <w:lang w:val="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Учні можуть самостійно знімати та монтувати відеофільми (</w:t>
      </w:r>
      <w:proofErr w:type="gramStart"/>
      <w:r w:rsidRPr="00FB3F57">
        <w:rPr>
          <w:rFonts w:ascii="Times New Roman" w:hAnsi="Times New Roman" w:cs="Times New Roman"/>
          <w:bCs/>
          <w:sz w:val="28"/>
          <w:szCs w:val="28"/>
          <w:lang w:val="ru-RU"/>
        </w:rPr>
        <w:t>п</w:t>
      </w:r>
      <w:proofErr w:type="gramEnd"/>
      <w:r w:rsidRPr="00FB3F57">
        <w:rPr>
          <w:rFonts w:ascii="Times New Roman" w:hAnsi="Times New Roman" w:cs="Times New Roman"/>
          <w:bCs/>
          <w:sz w:val="28"/>
          <w:szCs w:val="28"/>
          <w:lang w:val="ru-RU"/>
        </w:rPr>
        <w:t xml:space="preserve">ід час відео-уроку) за умови самостійного розроблення сюжету фільму, </w:t>
      </w:r>
      <w:r w:rsidRPr="00FB3F57">
        <w:rPr>
          <w:rFonts w:ascii="Times New Roman" w:hAnsi="Times New Roman" w:cs="Times New Roman"/>
          <w:sz w:val="28"/>
          <w:szCs w:val="28"/>
          <w:lang w:val="ru-RU"/>
        </w:rPr>
        <w:t>підбору матеріалу, виконують самостійно розподілені ролі та аналізують виконану роботу.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7A325D" w:rsidRPr="00FB3F57" w:rsidRDefault="007A325D" w:rsidP="007A325D">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7A325D" w:rsidRPr="00FB3F57" w:rsidRDefault="007A325D" w:rsidP="007A325D">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lastRenderedPageBreak/>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Освітня програма закладу </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закладу, сформована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 xml:space="preserve">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proofErr w:type="gramStart"/>
      <w:r w:rsidRPr="00FB3F57">
        <w:rPr>
          <w:rFonts w:ascii="Times New Roman" w:eastAsia="Calibri" w:hAnsi="Times New Roman" w:cs="Times New Roman"/>
          <w:sz w:val="28"/>
          <w:szCs w:val="28"/>
          <w:lang w:val="ru-RU"/>
        </w:rPr>
        <w:t>Окр</w:t>
      </w:r>
      <w:proofErr w:type="gramEnd"/>
      <w:r w:rsidRPr="00FB3F57">
        <w:rPr>
          <w:rFonts w:ascii="Times New Roman" w:eastAsia="Calibri" w:hAnsi="Times New Roman" w:cs="Times New Roman"/>
          <w:sz w:val="28"/>
          <w:szCs w:val="28"/>
          <w:lang w:val="ru-RU"/>
        </w:rPr>
        <w:t>ім освітніхкомпонентів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 веб-сайті закладу  (у разі його відсутності – на веб-сайті його засновника).</w:t>
      </w:r>
    </w:p>
    <w:p w:rsidR="007A325D" w:rsidRPr="00FB3F57" w:rsidRDefault="007A325D" w:rsidP="007A325D">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Pr="00E26DD0" w:rsidRDefault="007A325D" w:rsidP="007A325D">
      <w:pPr>
        <w:jc w:val="both"/>
        <w:rPr>
          <w:rFonts w:ascii="Times New Roman" w:eastAsia="Calibri" w:hAnsi="Times New Roman" w:cs="Times New Roman"/>
          <w:sz w:val="28"/>
          <w:szCs w:val="28"/>
          <w:lang w:val="ru-RU"/>
        </w:rPr>
      </w:pPr>
    </w:p>
    <w:p w:rsidR="007A325D" w:rsidRPr="00E26DD0" w:rsidRDefault="007A325D" w:rsidP="007A325D">
      <w:pPr>
        <w:jc w:val="both"/>
        <w:rPr>
          <w:rFonts w:ascii="Times New Roman" w:eastAsia="Calibri"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Pr="00F2640F" w:rsidRDefault="007A325D" w:rsidP="007A325D">
      <w:pPr>
        <w:autoSpaceDE w:val="0"/>
        <w:autoSpaceDN w:val="0"/>
        <w:adjustRightInd w:val="0"/>
        <w:rPr>
          <w:rFonts w:ascii="Times New Roman" w:hAnsi="Times New Roman" w:cs="Times New Roman"/>
          <w:sz w:val="28"/>
          <w:szCs w:val="28"/>
          <w:lang w:val="ru-RU"/>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Default="007A325D" w:rsidP="007A325D">
      <w:pPr>
        <w:pStyle w:val="a9"/>
        <w:ind w:left="0"/>
        <w:jc w:val="left"/>
        <w:rPr>
          <w:b w:val="0"/>
          <w:szCs w:val="28"/>
        </w:rPr>
      </w:pPr>
    </w:p>
    <w:p w:rsidR="007A325D" w:rsidRPr="00173186" w:rsidRDefault="007A325D" w:rsidP="007A325D">
      <w:pPr>
        <w:pStyle w:val="a9"/>
        <w:ind w:left="0"/>
        <w:jc w:val="left"/>
        <w:rPr>
          <w:b w:val="0"/>
          <w:szCs w:val="28"/>
          <w:lang w:val="ru-RU"/>
        </w:rPr>
      </w:pPr>
      <w:r>
        <w:rPr>
          <w:b w:val="0"/>
          <w:szCs w:val="28"/>
        </w:rPr>
        <w:t xml:space="preserve">Таблиця </w:t>
      </w:r>
      <w:r>
        <w:rPr>
          <w:b w:val="0"/>
          <w:szCs w:val="28"/>
          <w:lang w:val="ru-RU"/>
        </w:rPr>
        <w:t>9</w:t>
      </w:r>
    </w:p>
    <w:p w:rsidR="007A325D" w:rsidRPr="00DF00B8" w:rsidRDefault="007A325D" w:rsidP="007A325D">
      <w:pPr>
        <w:pStyle w:val="a9"/>
        <w:rPr>
          <w:szCs w:val="28"/>
        </w:rPr>
      </w:pPr>
      <w:r w:rsidRPr="00DF00B8">
        <w:rPr>
          <w:szCs w:val="28"/>
        </w:rPr>
        <w:lastRenderedPageBreak/>
        <w:t xml:space="preserve">Робочий навчальний план </w:t>
      </w:r>
      <w:r w:rsidRPr="00DF00B8">
        <w:rPr>
          <w:b w:val="0"/>
          <w:szCs w:val="28"/>
        </w:rPr>
        <w:t>основної школи  (5-</w:t>
      </w:r>
      <w:r w:rsidRPr="00DF00B8">
        <w:rPr>
          <w:b w:val="0"/>
          <w:szCs w:val="28"/>
          <w:lang w:val="ru-RU"/>
        </w:rPr>
        <w:t>9</w:t>
      </w:r>
      <w:r w:rsidRPr="00DF00B8">
        <w:rPr>
          <w:b w:val="0"/>
          <w:szCs w:val="28"/>
        </w:rPr>
        <w:t xml:space="preserve"> клас)на 201</w:t>
      </w:r>
      <w:r w:rsidRPr="00173186">
        <w:rPr>
          <w:b w:val="0"/>
          <w:szCs w:val="28"/>
          <w:lang w:val="ru-RU"/>
        </w:rPr>
        <w:t>9</w:t>
      </w:r>
      <w:r>
        <w:rPr>
          <w:b w:val="0"/>
          <w:szCs w:val="28"/>
        </w:rPr>
        <w:t>/20</w:t>
      </w:r>
      <w:r w:rsidRPr="00173186">
        <w:rPr>
          <w:b w:val="0"/>
          <w:szCs w:val="28"/>
          <w:lang w:val="ru-RU"/>
        </w:rPr>
        <w:t>20</w:t>
      </w:r>
      <w:r w:rsidRPr="00DF00B8">
        <w:rPr>
          <w:b w:val="0"/>
          <w:szCs w:val="28"/>
        </w:rPr>
        <w:t xml:space="preserve"> н.р.</w:t>
      </w:r>
    </w:p>
    <w:p w:rsidR="007A325D" w:rsidRPr="00CC77F2" w:rsidRDefault="007A325D" w:rsidP="007A325D">
      <w:pPr>
        <w:shd w:val="clear" w:color="auto" w:fill="FFFFFF"/>
        <w:ind w:firstLine="851"/>
        <w:jc w:val="both"/>
        <w:textAlignment w:val="top"/>
        <w:rPr>
          <w:rFonts w:ascii="Times New Roman" w:hAnsi="Times New Roman" w:cs="Times New Roman"/>
          <w:sz w:val="28"/>
          <w:szCs w:val="28"/>
          <w:lang w:val="uk-UA"/>
        </w:rPr>
      </w:pPr>
      <w:r w:rsidRPr="00FB3F57">
        <w:rPr>
          <w:rFonts w:ascii="Times New Roman" w:hAnsi="Times New Roman" w:cs="Times New Roman"/>
          <w:sz w:val="28"/>
          <w:szCs w:val="28"/>
          <w:lang w:val="uk-UA"/>
        </w:rPr>
        <w:t xml:space="preserve">складено за Типовою освітньою програмою закладів загальної середньої освіти ІІ ступеня, затвердженою наказом МОН України  від 20.04.2018 року № 405 ( Таблиця 10)     </w:t>
      </w:r>
    </w:p>
    <w:p w:rsidR="007A325D" w:rsidRPr="005D66D7" w:rsidRDefault="007A325D" w:rsidP="007A325D">
      <w:pPr>
        <w:shd w:val="clear" w:color="auto" w:fill="FFFFFF"/>
        <w:ind w:firstLine="851"/>
        <w:jc w:val="both"/>
        <w:textAlignment w:val="top"/>
        <w:rPr>
          <w:sz w:val="20"/>
          <w:szCs w:val="20"/>
        </w:rPr>
      </w:pPr>
      <w:r w:rsidRPr="005D66D7">
        <w:rPr>
          <w:b/>
          <w:sz w:val="20"/>
          <w:szCs w:val="20"/>
        </w:rPr>
        <w:t>Інваріантна складова</w:t>
      </w:r>
    </w:p>
    <w:tbl>
      <w:tblPr>
        <w:tblW w:w="9376"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11"/>
        <w:gridCol w:w="996"/>
        <w:gridCol w:w="996"/>
        <w:gridCol w:w="996"/>
        <w:gridCol w:w="996"/>
        <w:gridCol w:w="996"/>
      </w:tblGrid>
      <w:tr w:rsidR="007A325D" w:rsidRPr="004C343A" w:rsidTr="0086562E">
        <w:trPr>
          <w:trHeight w:val="328"/>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Освітні галузі</w:t>
            </w:r>
          </w:p>
        </w:tc>
        <w:tc>
          <w:tcPr>
            <w:tcW w:w="2511"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Навчальні предмети</w:t>
            </w:r>
          </w:p>
        </w:tc>
        <w:tc>
          <w:tcPr>
            <w:tcW w:w="4980" w:type="dxa"/>
            <w:gridSpan w:val="5"/>
            <w:shd w:val="clear" w:color="auto" w:fill="auto"/>
          </w:tcPr>
          <w:p w:rsidR="007A325D" w:rsidRPr="00CC77F2" w:rsidRDefault="007A325D" w:rsidP="0086562E">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Кількість годин на тиждень у класах</w:t>
            </w:r>
          </w:p>
        </w:tc>
      </w:tr>
      <w:tr w:rsidR="007A325D" w:rsidRPr="00CC77F2" w:rsidTr="0086562E">
        <w:trPr>
          <w:trHeight w:val="298"/>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lang w:val="ru-RU"/>
              </w:rPr>
            </w:pPr>
          </w:p>
        </w:tc>
        <w:tc>
          <w:tcPr>
            <w:tcW w:w="2511" w:type="dxa"/>
            <w:vMerge/>
            <w:shd w:val="clear" w:color="auto" w:fill="auto"/>
          </w:tcPr>
          <w:p w:rsidR="007A325D" w:rsidRPr="00CC77F2" w:rsidRDefault="007A325D" w:rsidP="0086562E">
            <w:pPr>
              <w:jc w:val="center"/>
              <w:rPr>
                <w:rFonts w:ascii="Times New Roman" w:hAnsi="Times New Roman" w:cs="Times New Roman"/>
                <w:b/>
                <w:sz w:val="18"/>
                <w:szCs w:val="18"/>
                <w:lang w:val="ru-RU"/>
              </w:rPr>
            </w:pP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6</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7</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8</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9</w:t>
            </w:r>
          </w:p>
        </w:tc>
      </w:tr>
      <w:tr w:rsidR="007A325D" w:rsidRPr="00CC77F2" w:rsidTr="0086562E">
        <w:trPr>
          <w:trHeight w:val="316"/>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Мови і літератури</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Українська мова </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Українська література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Перша іноземна мова(англійська)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Друга іноземна</w:t>
            </w:r>
          </w:p>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 мова(німецька)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Зарубіжна література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316"/>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Суспільство -знавство</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Історія України</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Всесвітня історія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Основи правознавства </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299"/>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Мистецтво*</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Музичне мистецтво</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Образотворче мистецтво</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Мистецтво</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316"/>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Математика</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Математика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4</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4</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Алгебра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Геометрія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316"/>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Природо-знавство</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Природознавство</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Біологія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Географія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Фізика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Хімія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316"/>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Технології</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Трудове навчання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Інформатика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CC77F2" w:rsidTr="0086562E">
        <w:trPr>
          <w:trHeight w:val="299"/>
        </w:trPr>
        <w:tc>
          <w:tcPr>
            <w:tcW w:w="1885" w:type="dxa"/>
            <w:vMerge w:val="restart"/>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Здоров’я і фізична культура</w:t>
            </w: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Основи здоров’я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143"/>
        </w:trPr>
        <w:tc>
          <w:tcPr>
            <w:tcW w:w="1885" w:type="dxa"/>
            <w:vMerge/>
            <w:shd w:val="clear" w:color="auto" w:fill="auto"/>
          </w:tcPr>
          <w:p w:rsidR="007A325D" w:rsidRPr="00CC77F2" w:rsidRDefault="007A325D" w:rsidP="0086562E">
            <w:pPr>
              <w:jc w:val="center"/>
              <w:rPr>
                <w:rFonts w:ascii="Times New Roman" w:hAnsi="Times New Roman" w:cs="Times New Roman"/>
                <w:b/>
                <w:sz w:val="18"/>
                <w:szCs w:val="18"/>
              </w:rPr>
            </w:pPr>
          </w:p>
        </w:tc>
        <w:tc>
          <w:tcPr>
            <w:tcW w:w="2511"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Фізична культура**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r>
      <w:tr w:rsidR="007A325D" w:rsidRPr="00CC77F2" w:rsidTr="0086562E">
        <w:trPr>
          <w:trHeight w:val="320"/>
        </w:trPr>
        <w:tc>
          <w:tcPr>
            <w:tcW w:w="4396" w:type="dxa"/>
            <w:gridSpan w:val="2"/>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Разом</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25,5+3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27,5+3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29+3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29,5+3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31+3</w:t>
            </w:r>
          </w:p>
        </w:tc>
      </w:tr>
      <w:tr w:rsidR="007A325D" w:rsidRPr="00CC77F2" w:rsidTr="0086562E">
        <w:trPr>
          <w:trHeight w:val="815"/>
        </w:trPr>
        <w:tc>
          <w:tcPr>
            <w:tcW w:w="4396" w:type="dxa"/>
            <w:gridSpan w:val="2"/>
            <w:shd w:val="clear" w:color="auto" w:fill="auto"/>
          </w:tcPr>
          <w:p w:rsidR="007A325D" w:rsidRPr="00CC77F2" w:rsidRDefault="007A325D" w:rsidP="0086562E">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Додатковий час на навчальні предмети, факультативи, індивідуальні заняття та консультації</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2,5</w:t>
            </w:r>
          </w:p>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7A325D" w:rsidRPr="004C343A" w:rsidTr="0086562E">
        <w:trPr>
          <w:trHeight w:val="437"/>
        </w:trPr>
        <w:tc>
          <w:tcPr>
            <w:tcW w:w="9376" w:type="dxa"/>
            <w:gridSpan w:val="7"/>
            <w:shd w:val="clear" w:color="auto" w:fill="auto"/>
          </w:tcPr>
          <w:p w:rsidR="007A325D" w:rsidRPr="00CC77F2" w:rsidRDefault="007A325D" w:rsidP="0086562E">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Варіативна складова</w:t>
            </w:r>
          </w:p>
          <w:p w:rsidR="007A325D" w:rsidRPr="00CC77F2" w:rsidRDefault="007A325D" w:rsidP="0086562E">
            <w:pPr>
              <w:jc w:val="center"/>
              <w:rPr>
                <w:rFonts w:ascii="Times New Roman" w:hAnsi="Times New Roman" w:cs="Times New Roman"/>
                <w:b/>
                <w:sz w:val="18"/>
                <w:szCs w:val="18"/>
                <w:lang w:val="ru-RU"/>
              </w:rPr>
            </w:pPr>
            <w:r w:rsidRPr="00CC77F2">
              <w:rPr>
                <w:rFonts w:ascii="Times New Roman" w:hAnsi="Times New Roman" w:cs="Times New Roman"/>
                <w:sz w:val="18"/>
                <w:szCs w:val="18"/>
                <w:lang w:val="ru-RU"/>
              </w:rPr>
              <w:t>Факультативи та курси за вибором:</w:t>
            </w:r>
          </w:p>
        </w:tc>
      </w:tr>
      <w:tr w:rsidR="007A325D" w:rsidRPr="00CC77F2" w:rsidTr="0086562E">
        <w:trPr>
          <w:trHeight w:val="311"/>
        </w:trPr>
        <w:tc>
          <w:tcPr>
            <w:tcW w:w="4396" w:type="dxa"/>
            <w:gridSpan w:val="2"/>
            <w:shd w:val="clear" w:color="auto" w:fill="auto"/>
          </w:tcPr>
          <w:p w:rsidR="007A325D" w:rsidRPr="00CC77F2" w:rsidRDefault="007A325D" w:rsidP="0086562E">
            <w:pPr>
              <w:jc w:val="center"/>
              <w:rPr>
                <w:rFonts w:ascii="Times New Roman" w:hAnsi="Times New Roman" w:cs="Times New Roman"/>
                <w:b/>
                <w:i/>
                <w:sz w:val="18"/>
                <w:szCs w:val="18"/>
              </w:rPr>
            </w:pPr>
            <w:r w:rsidRPr="00CC77F2">
              <w:rPr>
                <w:rFonts w:ascii="Times New Roman" w:hAnsi="Times New Roman" w:cs="Times New Roman"/>
                <w:b/>
                <w:i/>
                <w:sz w:val="18"/>
                <w:szCs w:val="18"/>
              </w:rPr>
              <w:t>Курси за вибором</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311"/>
        </w:trPr>
        <w:tc>
          <w:tcPr>
            <w:tcW w:w="4396" w:type="dxa"/>
            <w:gridSpan w:val="2"/>
            <w:shd w:val="clear" w:color="auto" w:fill="auto"/>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sz w:val="18"/>
                <w:szCs w:val="18"/>
              </w:rPr>
              <w:t>Креслення  (курс)</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sz w:val="18"/>
                <w:szCs w:val="18"/>
              </w:rPr>
              <w:t>Українознавство (курс)</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i/>
                <w:sz w:val="18"/>
                <w:szCs w:val="18"/>
              </w:rPr>
              <w:t>Факкультативи</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sz w:val="18"/>
                <w:szCs w:val="18"/>
              </w:rPr>
              <w:t>«Психологія спілкування»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lang w:val="ru-RU"/>
              </w:rPr>
            </w:pPr>
            <w:r w:rsidRPr="00CC77F2">
              <w:rPr>
                <w:rFonts w:ascii="Times New Roman" w:hAnsi="Times New Roman" w:cs="Times New Roman"/>
                <w:b/>
                <w:sz w:val="18"/>
                <w:szCs w:val="18"/>
                <w:lang w:val="ru-RU"/>
              </w:rPr>
              <w:t xml:space="preserve">«Психологічний розвиток особистості молодшого </w:t>
            </w:r>
            <w:proofErr w:type="gramStart"/>
            <w:r w:rsidRPr="00CC77F2">
              <w:rPr>
                <w:rFonts w:ascii="Times New Roman" w:hAnsi="Times New Roman" w:cs="Times New Roman"/>
                <w:b/>
                <w:sz w:val="18"/>
                <w:szCs w:val="18"/>
                <w:lang w:val="ru-RU"/>
              </w:rPr>
              <w:t>п</w:t>
            </w:r>
            <w:proofErr w:type="gramEnd"/>
            <w:r w:rsidRPr="00CC77F2">
              <w:rPr>
                <w:rFonts w:ascii="Times New Roman" w:hAnsi="Times New Roman" w:cs="Times New Roman"/>
                <w:b/>
                <w:sz w:val="18"/>
                <w:szCs w:val="18"/>
                <w:lang w:val="ru-RU"/>
              </w:rPr>
              <w:t>ідліткового віку»</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lang w:val="ru-RU"/>
              </w:rPr>
            </w:pPr>
            <w:proofErr w:type="gramStart"/>
            <w:r w:rsidRPr="00CC77F2">
              <w:rPr>
                <w:rFonts w:ascii="Times New Roman" w:hAnsi="Times New Roman" w:cs="Times New Roman"/>
                <w:b/>
                <w:sz w:val="18"/>
                <w:szCs w:val="18"/>
                <w:lang w:val="ru-RU"/>
              </w:rPr>
              <w:t>Ц</w:t>
            </w:r>
            <w:proofErr w:type="gramEnd"/>
            <w:r w:rsidRPr="00CC77F2">
              <w:rPr>
                <w:rFonts w:ascii="Times New Roman" w:hAnsi="Times New Roman" w:cs="Times New Roman"/>
                <w:b/>
                <w:sz w:val="18"/>
                <w:szCs w:val="18"/>
                <w:lang w:val="ru-RU"/>
              </w:rPr>
              <w:t>ікава математика</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Вибрані  питання алгебри</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Подільність цілих чисел</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p>
        </w:tc>
      </w:tr>
      <w:tr w:rsidR="007A325D" w:rsidRPr="00CC77F2" w:rsidTr="0086562E">
        <w:trPr>
          <w:trHeight w:val="403"/>
        </w:trPr>
        <w:tc>
          <w:tcPr>
            <w:tcW w:w="4396" w:type="dxa"/>
            <w:gridSpan w:val="2"/>
            <w:shd w:val="clear" w:color="auto" w:fill="auto"/>
          </w:tcPr>
          <w:p w:rsidR="007A325D" w:rsidRPr="00CC77F2" w:rsidRDefault="007A325D" w:rsidP="0086562E">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Методи розв’язування задач з механіки</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lang w:val="ru-RU"/>
              </w:rPr>
            </w:pPr>
          </w:p>
        </w:tc>
        <w:tc>
          <w:tcPr>
            <w:tcW w:w="996" w:type="dxa"/>
          </w:tcPr>
          <w:p w:rsidR="007A325D" w:rsidRPr="00CC77F2" w:rsidRDefault="007A325D" w:rsidP="0086562E">
            <w:pPr>
              <w:jc w:val="center"/>
              <w:rPr>
                <w:rFonts w:ascii="Times New Roman" w:hAnsi="Times New Roman" w:cs="Times New Roman"/>
                <w:b/>
                <w:sz w:val="18"/>
                <w:szCs w:val="18"/>
                <w:lang w:val="ru-RU"/>
              </w:rPr>
            </w:pPr>
          </w:p>
        </w:tc>
        <w:tc>
          <w:tcPr>
            <w:tcW w:w="996" w:type="dxa"/>
          </w:tcPr>
          <w:p w:rsidR="007A325D" w:rsidRPr="00CC77F2" w:rsidRDefault="007A325D" w:rsidP="0086562E">
            <w:pPr>
              <w:jc w:val="center"/>
              <w:rPr>
                <w:rFonts w:ascii="Times New Roman" w:hAnsi="Times New Roman" w:cs="Times New Roman"/>
                <w:b/>
                <w:sz w:val="18"/>
                <w:szCs w:val="18"/>
                <w:lang w:val="ru-RU"/>
              </w:rPr>
            </w:pPr>
          </w:p>
        </w:tc>
        <w:tc>
          <w:tcPr>
            <w:tcW w:w="996" w:type="dxa"/>
          </w:tcPr>
          <w:p w:rsidR="007A325D" w:rsidRPr="00CC77F2" w:rsidRDefault="007A325D" w:rsidP="0086562E">
            <w:pPr>
              <w:rPr>
                <w:rFonts w:ascii="Times New Roman" w:hAnsi="Times New Roman" w:cs="Times New Roman"/>
                <w:b/>
                <w:sz w:val="18"/>
                <w:szCs w:val="18"/>
                <w:lang w:val="ru-RU"/>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7A325D" w:rsidRPr="00CC77F2" w:rsidTr="0086562E">
        <w:trPr>
          <w:trHeight w:val="316"/>
        </w:trPr>
        <w:tc>
          <w:tcPr>
            <w:tcW w:w="4396" w:type="dxa"/>
            <w:gridSpan w:val="2"/>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Гранично допустиме навчальне навантаження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28</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32</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33</w:t>
            </w:r>
          </w:p>
        </w:tc>
      </w:tr>
      <w:tr w:rsidR="007A325D" w:rsidRPr="00CC77F2" w:rsidTr="0086562E">
        <w:trPr>
          <w:trHeight w:val="312"/>
        </w:trPr>
        <w:tc>
          <w:tcPr>
            <w:tcW w:w="4396" w:type="dxa"/>
            <w:gridSpan w:val="2"/>
            <w:shd w:val="clear" w:color="auto" w:fill="auto"/>
          </w:tcPr>
          <w:p w:rsidR="007A325D" w:rsidRPr="00CC77F2" w:rsidRDefault="007A325D" w:rsidP="0086562E">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Всього (без урахування поділу класів на групи)</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28+3</w:t>
            </w:r>
          </w:p>
          <w:p w:rsidR="007A325D" w:rsidRPr="00CC77F2" w:rsidRDefault="007A325D" w:rsidP="0086562E">
            <w:pPr>
              <w:jc w:val="center"/>
              <w:rPr>
                <w:rFonts w:ascii="Times New Roman" w:hAnsi="Times New Roman" w:cs="Times New Roman"/>
                <w:b/>
                <w:sz w:val="18"/>
                <w:szCs w:val="18"/>
              </w:rPr>
            </w:pP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31+3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32+3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33+3</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33+3</w:t>
            </w:r>
          </w:p>
        </w:tc>
      </w:tr>
      <w:tr w:rsidR="007A325D" w:rsidRPr="00CC77F2" w:rsidTr="0086562E">
        <w:trPr>
          <w:trHeight w:val="262"/>
        </w:trPr>
        <w:tc>
          <w:tcPr>
            <w:tcW w:w="4396" w:type="dxa"/>
            <w:gridSpan w:val="2"/>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Вакансія</w:t>
            </w:r>
          </w:p>
        </w:tc>
        <w:tc>
          <w:tcPr>
            <w:tcW w:w="996" w:type="dxa"/>
            <w:shd w:val="clear" w:color="auto" w:fill="auto"/>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0,5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0,5</w:t>
            </w:r>
          </w:p>
        </w:tc>
        <w:tc>
          <w:tcPr>
            <w:tcW w:w="996" w:type="dxa"/>
          </w:tcPr>
          <w:p w:rsidR="007A325D" w:rsidRPr="00CC77F2" w:rsidRDefault="007A325D" w:rsidP="0086562E">
            <w:pPr>
              <w:jc w:val="center"/>
              <w:rPr>
                <w:rFonts w:ascii="Times New Roman" w:hAnsi="Times New Roman" w:cs="Times New Roman"/>
                <w:b/>
                <w:sz w:val="18"/>
                <w:szCs w:val="18"/>
              </w:rPr>
            </w:pPr>
            <w:r w:rsidRPr="00CC77F2">
              <w:rPr>
                <w:rFonts w:ascii="Times New Roman" w:hAnsi="Times New Roman" w:cs="Times New Roman"/>
                <w:b/>
                <w:sz w:val="18"/>
                <w:szCs w:val="18"/>
              </w:rPr>
              <w:t>0</w:t>
            </w:r>
          </w:p>
        </w:tc>
      </w:tr>
    </w:tbl>
    <w:p w:rsidR="007A325D" w:rsidRPr="00AF36B1" w:rsidRDefault="007A325D" w:rsidP="007A325D">
      <w:pPr>
        <w:shd w:val="clear" w:color="auto" w:fill="FFFFFF"/>
        <w:ind w:firstLine="851"/>
        <w:jc w:val="both"/>
        <w:textAlignment w:val="top"/>
        <w:rPr>
          <w:rFonts w:ascii="Times New Roman" w:hAnsi="Times New Roman" w:cs="Times New Roman"/>
          <w:sz w:val="28"/>
          <w:szCs w:val="28"/>
          <w:lang w:val="uk-UA"/>
        </w:rPr>
      </w:pPr>
    </w:p>
    <w:p w:rsidR="007A325D" w:rsidRPr="00EC6C06" w:rsidRDefault="007A325D" w:rsidP="007A325D">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rPr>
        <w:t xml:space="preserve">Таблиця </w:t>
      </w:r>
      <w:r>
        <w:rPr>
          <w:rFonts w:ascii="Times New Roman" w:hAnsi="Times New Roman" w:cs="Times New Roman"/>
          <w:sz w:val="28"/>
          <w:szCs w:val="28"/>
          <w:lang w:val="uk-UA"/>
        </w:rPr>
        <w:t>10</w:t>
      </w:r>
    </w:p>
    <w:p w:rsidR="007A325D" w:rsidRPr="00DF00B8" w:rsidRDefault="007A325D" w:rsidP="007A325D">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7A325D" w:rsidRPr="00FB3F57" w:rsidRDefault="007A325D" w:rsidP="007A325D">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ступеня</w:t>
      </w:r>
    </w:p>
    <w:p w:rsidR="007A325D" w:rsidRPr="00FB3F57" w:rsidRDefault="007A325D" w:rsidP="007A325D">
      <w:pPr>
        <w:jc w:val="cente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(затверджені наказами МОН від </w:t>
      </w:r>
      <w:r w:rsidRPr="00FB3F57">
        <w:rPr>
          <w:rFonts w:ascii="Times New Roman" w:hAnsi="Times New Roman" w:cs="Times New Roman"/>
          <w:sz w:val="28"/>
          <w:szCs w:val="28"/>
          <w:lang w:val="ru-RU"/>
        </w:rPr>
        <w:t xml:space="preserve">07.06.2017 № 804 та від </w:t>
      </w:r>
      <w:r w:rsidRPr="00FB3F57">
        <w:rPr>
          <w:rFonts w:ascii="Times New Roman" w:eastAsia="Calibri" w:hAnsi="Times New Roman" w:cs="Times New Roman"/>
          <w:sz w:val="28"/>
          <w:szCs w:val="28"/>
          <w:lang w:val="ru-RU"/>
        </w:rPr>
        <w:t>23.10.2017 № 1407</w:t>
      </w:r>
      <w:r w:rsidRPr="00FB3F57">
        <w:rPr>
          <w:rFonts w:ascii="Times New Roman" w:hAnsi="Times New Roman" w:cs="Times New Roman"/>
          <w:sz w:val="28"/>
          <w:szCs w:val="28"/>
          <w:lang w:val="ru-RU"/>
        </w:rPr>
        <w:t>)</w:t>
      </w:r>
    </w:p>
    <w:p w:rsidR="007A325D" w:rsidRPr="00FB3F57" w:rsidRDefault="007A325D" w:rsidP="007A325D">
      <w:pPr>
        <w:jc w:val="center"/>
        <w:rPr>
          <w:rFonts w:ascii="Times New Roman" w:eastAsia="Calibri" w:hAnsi="Times New Roman" w:cs="Times New Roman"/>
          <w:i/>
          <w:sz w:val="28"/>
          <w:szCs w:val="28"/>
          <w:lang w:val="ru-RU"/>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7A325D" w:rsidRPr="00DF00B8" w:rsidTr="0086562E">
        <w:trPr>
          <w:trHeight w:val="753"/>
        </w:trPr>
        <w:tc>
          <w:tcPr>
            <w:tcW w:w="851"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r>
      <w:tr w:rsidR="007A325D" w:rsidRPr="00DF00B8" w:rsidTr="0086562E">
        <w:trPr>
          <w:trHeight w:val="395"/>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Українська мова</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2</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Українська література</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3</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Біологія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4</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Всесвітня історія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5</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Географія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6</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Зарубіжна література</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7</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Інформатика</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8</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Історія України</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9</w:t>
            </w: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Математика</w:t>
            </w:r>
          </w:p>
        </w:tc>
      </w:tr>
      <w:tr w:rsidR="007A325D" w:rsidRPr="00DF00B8" w:rsidTr="0086562E">
        <w:trPr>
          <w:trHeight w:val="246"/>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10</w:t>
            </w:r>
          </w:p>
        </w:tc>
        <w:tc>
          <w:tcPr>
            <w:tcW w:w="9640"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Мистецтво</w:t>
            </w:r>
          </w:p>
        </w:tc>
      </w:tr>
      <w:tr w:rsidR="007A325D" w:rsidRPr="00DF00B8" w:rsidTr="0086562E">
        <w:trPr>
          <w:trHeight w:val="246"/>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11</w:t>
            </w:r>
          </w:p>
        </w:tc>
        <w:tc>
          <w:tcPr>
            <w:tcW w:w="9640"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Основи здоров’я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Природознавство</w:t>
            </w:r>
          </w:p>
        </w:tc>
      </w:tr>
      <w:tr w:rsidR="007A325D" w:rsidRPr="00DF00B8" w:rsidTr="0086562E">
        <w:trPr>
          <w:trHeight w:val="246"/>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Трудове навчання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Фізика</w:t>
            </w:r>
          </w:p>
        </w:tc>
      </w:tr>
      <w:tr w:rsidR="007A325D" w:rsidRPr="00DF00B8" w:rsidTr="0086562E">
        <w:trPr>
          <w:trHeight w:val="246"/>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Фізична культура</w:t>
            </w:r>
          </w:p>
        </w:tc>
      </w:tr>
      <w:tr w:rsidR="007A325D" w:rsidRPr="00DF00B8" w:rsidTr="0086562E">
        <w:trPr>
          <w:trHeight w:val="246"/>
        </w:trPr>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Хімія</w:t>
            </w:r>
          </w:p>
        </w:tc>
      </w:tr>
      <w:tr w:rsidR="007A325D" w:rsidRPr="00DF00B8" w:rsidTr="0086562E">
        <w:tc>
          <w:tcPr>
            <w:tcW w:w="851" w:type="dxa"/>
            <w:tcBorders>
              <w:top w:val="single" w:sz="4" w:space="0" w:color="auto"/>
              <w:left w:val="single" w:sz="4" w:space="0" w:color="auto"/>
              <w:bottom w:val="single" w:sz="4" w:space="0" w:color="auto"/>
              <w:right w:val="single" w:sz="4" w:space="0" w:color="auto"/>
            </w:tcBorders>
          </w:tcPr>
          <w:p w:rsidR="007A325D" w:rsidRPr="00DF00B8" w:rsidRDefault="007A325D" w:rsidP="0086562E">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Іноземні мови</w:t>
            </w:r>
          </w:p>
        </w:tc>
      </w:tr>
    </w:tbl>
    <w:p w:rsidR="007A325D" w:rsidRPr="00DF00B8" w:rsidRDefault="007A325D" w:rsidP="007A325D">
      <w:pPr>
        <w:jc w:val="both"/>
        <w:rPr>
          <w:rFonts w:ascii="Times New Roman" w:eastAsia="Calibri" w:hAnsi="Times New Roman" w:cs="Times New Roman"/>
          <w:b/>
          <w:bCs/>
          <w:sz w:val="28"/>
          <w:szCs w:val="28"/>
        </w:rPr>
      </w:pPr>
      <w:r w:rsidRPr="00DF00B8">
        <w:rPr>
          <w:rFonts w:ascii="Times New Roman" w:eastAsia="Calibri" w:hAnsi="Times New Roman" w:cs="Times New Roman"/>
          <w:b/>
          <w:bCs/>
          <w:sz w:val="28"/>
          <w:szCs w:val="28"/>
        </w:rPr>
        <w:tab/>
      </w: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Default="007A325D" w:rsidP="007A325D">
      <w:pPr>
        <w:autoSpaceDE w:val="0"/>
        <w:autoSpaceDN w:val="0"/>
        <w:adjustRightInd w:val="0"/>
        <w:rPr>
          <w:rFonts w:ascii="Times New Roman" w:hAnsi="Times New Roman" w:cs="Times New Roman"/>
          <w:b/>
          <w:sz w:val="28"/>
          <w:szCs w:val="28"/>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Pr="004A6477" w:rsidRDefault="007A325D" w:rsidP="007A325D">
      <w:pPr>
        <w:autoSpaceDE w:val="0"/>
        <w:autoSpaceDN w:val="0"/>
        <w:adjustRightInd w:val="0"/>
        <w:rPr>
          <w:rFonts w:ascii="Times New Roman" w:hAnsi="Times New Roman" w:cs="Times New Roman"/>
          <w:b/>
          <w:sz w:val="28"/>
          <w:szCs w:val="28"/>
          <w:lang w:val="ru-RU"/>
        </w:rPr>
      </w:pPr>
      <w:r w:rsidRPr="004A6477">
        <w:rPr>
          <w:rFonts w:ascii="Times New Roman" w:hAnsi="Times New Roman" w:cs="Times New Roman"/>
          <w:b/>
          <w:sz w:val="28"/>
          <w:szCs w:val="28"/>
          <w:lang w:val="ru-RU"/>
        </w:rPr>
        <w:lastRenderedPageBreak/>
        <w:t>ІУ. Старша школа</w:t>
      </w:r>
    </w:p>
    <w:p w:rsidR="007A325D" w:rsidRPr="004A6477" w:rsidRDefault="007A325D" w:rsidP="007A325D">
      <w:pPr>
        <w:autoSpaceDE w:val="0"/>
        <w:autoSpaceDN w:val="0"/>
        <w:adjustRightInd w:val="0"/>
        <w:rPr>
          <w:rFonts w:ascii="Times New Roman" w:hAnsi="Times New Roman" w:cs="Times New Roman"/>
          <w:b/>
          <w:sz w:val="28"/>
          <w:szCs w:val="28"/>
          <w:lang w:val="ru-RU"/>
        </w:rPr>
      </w:pPr>
    </w:p>
    <w:p w:rsidR="007A325D" w:rsidRPr="00FB3F57" w:rsidRDefault="007A325D" w:rsidP="007A325D">
      <w:pPr>
        <w:autoSpaceDE w:val="0"/>
        <w:autoSpaceDN w:val="0"/>
        <w:adjustRightInd w:val="0"/>
        <w:rPr>
          <w:rFonts w:ascii="Times New Roman" w:hAnsi="Times New Roman" w:cs="Times New Roman"/>
          <w:sz w:val="28"/>
          <w:szCs w:val="28"/>
          <w:lang w:val="ru-RU"/>
        </w:rPr>
      </w:pPr>
      <w:r w:rsidRPr="00FB3F57">
        <w:rPr>
          <w:rFonts w:ascii="Times New Roman" w:hAnsi="Times New Roman" w:cs="Times New Roman"/>
          <w:sz w:val="28"/>
          <w:szCs w:val="28"/>
          <w:lang w:val="ru-RU"/>
        </w:rPr>
        <w:t>Освітню програму старшої школи складено</w:t>
      </w:r>
      <w:proofErr w:type="gramStart"/>
      <w:r w:rsidRPr="00FB3F57">
        <w:rPr>
          <w:rFonts w:ascii="Times New Roman" w:hAnsi="Times New Roman" w:cs="Times New Roman"/>
          <w:sz w:val="28"/>
          <w:szCs w:val="28"/>
          <w:lang w:val="ru-RU"/>
        </w:rPr>
        <w:t xml:space="preserve"> :</w:t>
      </w:r>
      <w:proofErr w:type="gramEnd"/>
    </w:p>
    <w:p w:rsidR="007A325D" w:rsidRPr="00FB3F57" w:rsidRDefault="007A325D" w:rsidP="007A325D">
      <w:pPr>
        <w:autoSpaceDE w:val="0"/>
        <w:autoSpaceDN w:val="0"/>
        <w:adjustRightInd w:val="0"/>
        <w:rPr>
          <w:rFonts w:ascii="Times New Roman" w:hAnsi="Times New Roman" w:cs="Times New Roman"/>
          <w:sz w:val="28"/>
          <w:szCs w:val="28"/>
          <w:lang w:val="ru-RU"/>
        </w:rPr>
      </w:pPr>
    </w:p>
    <w:p w:rsidR="007A325D" w:rsidRPr="00FB3F57" w:rsidRDefault="007A325D" w:rsidP="007A325D">
      <w:pPr>
        <w:autoSpaceDE w:val="0"/>
        <w:autoSpaceDN w:val="0"/>
        <w:adjustRightInd w:val="0"/>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для </w:t>
      </w:r>
      <w:r w:rsidRPr="006A7AC2">
        <w:rPr>
          <w:rFonts w:ascii="Times New Roman" w:hAnsi="Times New Roman" w:cs="Times New Roman"/>
          <w:sz w:val="28"/>
          <w:szCs w:val="28"/>
          <w:lang w:val="ru-RU"/>
        </w:rPr>
        <w:t>11</w:t>
      </w:r>
      <w:r>
        <w:rPr>
          <w:rFonts w:ascii="Times New Roman" w:hAnsi="Times New Roman" w:cs="Times New Roman"/>
          <w:sz w:val="28"/>
          <w:szCs w:val="28"/>
          <w:lang w:val="ru-RU"/>
        </w:rPr>
        <w:t xml:space="preserve"> клас</w:t>
      </w:r>
      <w:r>
        <w:rPr>
          <w:rFonts w:ascii="Times New Roman" w:hAnsi="Times New Roman" w:cs="Times New Roman"/>
          <w:sz w:val="28"/>
          <w:szCs w:val="28"/>
          <w:lang w:val="uk-UA"/>
        </w:rPr>
        <w:t>у</w:t>
      </w:r>
      <w:r w:rsidRPr="00FB3F57">
        <w:rPr>
          <w:rFonts w:ascii="Times New Roman" w:hAnsi="Times New Roman" w:cs="Times New Roman"/>
          <w:sz w:val="28"/>
          <w:szCs w:val="28"/>
          <w:lang w:val="ru-RU"/>
        </w:rPr>
        <w:t xml:space="preserve"> - за Типовою освітньою програмою закладів загальної середньої освіти ІІІ ступеня, затвердженою наказом МОН України  від 20.04.2018 року № 408</w:t>
      </w:r>
      <w:r w:rsidRPr="00825A54">
        <w:rPr>
          <w:szCs w:val="28"/>
          <w:lang w:val="ru-RU"/>
        </w:rPr>
        <w:t>(в редакції наказу МОН України від 28.11.2019 р. № 1493</w:t>
      </w:r>
      <w:proofErr w:type="gramStart"/>
      <w:r w:rsidRPr="00825A54">
        <w:rPr>
          <w:szCs w:val="28"/>
          <w:lang w:val="ru-RU"/>
        </w:rPr>
        <w:t xml:space="preserve"> )</w:t>
      </w:r>
      <w:proofErr w:type="gramEnd"/>
      <w:r w:rsidRPr="00FB3F57">
        <w:rPr>
          <w:rFonts w:ascii="Times New Roman" w:hAnsi="Times New Roman" w:cs="Times New Roman"/>
          <w:sz w:val="28"/>
          <w:szCs w:val="28"/>
          <w:lang w:val="ru-RU"/>
        </w:rPr>
        <w:t xml:space="preserve"> (Таблиця 1-2)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ІІІ ступеня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ільна середня освіта) розроблена на виконання Закону України «Про освіту» та постанови Кабінету Міністрів України від 23 листопада 2011 року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1392 «Про затвердження Державного стандарту базової та повної загальної середньої освіти».</w:t>
      </w:r>
    </w:p>
    <w:p w:rsidR="007A325D" w:rsidRPr="00FB3F57" w:rsidRDefault="007A325D" w:rsidP="007A325D">
      <w:pPr>
        <w:ind w:firstLine="567"/>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ідовності їх вивчення які натепер подані в рамках навчальних планів (таблиця 9);</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4;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окремих предметів, які мають гриф «Затверджено Міністерством освіти і науки України» і розміщені на офіційному веб-сайті МОН); </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7A325D" w:rsidRPr="00FB3F57" w:rsidRDefault="007A325D" w:rsidP="007A325D">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осіб, які можуть розпочати навчання за цією </w:t>
      </w:r>
      <w:proofErr w:type="gramStart"/>
      <w:r w:rsidRPr="00FB3F57">
        <w:rPr>
          <w:rFonts w:ascii="Times New Roman" w:eastAsia="Calibri" w:hAnsi="Times New Roman" w:cs="Times New Roman"/>
          <w:sz w:val="28"/>
          <w:szCs w:val="28"/>
          <w:lang w:val="ru-RU"/>
        </w:rPr>
        <w:t>Типовою</w:t>
      </w:r>
      <w:proofErr w:type="gramEnd"/>
      <w:r w:rsidRPr="00FB3F57">
        <w:rPr>
          <w:rFonts w:ascii="Times New Roman" w:eastAsia="Calibri" w:hAnsi="Times New Roman" w:cs="Times New Roman"/>
          <w:sz w:val="28"/>
          <w:szCs w:val="28"/>
          <w:lang w:val="ru-RU"/>
        </w:rPr>
        <w:t xml:space="preserve"> освітньою програмою.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здобувачів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ільної середньої освіти для </w:t>
      </w:r>
      <w:r w:rsidRPr="00FB3F57">
        <w:rPr>
          <w:rFonts w:ascii="Times New Roman" w:eastAsia="Calibri" w:hAnsi="Times New Roman" w:cs="Times New Roman"/>
          <w:sz w:val="28"/>
          <w:szCs w:val="28"/>
          <w:lang w:val="ru-RU"/>
        </w:rPr>
        <w:br/>
        <w:t>10-11-х класів складає 2660 годин/навчальний рік: для 10-х класів – 1330</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годин/навчальний рік, для 11-х класів – 1330 годин/навчальний рік. Детальний розподіл навчального навантаження на тиждень окреслено у робочому навчальному плані ІІІ</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ступеня (далі </w:t>
      </w:r>
      <w:proofErr w:type="gramStart"/>
      <w:r w:rsidRPr="00FB3F57">
        <w:rPr>
          <w:rFonts w:ascii="Times New Roman" w:eastAsia="Calibri" w:hAnsi="Times New Roman" w:cs="Times New Roman"/>
          <w:sz w:val="28"/>
          <w:szCs w:val="28"/>
          <w:lang w:val="ru-RU"/>
        </w:rPr>
        <w:t>–н</w:t>
      </w:r>
      <w:proofErr w:type="gramEnd"/>
      <w:r w:rsidRPr="00FB3F57">
        <w:rPr>
          <w:rFonts w:ascii="Times New Roman" w:eastAsia="Calibri" w:hAnsi="Times New Roman" w:cs="Times New Roman"/>
          <w:sz w:val="28"/>
          <w:szCs w:val="28"/>
          <w:lang w:val="ru-RU"/>
        </w:rPr>
        <w:t xml:space="preserve">авчальний план).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Навчальний план для 10 класу закладів загальної середньої освіти розроблено відповідно до </w:t>
      </w:r>
      <w:proofErr w:type="gramStart"/>
      <w:r w:rsidRPr="00FB3F57">
        <w:rPr>
          <w:rFonts w:ascii="Times New Roman" w:eastAsia="Calibri" w:hAnsi="Times New Roman" w:cs="Times New Roman"/>
          <w:sz w:val="28"/>
          <w:szCs w:val="28"/>
          <w:lang w:val="ru-RU"/>
        </w:rPr>
        <w:t>Державного</w:t>
      </w:r>
      <w:proofErr w:type="gramEnd"/>
      <w:r w:rsidRPr="00FB3F57">
        <w:rPr>
          <w:rFonts w:ascii="Times New Roman" w:eastAsia="Calibri" w:hAnsi="Times New Roman" w:cs="Times New Roman"/>
          <w:sz w:val="28"/>
          <w:szCs w:val="28"/>
          <w:lang w:val="ru-RU"/>
        </w:rPr>
        <w:t xml:space="preserve">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ільних предметів і спеціальних курсів, а також передбачає години на факультативи, індивідуальні заняття тощо.</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До базових предметі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w:t>
      </w:r>
      <w:r w:rsidRPr="00FB3F57">
        <w:rPr>
          <w:rFonts w:ascii="Times New Roman" w:hAnsi="Times New Roman" w:cs="Times New Roman"/>
          <w:sz w:val="28"/>
          <w:szCs w:val="28"/>
          <w:lang w:val="ru-RU"/>
        </w:rPr>
        <w:lastRenderedPageBreak/>
        <w:t>історія»), «Громадянська освіта», «Математика»,«Фізика і астрономія», «Біологія і екологія», «Хімія», «Географія»), «Фізична культура», «Захист</w:t>
      </w:r>
      <w:proofErr w:type="gramStart"/>
      <w:r w:rsidRPr="00FB3F57">
        <w:rPr>
          <w:rFonts w:ascii="Times New Roman" w:hAnsi="Times New Roman" w:cs="Times New Roman"/>
          <w:sz w:val="28"/>
          <w:szCs w:val="28"/>
          <w:lang w:val="ru-RU"/>
        </w:rPr>
        <w:t xml:space="preserve"> В</w:t>
      </w:r>
      <w:proofErr w:type="gramEnd"/>
      <w:r w:rsidRPr="00FB3F57">
        <w:rPr>
          <w:rFonts w:ascii="Times New Roman" w:hAnsi="Times New Roman" w:cs="Times New Roman"/>
          <w:sz w:val="28"/>
          <w:szCs w:val="28"/>
          <w:lang w:val="ru-RU"/>
        </w:rPr>
        <w:t xml:space="preserve">ітчизни».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івні стандарту. Із запропонованого переліку учень має обрати два предмети – один в 10</w:t>
      </w:r>
      <w:r w:rsidRPr="00DF00B8">
        <w:rPr>
          <w:rFonts w:ascii="Times New Roman" w:hAnsi="Times New Roman" w:cs="Times New Roman"/>
          <w:sz w:val="28"/>
          <w:szCs w:val="28"/>
        </w:rPr>
        <w:t> </w:t>
      </w:r>
      <w:r w:rsidRPr="00FB3F57">
        <w:rPr>
          <w:rFonts w:ascii="Times New Roman" w:hAnsi="Times New Roman" w:cs="Times New Roman"/>
          <w:sz w:val="28"/>
          <w:szCs w:val="28"/>
          <w:lang w:val="ru-RU"/>
        </w:rPr>
        <w:t xml:space="preserve">класі, інший в 11 класі, або одночасно два предмети в 10 і 11 класах (у такому разі години, передбачені на вибірково-обов’язкові </w:t>
      </w:r>
      <w:proofErr w:type="gramStart"/>
      <w:r w:rsidRPr="00FB3F57">
        <w:rPr>
          <w:rFonts w:ascii="Times New Roman" w:hAnsi="Times New Roman" w:cs="Times New Roman"/>
          <w:sz w:val="28"/>
          <w:szCs w:val="28"/>
          <w:lang w:val="ru-RU"/>
        </w:rPr>
        <w:t xml:space="preserve">предмети діляться між двома обраними предметами). </w:t>
      </w:r>
      <w:proofErr w:type="gramEnd"/>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 профілю навчання реалізується системою окремих предметів і курсів:</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базові та вибірково-обов’язкові предмети, що вивчаються на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івні стандарту;</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проф</w:t>
      </w:r>
      <w:proofErr w:type="gramEnd"/>
      <w:r w:rsidRPr="00FB3F57">
        <w:rPr>
          <w:rFonts w:ascii="Times New Roman" w:hAnsi="Times New Roman" w:cs="Times New Roman"/>
          <w:sz w:val="28"/>
          <w:szCs w:val="28"/>
          <w:lang w:val="ru-RU"/>
        </w:rPr>
        <w:t>ільні предмети (українська мова та українська література), що вивчаються на профільному рівні;</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курси за вибором, до яких належать </w:t>
      </w:r>
      <w:proofErr w:type="gramStart"/>
      <w:r w:rsidRPr="00FB3F57">
        <w:rPr>
          <w:rFonts w:ascii="Times New Roman" w:hAnsi="Times New Roman" w:cs="Times New Roman"/>
          <w:sz w:val="28"/>
          <w:szCs w:val="28"/>
          <w:lang w:val="ru-RU"/>
        </w:rPr>
        <w:t>спец</w:t>
      </w:r>
      <w:proofErr w:type="gramEnd"/>
      <w:r w:rsidRPr="00FB3F57">
        <w:rPr>
          <w:rFonts w:ascii="Times New Roman" w:hAnsi="Times New Roman" w:cs="Times New Roman"/>
          <w:sz w:val="28"/>
          <w:szCs w:val="28"/>
          <w:lang w:val="ru-RU"/>
        </w:rPr>
        <w:t>іальні і факультативні курси.</w:t>
      </w:r>
    </w:p>
    <w:p w:rsidR="007A325D" w:rsidRPr="00FB3F57" w:rsidRDefault="007A325D" w:rsidP="007A325D">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proofErr w:type="gramStart"/>
      <w:r w:rsidRPr="00FB3F57">
        <w:rPr>
          <w:rFonts w:ascii="Times New Roman" w:eastAsia="Calibri" w:hAnsi="Times New Roman" w:cs="Times New Roman"/>
          <w:i/>
          <w:sz w:val="28"/>
          <w:szCs w:val="28"/>
          <w:lang w:val="ru-RU"/>
        </w:rPr>
        <w:t>.</w:t>
      </w:r>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p w:rsidR="007A325D" w:rsidRPr="00FB3F57" w:rsidRDefault="007A325D" w:rsidP="007A325D">
      <w:pPr>
        <w:ind w:firstLine="709"/>
        <w:jc w:val="both"/>
        <w:rPr>
          <w:rFonts w:ascii="Times New Roman" w:hAnsi="Times New Roman" w:cs="Times New Roman"/>
          <w:sz w:val="28"/>
          <w:szCs w:val="28"/>
          <w:highlight w:val="white"/>
          <w:lang w:val="ru-RU"/>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7A325D" w:rsidRPr="00DF00B8" w:rsidTr="0086562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b/>
                <w:sz w:val="28"/>
                <w:szCs w:val="28"/>
                <w:highlight w:val="white"/>
              </w:rPr>
            </w:pPr>
            <w:r w:rsidRPr="00DF00B8">
              <w:rPr>
                <w:rFonts w:ascii="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jc w:val="center"/>
              <w:rPr>
                <w:rFonts w:ascii="Times New Roman" w:hAnsi="Times New Roman" w:cs="Times New Roman"/>
                <w:b/>
                <w:sz w:val="28"/>
                <w:szCs w:val="28"/>
                <w:highlight w:val="white"/>
              </w:rPr>
            </w:pPr>
            <w:r w:rsidRPr="00DF00B8">
              <w:rPr>
                <w:rFonts w:ascii="Times New Roman" w:hAnsi="Times New Roman" w:cs="Times New Roman"/>
                <w:b/>
                <w:sz w:val="28"/>
                <w:szCs w:val="28"/>
                <w:highlight w:val="white"/>
              </w:rPr>
              <w:t>Компоненти</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Спілкування державною (і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ставити запитання і розпізнавати проблему; міркувати, робити висновки на основі інформації, поданої в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B3F57">
              <w:rPr>
                <w:rFonts w:ascii="Times New Roman" w:hAnsi="Times New Roman" w:cs="Times New Roman"/>
                <w:sz w:val="28"/>
                <w:szCs w:val="28"/>
                <w:lang w:val="ru-RU"/>
              </w:rPr>
              <w:t>уникнення невнормованих іншомовних запозичень у спілкуванні на тематику</w:t>
            </w:r>
            <w:r w:rsidRPr="00FB3F57">
              <w:rPr>
                <w:rFonts w:ascii="Times New Roman" w:hAnsi="Times New Roman" w:cs="Times New Roman"/>
                <w:sz w:val="28"/>
                <w:szCs w:val="28"/>
                <w:highlight w:val="white"/>
                <w:lang w:val="ru-RU"/>
              </w:rPr>
              <w:t xml:space="preserve"> окремого предмета; поповнювати </w:t>
            </w:r>
            <w:proofErr w:type="gramStart"/>
            <w:r w:rsidRPr="00FB3F57">
              <w:rPr>
                <w:rFonts w:ascii="Times New Roman" w:hAnsi="Times New Roman" w:cs="Times New Roman"/>
                <w:sz w:val="28"/>
                <w:szCs w:val="28"/>
                <w:highlight w:val="white"/>
                <w:lang w:val="ru-RU"/>
              </w:rPr>
              <w:t>св</w:t>
            </w:r>
            <w:proofErr w:type="gramEnd"/>
            <w:r w:rsidRPr="00FB3F57">
              <w:rPr>
                <w:rFonts w:ascii="Times New Roman" w:hAnsi="Times New Roman" w:cs="Times New Roman"/>
                <w:sz w:val="28"/>
                <w:szCs w:val="28"/>
                <w:highlight w:val="white"/>
                <w:lang w:val="ru-RU"/>
              </w:rPr>
              <w:t>ій словниковий запас.</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розуміння важливості чітких та лаконічних формулювань.</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означення понять, формулювання властивостей, доведення правил, теорем</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w:t>
            </w:r>
            <w:r w:rsidRPr="00DF00B8">
              <w:rPr>
                <w:rFonts w:ascii="Times New Roman" w:eastAsia="Calibri" w:hAnsi="Times New Roman" w:cs="Times New Roman"/>
                <w:sz w:val="28"/>
                <w:szCs w:val="28"/>
              </w:rPr>
              <w:lastRenderedPageBreak/>
              <w:t>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DF00B8">
              <w:rPr>
                <w:rFonts w:ascii="Times New Roman" w:hAnsi="Times New Roman" w:cs="Times New Roman"/>
                <w:sz w:val="28"/>
                <w:szCs w:val="28"/>
                <w:highlight w:val="white"/>
              </w:rPr>
              <w:t>.</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DF00B8">
              <w:rPr>
                <w:rFonts w:ascii="Times New Roman" w:hAnsi="Times New Roman" w:cs="Times New Roman"/>
                <w:sz w:val="28"/>
                <w:szCs w:val="28"/>
                <w:highlight w:val="white"/>
              </w:rPr>
              <w:t>.</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ідручники, словники, довідкова література, мультимедійні засоби, адаптовані іншомовні тексти.</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FB3F57">
              <w:rPr>
                <w:rFonts w:ascii="Times New Roman" w:hAnsi="Times New Roman" w:cs="Times New Roman"/>
                <w:sz w:val="28"/>
                <w:szCs w:val="28"/>
                <w:highlight w:val="white"/>
                <w:lang w:val="ru-RU"/>
              </w:rPr>
              <w:t>оборонного</w:t>
            </w:r>
            <w:proofErr w:type="gramEnd"/>
            <w:r w:rsidRPr="00FB3F57">
              <w:rPr>
                <w:rFonts w:ascii="Times New Roman" w:hAnsi="Times New Roman" w:cs="Times New Roman"/>
                <w:sz w:val="28"/>
                <w:szCs w:val="28"/>
                <w:highlight w:val="white"/>
                <w:lang w:val="ru-RU"/>
              </w:rPr>
              <w:t xml:space="preserve"> потенціалу держави, успішного вивчення інших предметів.</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розв'язування математичних задач, і обов’язково таких, що моделюють реальні життєві ситуації</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Основні компетентності у </w:t>
            </w:r>
            <w:r w:rsidRPr="00FB3F57">
              <w:rPr>
                <w:rFonts w:ascii="Times New Roman" w:hAnsi="Times New Roman" w:cs="Times New Roman"/>
                <w:sz w:val="28"/>
                <w:szCs w:val="28"/>
                <w:highlight w:val="white"/>
                <w:lang w:val="ru-RU"/>
              </w:rPr>
              <w:lastRenderedPageBreak/>
              <w:t xml:space="preserve">природничих </w:t>
            </w:r>
            <w:proofErr w:type="gramStart"/>
            <w:r w:rsidRPr="00FB3F57">
              <w:rPr>
                <w:rFonts w:ascii="Times New Roman" w:hAnsi="Times New Roman" w:cs="Times New Roman"/>
                <w:sz w:val="28"/>
                <w:szCs w:val="28"/>
                <w:highlight w:val="white"/>
                <w:lang w:val="ru-RU"/>
              </w:rPr>
              <w:t>науках</w:t>
            </w:r>
            <w:proofErr w:type="gramEnd"/>
            <w:r w:rsidRPr="00FB3F57">
              <w:rPr>
                <w:rFonts w:ascii="Times New Roman" w:hAnsi="Times New Roman" w:cs="Times New Roman"/>
                <w:sz w:val="28"/>
                <w:szCs w:val="28"/>
                <w:highlight w:val="white"/>
                <w:lang w:val="ru-RU"/>
              </w:rPr>
              <w:t xml:space="preserve">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lastRenderedPageBreak/>
              <w:t>Уміння:</w:t>
            </w:r>
            <w:r w:rsidRPr="00FB3F57">
              <w:rPr>
                <w:rFonts w:ascii="Times New Roman" w:hAnsi="Times New Roman" w:cs="Times New Roman"/>
                <w:sz w:val="28"/>
                <w:szCs w:val="28"/>
                <w:highlight w:val="white"/>
                <w:lang w:val="ru-RU"/>
              </w:rPr>
              <w:t xml:space="preserve"> розпізнавати проблеми, що виникають у довкіллі; будувати та </w:t>
            </w:r>
            <w:proofErr w:type="gramStart"/>
            <w:r w:rsidRPr="00FB3F57">
              <w:rPr>
                <w:rFonts w:ascii="Times New Roman" w:hAnsi="Times New Roman" w:cs="Times New Roman"/>
                <w:sz w:val="28"/>
                <w:szCs w:val="28"/>
                <w:highlight w:val="white"/>
                <w:lang w:val="ru-RU"/>
              </w:rPr>
              <w:t>досл</w:t>
            </w:r>
            <w:proofErr w:type="gramEnd"/>
            <w:r w:rsidRPr="00FB3F57">
              <w:rPr>
                <w:rFonts w:ascii="Times New Roman" w:hAnsi="Times New Roman" w:cs="Times New Roman"/>
                <w:sz w:val="28"/>
                <w:szCs w:val="28"/>
                <w:highlight w:val="white"/>
                <w:lang w:val="ru-RU"/>
              </w:rPr>
              <w:t xml:space="preserve">іджувати природні явища </w:t>
            </w:r>
            <w:r w:rsidRPr="00FB3F57">
              <w:rPr>
                <w:rFonts w:ascii="Times New Roman" w:hAnsi="Times New Roman" w:cs="Times New Roman"/>
                <w:sz w:val="28"/>
                <w:szCs w:val="28"/>
                <w:highlight w:val="white"/>
                <w:lang w:val="ru-RU"/>
              </w:rPr>
              <w:lastRenderedPageBreak/>
              <w:t>і процеси</w:t>
            </w:r>
            <w:r w:rsidRPr="00FB3F57">
              <w:rPr>
                <w:rFonts w:ascii="Times New Roman" w:hAnsi="Times New Roman" w:cs="Times New Roman"/>
                <w:sz w:val="28"/>
                <w:szCs w:val="28"/>
                <w:lang w:val="ru-RU"/>
              </w:rPr>
              <w:t>; послуговуватися технологічними пристроями</w:t>
            </w:r>
            <w:r w:rsidRPr="00FB3F57">
              <w:rPr>
                <w:rFonts w:ascii="Times New Roman" w:hAnsi="Times New Roman" w:cs="Times New Roman"/>
                <w:sz w:val="28"/>
                <w:szCs w:val="28"/>
                <w:highlight w:val="white"/>
                <w:lang w:val="ru-RU"/>
              </w:rPr>
              <w:t>.</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важливості природничих наук як універсальної мови науки, </w:t>
            </w:r>
            <w:proofErr w:type="gramStart"/>
            <w:r w:rsidRPr="00FB3F57">
              <w:rPr>
                <w:rFonts w:ascii="Times New Roman" w:hAnsi="Times New Roman" w:cs="Times New Roman"/>
                <w:sz w:val="28"/>
                <w:szCs w:val="28"/>
                <w:highlight w:val="white"/>
                <w:lang w:val="ru-RU"/>
              </w:rPr>
              <w:t>техн</w:t>
            </w:r>
            <w:proofErr w:type="gramEnd"/>
            <w:r w:rsidRPr="00FB3F57">
              <w:rPr>
                <w:rFonts w:ascii="Times New Roman" w:hAnsi="Times New Roman" w:cs="Times New Roman"/>
                <w:sz w:val="28"/>
                <w:szCs w:val="28"/>
                <w:highlight w:val="white"/>
                <w:lang w:val="ru-RU"/>
              </w:rPr>
              <w:t>іки та технологій.</w:t>
            </w:r>
            <w:r w:rsidRPr="00FB3F57">
              <w:rPr>
                <w:rFonts w:ascii="Times New Roman" w:hAnsi="Times New Roman" w:cs="Times New Roman"/>
                <w:sz w:val="28"/>
                <w:szCs w:val="28"/>
                <w:lang w:val="ru-RU"/>
              </w:rPr>
              <w:t xml:space="preserve"> усвідомлення ролі наукових ідей в сучасних інформаційних технологіях</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складання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які ілюструють функціональні залежності результатів впливу людської діяльності на природу</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візуалізація даних, побудова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за допомогою програмних засобів</w:t>
            </w:r>
          </w:p>
        </w:tc>
      </w:tr>
      <w:tr w:rsidR="007A325D" w:rsidRPr="00DF00B8"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моделювання власної освітньої траєкторії</w:t>
            </w:r>
          </w:p>
        </w:tc>
      </w:tr>
      <w:tr w:rsidR="007A325D" w:rsidRPr="00DF00B8"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w:t>
            </w:r>
            <w:r w:rsidRPr="00DF00B8">
              <w:rPr>
                <w:rFonts w:ascii="Times New Roman" w:hAnsi="Times New Roman" w:cs="Times New Roman"/>
                <w:sz w:val="28"/>
                <w:szCs w:val="28"/>
                <w:highlight w:val="white"/>
              </w:rPr>
              <w:lastRenderedPageBreak/>
              <w:t>дискутувати; використовувати різні стратегії, шукаючи оптимальних способів розв’язання життєвого завдання.</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завдання підприємницького змісту (оптимізаційні задачі)</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іального змісту</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 xml:space="preserve">Уміння: </w:t>
            </w:r>
            <w:r w:rsidRPr="00FB3F57">
              <w:rPr>
                <w:rFonts w:ascii="Times New Roman" w:hAnsi="Times New Roman" w:cs="Times New Roman"/>
                <w:sz w:val="28"/>
                <w:szCs w:val="28"/>
                <w:lang w:val="ru-RU"/>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FB3F57">
              <w:rPr>
                <w:rFonts w:ascii="Times New Roman" w:hAnsi="Times New Roman" w:cs="Times New Roman"/>
                <w:sz w:val="28"/>
                <w:szCs w:val="28"/>
                <w:lang w:val="ru-RU"/>
              </w:rPr>
              <w:t>своєї д</w:t>
            </w:r>
            <w:proofErr w:type="gramEnd"/>
            <w:r w:rsidRPr="00FB3F57">
              <w:rPr>
                <w:rFonts w:ascii="Times New Roman" w:hAnsi="Times New Roman" w:cs="Times New Roman"/>
                <w:sz w:val="28"/>
                <w:szCs w:val="28"/>
                <w:lang w:val="ru-RU"/>
              </w:rPr>
              <w:t>іяльності (малюнків, текстів, схем тощо).</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B3F57">
              <w:rPr>
                <w:rFonts w:ascii="Times New Roman" w:hAnsi="Times New Roman" w:cs="Times New Roman"/>
                <w:sz w:val="28"/>
                <w:szCs w:val="28"/>
                <w:highlight w:val="white"/>
                <w:lang w:val="ru-RU"/>
              </w:rPr>
              <w:t>.</w:t>
            </w:r>
          </w:p>
          <w:p w:rsidR="007A325D" w:rsidRPr="00FB3F57" w:rsidRDefault="007A325D" w:rsidP="0086562E">
            <w:pPr>
              <w:rPr>
                <w:rFonts w:ascii="Times New Roman" w:hAnsi="Times New Roman" w:cs="Times New Roman"/>
                <w:sz w:val="28"/>
                <w:szCs w:val="28"/>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м</w:t>
            </w:r>
            <w:proofErr w:type="gramEnd"/>
            <w:r w:rsidRPr="00FB3F57">
              <w:rPr>
                <w:rFonts w:ascii="Times New Roman" w:hAnsi="Times New Roman" w:cs="Times New Roman"/>
                <w:sz w:val="28"/>
                <w:szCs w:val="28"/>
                <w:lang w:val="ru-RU"/>
              </w:rPr>
              <w:t>атематичні моделі в різних видах мистецтва</w:t>
            </w:r>
          </w:p>
        </w:tc>
      </w:tr>
      <w:tr w:rsidR="007A325D" w:rsidRPr="004C343A" w:rsidTr="008656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325D" w:rsidRPr="00DF00B8" w:rsidRDefault="007A325D" w:rsidP="0086562E">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аналізувати і критично оцінювати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 xml:space="preserve">іально-економічні події в державі на основі різних даних; враховувати правові, етичні, екологічні і соціальні наслідки рішень; розпізнавати, </w:t>
            </w:r>
            <w:r w:rsidRPr="00FB3F57">
              <w:rPr>
                <w:rFonts w:ascii="Times New Roman" w:hAnsi="Times New Roman" w:cs="Times New Roman"/>
                <w:sz w:val="28"/>
                <w:szCs w:val="28"/>
                <w:highlight w:val="white"/>
                <w:lang w:val="ru-RU"/>
              </w:rPr>
              <w:lastRenderedPageBreak/>
              <w:t>як інтерпретації результатів вирішення проблем можуть бути використані для маніпулювання.</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shd w:val="clear" w:color="auto" w:fill="FFFFFF"/>
                <w:lang w:val="ru-RU"/>
              </w:rPr>
              <w:t>у</w:t>
            </w:r>
            <w:proofErr w:type="gramEnd"/>
            <w:r w:rsidRPr="00FB3F57">
              <w:rPr>
                <w:rFonts w:ascii="Times New Roman" w:hAnsi="Times New Roman" w:cs="Times New Roman"/>
                <w:sz w:val="28"/>
                <w:szCs w:val="28"/>
                <w:shd w:val="clear" w:color="auto" w:fill="FFFFFF"/>
                <w:lang w:val="ru-RU"/>
              </w:rPr>
              <w:t xml:space="preserve">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325D" w:rsidRPr="00FB3F57" w:rsidRDefault="007A325D" w:rsidP="0086562E">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навчальні проекти,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іально-економічного, екологічного змісту; задачі, які сприяють усвідомленню цінності здорового способу життя</w:t>
            </w:r>
          </w:p>
        </w:tc>
      </w:tr>
    </w:tbl>
    <w:p w:rsidR="007A325D" w:rsidRPr="00FB3F57" w:rsidRDefault="007A325D" w:rsidP="007A325D">
      <w:pPr>
        <w:ind w:firstLine="709"/>
        <w:jc w:val="both"/>
        <w:rPr>
          <w:rFonts w:ascii="Times New Roman" w:eastAsia="Calibri" w:hAnsi="Times New Roman" w:cs="Times New Roman"/>
          <w:sz w:val="28"/>
          <w:szCs w:val="28"/>
          <w:highlight w:val="white"/>
          <w:lang w:val="ru-RU"/>
        </w:rPr>
      </w:pPr>
    </w:p>
    <w:p w:rsidR="007A325D" w:rsidRPr="00FB3F57" w:rsidRDefault="007A325D" w:rsidP="007A325D">
      <w:pPr>
        <w:ind w:firstLine="709"/>
        <w:jc w:val="both"/>
        <w:rPr>
          <w:rFonts w:ascii="Times New Roman" w:eastAsia="Calibri" w:hAnsi="Times New Roman" w:cs="Times New Roman"/>
          <w:sz w:val="28"/>
          <w:szCs w:val="28"/>
          <w:highlight w:val="white"/>
          <w:lang w:val="ru-RU"/>
        </w:rPr>
      </w:pPr>
      <w:r w:rsidRPr="00FB3F57">
        <w:rPr>
          <w:rFonts w:ascii="Times New Roman" w:eastAsia="Calibri" w:hAnsi="Times New Roman" w:cs="Times New Roman"/>
          <w:sz w:val="28"/>
          <w:szCs w:val="28"/>
          <w:highlight w:val="white"/>
          <w:lang w:val="ru-RU"/>
        </w:rPr>
        <w:t xml:space="preserve">Такі ключові компетентності, як уміння вчитися, ініціативність і </w:t>
      </w:r>
      <w:proofErr w:type="gramStart"/>
      <w:r w:rsidRPr="00FB3F57">
        <w:rPr>
          <w:rFonts w:ascii="Times New Roman" w:eastAsia="Calibri" w:hAnsi="Times New Roman" w:cs="Times New Roman"/>
          <w:sz w:val="28"/>
          <w:szCs w:val="28"/>
          <w:highlight w:val="white"/>
          <w:lang w:val="ru-RU"/>
        </w:rPr>
        <w:t>п</w:t>
      </w:r>
      <w:proofErr w:type="gramEnd"/>
      <w:r w:rsidRPr="00FB3F57">
        <w:rPr>
          <w:rFonts w:ascii="Times New Roman" w:eastAsia="Calibri"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Calibri" w:hAnsi="Times New Roman" w:cs="Times New Roman"/>
          <w:sz w:val="28"/>
          <w:szCs w:val="28"/>
          <w:highlight w:val="white"/>
          <w:lang w:val="ru-RU"/>
        </w:rPr>
        <w:t>П</w:t>
      </w:r>
      <w:proofErr w:type="gramEnd"/>
      <w:r w:rsidRPr="00FB3F57">
        <w:rPr>
          <w:rFonts w:ascii="Times New Roman" w:eastAsia="Calibri" w:hAnsi="Times New Roman" w:cs="Times New Roman"/>
          <w:sz w:val="28"/>
          <w:szCs w:val="28"/>
          <w:highlight w:val="white"/>
          <w:lang w:val="ru-RU"/>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Наскрізні лінії є засобом інтеграції ключових і загальнопредметнихкомпетентностей, окремих предметі</w:t>
      </w:r>
      <w:proofErr w:type="gramStart"/>
      <w:r w:rsidRPr="00FB3F57">
        <w:rPr>
          <w:rFonts w:ascii="Times New Roman" w:hAnsi="Times New Roman" w:cs="Times New Roman"/>
          <w:sz w:val="28"/>
          <w:szCs w:val="28"/>
          <w:highlight w:val="white"/>
          <w:lang w:val="ru-RU"/>
        </w:rPr>
        <w:t>в</w:t>
      </w:r>
      <w:proofErr w:type="gramEnd"/>
      <w:r w:rsidRPr="00FB3F57">
        <w:rPr>
          <w:rFonts w:ascii="Times New Roman" w:hAnsi="Times New Roman" w:cs="Times New Roman"/>
          <w:sz w:val="28"/>
          <w:szCs w:val="28"/>
          <w:highlight w:val="white"/>
          <w:lang w:val="ru-RU"/>
        </w:rPr>
        <w:t xml:space="preserve"> </w:t>
      </w:r>
      <w:proofErr w:type="gramStart"/>
      <w:r w:rsidRPr="00FB3F57">
        <w:rPr>
          <w:rFonts w:ascii="Times New Roman" w:hAnsi="Times New Roman" w:cs="Times New Roman"/>
          <w:sz w:val="28"/>
          <w:szCs w:val="28"/>
          <w:highlight w:val="white"/>
          <w:lang w:val="ru-RU"/>
        </w:rPr>
        <w:t>та</w:t>
      </w:r>
      <w:proofErr w:type="gramEnd"/>
      <w:r w:rsidRPr="00FB3F57">
        <w:rPr>
          <w:rFonts w:ascii="Times New Roman" w:hAnsi="Times New Roman" w:cs="Times New Roman"/>
          <w:sz w:val="28"/>
          <w:szCs w:val="28"/>
          <w:highlight w:val="white"/>
          <w:lang w:val="ru-RU"/>
        </w:rPr>
        <w:t xml:space="preserve"> предметних циклів; їх необхідно враховувати при формуванні шкільного середовища.</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Наскрізні лінії є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Навчання за наскрізними лініями реалізується насамперед </w:t>
      </w:r>
      <w:proofErr w:type="gramStart"/>
      <w:r w:rsidRPr="00FB3F57">
        <w:rPr>
          <w:rFonts w:ascii="Times New Roman" w:hAnsi="Times New Roman" w:cs="Times New Roman"/>
          <w:sz w:val="28"/>
          <w:szCs w:val="28"/>
          <w:highlight w:val="white"/>
          <w:lang w:val="ru-RU"/>
        </w:rPr>
        <w:t>через</w:t>
      </w:r>
      <w:proofErr w:type="gramEnd"/>
      <w:r w:rsidRPr="00FB3F57">
        <w:rPr>
          <w:rFonts w:ascii="Times New Roman" w:hAnsi="Times New Roman" w:cs="Times New Roman"/>
          <w:sz w:val="28"/>
          <w:szCs w:val="28"/>
          <w:highlight w:val="white"/>
          <w:lang w:val="ru-RU"/>
        </w:rPr>
        <w:t>:</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організацію навчального середовища — змі</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 та цілі наскрізних тем враховуються при формуванні духовного, соціального і фізичного середовища навчання;</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предмети за вибором; </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роботу в проектах; </w:t>
      </w:r>
    </w:p>
    <w:p w:rsidR="007A325D" w:rsidRPr="00FB3F57" w:rsidRDefault="007A325D" w:rsidP="007A325D">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позакласну навчальну роботу і </w:t>
      </w:r>
      <w:proofErr w:type="gramStart"/>
      <w:r w:rsidRPr="00FB3F57">
        <w:rPr>
          <w:rFonts w:ascii="Times New Roman" w:hAnsi="Times New Roman" w:cs="Times New Roman"/>
          <w:sz w:val="28"/>
          <w:szCs w:val="28"/>
          <w:highlight w:val="white"/>
          <w:lang w:val="ru-RU"/>
        </w:rPr>
        <w:t>роботу</w:t>
      </w:r>
      <w:proofErr w:type="gramEnd"/>
      <w:r w:rsidRPr="00FB3F57">
        <w:rPr>
          <w:rFonts w:ascii="Times New Roman" w:hAnsi="Times New Roman" w:cs="Times New Roman"/>
          <w:sz w:val="28"/>
          <w:szCs w:val="28"/>
          <w:highlight w:val="white"/>
          <w:lang w:val="ru-RU"/>
        </w:rPr>
        <w:t xml:space="preserve"> гуртків.</w:t>
      </w:r>
    </w:p>
    <w:p w:rsidR="007A325D" w:rsidRDefault="007A325D" w:rsidP="007A325D">
      <w:pPr>
        <w:ind w:firstLine="709"/>
        <w:jc w:val="both"/>
        <w:rPr>
          <w:rFonts w:ascii="Times New Roman" w:hAnsi="Times New Roman" w:cs="Times New Roman"/>
          <w:sz w:val="28"/>
          <w:szCs w:val="28"/>
          <w:highlight w:val="white"/>
          <w:lang w:val="ru-RU"/>
        </w:rPr>
      </w:pPr>
    </w:p>
    <w:p w:rsidR="007A325D" w:rsidRDefault="007A325D" w:rsidP="007A325D">
      <w:pPr>
        <w:ind w:firstLine="709"/>
        <w:jc w:val="both"/>
        <w:rPr>
          <w:rFonts w:ascii="Times New Roman" w:hAnsi="Times New Roman" w:cs="Times New Roman"/>
          <w:sz w:val="28"/>
          <w:szCs w:val="28"/>
          <w:highlight w:val="white"/>
          <w:lang w:val="ru-RU"/>
        </w:rPr>
      </w:pPr>
    </w:p>
    <w:p w:rsidR="007A325D" w:rsidRDefault="007A325D" w:rsidP="007A325D">
      <w:pPr>
        <w:ind w:firstLine="709"/>
        <w:jc w:val="both"/>
        <w:rPr>
          <w:rFonts w:ascii="Times New Roman" w:hAnsi="Times New Roman" w:cs="Times New Roman"/>
          <w:sz w:val="28"/>
          <w:szCs w:val="28"/>
          <w:highlight w:val="white"/>
          <w:lang w:val="ru-RU"/>
        </w:rPr>
      </w:pPr>
    </w:p>
    <w:p w:rsidR="007A325D" w:rsidRDefault="007A325D" w:rsidP="007A325D">
      <w:pPr>
        <w:ind w:firstLine="709"/>
        <w:jc w:val="both"/>
        <w:rPr>
          <w:rFonts w:ascii="Times New Roman" w:hAnsi="Times New Roman" w:cs="Times New Roman"/>
          <w:sz w:val="28"/>
          <w:szCs w:val="28"/>
          <w:highlight w:val="white"/>
          <w:lang w:val="ru-RU"/>
        </w:rPr>
      </w:pPr>
    </w:p>
    <w:p w:rsidR="007A325D" w:rsidRDefault="007A325D" w:rsidP="007A325D">
      <w:pPr>
        <w:ind w:firstLine="709"/>
        <w:jc w:val="both"/>
        <w:rPr>
          <w:rFonts w:ascii="Times New Roman" w:hAnsi="Times New Roman" w:cs="Times New Roman"/>
          <w:sz w:val="28"/>
          <w:szCs w:val="28"/>
          <w:highlight w:val="white"/>
          <w:lang w:val="ru-RU"/>
        </w:rPr>
      </w:pPr>
    </w:p>
    <w:p w:rsidR="007A325D" w:rsidRDefault="007A325D" w:rsidP="007A325D">
      <w:pPr>
        <w:ind w:firstLine="709"/>
        <w:jc w:val="both"/>
        <w:rPr>
          <w:rFonts w:ascii="Times New Roman" w:hAnsi="Times New Roman" w:cs="Times New Roman"/>
          <w:sz w:val="28"/>
          <w:szCs w:val="28"/>
          <w:highlight w:val="white"/>
          <w:lang w:val="ru-RU"/>
        </w:rPr>
      </w:pPr>
    </w:p>
    <w:p w:rsidR="007A325D" w:rsidRPr="00FB3F57" w:rsidRDefault="007A325D" w:rsidP="007A325D">
      <w:pPr>
        <w:ind w:firstLine="709"/>
        <w:jc w:val="both"/>
        <w:rPr>
          <w:rFonts w:ascii="Times New Roman" w:hAnsi="Times New Roman" w:cs="Times New Roman"/>
          <w:sz w:val="28"/>
          <w:szCs w:val="28"/>
          <w:highlight w:val="white"/>
          <w:lang w:val="ru-RU"/>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7A325D" w:rsidRPr="00DF00B8" w:rsidTr="0086562E">
        <w:trPr>
          <w:trHeight w:val="20"/>
        </w:trPr>
        <w:tc>
          <w:tcPr>
            <w:tcW w:w="1668" w:type="dxa"/>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Наскрізна лінія</w:t>
            </w:r>
          </w:p>
        </w:tc>
        <w:tc>
          <w:tcPr>
            <w:tcW w:w="8620" w:type="dxa"/>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highlight w:val="white"/>
              </w:rPr>
              <w:t>Коротка характеристика</w:t>
            </w:r>
          </w:p>
        </w:tc>
      </w:tr>
      <w:tr w:rsidR="007A325D" w:rsidRPr="004C343A" w:rsidTr="0086562E">
        <w:trPr>
          <w:cantSplit/>
          <w:trHeight w:val="20"/>
        </w:trPr>
        <w:tc>
          <w:tcPr>
            <w:tcW w:w="1668" w:type="dxa"/>
            <w:textDirection w:val="btLr"/>
          </w:tcPr>
          <w:p w:rsidR="007A325D" w:rsidRPr="00FB3F57" w:rsidRDefault="007A325D" w:rsidP="0086562E">
            <w:pPr>
              <w:ind w:left="113" w:right="113"/>
              <w:jc w:val="center"/>
              <w:rPr>
                <w:rFonts w:ascii="Times New Roman" w:hAnsi="Times New Roman" w:cs="Times New Roman"/>
                <w:sz w:val="28"/>
                <w:szCs w:val="28"/>
                <w:lang w:val="ru-RU"/>
              </w:rPr>
            </w:pPr>
            <w:r w:rsidRPr="00FB3F57">
              <w:rPr>
                <w:rFonts w:ascii="Times New Roman" w:hAnsi="Times New Roman" w:cs="Times New Roman"/>
                <w:sz w:val="28"/>
                <w:szCs w:val="28"/>
                <w:highlight w:val="white"/>
                <w:lang w:val="ru-RU"/>
              </w:rPr>
              <w:t>Екологічна безпека й сталий розвиток</w:t>
            </w:r>
          </w:p>
        </w:tc>
        <w:tc>
          <w:tcPr>
            <w:tcW w:w="8620" w:type="dxa"/>
          </w:tcPr>
          <w:p w:rsidR="007A325D" w:rsidRPr="00FB3F57" w:rsidRDefault="007A325D" w:rsidP="0086562E">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Формування в учнів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325D" w:rsidRPr="00FB3F57" w:rsidRDefault="007A325D" w:rsidP="0086562E">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FB3F57">
              <w:rPr>
                <w:rFonts w:ascii="Times New Roman" w:hAnsi="Times New Roman" w:cs="Times New Roman"/>
                <w:sz w:val="28"/>
                <w:szCs w:val="28"/>
                <w:highlight w:val="white"/>
                <w:lang w:val="ru-RU"/>
              </w:rPr>
              <w:t>бережливого</w:t>
            </w:r>
            <w:proofErr w:type="gramEnd"/>
            <w:r w:rsidRPr="00FB3F57">
              <w:rPr>
                <w:rFonts w:ascii="Times New Roman" w:hAnsi="Times New Roman" w:cs="Times New Roman"/>
                <w:sz w:val="28"/>
                <w:szCs w:val="28"/>
                <w:highlight w:val="white"/>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FB3F57">
              <w:rPr>
                <w:rFonts w:ascii="Times New Roman" w:hAnsi="Times New Roman" w:cs="Times New Roman"/>
                <w:sz w:val="28"/>
                <w:szCs w:val="28"/>
                <w:highlight w:val="white"/>
                <w:lang w:val="ru-RU"/>
              </w:rPr>
              <w:t>на</w:t>
            </w:r>
            <w:proofErr w:type="gramEnd"/>
            <w:r w:rsidRPr="00FB3F57">
              <w:rPr>
                <w:rFonts w:ascii="Times New Roman" w:hAnsi="Times New Roman" w:cs="Times New Roman"/>
                <w:sz w:val="28"/>
                <w:szCs w:val="28"/>
                <w:highlight w:val="white"/>
                <w:lang w:val="ru-RU"/>
              </w:rPr>
              <w:t xml:space="preserve"> відкритому повітрі. </w:t>
            </w:r>
          </w:p>
        </w:tc>
      </w:tr>
      <w:tr w:rsidR="007A325D" w:rsidRPr="004C343A" w:rsidTr="0086562E">
        <w:trPr>
          <w:cantSplit/>
          <w:trHeight w:val="20"/>
        </w:trPr>
        <w:tc>
          <w:tcPr>
            <w:tcW w:w="1668" w:type="dxa"/>
            <w:textDirection w:val="btLr"/>
          </w:tcPr>
          <w:p w:rsidR="007A325D" w:rsidRPr="00DF00B8" w:rsidRDefault="007A325D" w:rsidP="0086562E">
            <w:pPr>
              <w:ind w:left="113" w:right="113"/>
              <w:jc w:val="center"/>
              <w:rPr>
                <w:rFonts w:ascii="Times New Roman" w:hAnsi="Times New Roman" w:cs="Times New Roman"/>
                <w:sz w:val="28"/>
                <w:szCs w:val="28"/>
              </w:rPr>
            </w:pPr>
            <w:r w:rsidRPr="00DF00B8">
              <w:rPr>
                <w:rFonts w:ascii="Times New Roman" w:hAnsi="Times New Roman" w:cs="Times New Roman"/>
                <w:sz w:val="28"/>
                <w:szCs w:val="28"/>
                <w:highlight w:val="white"/>
              </w:rPr>
              <w:t>Громадянська відповідальність</w:t>
            </w:r>
          </w:p>
        </w:tc>
        <w:tc>
          <w:tcPr>
            <w:tcW w:w="8620" w:type="dxa"/>
          </w:tcPr>
          <w:p w:rsidR="007A325D" w:rsidRPr="00DF00B8" w:rsidRDefault="007A325D" w:rsidP="0086562E">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325D" w:rsidRPr="00FB3F57" w:rsidRDefault="007A325D" w:rsidP="0086562E">
            <w:pPr>
              <w:ind w:firstLine="709"/>
              <w:jc w:val="both"/>
              <w:rPr>
                <w:rFonts w:ascii="Times New Roman" w:hAnsi="Times New Roman" w:cs="Times New Roman"/>
                <w:b/>
                <w:sz w:val="28"/>
                <w:szCs w:val="28"/>
                <w:lang w:val="ru-RU"/>
              </w:rPr>
            </w:pPr>
            <w:r w:rsidRPr="00DF00B8">
              <w:rPr>
                <w:rFonts w:ascii="Times New Roman" w:hAnsi="Times New Roman" w:cs="Times New Roman"/>
                <w:sz w:val="28"/>
                <w:szCs w:val="28"/>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B3F57">
              <w:rPr>
                <w:rFonts w:ascii="Times New Roman" w:hAnsi="Times New Roman" w:cs="Times New Roman"/>
                <w:sz w:val="28"/>
                <w:szCs w:val="28"/>
                <w:highlight w:val="white"/>
                <w:lang w:val="ru-RU"/>
              </w:rPr>
              <w:t xml:space="preserve">Приклад вчителя покликаний зіграти важливу роль у формуванні толерантного ставлення до товаришів, незалежно від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івня навчальних досягнень.</w:t>
            </w:r>
          </w:p>
        </w:tc>
      </w:tr>
      <w:tr w:rsidR="007A325D" w:rsidRPr="004C343A" w:rsidTr="0086562E">
        <w:trPr>
          <w:cantSplit/>
          <w:trHeight w:val="3250"/>
        </w:trPr>
        <w:tc>
          <w:tcPr>
            <w:tcW w:w="1668" w:type="dxa"/>
            <w:textDirection w:val="btLr"/>
          </w:tcPr>
          <w:p w:rsidR="007A325D" w:rsidRPr="00DF00B8" w:rsidRDefault="007A325D" w:rsidP="0086562E">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Здоров'я і безпека</w:t>
            </w:r>
          </w:p>
        </w:tc>
        <w:tc>
          <w:tcPr>
            <w:tcW w:w="8620" w:type="dxa"/>
          </w:tcPr>
          <w:p w:rsidR="007A325D" w:rsidRPr="00FB3F57" w:rsidRDefault="007A325D" w:rsidP="0086562E">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Завданням наскрізної лінії є становлення учня як емоційно </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ійкого члена суспільства, здатного вести здоровий спосіб життя і формувати навколо себе безпечне життєве середовище. </w:t>
            </w:r>
          </w:p>
          <w:p w:rsidR="007A325D" w:rsidRPr="00FB3F57" w:rsidRDefault="007A325D" w:rsidP="0086562E">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FB3F57">
              <w:rPr>
                <w:rFonts w:ascii="Times New Roman" w:hAnsi="Times New Roman" w:cs="Times New Roman"/>
                <w:sz w:val="28"/>
                <w:szCs w:val="28"/>
                <w:highlight w:val="white"/>
                <w:lang w:val="ru-RU"/>
              </w:rPr>
              <w:t>п</w:t>
            </w:r>
            <w:proofErr w:type="gramEnd"/>
            <w:r w:rsidRPr="00FB3F57">
              <w:rPr>
                <w:rFonts w:ascii="Times New Roman" w:hAnsi="Times New Roman" w:cs="Times New Roman"/>
                <w:sz w:val="28"/>
                <w:szCs w:val="28"/>
                <w:highlight w:val="white"/>
                <w:lang w:val="ru-RU"/>
              </w:rPr>
              <w:t xml:space="preserve">ішоходів і транспортних засобів). Варто звернути увагу на проблеми, </w:t>
            </w:r>
            <w:proofErr w:type="gramStart"/>
            <w:r w:rsidRPr="00FB3F57">
              <w:rPr>
                <w:rFonts w:ascii="Times New Roman" w:hAnsi="Times New Roman" w:cs="Times New Roman"/>
                <w:sz w:val="28"/>
                <w:szCs w:val="28"/>
                <w:highlight w:val="white"/>
                <w:lang w:val="ru-RU"/>
              </w:rPr>
              <w:t>пов’язан</w:t>
            </w:r>
            <w:proofErr w:type="gramEnd"/>
            <w:r w:rsidRPr="00FB3F57">
              <w:rPr>
                <w:rFonts w:ascii="Times New Roman" w:hAnsi="Times New Roman" w:cs="Times New Roman"/>
                <w:sz w:val="28"/>
                <w:szCs w:val="28"/>
                <w:highlight w:val="white"/>
                <w:lang w:val="ru-RU"/>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325D" w:rsidRPr="00DF00B8" w:rsidTr="0086562E">
        <w:trPr>
          <w:cantSplit/>
          <w:trHeight w:val="20"/>
        </w:trPr>
        <w:tc>
          <w:tcPr>
            <w:tcW w:w="1668" w:type="dxa"/>
            <w:textDirection w:val="btLr"/>
          </w:tcPr>
          <w:p w:rsidR="007A325D" w:rsidRPr="00DF00B8" w:rsidRDefault="007A325D" w:rsidP="0086562E">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lastRenderedPageBreak/>
              <w:t>Підприємливість і фінансова грамотність</w:t>
            </w:r>
          </w:p>
        </w:tc>
        <w:tc>
          <w:tcPr>
            <w:tcW w:w="8620" w:type="dxa"/>
          </w:tcPr>
          <w:p w:rsidR="007A325D" w:rsidRPr="00DF00B8" w:rsidRDefault="007A325D" w:rsidP="0086562E">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325D" w:rsidRPr="00DF00B8" w:rsidRDefault="007A325D" w:rsidP="0086562E">
            <w:pPr>
              <w:ind w:firstLine="708"/>
              <w:jc w:val="both"/>
              <w:rPr>
                <w:rFonts w:ascii="Times New Roman" w:hAnsi="Times New Roman" w:cs="Times New Roman"/>
                <w:b/>
                <w:sz w:val="28"/>
                <w:szCs w:val="28"/>
              </w:rPr>
            </w:pPr>
            <w:r w:rsidRPr="00DF00B8">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A325D" w:rsidRPr="00DF00B8" w:rsidRDefault="007A325D" w:rsidP="007A325D">
      <w:pPr>
        <w:jc w:val="both"/>
        <w:rPr>
          <w:rFonts w:ascii="Times New Roman" w:hAnsi="Times New Roman" w:cs="Times New Roman"/>
          <w:sz w:val="28"/>
          <w:szCs w:val="28"/>
          <w:highlight w:val="white"/>
        </w:rPr>
      </w:pPr>
    </w:p>
    <w:p w:rsidR="007A325D" w:rsidRPr="00FB3F57" w:rsidRDefault="007A325D" w:rsidP="007A325D">
      <w:pPr>
        <w:ind w:firstLine="709"/>
        <w:jc w:val="both"/>
        <w:rPr>
          <w:rFonts w:ascii="Times New Roman" w:hAnsi="Times New Roman" w:cs="Times New Roman"/>
          <w:sz w:val="28"/>
          <w:szCs w:val="28"/>
          <w:highlight w:val="white"/>
          <w:lang w:val="ru-RU"/>
        </w:rPr>
      </w:pPr>
      <w:proofErr w:type="gramStart"/>
      <w:r w:rsidRPr="00DF00B8">
        <w:rPr>
          <w:rFonts w:ascii="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roofErr w:type="gramEnd"/>
      <w:r w:rsidRPr="00DF00B8">
        <w:rPr>
          <w:rFonts w:ascii="Times New Roman" w:hAnsi="Times New Roman" w:cs="Times New Roman"/>
          <w:sz w:val="28"/>
          <w:szCs w:val="28"/>
          <w:highlight w:val="white"/>
        </w:rPr>
        <w:t xml:space="preserve">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Вимоги до осіб, які можуть розпочинати здобуття </w:t>
      </w:r>
      <w:proofErr w:type="gramStart"/>
      <w:r w:rsidRPr="00FB3F57">
        <w:rPr>
          <w:rFonts w:ascii="Times New Roman" w:eastAsia="Calibri" w:hAnsi="Times New Roman" w:cs="Times New Roman"/>
          <w:i/>
          <w:sz w:val="28"/>
          <w:szCs w:val="28"/>
          <w:lang w:val="ru-RU"/>
        </w:rPr>
        <w:t>проф</w:t>
      </w:r>
      <w:proofErr w:type="gramEnd"/>
      <w:r w:rsidRPr="00FB3F57">
        <w:rPr>
          <w:rFonts w:ascii="Times New Roman" w:eastAsia="Calibri" w:hAnsi="Times New Roman" w:cs="Times New Roman"/>
          <w:i/>
          <w:sz w:val="28"/>
          <w:szCs w:val="28"/>
          <w:lang w:val="ru-RU"/>
        </w:rPr>
        <w:t>ільної середньої освіти.</w:t>
      </w:r>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Особи з особливими освітніми потребами можуть розпочинати здобуття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ільної середньої освіти за інших умов.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Мистецтво</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7A325D" w:rsidRPr="00FB3F57" w:rsidRDefault="007A325D" w:rsidP="007A325D">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7A325D" w:rsidRPr="00FB3F57" w:rsidRDefault="007A325D" w:rsidP="007A325D">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7A325D" w:rsidRPr="00FB3F57" w:rsidRDefault="007A325D" w:rsidP="007A325D">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формування компетентностей;</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lastRenderedPageBreak/>
        <w:t xml:space="preserve">розвитку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 xml:space="preserve">ірки та/або оцінювання досягнення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корекції основних компетентностей; </w:t>
      </w:r>
    </w:p>
    <w:p w:rsidR="007A325D" w:rsidRPr="00FB3F57" w:rsidRDefault="007A325D" w:rsidP="007A325D">
      <w:pPr>
        <w:tabs>
          <w:tab w:val="left" w:pos="993"/>
        </w:tabs>
        <w:ind w:left="709"/>
        <w:jc w:val="both"/>
        <w:rPr>
          <w:rFonts w:ascii="Times New Roman" w:eastAsia="Calibri" w:hAnsi="Times New Roman" w:cs="Times New Roman"/>
          <w:sz w:val="28"/>
          <w:szCs w:val="28"/>
          <w:lang w:val="ru-RU"/>
        </w:rPr>
      </w:pPr>
      <w:r w:rsidRPr="00FB3F57">
        <w:rPr>
          <w:rFonts w:ascii="Times New Roman" w:hAnsi="Times New Roman" w:cs="Times New Roman"/>
          <w:sz w:val="28"/>
          <w:szCs w:val="28"/>
          <w:lang w:val="ru-RU"/>
        </w:rPr>
        <w:t>комбінований урок</w:t>
      </w:r>
      <w:r w:rsidRPr="00FB3F57">
        <w:rPr>
          <w:rFonts w:ascii="Times New Roman" w:eastAsia="Calibri" w:hAnsi="Times New Roman" w:cs="Times New Roman"/>
          <w:sz w:val="28"/>
          <w:szCs w:val="28"/>
          <w:lang w:val="ru-RU"/>
        </w:rPr>
        <w:t>.</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B3F57">
        <w:rPr>
          <w:rFonts w:ascii="Times New Roman" w:hAnsi="Times New Roman" w:cs="Times New Roman"/>
          <w:sz w:val="28"/>
          <w:szCs w:val="28"/>
          <w:lang w:val="ru-RU"/>
        </w:rPr>
        <w:t>урок</w:t>
      </w:r>
      <w:proofErr w:type="gramStart"/>
      <w:r w:rsidRPr="00FB3F57">
        <w:rPr>
          <w:rFonts w:ascii="Times New Roman" w:hAnsi="Times New Roman" w:cs="Times New Roman"/>
          <w:sz w:val="28"/>
          <w:szCs w:val="28"/>
          <w:lang w:val="ru-RU"/>
        </w:rPr>
        <w:t>и-</w:t>
      </w:r>
      <w:proofErr w:type="gramEnd"/>
      <w:r w:rsidRPr="00FB3F57">
        <w:rPr>
          <w:rFonts w:ascii="Times New Roman" w:hAnsi="Times New Roman" w:cs="Times New Roman"/>
          <w:sz w:val="28"/>
          <w:szCs w:val="28"/>
          <w:lang w:val="ru-RU"/>
        </w:rPr>
        <w:t xml:space="preserve">«суди», </w:t>
      </w:r>
      <w:r w:rsidRPr="00FB3F57">
        <w:rPr>
          <w:rFonts w:ascii="Times New Roman" w:eastAsia="Calibri" w:hAnsi="Times New Roman" w:cs="Times New Roman"/>
          <w:sz w:val="28"/>
          <w:szCs w:val="28"/>
          <w:lang w:val="ru-RU"/>
        </w:rPr>
        <w:t>урок-</w:t>
      </w:r>
      <w:r w:rsidRPr="00FB3F57">
        <w:rPr>
          <w:rFonts w:ascii="Times New Roman" w:hAnsi="Times New Roman" w:cs="Times New Roman"/>
          <w:sz w:val="28"/>
          <w:szCs w:val="28"/>
          <w:lang w:val="ru-RU"/>
        </w:rPr>
        <w:t>дискусійна група, уроки з навчанням одних учнів іншими), інтегровані уроки,</w:t>
      </w:r>
      <w:r w:rsidRPr="00FB3F57">
        <w:rPr>
          <w:rFonts w:ascii="Times New Roman" w:eastAsia="Calibri" w:hAnsi="Times New Roman" w:cs="Times New Roman"/>
          <w:sz w:val="28"/>
          <w:szCs w:val="28"/>
          <w:lang w:val="ru-RU"/>
        </w:rPr>
        <w:t xml:space="preserve"> проблемний урок, відео-уроки, прес-конференції, ділові ігри тощо.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Засвоєння нового </w:t>
      </w:r>
      <w:proofErr w:type="gramStart"/>
      <w:r w:rsidRPr="00FB3F57">
        <w:rPr>
          <w:rFonts w:ascii="Times New Roman" w:eastAsia="Calibri" w:hAnsi="Times New Roman" w:cs="Times New Roman"/>
          <w:sz w:val="28"/>
          <w:szCs w:val="28"/>
          <w:lang w:val="ru-RU"/>
        </w:rPr>
        <w:t>матер</w:t>
      </w:r>
      <w:proofErr w:type="gramEnd"/>
      <w:r w:rsidRPr="00FB3F57">
        <w:rPr>
          <w:rFonts w:ascii="Times New Roman" w:eastAsia="Calibri" w:hAnsi="Times New Roman" w:cs="Times New Roman"/>
          <w:sz w:val="28"/>
          <w:szCs w:val="28"/>
          <w:lang w:val="ru-RU"/>
        </w:rPr>
        <w:t>іалу</w:t>
      </w:r>
      <w:r w:rsidRPr="00FB3F57">
        <w:rPr>
          <w:rFonts w:ascii="Times New Roman" w:hAnsi="Times New Roman" w:cs="Times New Roman"/>
          <w:sz w:val="28"/>
          <w:szCs w:val="28"/>
          <w:lang w:val="ru-RU"/>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w:t>
      </w:r>
      <w:proofErr w:type="gramStart"/>
      <w:r w:rsidRPr="00FB3F57">
        <w:rPr>
          <w:rFonts w:ascii="Times New Roman" w:hAnsi="Times New Roman" w:cs="Times New Roman"/>
          <w:sz w:val="28"/>
          <w:szCs w:val="28"/>
          <w:lang w:val="ru-RU"/>
        </w:rPr>
        <w:t>кр</w:t>
      </w:r>
      <w:proofErr w:type="gramEnd"/>
      <w:r w:rsidRPr="00FB3F57">
        <w:rPr>
          <w:rFonts w:ascii="Times New Roman" w:hAnsi="Times New Roman" w:cs="Times New Roman"/>
          <w:sz w:val="28"/>
          <w:szCs w:val="28"/>
          <w:lang w:val="ru-RU"/>
        </w:rPr>
        <w:t xml:space="preserve">ім уроку відповідного типу, проводити на семінарі, заключній конференції, екскурсії тощо. Семінар як форма організації </w:t>
      </w:r>
      <w:proofErr w:type="gramStart"/>
      <w:r w:rsidRPr="00FB3F57">
        <w:rPr>
          <w:rFonts w:ascii="Times New Roman" w:hAnsi="Times New Roman" w:cs="Times New Roman"/>
          <w:sz w:val="28"/>
          <w:szCs w:val="28"/>
          <w:lang w:val="ru-RU"/>
        </w:rPr>
        <w:t>об</w:t>
      </w:r>
      <w:proofErr w:type="gramEnd"/>
      <w:r w:rsidRPr="00FB3F57">
        <w:rPr>
          <w:rFonts w:ascii="Times New Roman" w:hAnsi="Times New Roman" w:cs="Times New Roman"/>
          <w:sz w:val="28"/>
          <w:szCs w:val="28"/>
          <w:lang w:val="ru-RU"/>
        </w:rPr>
        <w:t>'є</w:t>
      </w:r>
      <w:proofErr w:type="gramStart"/>
      <w:r w:rsidRPr="00FB3F57">
        <w:rPr>
          <w:rFonts w:ascii="Times New Roman" w:hAnsi="Times New Roman" w:cs="Times New Roman"/>
          <w:sz w:val="28"/>
          <w:szCs w:val="28"/>
          <w:lang w:val="ru-RU"/>
        </w:rPr>
        <w:t>дну</w:t>
      </w:r>
      <w:proofErr w:type="gramEnd"/>
      <w:r w:rsidRPr="00FB3F57">
        <w:rPr>
          <w:rFonts w:ascii="Times New Roman" w:hAnsi="Times New Roman" w:cs="Times New Roman"/>
          <w:sz w:val="28"/>
          <w:szCs w:val="28"/>
          <w:lang w:val="ru-RU"/>
        </w:rPr>
        <w:t xml:space="preserve">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ідбивають підсумки обговорення і формулюють висновки.</w:t>
      </w:r>
    </w:p>
    <w:p w:rsidR="007A325D" w:rsidRPr="00FB3F57" w:rsidRDefault="007A325D" w:rsidP="007A325D">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 xml:space="preserve"> метою </w:t>
      </w:r>
      <w:r w:rsidRPr="00FB3F57">
        <w:rPr>
          <w:rFonts w:ascii="Times New Roman" w:eastAsia="Calibri" w:hAnsi="Times New Roman" w:cs="Times New Roman"/>
          <w:sz w:val="28"/>
          <w:szCs w:val="28"/>
          <w:lang w:val="ru-RU"/>
        </w:rPr>
        <w:t>засвоєння нового матеріалу</w:t>
      </w:r>
      <w:r w:rsidRPr="00FB3F57">
        <w:rPr>
          <w:rFonts w:ascii="Times New Roman" w:hAnsi="Times New Roman" w:cs="Times New Roman"/>
          <w:sz w:val="28"/>
          <w:szCs w:val="28"/>
          <w:lang w:val="ru-RU"/>
        </w:rPr>
        <w:t xml:space="preserve"> та </w:t>
      </w:r>
      <w:r w:rsidRPr="00FB3F57">
        <w:rPr>
          <w:rFonts w:ascii="Times New Roman" w:eastAsia="Calibri" w:hAnsi="Times New Roman" w:cs="Times New Roman"/>
          <w:sz w:val="28"/>
          <w:szCs w:val="28"/>
          <w:lang w:val="ru-RU"/>
        </w:rPr>
        <w:t>розвитку компетентностей</w:t>
      </w:r>
      <w:r w:rsidRPr="00FB3F57">
        <w:rPr>
          <w:rFonts w:ascii="Times New Roman" w:hAnsi="Times New Roman" w:cs="Times New Roman"/>
          <w:sz w:val="28"/>
          <w:szCs w:val="28"/>
          <w:lang w:val="ru-RU"/>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як</w:t>
      </w:r>
      <w:proofErr w:type="gramEnd"/>
      <w:r w:rsidRPr="00FB3F57">
        <w:rPr>
          <w:rFonts w:ascii="Times New Roman" w:hAnsi="Times New Roman" w:cs="Times New Roman"/>
          <w:sz w:val="28"/>
          <w:szCs w:val="28"/>
          <w:lang w:val="ru-RU"/>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ідходи до його аналізу.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Оглядова конференція може бути </w:t>
      </w:r>
      <w:proofErr w:type="gramStart"/>
      <w:r w:rsidRPr="00FB3F57">
        <w:rPr>
          <w:rFonts w:ascii="Times New Roman" w:hAnsi="Times New Roman" w:cs="Times New Roman"/>
          <w:sz w:val="28"/>
          <w:szCs w:val="28"/>
          <w:lang w:val="ru-RU"/>
        </w:rPr>
        <w:t>комплексною</w:t>
      </w:r>
      <w:proofErr w:type="gramEnd"/>
      <w:r w:rsidRPr="00FB3F57">
        <w:rPr>
          <w:rFonts w:ascii="Times New Roman" w:hAnsi="Times New Roman" w:cs="Times New Roman"/>
          <w:sz w:val="28"/>
          <w:szCs w:val="28"/>
          <w:lang w:val="ru-RU"/>
        </w:rPr>
        <w:t xml:space="preserve">, тобто реалізувати міжпредметні зв'язки в узагальненні й систематизації навчального матеріалу.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і окремих предметів.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Консультація будується за принципом питань і відповідей.</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Перевірка та/або оцінювання досягнення компетентностей</w:t>
      </w: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кр</w:t>
      </w:r>
      <w:proofErr w:type="gramEnd"/>
      <w:r w:rsidRPr="00FB3F57">
        <w:rPr>
          <w:rFonts w:ascii="Times New Roman" w:hAnsi="Times New Roman" w:cs="Times New Roman"/>
          <w:sz w:val="28"/>
          <w:szCs w:val="28"/>
          <w:lang w:val="ru-RU"/>
        </w:rPr>
        <w:t xml:space="preserve">ім уроку може здійснюватися у формі заліку, співбесіди, контрольного навчально-практичного заняття.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Залі</w:t>
      </w:r>
      <w:proofErr w:type="gramStart"/>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 xml:space="preserve"> як форма організації проводиться для перевірки якості засвоєння учнями змісту предметів, досягнення компетентностей.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Співбесіда, як і залік, тільки у формі індивідуальної бесіди, проводиться з метою з'ясувати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івень досягнення компетентностей.</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Функцію </w:t>
      </w: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ірки та/або оцінювання досягнення компетентностей</w:t>
      </w:r>
      <w:r w:rsidRPr="00FB3F57">
        <w:rPr>
          <w:rFonts w:ascii="Times New Roman" w:hAnsi="Times New Roman" w:cs="Times New Roman"/>
          <w:sz w:val="28"/>
          <w:szCs w:val="28"/>
          <w:lang w:val="ru-RU"/>
        </w:rPr>
        <w:t xml:space="preserve"> виконує навчально-практичне заняття. Учні одержують конкретні завдання, з виконання яких звітують перед вчителем.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Можливо проводити заняття в малих групах, бригадах і ланках (у тому числі робота учнів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парах змінного складу) за умови, що окремі учні виконують роботу бригадирів, консультантів, тобто тих, хто навчає малу групу.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Екскурсії</w:t>
      </w: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першу</w:t>
      </w:r>
      <w:proofErr w:type="gramEnd"/>
      <w:r w:rsidRPr="00FB3F57">
        <w:rPr>
          <w:rFonts w:ascii="Times New Roman" w:hAnsi="Times New Roman" w:cs="Times New Roman"/>
          <w:sz w:val="28"/>
          <w:szCs w:val="28"/>
          <w:lang w:val="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A325D" w:rsidRPr="00FB3F57" w:rsidRDefault="007A325D" w:rsidP="007A325D">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Учні можуть самостійно знімати та монтувати відеофільми (</w:t>
      </w:r>
      <w:proofErr w:type="gramStart"/>
      <w:r w:rsidRPr="00FB3F57">
        <w:rPr>
          <w:rFonts w:ascii="Times New Roman" w:hAnsi="Times New Roman" w:cs="Times New Roman"/>
          <w:bCs/>
          <w:sz w:val="28"/>
          <w:szCs w:val="28"/>
          <w:lang w:val="ru-RU"/>
        </w:rPr>
        <w:t>п</w:t>
      </w:r>
      <w:proofErr w:type="gramEnd"/>
      <w:r w:rsidRPr="00FB3F57">
        <w:rPr>
          <w:rFonts w:ascii="Times New Roman" w:hAnsi="Times New Roman" w:cs="Times New Roman"/>
          <w:bCs/>
          <w:sz w:val="28"/>
          <w:szCs w:val="28"/>
          <w:lang w:val="ru-RU"/>
        </w:rPr>
        <w:t xml:space="preserve">ід час відео-уроку) за умови самостійного розроблення сюжету фільму, </w:t>
      </w:r>
      <w:r w:rsidRPr="00FB3F57">
        <w:rPr>
          <w:rFonts w:ascii="Times New Roman" w:hAnsi="Times New Roman" w:cs="Times New Roman"/>
          <w:sz w:val="28"/>
          <w:szCs w:val="28"/>
          <w:lang w:val="ru-RU"/>
        </w:rPr>
        <w:t>підбору матеріалу, виконують самостійно розподілені ролі та аналізують виконану роботу.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325D" w:rsidRPr="00FB3F57" w:rsidRDefault="007A325D" w:rsidP="007A325D">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7A325D" w:rsidRPr="00FB3F57" w:rsidRDefault="007A325D" w:rsidP="007A325D">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7A325D" w:rsidRPr="00FB3F57" w:rsidRDefault="007A325D" w:rsidP="007A325D">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7A325D" w:rsidRPr="00FB3F57" w:rsidRDefault="007A325D" w:rsidP="007A325D">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7A325D" w:rsidRPr="00FB3F57" w:rsidRDefault="007A325D" w:rsidP="007A325D">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7A325D" w:rsidRPr="00FB3F57" w:rsidRDefault="007A325D" w:rsidP="007A325D">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7A325D" w:rsidRPr="00FB3F57" w:rsidRDefault="007A325D" w:rsidP="007A325D">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7A325D" w:rsidRPr="00FB3F57" w:rsidRDefault="007A325D" w:rsidP="007A325D">
      <w:pPr>
        <w:shd w:val="clear" w:color="auto" w:fill="FFFFFF"/>
        <w:tabs>
          <w:tab w:val="left" w:pos="284"/>
          <w:tab w:val="left" w:pos="1134"/>
        </w:tabs>
        <w:ind w:left="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7A325D" w:rsidRPr="00FB3F57" w:rsidRDefault="007A325D" w:rsidP="007A325D">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Освітня програма </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закладу, сформована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 xml:space="preserve">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proofErr w:type="gramStart"/>
      <w:r w:rsidRPr="00FB3F57">
        <w:rPr>
          <w:rFonts w:ascii="Times New Roman" w:eastAsia="Calibri" w:hAnsi="Times New Roman" w:cs="Times New Roman"/>
          <w:sz w:val="28"/>
          <w:szCs w:val="28"/>
          <w:lang w:val="ru-RU"/>
        </w:rPr>
        <w:t>Окр</w:t>
      </w:r>
      <w:proofErr w:type="gramEnd"/>
      <w:r w:rsidRPr="00FB3F57">
        <w:rPr>
          <w:rFonts w:ascii="Times New Roman" w:eastAsia="Calibri" w:hAnsi="Times New Roman" w:cs="Times New Roman"/>
          <w:sz w:val="28"/>
          <w:szCs w:val="28"/>
          <w:lang w:val="ru-RU"/>
        </w:rPr>
        <w:t xml:space="preserve">ім освітніхкомпонентів для вільного вибору учнів, які є обов’язковими, за </w:t>
      </w:r>
      <w:r w:rsidRPr="00FB3F57">
        <w:rPr>
          <w:rFonts w:ascii="Times New Roman" w:eastAsia="Calibri" w:hAnsi="Times New Roman" w:cs="Times New Roman"/>
          <w:sz w:val="28"/>
          <w:szCs w:val="28"/>
          <w:lang w:val="ru-RU"/>
        </w:rPr>
        <w:lastRenderedPageBreak/>
        <w:t>рішенням закладу вона може містити інші компоненти, зокрема корекційно-розвитковий складник для осіб з особливими освітніми потребами.</w:t>
      </w:r>
    </w:p>
    <w:p w:rsidR="007A325D" w:rsidRPr="00FB3F57" w:rsidRDefault="007A325D" w:rsidP="007A325D">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 освіти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7A325D" w:rsidRPr="00FB3F57" w:rsidRDefault="007A325D" w:rsidP="007A325D">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 складає та затверджує робочий навчальний план що конкретизує організацію освітнього процесу.</w:t>
      </w: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Pr="00FB3F57" w:rsidRDefault="007A325D" w:rsidP="007A325D">
      <w:pPr>
        <w:ind w:firstLine="709"/>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Default="007A325D" w:rsidP="007A325D">
      <w:pPr>
        <w:jc w:val="both"/>
        <w:rPr>
          <w:rFonts w:ascii="Times New Roman" w:eastAsia="Calibri" w:hAnsi="Times New Roman" w:cs="Times New Roman"/>
          <w:sz w:val="28"/>
          <w:szCs w:val="28"/>
          <w:lang w:val="ru-RU"/>
        </w:rPr>
      </w:pPr>
    </w:p>
    <w:p w:rsidR="007A325D" w:rsidRPr="00F2640F" w:rsidRDefault="007A325D" w:rsidP="007A325D">
      <w:pPr>
        <w:jc w:val="both"/>
        <w:rPr>
          <w:rFonts w:ascii="Times New Roman" w:eastAsia="Calibri" w:hAnsi="Times New Roman" w:cs="Times New Roman"/>
          <w:sz w:val="28"/>
          <w:szCs w:val="28"/>
          <w:lang w:val="ru-RU"/>
        </w:rPr>
      </w:pPr>
    </w:p>
    <w:p w:rsidR="007A325D" w:rsidRPr="00DF00B8" w:rsidRDefault="007A325D" w:rsidP="007A325D">
      <w:pPr>
        <w:pStyle w:val="a9"/>
        <w:ind w:left="0"/>
        <w:jc w:val="left"/>
        <w:rPr>
          <w:b w:val="0"/>
          <w:szCs w:val="28"/>
          <w:lang w:val="ru-RU"/>
        </w:rPr>
      </w:pPr>
      <w:r>
        <w:rPr>
          <w:b w:val="0"/>
          <w:szCs w:val="28"/>
          <w:lang w:val="ru-RU"/>
        </w:rPr>
        <w:lastRenderedPageBreak/>
        <w:t>Таблиця 11</w:t>
      </w:r>
    </w:p>
    <w:p w:rsidR="007A325D" w:rsidRPr="00DF00B8" w:rsidRDefault="007A325D" w:rsidP="007A325D">
      <w:pPr>
        <w:pStyle w:val="a9"/>
        <w:rPr>
          <w:szCs w:val="28"/>
        </w:rPr>
      </w:pPr>
      <w:r w:rsidRPr="00DF00B8">
        <w:rPr>
          <w:szCs w:val="28"/>
        </w:rPr>
        <w:t>Робочий навчальний план старшої школи (1</w:t>
      </w:r>
      <w:r>
        <w:rPr>
          <w:szCs w:val="28"/>
          <w:lang w:val="ru-RU"/>
        </w:rPr>
        <w:t>1</w:t>
      </w:r>
      <w:r>
        <w:rPr>
          <w:szCs w:val="28"/>
        </w:rPr>
        <w:t xml:space="preserve"> клас) на 2019/2020</w:t>
      </w:r>
      <w:r w:rsidRPr="00DF00B8">
        <w:rPr>
          <w:szCs w:val="28"/>
        </w:rPr>
        <w:t xml:space="preserve"> н.р.</w:t>
      </w:r>
    </w:p>
    <w:p w:rsidR="007A325D" w:rsidRPr="00DF00B8" w:rsidRDefault="007A325D" w:rsidP="007A325D">
      <w:pPr>
        <w:pStyle w:val="a9"/>
        <w:ind w:left="0" w:right="55"/>
        <w:rPr>
          <w:szCs w:val="28"/>
        </w:rPr>
      </w:pPr>
      <w:r w:rsidRPr="00DF00B8">
        <w:rPr>
          <w:szCs w:val="28"/>
        </w:rPr>
        <w:t>складено  за Типовою освітньою програмою закладів загальної середньої освіти ІІІ ступеня, затвердженою наказом МОН України  від 20.04.2018 року № 408</w:t>
      </w:r>
      <w:r>
        <w:rPr>
          <w:szCs w:val="28"/>
        </w:rPr>
        <w:t>(в редакції наказу МОН України від 28.11.2019 р. № 1493 )</w:t>
      </w:r>
      <w:r w:rsidRPr="00DF00B8">
        <w:rPr>
          <w:szCs w:val="28"/>
        </w:rPr>
        <w:t xml:space="preserve"> (Таблиця </w:t>
      </w:r>
      <w:r>
        <w:rPr>
          <w:szCs w:val="28"/>
        </w:rPr>
        <w:t>1-</w:t>
      </w:r>
      <w:r w:rsidRPr="00DF00B8">
        <w:rPr>
          <w:szCs w:val="28"/>
        </w:rPr>
        <w:t xml:space="preserve">2)  </w:t>
      </w:r>
    </w:p>
    <w:p w:rsidR="007A325D" w:rsidRPr="00DF00B8" w:rsidRDefault="007A325D" w:rsidP="007A325D">
      <w:pPr>
        <w:pStyle w:val="a9"/>
        <w:ind w:left="0" w:right="55"/>
        <w:rPr>
          <w:szCs w:val="28"/>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3260"/>
      </w:tblGrid>
      <w:tr w:rsidR="007A325D" w:rsidRPr="00DF00B8" w:rsidTr="0086562E">
        <w:trPr>
          <w:cantSplit/>
          <w:trHeight w:val="1106"/>
        </w:trPr>
        <w:tc>
          <w:tcPr>
            <w:tcW w:w="4962" w:type="dxa"/>
            <w:vMerge w:val="restart"/>
            <w:tcBorders>
              <w:top w:val="single" w:sz="4" w:space="0" w:color="auto"/>
              <w:left w:val="single" w:sz="4" w:space="0" w:color="auto"/>
              <w:bottom w:val="single" w:sz="6" w:space="0" w:color="auto"/>
              <w:right w:val="single" w:sz="6" w:space="0" w:color="auto"/>
            </w:tcBorders>
          </w:tcPr>
          <w:p w:rsidR="007A325D" w:rsidRPr="00FB3F57" w:rsidRDefault="007A325D" w:rsidP="0086562E">
            <w:pPr>
              <w:ind w:firstLine="7"/>
              <w:jc w:val="center"/>
              <w:rPr>
                <w:rFonts w:ascii="Times New Roman" w:hAnsi="Times New Roman" w:cs="Times New Roman"/>
                <w:b/>
                <w:sz w:val="28"/>
                <w:szCs w:val="28"/>
                <w:lang w:val="uk-UA"/>
              </w:rPr>
            </w:pPr>
          </w:p>
          <w:p w:rsidR="007A325D" w:rsidRPr="00DF00B8" w:rsidRDefault="007A325D" w:rsidP="0086562E">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Предмети</w:t>
            </w:r>
          </w:p>
        </w:tc>
        <w:tc>
          <w:tcPr>
            <w:tcW w:w="3260" w:type="dxa"/>
            <w:tcBorders>
              <w:top w:val="single" w:sz="4" w:space="0" w:color="auto"/>
              <w:bottom w:val="single" w:sz="4" w:space="0" w:color="auto"/>
              <w:right w:val="single" w:sz="4" w:space="0" w:color="auto"/>
            </w:tcBorders>
            <w:shd w:val="clear" w:color="auto" w:fill="auto"/>
          </w:tcPr>
          <w:p w:rsidR="007A325D" w:rsidRPr="00DF00B8" w:rsidRDefault="007A325D" w:rsidP="0086562E">
            <w:pPr>
              <w:rPr>
                <w:rFonts w:ascii="Times New Roman" w:hAnsi="Times New Roman" w:cs="Times New Roman"/>
                <w:b/>
                <w:sz w:val="28"/>
                <w:szCs w:val="28"/>
              </w:rPr>
            </w:pPr>
            <w:r w:rsidRPr="00DF00B8">
              <w:rPr>
                <w:rFonts w:ascii="Times New Roman" w:hAnsi="Times New Roman" w:cs="Times New Roman"/>
                <w:b/>
                <w:sz w:val="28"/>
                <w:szCs w:val="28"/>
              </w:rPr>
              <w:t>Кількість годин на тиждень</w:t>
            </w:r>
          </w:p>
          <w:p w:rsidR="007A325D" w:rsidRPr="00DF00B8" w:rsidRDefault="007A325D" w:rsidP="0086562E">
            <w:pPr>
              <w:rPr>
                <w:rFonts w:ascii="Times New Roman" w:hAnsi="Times New Roman" w:cs="Times New Roman"/>
                <w:b/>
                <w:sz w:val="28"/>
                <w:szCs w:val="28"/>
              </w:rPr>
            </w:pPr>
          </w:p>
        </w:tc>
      </w:tr>
      <w:tr w:rsidR="007A325D" w:rsidRPr="00DF00B8" w:rsidTr="0086562E">
        <w:trPr>
          <w:cantSplit/>
          <w:trHeight w:val="348"/>
        </w:trPr>
        <w:tc>
          <w:tcPr>
            <w:tcW w:w="4962" w:type="dxa"/>
            <w:vMerge/>
            <w:tcBorders>
              <w:top w:val="single" w:sz="4" w:space="0" w:color="auto"/>
              <w:left w:val="single" w:sz="4" w:space="0" w:color="auto"/>
              <w:bottom w:val="single" w:sz="4" w:space="0" w:color="auto"/>
              <w:right w:val="single" w:sz="6" w:space="0" w:color="auto"/>
            </w:tcBorders>
            <w:vAlign w:val="center"/>
          </w:tcPr>
          <w:p w:rsidR="007A325D" w:rsidRPr="00DF00B8" w:rsidRDefault="007A325D" w:rsidP="0086562E">
            <w:pPr>
              <w:rPr>
                <w:rFonts w:ascii="Times New Roman" w:hAnsi="Times New Roman" w:cs="Times New Roman"/>
                <w:b/>
                <w:sz w:val="28"/>
                <w:szCs w:val="28"/>
              </w:rPr>
            </w:pPr>
          </w:p>
        </w:tc>
        <w:tc>
          <w:tcPr>
            <w:tcW w:w="3260" w:type="dxa"/>
            <w:vMerge w:val="restart"/>
            <w:tcBorders>
              <w:top w:val="single" w:sz="6" w:space="0" w:color="auto"/>
              <w:left w:val="nil"/>
              <w:right w:val="single" w:sz="6" w:space="0" w:color="auto"/>
            </w:tcBorders>
          </w:tcPr>
          <w:p w:rsidR="007A325D" w:rsidRPr="00DF00B8" w:rsidRDefault="007A325D" w:rsidP="0086562E">
            <w:pPr>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1</w:t>
            </w:r>
            <w:r w:rsidRPr="00DF00B8">
              <w:rPr>
                <w:rFonts w:ascii="Times New Roman" w:hAnsi="Times New Roman" w:cs="Times New Roman"/>
                <w:b/>
                <w:sz w:val="28"/>
                <w:szCs w:val="28"/>
              </w:rPr>
              <w:t xml:space="preserve"> клас</w:t>
            </w:r>
          </w:p>
        </w:tc>
      </w:tr>
      <w:tr w:rsidR="007A325D" w:rsidRPr="00DF00B8" w:rsidTr="0086562E">
        <w:trPr>
          <w:cantSplit/>
          <w:trHeight w:val="150"/>
        </w:trPr>
        <w:tc>
          <w:tcPr>
            <w:tcW w:w="4962" w:type="dxa"/>
            <w:tcBorders>
              <w:top w:val="single" w:sz="4" w:space="0" w:color="auto"/>
              <w:left w:val="single" w:sz="4" w:space="0" w:color="auto"/>
              <w:bottom w:val="single" w:sz="6" w:space="0" w:color="auto"/>
              <w:right w:val="single" w:sz="6" w:space="0" w:color="auto"/>
            </w:tcBorders>
            <w:vAlign w:val="center"/>
          </w:tcPr>
          <w:p w:rsidR="007A325D" w:rsidRPr="00DF00B8" w:rsidRDefault="007A325D" w:rsidP="0086562E">
            <w:pPr>
              <w:rPr>
                <w:rFonts w:ascii="Times New Roman" w:hAnsi="Times New Roman" w:cs="Times New Roman"/>
                <w:b/>
                <w:i/>
                <w:sz w:val="28"/>
                <w:szCs w:val="28"/>
              </w:rPr>
            </w:pPr>
            <w:r w:rsidRPr="00DF00B8">
              <w:rPr>
                <w:rFonts w:ascii="Times New Roman" w:hAnsi="Times New Roman" w:cs="Times New Roman"/>
                <w:b/>
                <w:i/>
                <w:sz w:val="28"/>
                <w:szCs w:val="28"/>
              </w:rPr>
              <w:t>Iнварiантна  складова:</w:t>
            </w:r>
          </w:p>
          <w:p w:rsidR="007A325D" w:rsidRPr="00DF00B8" w:rsidRDefault="007A325D" w:rsidP="0086562E">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Базові предмети</w:t>
            </w:r>
          </w:p>
        </w:tc>
        <w:tc>
          <w:tcPr>
            <w:tcW w:w="3260" w:type="dxa"/>
            <w:vMerge/>
            <w:tcBorders>
              <w:left w:val="nil"/>
              <w:bottom w:val="single" w:sz="6" w:space="0" w:color="auto"/>
              <w:right w:val="single" w:sz="6" w:space="0" w:color="auto"/>
            </w:tcBorders>
          </w:tcPr>
          <w:p w:rsidR="007A325D" w:rsidRPr="00DF00B8" w:rsidRDefault="007A325D" w:rsidP="0086562E">
            <w:pPr>
              <w:ind w:left="-108"/>
              <w:jc w:val="center"/>
              <w:rPr>
                <w:rFonts w:ascii="Times New Roman" w:hAnsi="Times New Roman" w:cs="Times New Roman"/>
                <w:b/>
                <w:sz w:val="28"/>
                <w:szCs w:val="28"/>
              </w:rPr>
            </w:pP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 xml:space="preserve">Українська мова </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Українська література</w:t>
            </w:r>
          </w:p>
        </w:tc>
        <w:tc>
          <w:tcPr>
            <w:tcW w:w="3260" w:type="dxa"/>
            <w:tcBorders>
              <w:top w:val="single" w:sz="6" w:space="0" w:color="auto"/>
              <w:left w:val="single" w:sz="6" w:space="0" w:color="auto"/>
              <w:bottom w:val="single" w:sz="6" w:space="0" w:color="auto"/>
              <w:right w:val="single" w:sz="6" w:space="0" w:color="auto"/>
            </w:tcBorders>
          </w:tcPr>
          <w:p w:rsidR="007A325D" w:rsidRPr="00EB0843" w:rsidRDefault="007A325D" w:rsidP="0086562E">
            <w:pPr>
              <w:jc w:val="center"/>
              <w:rPr>
                <w:rFonts w:ascii="Times New Roman" w:hAnsi="Times New Roman" w:cs="Times New Roman"/>
                <w:color w:val="auto"/>
                <w:sz w:val="28"/>
                <w:szCs w:val="28"/>
                <w:lang w:val="uk-UA"/>
              </w:rPr>
            </w:pPr>
            <w:r w:rsidRPr="00EB0843">
              <w:rPr>
                <w:rFonts w:ascii="Times New Roman" w:hAnsi="Times New Roman" w:cs="Times New Roman"/>
                <w:color w:val="auto"/>
                <w:sz w:val="28"/>
                <w:szCs w:val="28"/>
                <w:lang w:val="uk-UA"/>
              </w:rPr>
              <w:t>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Зарубіжна література</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Іноземна мова(англійська)</w:t>
            </w:r>
          </w:p>
        </w:tc>
        <w:tc>
          <w:tcPr>
            <w:tcW w:w="3260" w:type="dxa"/>
            <w:tcBorders>
              <w:top w:val="single" w:sz="6" w:space="0" w:color="auto"/>
              <w:left w:val="single" w:sz="6" w:space="0" w:color="auto"/>
              <w:bottom w:val="single" w:sz="6" w:space="0" w:color="auto"/>
              <w:right w:val="single" w:sz="6" w:space="0" w:color="auto"/>
            </w:tcBorders>
          </w:tcPr>
          <w:p w:rsidR="007A325D" w:rsidRPr="00A54AAE"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 xml:space="preserve">Історія України </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Всесвітня історія</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7A325D" w:rsidRPr="00DF00B8" w:rsidTr="0086562E">
        <w:trPr>
          <w:cantSplit/>
          <w:trHeight w:val="293"/>
        </w:trPr>
        <w:tc>
          <w:tcPr>
            <w:tcW w:w="4962" w:type="dxa"/>
            <w:tcBorders>
              <w:top w:val="single" w:sz="6" w:space="0" w:color="auto"/>
              <w:left w:val="single" w:sz="4"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Громадянська освіта</w:t>
            </w:r>
          </w:p>
          <w:p w:rsidR="007A325D" w:rsidRPr="00DF00B8" w:rsidRDefault="007A325D" w:rsidP="0086562E">
            <w:pPr>
              <w:rPr>
                <w:rFonts w:ascii="Times New Roman" w:hAnsi="Times New Roman" w:cs="Times New Roman"/>
                <w:sz w:val="28"/>
                <w:szCs w:val="28"/>
              </w:rPr>
            </w:pPr>
          </w:p>
          <w:p w:rsidR="007A325D" w:rsidRPr="00DF00B8" w:rsidRDefault="007A325D" w:rsidP="0086562E">
            <w:pPr>
              <w:ind w:left="33"/>
              <w:rPr>
                <w:rFonts w:ascii="Times New Roman" w:hAnsi="Times New Roman" w:cs="Times New Roman"/>
                <w:sz w:val="28"/>
                <w:szCs w:val="28"/>
              </w:rPr>
            </w:pPr>
          </w:p>
        </w:tc>
        <w:tc>
          <w:tcPr>
            <w:tcW w:w="3260" w:type="dxa"/>
            <w:tcBorders>
              <w:top w:val="single" w:sz="6" w:space="0" w:color="auto"/>
              <w:left w:val="single" w:sz="6" w:space="0" w:color="auto"/>
              <w:right w:val="single" w:sz="6" w:space="0" w:color="auto"/>
            </w:tcBorders>
          </w:tcPr>
          <w:p w:rsidR="007A325D" w:rsidRPr="00FD670B"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FB3F57" w:rsidRDefault="007A325D" w:rsidP="0086562E">
            <w:pPr>
              <w:ind w:left="33"/>
              <w:rPr>
                <w:rFonts w:ascii="Times New Roman" w:hAnsi="Times New Roman" w:cs="Times New Roman"/>
                <w:sz w:val="28"/>
                <w:szCs w:val="28"/>
                <w:lang w:val="ru-RU"/>
              </w:rPr>
            </w:pPr>
            <w:r w:rsidRPr="00FB3F57">
              <w:rPr>
                <w:rFonts w:ascii="Times New Roman" w:hAnsi="Times New Roman" w:cs="Times New Roman"/>
                <w:sz w:val="28"/>
                <w:szCs w:val="28"/>
                <w:lang w:val="ru-RU"/>
              </w:rPr>
              <w:t>Математик</w:t>
            </w:r>
            <w:proofErr w:type="gramStart"/>
            <w:r w:rsidRPr="00FB3F57">
              <w:rPr>
                <w:rFonts w:ascii="Times New Roman" w:hAnsi="Times New Roman" w:cs="Times New Roman"/>
                <w:sz w:val="28"/>
                <w:szCs w:val="28"/>
                <w:lang w:val="ru-RU"/>
              </w:rPr>
              <w:t>а(</w:t>
            </w:r>
            <w:proofErr w:type="gramEnd"/>
            <w:r w:rsidRPr="00FB3F57">
              <w:rPr>
                <w:rFonts w:ascii="Times New Roman" w:hAnsi="Times New Roman" w:cs="Times New Roman"/>
                <w:sz w:val="28"/>
                <w:szCs w:val="28"/>
                <w:lang w:val="ru-RU"/>
              </w:rPr>
              <w:t>алгебра і початки аналізу та геометрія)</w:t>
            </w:r>
          </w:p>
        </w:tc>
        <w:tc>
          <w:tcPr>
            <w:tcW w:w="3260" w:type="dxa"/>
            <w:tcBorders>
              <w:top w:val="single" w:sz="6" w:space="0" w:color="auto"/>
              <w:left w:val="single" w:sz="6" w:space="0" w:color="auto"/>
              <w:bottom w:val="single" w:sz="6" w:space="0" w:color="auto"/>
              <w:right w:val="single" w:sz="6" w:space="0" w:color="auto"/>
            </w:tcBorders>
          </w:tcPr>
          <w:p w:rsidR="007A325D" w:rsidRPr="003332B2" w:rsidRDefault="007A325D" w:rsidP="0086562E">
            <w:pPr>
              <w:jc w:val="center"/>
              <w:rPr>
                <w:rFonts w:ascii="Times New Roman" w:hAnsi="Times New Roman" w:cs="Times New Roman"/>
                <w:sz w:val="28"/>
                <w:szCs w:val="28"/>
                <w:lang w:val="uk-UA"/>
              </w:rPr>
            </w:pPr>
            <w:r w:rsidRPr="00DF00B8">
              <w:rPr>
                <w:rFonts w:ascii="Times New Roman" w:hAnsi="Times New Roman" w:cs="Times New Roman"/>
                <w:sz w:val="28"/>
                <w:szCs w:val="28"/>
              </w:rPr>
              <w:t>3</w:t>
            </w:r>
            <w:r>
              <w:rPr>
                <w:rFonts w:ascii="Times New Roman" w:hAnsi="Times New Roman" w:cs="Times New Roman"/>
                <w:sz w:val="28"/>
                <w:szCs w:val="28"/>
                <w:lang w:val="uk-UA"/>
              </w:rPr>
              <w:t>+2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Біологія і екологія</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rPr>
                <w:rFonts w:ascii="Times New Roman" w:hAnsi="Times New Roman" w:cs="Times New Roman"/>
                <w:sz w:val="28"/>
                <w:szCs w:val="28"/>
              </w:rPr>
            </w:pPr>
            <w:r w:rsidRPr="00DF00B8">
              <w:rPr>
                <w:rFonts w:ascii="Times New Roman" w:hAnsi="Times New Roman" w:cs="Times New Roman"/>
                <w:sz w:val="28"/>
                <w:szCs w:val="28"/>
              </w:rPr>
              <w:t>Географія</w:t>
            </w:r>
          </w:p>
        </w:tc>
        <w:tc>
          <w:tcPr>
            <w:tcW w:w="3260" w:type="dxa"/>
            <w:tcBorders>
              <w:top w:val="single" w:sz="6" w:space="0" w:color="auto"/>
              <w:left w:val="single" w:sz="6" w:space="0" w:color="auto"/>
              <w:bottom w:val="single" w:sz="6" w:space="0" w:color="auto"/>
              <w:right w:val="single" w:sz="6" w:space="0" w:color="auto"/>
            </w:tcBorders>
          </w:tcPr>
          <w:p w:rsidR="007A325D" w:rsidRPr="006A7AC2"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rPr>
              <w:t>1</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pStyle w:val="1"/>
              <w:ind w:left="33"/>
              <w:jc w:val="left"/>
              <w:rPr>
                <w:b w:val="0"/>
                <w:szCs w:val="28"/>
              </w:rPr>
            </w:pPr>
            <w:r w:rsidRPr="00DF00B8">
              <w:rPr>
                <w:b w:val="0"/>
                <w:szCs w:val="28"/>
              </w:rPr>
              <w:t xml:space="preserve">Фізика  і астрономія </w:t>
            </w:r>
          </w:p>
        </w:tc>
        <w:tc>
          <w:tcPr>
            <w:tcW w:w="3260" w:type="dxa"/>
            <w:tcBorders>
              <w:top w:val="single" w:sz="6" w:space="0" w:color="auto"/>
              <w:left w:val="single" w:sz="6" w:space="0" w:color="auto"/>
              <w:bottom w:val="single" w:sz="6" w:space="0" w:color="auto"/>
              <w:right w:val="single" w:sz="6" w:space="0" w:color="auto"/>
            </w:tcBorders>
          </w:tcPr>
          <w:p w:rsidR="007A325D" w:rsidRPr="006A7AC2"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Хімія</w:t>
            </w:r>
          </w:p>
        </w:tc>
        <w:tc>
          <w:tcPr>
            <w:tcW w:w="3260" w:type="dxa"/>
            <w:tcBorders>
              <w:top w:val="single" w:sz="6" w:space="0" w:color="auto"/>
              <w:left w:val="single" w:sz="6" w:space="0" w:color="auto"/>
              <w:bottom w:val="single" w:sz="6" w:space="0" w:color="auto"/>
              <w:right w:val="single" w:sz="6" w:space="0" w:color="auto"/>
            </w:tcBorders>
          </w:tcPr>
          <w:p w:rsidR="007A325D" w:rsidRPr="006A7AC2"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3</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825A54" w:rsidRDefault="007A325D" w:rsidP="0086562E">
            <w:pPr>
              <w:ind w:left="33"/>
              <w:rPr>
                <w:rFonts w:ascii="Times New Roman" w:hAnsi="Times New Roman" w:cs="Times New Roman"/>
                <w:sz w:val="28"/>
                <w:szCs w:val="28"/>
                <w:lang w:val="uk-UA"/>
              </w:rPr>
            </w:pPr>
            <w:r w:rsidRPr="00DF00B8">
              <w:rPr>
                <w:rFonts w:ascii="Times New Roman" w:hAnsi="Times New Roman" w:cs="Times New Roman"/>
                <w:sz w:val="28"/>
                <w:szCs w:val="28"/>
              </w:rPr>
              <w:t>За</w:t>
            </w:r>
            <w:r>
              <w:rPr>
                <w:rFonts w:ascii="Times New Roman" w:hAnsi="Times New Roman" w:cs="Times New Roman"/>
                <w:sz w:val="28"/>
                <w:szCs w:val="28"/>
              </w:rPr>
              <w:t xml:space="preserve">хист </w:t>
            </w:r>
            <w:r>
              <w:rPr>
                <w:rFonts w:ascii="Times New Roman" w:hAnsi="Times New Roman" w:cs="Times New Roman"/>
                <w:sz w:val="28"/>
                <w:szCs w:val="28"/>
                <w:lang w:val="uk-UA"/>
              </w:rPr>
              <w:t>України</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jc w:val="center"/>
              <w:rPr>
                <w:rFonts w:ascii="Times New Roman" w:hAnsi="Times New Roman" w:cs="Times New Roman"/>
                <w:b/>
                <w:sz w:val="28"/>
                <w:szCs w:val="28"/>
              </w:rPr>
            </w:pPr>
            <w:r w:rsidRPr="00DF00B8">
              <w:rPr>
                <w:rFonts w:ascii="Times New Roman" w:hAnsi="Times New Roman" w:cs="Times New Roman"/>
                <w:b/>
                <w:sz w:val="28"/>
                <w:szCs w:val="28"/>
              </w:rPr>
              <w:t>Вибірково-обов’язкові предмети</w:t>
            </w: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3</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260" w:type="dxa"/>
            <w:tcBorders>
              <w:top w:val="single" w:sz="6" w:space="0" w:color="auto"/>
              <w:left w:val="single" w:sz="6" w:space="0" w:color="auto"/>
              <w:bottom w:val="single" w:sz="6" w:space="0" w:color="auto"/>
              <w:right w:val="single" w:sz="6" w:space="0" w:color="auto"/>
            </w:tcBorders>
          </w:tcPr>
          <w:p w:rsidR="007A325D" w:rsidRPr="006A7AC2"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60" w:type="dxa"/>
            <w:tcBorders>
              <w:top w:val="single" w:sz="6" w:space="0" w:color="auto"/>
              <w:left w:val="single" w:sz="6" w:space="0" w:color="auto"/>
              <w:bottom w:val="single" w:sz="6" w:space="0" w:color="auto"/>
              <w:right w:val="single" w:sz="6" w:space="0" w:color="auto"/>
            </w:tcBorders>
          </w:tcPr>
          <w:p w:rsidR="007A325D" w:rsidRPr="006A7AC2" w:rsidRDefault="007A325D" w:rsidP="008656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ind w:left="33"/>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c>
          <w:tcPr>
            <w:tcW w:w="3260" w:type="dxa"/>
            <w:tcBorders>
              <w:top w:val="single" w:sz="6" w:space="0" w:color="auto"/>
              <w:left w:val="single" w:sz="4" w:space="0" w:color="auto"/>
              <w:bottom w:val="single" w:sz="6" w:space="0" w:color="auto"/>
              <w:right w:val="single" w:sz="6" w:space="0" w:color="auto"/>
            </w:tcBorders>
          </w:tcPr>
          <w:p w:rsidR="007A325D" w:rsidRPr="00A54AAE"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29</w:t>
            </w:r>
            <w:r>
              <w:rPr>
                <w:rFonts w:ascii="Times New Roman" w:hAnsi="Times New Roman" w:cs="Times New Roman"/>
                <w:b/>
                <w:sz w:val="28"/>
                <w:szCs w:val="28"/>
              </w:rPr>
              <w:t>+</w:t>
            </w:r>
            <w:r>
              <w:rPr>
                <w:rFonts w:ascii="Times New Roman" w:hAnsi="Times New Roman" w:cs="Times New Roman"/>
                <w:b/>
                <w:sz w:val="28"/>
                <w:szCs w:val="28"/>
                <w:lang w:val="uk-UA"/>
              </w:rPr>
              <w:t>5</w:t>
            </w: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ind w:left="33"/>
              <w:jc w:val="center"/>
              <w:rPr>
                <w:rFonts w:ascii="Times New Roman" w:hAnsi="Times New Roman" w:cs="Times New Roman"/>
                <w:b/>
                <w:sz w:val="28"/>
                <w:szCs w:val="28"/>
              </w:rPr>
            </w:pPr>
            <w:r w:rsidRPr="00DF00B8">
              <w:rPr>
                <w:rFonts w:ascii="Times New Roman" w:hAnsi="Times New Roman" w:cs="Times New Roman"/>
                <w:b/>
                <w:sz w:val="28"/>
                <w:szCs w:val="28"/>
              </w:rPr>
              <w:t>Додаткові години</w:t>
            </w:r>
          </w:p>
        </w:tc>
        <w:tc>
          <w:tcPr>
            <w:tcW w:w="3260" w:type="dxa"/>
            <w:tcBorders>
              <w:top w:val="single" w:sz="6" w:space="0" w:color="auto"/>
              <w:left w:val="single" w:sz="4" w:space="0" w:color="auto"/>
              <w:bottom w:val="single" w:sz="6" w:space="0" w:color="auto"/>
              <w:right w:val="single" w:sz="6" w:space="0" w:color="auto"/>
            </w:tcBorders>
          </w:tcPr>
          <w:p w:rsidR="007A325D" w:rsidRPr="00A54AAE" w:rsidRDefault="007A325D" w:rsidP="0086562E">
            <w:pPr>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026E4" w:rsidRDefault="007A325D" w:rsidP="0086562E">
            <w:pPr>
              <w:ind w:left="33"/>
              <w:jc w:val="center"/>
              <w:rPr>
                <w:rFonts w:ascii="Times New Roman" w:hAnsi="Times New Roman" w:cs="Times New Roman"/>
                <w:sz w:val="28"/>
                <w:szCs w:val="28"/>
              </w:rPr>
            </w:pPr>
            <w:r w:rsidRPr="00D026E4">
              <w:rPr>
                <w:rFonts w:ascii="Times New Roman" w:hAnsi="Times New Roman" w:cs="Times New Roman"/>
                <w:sz w:val="28"/>
                <w:szCs w:val="28"/>
              </w:rPr>
              <w:t>Курс «Фінансова грамотність»</w:t>
            </w:r>
          </w:p>
        </w:tc>
        <w:tc>
          <w:tcPr>
            <w:tcW w:w="3260" w:type="dxa"/>
            <w:tcBorders>
              <w:top w:val="single" w:sz="6" w:space="0" w:color="auto"/>
              <w:left w:val="single" w:sz="4" w:space="0" w:color="auto"/>
              <w:bottom w:val="single" w:sz="6" w:space="0" w:color="auto"/>
              <w:right w:val="single" w:sz="6" w:space="0" w:color="auto"/>
            </w:tcBorders>
          </w:tcPr>
          <w:p w:rsidR="007A325D" w:rsidRPr="00D026E4" w:rsidRDefault="007A325D" w:rsidP="0086562E">
            <w:pPr>
              <w:jc w:val="center"/>
              <w:rPr>
                <w:rFonts w:ascii="Times New Roman" w:hAnsi="Times New Roman" w:cs="Times New Roman"/>
                <w:sz w:val="28"/>
                <w:szCs w:val="28"/>
              </w:rPr>
            </w:pPr>
            <w:r w:rsidRPr="00D026E4">
              <w:rPr>
                <w:rFonts w:ascii="Times New Roman" w:hAnsi="Times New Roman" w:cs="Times New Roman"/>
                <w:sz w:val="28"/>
                <w:szCs w:val="28"/>
              </w:rPr>
              <w:t>1</w:t>
            </w: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ind w:left="33"/>
              <w:jc w:val="center"/>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shd w:val="clear" w:color="auto" w:fill="FFFFFF"/>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sz w:val="28"/>
                <w:szCs w:val="28"/>
              </w:rPr>
            </w:pP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Гранично допустиме навантаження на одного учня</w:t>
            </w:r>
          </w:p>
        </w:tc>
        <w:tc>
          <w:tcPr>
            <w:tcW w:w="3260"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33</w:t>
            </w: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FB3F57" w:rsidRDefault="007A325D" w:rsidP="0086562E">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Всього (без урахування поділу класів на групи)</w:t>
            </w:r>
          </w:p>
        </w:tc>
        <w:tc>
          <w:tcPr>
            <w:tcW w:w="3260" w:type="dxa"/>
            <w:tcBorders>
              <w:top w:val="single" w:sz="6" w:space="0" w:color="auto"/>
              <w:left w:val="single" w:sz="4" w:space="0" w:color="auto"/>
              <w:bottom w:val="single" w:sz="6" w:space="0" w:color="auto"/>
              <w:right w:val="single" w:sz="6" w:space="0" w:color="auto"/>
            </w:tcBorders>
          </w:tcPr>
          <w:p w:rsidR="007A325D" w:rsidRPr="00DF00B8" w:rsidRDefault="007A325D" w:rsidP="0086562E">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38</w:t>
            </w:r>
          </w:p>
        </w:tc>
      </w:tr>
      <w:tr w:rsidR="007A325D" w:rsidRPr="00DF00B8" w:rsidTr="0086562E">
        <w:trPr>
          <w:cantSplit/>
        </w:trPr>
        <w:tc>
          <w:tcPr>
            <w:tcW w:w="4962" w:type="dxa"/>
            <w:tcBorders>
              <w:top w:val="single" w:sz="6" w:space="0" w:color="auto"/>
              <w:left w:val="single" w:sz="6" w:space="0" w:color="auto"/>
              <w:bottom w:val="single" w:sz="6" w:space="0" w:color="auto"/>
              <w:right w:val="single" w:sz="4" w:space="0" w:color="auto"/>
            </w:tcBorders>
          </w:tcPr>
          <w:p w:rsidR="007A325D" w:rsidRPr="00DF00B8" w:rsidRDefault="007A325D" w:rsidP="0086562E">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Вакансія </w:t>
            </w:r>
          </w:p>
        </w:tc>
        <w:tc>
          <w:tcPr>
            <w:tcW w:w="3260" w:type="dxa"/>
            <w:tcBorders>
              <w:top w:val="single" w:sz="6" w:space="0" w:color="auto"/>
              <w:left w:val="single" w:sz="4" w:space="0" w:color="auto"/>
              <w:bottom w:val="single" w:sz="6" w:space="0" w:color="auto"/>
              <w:right w:val="single" w:sz="6" w:space="0" w:color="auto"/>
            </w:tcBorders>
          </w:tcPr>
          <w:p w:rsidR="007A325D" w:rsidRPr="00D026E4" w:rsidRDefault="007A325D" w:rsidP="0086562E">
            <w:pPr>
              <w:jc w:val="center"/>
              <w:rPr>
                <w:rFonts w:ascii="Times New Roman" w:hAnsi="Times New Roman" w:cs="Times New Roman"/>
                <w:b/>
                <w:sz w:val="28"/>
                <w:szCs w:val="28"/>
              </w:rPr>
            </w:pPr>
            <w:r>
              <w:rPr>
                <w:rFonts w:ascii="Times New Roman" w:hAnsi="Times New Roman" w:cs="Times New Roman"/>
                <w:b/>
                <w:sz w:val="28"/>
                <w:szCs w:val="28"/>
              </w:rPr>
              <w:t>3</w:t>
            </w:r>
          </w:p>
        </w:tc>
      </w:tr>
    </w:tbl>
    <w:p w:rsidR="007A325D" w:rsidRDefault="007A325D" w:rsidP="007A325D">
      <w:pPr>
        <w:shd w:val="clear" w:color="auto" w:fill="FFFFFF"/>
        <w:jc w:val="both"/>
        <w:rPr>
          <w:rFonts w:ascii="Times New Roman" w:eastAsia="Calibri" w:hAnsi="Times New Roman" w:cs="Times New Roman"/>
          <w:sz w:val="28"/>
          <w:szCs w:val="28"/>
          <w:lang w:val="uk-UA"/>
        </w:rPr>
      </w:pPr>
    </w:p>
    <w:p w:rsidR="007A325D" w:rsidRPr="006A7AC2" w:rsidRDefault="007A325D" w:rsidP="007A325D">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Таблиця 1</w:t>
      </w:r>
      <w:r>
        <w:rPr>
          <w:rFonts w:ascii="Times New Roman" w:eastAsia="Calibri" w:hAnsi="Times New Roman" w:cs="Times New Roman"/>
          <w:sz w:val="28"/>
          <w:szCs w:val="28"/>
          <w:lang w:val="uk-UA"/>
        </w:rPr>
        <w:t>3</w:t>
      </w:r>
    </w:p>
    <w:p w:rsidR="007A325D" w:rsidRPr="00DF00B8" w:rsidRDefault="007A325D" w:rsidP="007A325D">
      <w:pPr>
        <w:rPr>
          <w:rFonts w:ascii="Times New Roman" w:eastAsia="Calibri" w:hAnsi="Times New Roman" w:cs="Times New Roman"/>
          <w:sz w:val="28"/>
          <w:szCs w:val="28"/>
        </w:rPr>
      </w:pPr>
    </w:p>
    <w:p w:rsidR="007A325D" w:rsidRPr="00DF00B8" w:rsidRDefault="007A325D" w:rsidP="007A325D">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7A325D" w:rsidRPr="00FB3F57" w:rsidRDefault="007A325D" w:rsidP="007A325D">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ІІІ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 xml:space="preserve">ступеня </w:t>
      </w:r>
    </w:p>
    <w:p w:rsidR="007A325D" w:rsidRPr="00FB3F57" w:rsidRDefault="007A325D" w:rsidP="007A325D">
      <w:pPr>
        <w:jc w:val="cente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(затверджені наказами МОН від 23.10.2017 № 1407 та від 24.11.2017 № 1539)</w:t>
      </w:r>
    </w:p>
    <w:p w:rsidR="007A325D" w:rsidRPr="00FB3F57" w:rsidRDefault="007A325D" w:rsidP="007A325D">
      <w:pPr>
        <w:jc w:val="center"/>
        <w:rPr>
          <w:rFonts w:ascii="Times New Roman" w:eastAsia="Calibri" w:hAnsi="Times New Roman" w:cs="Times New Roman"/>
          <w:b/>
          <w:sz w:val="28"/>
          <w:szCs w:val="28"/>
          <w:lang w:val="ru-RU"/>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7A325D" w:rsidRPr="00DF00B8" w:rsidTr="0086562E">
        <w:trPr>
          <w:trHeight w:val="20"/>
        </w:trPr>
        <w:tc>
          <w:tcPr>
            <w:tcW w:w="675" w:type="dxa"/>
          </w:tcPr>
          <w:p w:rsidR="007A325D" w:rsidRPr="00DF00B8" w:rsidRDefault="007A325D" w:rsidP="0086562E">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п/п</w:t>
            </w:r>
          </w:p>
        </w:tc>
        <w:tc>
          <w:tcPr>
            <w:tcW w:w="5705" w:type="dxa"/>
          </w:tcPr>
          <w:p w:rsidR="007A325D" w:rsidRPr="00DF00B8" w:rsidRDefault="007A325D" w:rsidP="0086562E">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c>
          <w:tcPr>
            <w:tcW w:w="3827" w:type="dxa"/>
            <w:vAlign w:val="center"/>
          </w:tcPr>
          <w:p w:rsidR="007A325D" w:rsidRPr="00DF00B8" w:rsidRDefault="007A325D" w:rsidP="0086562E">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Рівень вивчення</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tcPr>
          <w:p w:rsidR="007A325D" w:rsidRPr="00DF00B8" w:rsidRDefault="007A325D" w:rsidP="0086562E">
            <w:pPr>
              <w:rPr>
                <w:rFonts w:ascii="Times New Roman" w:hAnsi="Times New Roman" w:cs="Times New Roman"/>
                <w:sz w:val="28"/>
                <w:szCs w:val="28"/>
              </w:rPr>
            </w:pPr>
            <w:r w:rsidRPr="00DF00B8">
              <w:rPr>
                <w:rFonts w:ascii="Times New Roman" w:eastAsia="Calibri" w:hAnsi="Times New Roman" w:cs="Times New Roman"/>
                <w:sz w:val="28"/>
                <w:szCs w:val="28"/>
              </w:rPr>
              <w:t>Українська мова</w:t>
            </w:r>
          </w:p>
        </w:tc>
        <w:tc>
          <w:tcPr>
            <w:tcW w:w="3827" w:type="dxa"/>
          </w:tcPr>
          <w:p w:rsidR="007A325D" w:rsidRPr="00DF00B8" w:rsidRDefault="007A325D" w:rsidP="0086562E">
            <w:pPr>
              <w:jc w:val="both"/>
              <w:rPr>
                <w:rFonts w:ascii="Times New Roman" w:hAnsi="Times New Roman" w:cs="Times New Roman"/>
                <w:sz w:val="28"/>
                <w:szCs w:val="28"/>
              </w:rPr>
            </w:pPr>
            <w:r w:rsidRPr="00DF00B8">
              <w:rPr>
                <w:rFonts w:ascii="Times New Roman" w:eastAsia="Calibri" w:hAnsi="Times New Roman" w:cs="Times New Roman"/>
                <w:sz w:val="28"/>
                <w:szCs w:val="28"/>
              </w:rPr>
              <w:t>Профільний рівень</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Біологія і екологія</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Всесвітня історія</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Географія</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tcPr>
          <w:p w:rsidR="007A325D" w:rsidRPr="00DF00B8" w:rsidRDefault="007A325D" w:rsidP="0086562E">
            <w:pPr>
              <w:ind w:left="-108"/>
              <w:rPr>
                <w:rFonts w:ascii="Times New Roman" w:eastAsia="Calibri" w:hAnsi="Times New Roman" w:cs="Times New Roman"/>
                <w:sz w:val="28"/>
                <w:szCs w:val="28"/>
              </w:rPr>
            </w:pPr>
            <w:r w:rsidRPr="00DF00B8">
              <w:rPr>
                <w:rFonts w:ascii="Times New Roman" w:eastAsia="Calibri" w:hAnsi="Times New Roman" w:cs="Times New Roman"/>
                <w:sz w:val="28"/>
                <w:szCs w:val="28"/>
              </w:rPr>
              <w:t xml:space="preserve"> Громадянська освіта (інтегрований курс)</w:t>
            </w:r>
          </w:p>
        </w:tc>
        <w:tc>
          <w:tcPr>
            <w:tcW w:w="3827" w:type="dxa"/>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tcPr>
          <w:p w:rsidR="007A325D" w:rsidRPr="00DF00B8" w:rsidRDefault="007A325D" w:rsidP="0086562E">
            <w:pPr>
              <w:rPr>
                <w:rFonts w:ascii="Times New Roman" w:hAnsi="Times New Roman" w:cs="Times New Roman"/>
                <w:sz w:val="28"/>
                <w:szCs w:val="28"/>
              </w:rPr>
            </w:pPr>
            <w:r w:rsidRPr="00DF00B8">
              <w:rPr>
                <w:rFonts w:ascii="Times New Roman" w:eastAsia="Calibri" w:hAnsi="Times New Roman" w:cs="Times New Roman"/>
                <w:sz w:val="28"/>
                <w:szCs w:val="28"/>
              </w:rPr>
              <w:t>Зарубіжна література</w:t>
            </w:r>
          </w:p>
        </w:tc>
        <w:tc>
          <w:tcPr>
            <w:tcW w:w="3827" w:type="dxa"/>
          </w:tcPr>
          <w:p w:rsidR="007A325D" w:rsidRPr="00DF00B8" w:rsidRDefault="007A325D" w:rsidP="0086562E">
            <w:pPr>
              <w:contextualSpacing/>
              <w:jc w:val="both"/>
              <w:rPr>
                <w:rFonts w:ascii="Times New Roman"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Захист Вітчизни</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tcPr>
          <w:p w:rsidR="007A325D" w:rsidRPr="00DF00B8" w:rsidRDefault="007A325D" w:rsidP="0086562E">
            <w:pPr>
              <w:rPr>
                <w:rFonts w:ascii="Times New Roman" w:eastAsia="Calibri" w:hAnsi="Times New Roman" w:cs="Times New Roman"/>
                <w:sz w:val="28"/>
                <w:szCs w:val="28"/>
              </w:rPr>
            </w:pPr>
            <w:r w:rsidRPr="00DF00B8">
              <w:rPr>
                <w:rFonts w:ascii="Times New Roman" w:hAnsi="Times New Roman" w:cs="Times New Roman"/>
                <w:sz w:val="28"/>
                <w:szCs w:val="28"/>
              </w:rPr>
              <w:t xml:space="preserve">Інформатика </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Історія України</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FB3F57" w:rsidRDefault="007A325D" w:rsidP="0086562E">
            <w:pP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 (алгебра і початки аналізу та геометрія)</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 xml:space="preserve">Технології </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tcPr>
          <w:p w:rsidR="007A325D" w:rsidRPr="00DF00B8" w:rsidRDefault="007A325D" w:rsidP="0086562E">
            <w:pPr>
              <w:rPr>
                <w:rFonts w:ascii="Times New Roman" w:hAnsi="Times New Roman" w:cs="Times New Roman"/>
                <w:sz w:val="28"/>
                <w:szCs w:val="28"/>
              </w:rPr>
            </w:pPr>
            <w:r w:rsidRPr="00DF00B8">
              <w:rPr>
                <w:rFonts w:ascii="Times New Roman" w:eastAsia="Calibri" w:hAnsi="Times New Roman" w:cs="Times New Roman"/>
                <w:sz w:val="28"/>
                <w:szCs w:val="28"/>
              </w:rPr>
              <w:t>Українська література</w:t>
            </w:r>
          </w:p>
        </w:tc>
        <w:tc>
          <w:tcPr>
            <w:tcW w:w="3827" w:type="dxa"/>
          </w:tcPr>
          <w:p w:rsidR="007A325D" w:rsidRPr="00DF00B8" w:rsidRDefault="007A325D" w:rsidP="0086562E">
            <w:pPr>
              <w:contextualSpacing/>
              <w:jc w:val="both"/>
              <w:rPr>
                <w:rFonts w:ascii="Times New Roman"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FB3F57" w:rsidRDefault="007A325D" w:rsidP="0086562E">
            <w:pP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Фізика і астрономія (авторський колектив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 керівництвом Локтєва В. М.)</w:t>
            </w:r>
          </w:p>
        </w:tc>
        <w:tc>
          <w:tcPr>
            <w:tcW w:w="3827" w:type="dxa"/>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Фізична культура</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Хімія</w:t>
            </w:r>
          </w:p>
        </w:tc>
        <w:tc>
          <w:tcPr>
            <w:tcW w:w="3827" w:type="dxa"/>
          </w:tcPr>
          <w:p w:rsidR="007A325D" w:rsidRPr="00DF00B8" w:rsidRDefault="007A325D" w:rsidP="0086562E">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7A325D" w:rsidRPr="00DF00B8" w:rsidTr="0086562E">
        <w:trPr>
          <w:trHeight w:val="20"/>
        </w:trPr>
        <w:tc>
          <w:tcPr>
            <w:tcW w:w="675" w:type="dxa"/>
          </w:tcPr>
          <w:p w:rsidR="007A325D" w:rsidRPr="00DF00B8" w:rsidRDefault="007A325D" w:rsidP="0086562E">
            <w:pPr>
              <w:numPr>
                <w:ilvl w:val="0"/>
                <w:numId w:val="13"/>
              </w:numPr>
              <w:tabs>
                <w:tab w:val="left" w:pos="114"/>
              </w:tabs>
              <w:jc w:val="center"/>
              <w:rPr>
                <w:rFonts w:ascii="Times New Roman" w:hAnsi="Times New Roman" w:cs="Times New Roman"/>
                <w:sz w:val="28"/>
                <w:szCs w:val="28"/>
              </w:rPr>
            </w:pPr>
          </w:p>
        </w:tc>
        <w:tc>
          <w:tcPr>
            <w:tcW w:w="5705" w:type="dxa"/>
            <w:vAlign w:val="center"/>
          </w:tcPr>
          <w:p w:rsidR="007A325D" w:rsidRPr="00DF00B8" w:rsidRDefault="007A325D" w:rsidP="0086562E">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Іноземні мови</w:t>
            </w:r>
          </w:p>
        </w:tc>
        <w:tc>
          <w:tcPr>
            <w:tcW w:w="3827" w:type="dxa"/>
            <w:vAlign w:val="center"/>
          </w:tcPr>
          <w:p w:rsidR="007A325D" w:rsidRPr="00DF00B8" w:rsidRDefault="007A325D" w:rsidP="0086562E">
            <w:pPr>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bl>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Pr="00DF00B8" w:rsidRDefault="007A325D" w:rsidP="007A325D">
      <w:pPr>
        <w:autoSpaceDE w:val="0"/>
        <w:autoSpaceDN w:val="0"/>
        <w:adjustRightInd w:val="0"/>
        <w:rPr>
          <w:rFonts w:ascii="Times New Roman" w:hAnsi="Times New Roman" w:cs="Times New Roman"/>
          <w:sz w:val="28"/>
          <w:szCs w:val="28"/>
        </w:rPr>
      </w:pPr>
    </w:p>
    <w:p w:rsidR="007A325D" w:rsidRDefault="007A325D" w:rsidP="007A325D">
      <w:pPr>
        <w:autoSpaceDE w:val="0"/>
        <w:autoSpaceDN w:val="0"/>
        <w:adjustRightInd w:val="0"/>
        <w:rPr>
          <w:rFonts w:ascii="Times New Roman" w:hAnsi="Times New Roman" w:cs="Times New Roman"/>
          <w:b/>
          <w:sz w:val="28"/>
          <w:szCs w:val="28"/>
          <w:lang w:val="ru-RU"/>
        </w:rPr>
      </w:pP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Інваріантна частина</w:t>
      </w:r>
      <w:r w:rsidRPr="00D026E4">
        <w:rPr>
          <w:rFonts w:ascii="Times New Roman" w:hAnsi="Times New Roman" w:cs="Times New Roman"/>
          <w:sz w:val="28"/>
          <w:szCs w:val="28"/>
          <w:lang w:val="ru-RU"/>
        </w:rPr>
        <w:t xml:space="preserve"> робочого навчального плану становить:</w:t>
      </w:r>
    </w:p>
    <w:p w:rsidR="007A325D" w:rsidRPr="00D026E4" w:rsidRDefault="007A325D" w:rsidP="007A325D">
      <w:pPr>
        <w:autoSpaceDE w:val="0"/>
        <w:autoSpaceDN w:val="0"/>
        <w:adjustRightInd w:val="0"/>
        <w:rPr>
          <w:rFonts w:ascii="Times New Roman" w:hAnsi="Times New Roman" w:cs="Times New Roman"/>
          <w:sz w:val="28"/>
          <w:szCs w:val="28"/>
          <w:lang w:val="ru-RU"/>
        </w:rPr>
      </w:pP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11 клас (базові предмети 29 год. додатковий час на </w:t>
      </w:r>
      <w:r>
        <w:rPr>
          <w:rFonts w:ascii="Times New Roman" w:hAnsi="Times New Roman" w:cs="Times New Roman"/>
          <w:sz w:val="28"/>
          <w:szCs w:val="28"/>
          <w:lang w:val="ru-RU"/>
        </w:rPr>
        <w:t xml:space="preserve">вивчення </w:t>
      </w:r>
      <w:proofErr w:type="gramStart"/>
      <w:r>
        <w:rPr>
          <w:rFonts w:ascii="Times New Roman" w:hAnsi="Times New Roman" w:cs="Times New Roman"/>
          <w:sz w:val="28"/>
          <w:szCs w:val="28"/>
          <w:lang w:val="ru-RU"/>
        </w:rPr>
        <w:t>проф</w:t>
      </w:r>
      <w:proofErr w:type="gramEnd"/>
      <w:r>
        <w:rPr>
          <w:rFonts w:ascii="Times New Roman" w:hAnsi="Times New Roman" w:cs="Times New Roman"/>
          <w:sz w:val="28"/>
          <w:szCs w:val="28"/>
          <w:lang w:val="ru-RU"/>
        </w:rPr>
        <w:t>ільних предметів -2</w:t>
      </w:r>
      <w:r w:rsidRPr="00D026E4">
        <w:rPr>
          <w:rFonts w:ascii="Times New Roman" w:hAnsi="Times New Roman" w:cs="Times New Roman"/>
          <w:sz w:val="28"/>
          <w:szCs w:val="28"/>
          <w:lang w:val="ru-RU"/>
        </w:rPr>
        <w:t xml:space="preserve"> год., а саме українська мо</w:t>
      </w:r>
      <w:r>
        <w:rPr>
          <w:rFonts w:ascii="Times New Roman" w:hAnsi="Times New Roman" w:cs="Times New Roman"/>
          <w:sz w:val="28"/>
          <w:szCs w:val="28"/>
          <w:lang w:val="ru-RU"/>
        </w:rPr>
        <w:t>ва -2 год.,математика</w:t>
      </w:r>
      <w:r w:rsidRPr="00D026E4">
        <w:rPr>
          <w:rFonts w:ascii="Times New Roman" w:hAnsi="Times New Roman" w:cs="Times New Roman"/>
          <w:sz w:val="28"/>
          <w:szCs w:val="28"/>
          <w:lang w:val="ru-RU"/>
        </w:rPr>
        <w:t xml:space="preserve"> -2 год.,вибірково обов’язкові предмети , які забезпечують більш глибоку підготовку старшокласників у тих галузях знань і діяльності, до яких у них сформувались стійкі інтереси та здібності -3год.,а саме Технології -1,5год</w:t>
      </w:r>
      <w:proofErr w:type="gramStart"/>
      <w:r w:rsidRPr="00D026E4">
        <w:rPr>
          <w:rFonts w:ascii="Times New Roman" w:hAnsi="Times New Roman" w:cs="Times New Roman"/>
          <w:sz w:val="28"/>
          <w:szCs w:val="28"/>
          <w:lang w:val="ru-RU"/>
        </w:rPr>
        <w:t>.,І</w:t>
      </w:r>
      <w:proofErr w:type="gramEnd"/>
      <w:r w:rsidRPr="00D026E4">
        <w:rPr>
          <w:rFonts w:ascii="Times New Roman" w:hAnsi="Times New Roman" w:cs="Times New Roman"/>
          <w:sz w:val="28"/>
          <w:szCs w:val="28"/>
          <w:lang w:val="ru-RU"/>
        </w:rPr>
        <w:t>нформатика-1,5 год.</w:t>
      </w:r>
    </w:p>
    <w:p w:rsidR="007A325D" w:rsidRPr="00D026E4" w:rsidRDefault="007A325D" w:rsidP="007A325D">
      <w:pPr>
        <w:autoSpaceDE w:val="0"/>
        <w:autoSpaceDN w:val="0"/>
        <w:adjustRightInd w:val="0"/>
        <w:rPr>
          <w:rFonts w:ascii="Times New Roman" w:hAnsi="Times New Roman" w:cs="Times New Roman"/>
          <w:sz w:val="28"/>
          <w:szCs w:val="28"/>
          <w:lang w:val="ru-RU"/>
        </w:rPr>
      </w:pPr>
    </w:p>
    <w:p w:rsidR="007A325D" w:rsidRPr="00D026E4"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Учні 11 класу</w:t>
      </w:r>
      <w:r w:rsidRPr="00D026E4">
        <w:rPr>
          <w:rFonts w:ascii="Times New Roman" w:hAnsi="Times New Roman" w:cs="Times New Roman"/>
          <w:sz w:val="28"/>
          <w:szCs w:val="28"/>
          <w:lang w:val="ru-RU"/>
        </w:rPr>
        <w:t xml:space="preserve"> для вивчення пр</w:t>
      </w:r>
      <w:r>
        <w:rPr>
          <w:rFonts w:ascii="Times New Roman" w:hAnsi="Times New Roman" w:cs="Times New Roman"/>
          <w:sz w:val="28"/>
          <w:szCs w:val="28"/>
          <w:lang w:val="ru-RU"/>
        </w:rPr>
        <w:t>едмету Захист України</w:t>
      </w:r>
      <w:r w:rsidRPr="00D026E4">
        <w:rPr>
          <w:rFonts w:ascii="Times New Roman" w:hAnsi="Times New Roman" w:cs="Times New Roman"/>
          <w:sz w:val="28"/>
          <w:szCs w:val="28"/>
          <w:lang w:val="ru-RU"/>
        </w:rPr>
        <w:t xml:space="preserve"> організовані у  групи за гендерним принципом: дівчата 10-11  класу вивчають основи медико-санітарної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ідготовки окремо від юнаків </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Варіативна частина</w:t>
      </w:r>
      <w:r w:rsidRPr="00D026E4">
        <w:rPr>
          <w:rFonts w:ascii="Times New Roman" w:hAnsi="Times New Roman" w:cs="Times New Roman"/>
          <w:sz w:val="28"/>
          <w:szCs w:val="28"/>
          <w:lang w:val="ru-RU"/>
        </w:rPr>
        <w:t xml:space="preserve"> робочого навчального плану становить:</w:t>
      </w:r>
    </w:p>
    <w:p w:rsidR="007A325D" w:rsidRPr="00D026E4"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r w:rsidRPr="00D026E4">
        <w:rPr>
          <w:rFonts w:ascii="Times New Roman" w:hAnsi="Times New Roman" w:cs="Times New Roman"/>
          <w:sz w:val="28"/>
          <w:szCs w:val="28"/>
          <w:lang w:val="ru-RU"/>
        </w:rPr>
        <w:t xml:space="preserve"> клас 1 год/тиждень(35 годин/рік) факультативний курс «Основи сі</w:t>
      </w:r>
      <w:proofErr w:type="gramStart"/>
      <w:r w:rsidRPr="00D026E4">
        <w:rPr>
          <w:rFonts w:ascii="Times New Roman" w:hAnsi="Times New Roman" w:cs="Times New Roman"/>
          <w:sz w:val="28"/>
          <w:szCs w:val="28"/>
          <w:lang w:val="ru-RU"/>
        </w:rPr>
        <w:t>м</w:t>
      </w:r>
      <w:proofErr w:type="gramEnd"/>
      <w:r w:rsidRPr="00D026E4">
        <w:rPr>
          <w:rFonts w:ascii="Times New Roman" w:hAnsi="Times New Roman" w:cs="Times New Roman"/>
          <w:sz w:val="28"/>
          <w:szCs w:val="28"/>
          <w:lang w:val="ru-RU"/>
        </w:rPr>
        <w:t xml:space="preserve">’ї» метою якого є особистісний розвиток учнів,формування в них життєвої,соціальної,громадянської компетентностей з питань шлюбу , сім’ї та батьківства. </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Програма «Основи сім’ї» (Лист</w:t>
      </w:r>
      <w:proofErr w:type="gramStart"/>
      <w:r w:rsidRPr="00D026E4">
        <w:rPr>
          <w:rFonts w:ascii="Times New Roman" w:hAnsi="Times New Roman" w:cs="Times New Roman"/>
          <w:sz w:val="28"/>
          <w:szCs w:val="28"/>
          <w:lang w:val="ru-RU"/>
        </w:rPr>
        <w:t xml:space="preserve"> Д</w:t>
      </w:r>
      <w:proofErr w:type="gramEnd"/>
      <w:r w:rsidRPr="00D026E4">
        <w:rPr>
          <w:rFonts w:ascii="Times New Roman" w:hAnsi="Times New Roman" w:cs="Times New Roman"/>
          <w:sz w:val="28"/>
          <w:szCs w:val="28"/>
          <w:lang w:val="ru-RU"/>
        </w:rPr>
        <w:t>ержавної наукової установи «Інститут модернізації змісту освіти» МОН № 22.1/12-Г-999 від 19 листопада 2018 року)</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       11 клас 1 год/тиждень(35 годин/</w:t>
      </w:r>
      <w:proofErr w:type="gramStart"/>
      <w:r w:rsidRPr="00D026E4">
        <w:rPr>
          <w:rFonts w:ascii="Times New Roman" w:hAnsi="Times New Roman" w:cs="Times New Roman"/>
          <w:sz w:val="28"/>
          <w:szCs w:val="28"/>
          <w:lang w:val="ru-RU"/>
        </w:rPr>
        <w:t>р</w:t>
      </w:r>
      <w:proofErr w:type="gramEnd"/>
      <w:r w:rsidRPr="00D026E4">
        <w:rPr>
          <w:rFonts w:ascii="Times New Roman" w:hAnsi="Times New Roman" w:cs="Times New Roman"/>
          <w:sz w:val="28"/>
          <w:szCs w:val="28"/>
          <w:lang w:val="ru-RU"/>
        </w:rPr>
        <w:t>ік) факультативний курс «Фінансова грамотність»</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Програма курсу дозволяє реалізувати компетентнісний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ідхід до навчання. Увага акцентується не лише на запам’ятовуванні певної кількості інформації, а й на виробленні практичних навичок, зокрема: поведінці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 час різних проблемних ситуацій, застосуванні досвіду успішної діяльності у сфері підприємництва, плануванні власних життєвих подій, бюджету тощо. У новому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ідприємливості та фінансової грамотності. І саме ця компетентність знайшла своє відображення у навчальній програмі даного курсу у повному обсязі.</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Порядок викладання предметі</w:t>
      </w:r>
      <w:proofErr w:type="gramStart"/>
      <w:r w:rsidRPr="00D026E4">
        <w:rPr>
          <w:rFonts w:ascii="Times New Roman" w:hAnsi="Times New Roman" w:cs="Times New Roman"/>
          <w:b/>
          <w:sz w:val="28"/>
          <w:szCs w:val="28"/>
          <w:lang w:val="ru-RU"/>
        </w:rPr>
        <w:t>в</w:t>
      </w:r>
      <w:proofErr w:type="gramEnd"/>
      <w:r w:rsidRPr="00D026E4">
        <w:rPr>
          <w:rFonts w:ascii="Times New Roman" w:hAnsi="Times New Roman" w:cs="Times New Roman"/>
          <w:sz w:val="28"/>
          <w:szCs w:val="28"/>
          <w:lang w:val="ru-RU"/>
        </w:rPr>
        <w:t xml:space="preserve"> у старшій школі:</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Зважаючи на проведення у І семестрі навчального року І-ІІ етапів Всеукраїнських учнівських олімпіад предмети з </w:t>
      </w:r>
      <w:proofErr w:type="gramStart"/>
      <w:r w:rsidRPr="00D026E4">
        <w:rPr>
          <w:rFonts w:ascii="Times New Roman" w:hAnsi="Times New Roman" w:cs="Times New Roman"/>
          <w:sz w:val="28"/>
          <w:szCs w:val="28"/>
          <w:lang w:val="ru-RU"/>
        </w:rPr>
        <w:t>дробовою</w:t>
      </w:r>
      <w:proofErr w:type="gramEnd"/>
      <w:r w:rsidRPr="00D026E4">
        <w:rPr>
          <w:rFonts w:ascii="Times New Roman" w:hAnsi="Times New Roman" w:cs="Times New Roman"/>
          <w:sz w:val="28"/>
          <w:szCs w:val="28"/>
          <w:lang w:val="ru-RU"/>
        </w:rPr>
        <w:t xml:space="preserve"> частиною годин вивчаються в такому порядку:</w:t>
      </w:r>
    </w:p>
    <w:p w:rsidR="007A325D" w:rsidRPr="00D026E4"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26E4">
        <w:rPr>
          <w:rFonts w:ascii="Times New Roman" w:hAnsi="Times New Roman" w:cs="Times New Roman"/>
          <w:sz w:val="28"/>
          <w:szCs w:val="28"/>
          <w:lang w:val="ru-RU"/>
        </w:rPr>
        <w:t xml:space="preserve">11 клас – Історія України в  </w:t>
      </w:r>
      <w:proofErr w:type="gramStart"/>
      <w:r w:rsidRPr="00D026E4">
        <w:rPr>
          <w:rFonts w:ascii="Times New Roman" w:hAnsi="Times New Roman" w:cs="Times New Roman"/>
          <w:sz w:val="28"/>
          <w:szCs w:val="28"/>
          <w:lang w:val="ru-RU"/>
        </w:rPr>
        <w:t>в</w:t>
      </w:r>
      <w:proofErr w:type="gramEnd"/>
      <w:r w:rsidRPr="00D026E4">
        <w:rPr>
          <w:rFonts w:ascii="Times New Roman" w:hAnsi="Times New Roman" w:cs="Times New Roman"/>
          <w:sz w:val="28"/>
          <w:szCs w:val="28"/>
          <w:lang w:val="ru-RU"/>
        </w:rPr>
        <w:t xml:space="preserve"> І семестрі 1год.в ІІ семестрі 2год ; </w:t>
      </w:r>
    </w:p>
    <w:p w:rsidR="007A325D" w:rsidRPr="00D026E4"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       Предмет «Захист України</w:t>
      </w:r>
      <w:r w:rsidRPr="00D026E4">
        <w:rPr>
          <w:rFonts w:ascii="Times New Roman" w:hAnsi="Times New Roman" w:cs="Times New Roman"/>
          <w:sz w:val="28"/>
          <w:szCs w:val="28"/>
          <w:lang w:val="ru-RU"/>
        </w:rPr>
        <w:t>» викладається</w:t>
      </w:r>
    </w:p>
    <w:p w:rsidR="007A325D" w:rsidRPr="00D026E4" w:rsidRDefault="007A325D" w:rsidP="007A325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26E4">
        <w:rPr>
          <w:rFonts w:ascii="Times New Roman" w:hAnsi="Times New Roman" w:cs="Times New Roman"/>
          <w:sz w:val="28"/>
          <w:szCs w:val="28"/>
          <w:lang w:val="ru-RU"/>
        </w:rPr>
        <w:t xml:space="preserve">    11</w:t>
      </w:r>
      <w:r>
        <w:rPr>
          <w:rFonts w:ascii="Times New Roman" w:hAnsi="Times New Roman" w:cs="Times New Roman"/>
          <w:sz w:val="28"/>
          <w:szCs w:val="28"/>
          <w:lang w:val="ru-RU"/>
        </w:rPr>
        <w:t xml:space="preserve"> клас</w:t>
      </w:r>
      <w:r w:rsidRPr="00D026E4">
        <w:rPr>
          <w:rFonts w:ascii="Times New Roman" w:hAnsi="Times New Roman" w:cs="Times New Roman"/>
          <w:sz w:val="28"/>
          <w:szCs w:val="28"/>
          <w:lang w:val="ru-RU"/>
        </w:rPr>
        <w:t xml:space="preserve"> - І семестр - 2 години, ІІ семестр - 1 година для виконання практичної частини програми.</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-технології в 11 класі викладається: І семестр - 1 година, ІІ семестр - 1 година</w:t>
      </w:r>
    </w:p>
    <w:p w:rsidR="007A325D" w:rsidRPr="00D026E4" w:rsidRDefault="007A325D" w:rsidP="007A325D">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-інформатика в 11 класі викладається: І семестр - 2 години, ІІсеместр - 2 години</w:t>
      </w:r>
    </w:p>
    <w:p w:rsidR="007A325D" w:rsidRPr="00D026E4" w:rsidRDefault="007A325D" w:rsidP="007A325D">
      <w:pPr>
        <w:autoSpaceDE w:val="0"/>
        <w:autoSpaceDN w:val="0"/>
        <w:adjustRightInd w:val="0"/>
        <w:rPr>
          <w:rFonts w:ascii="Times New Roman" w:hAnsi="Times New Roman" w:cs="Times New Roman"/>
          <w:sz w:val="28"/>
          <w:szCs w:val="28"/>
          <w:lang w:val="ru-RU"/>
        </w:rPr>
      </w:pPr>
    </w:p>
    <w:p w:rsidR="007A325D" w:rsidRPr="00FB3F57" w:rsidRDefault="007A325D" w:rsidP="007A325D">
      <w:pPr>
        <w:autoSpaceDE w:val="0"/>
        <w:autoSpaceDN w:val="0"/>
        <w:adjustRightInd w:val="0"/>
        <w:rPr>
          <w:rFonts w:ascii="Times New Roman" w:hAnsi="Times New Roman" w:cs="Times New Roman"/>
          <w:sz w:val="28"/>
          <w:szCs w:val="28"/>
          <w:lang w:val="ru-RU"/>
        </w:rPr>
      </w:pPr>
    </w:p>
    <w:p w:rsidR="00E36450" w:rsidRDefault="00E36450"/>
    <w:sectPr w:rsidR="00E36450" w:rsidSect="00206A83">
      <w:pgSz w:w="11906" w:h="16838"/>
      <w:pgMar w:top="850" w:right="849"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AE406B8"/>
    <w:multiLevelType w:val="hybridMultilevel"/>
    <w:tmpl w:val="0300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6000"/>
    <w:multiLevelType w:val="hybridMultilevel"/>
    <w:tmpl w:val="4FC6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91454AD"/>
    <w:multiLevelType w:val="hybridMultilevel"/>
    <w:tmpl w:val="2660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AA4574"/>
    <w:multiLevelType w:val="hybridMultilevel"/>
    <w:tmpl w:val="2A08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CD37D42"/>
    <w:multiLevelType w:val="hybridMultilevel"/>
    <w:tmpl w:val="CED8B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10"/>
  </w:num>
  <w:num w:numId="4">
    <w:abstractNumId w:val="11"/>
  </w:num>
  <w:num w:numId="5">
    <w:abstractNumId w:val="3"/>
  </w:num>
  <w:num w:numId="6">
    <w:abstractNumId w:val="13"/>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8"/>
  </w:num>
  <w:num w:numId="10">
    <w:abstractNumId w:val="0"/>
  </w:num>
  <w:num w:numId="11">
    <w:abstractNumId w:val="15"/>
  </w:num>
  <w:num w:numId="12">
    <w:abstractNumId w:val="12"/>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5D"/>
    <w:rsid w:val="007A325D"/>
    <w:rsid w:val="00E36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325D"/>
    <w:pPr>
      <w:spacing w:after="0" w:line="240" w:lineRule="auto"/>
    </w:pPr>
    <w:rPr>
      <w:rFonts w:ascii="Arial Unicode MS" w:eastAsia="Arial Unicode MS" w:hAnsi="Arial Unicode MS" w:cs="Arial Unicode MS"/>
      <w:color w:val="000000"/>
      <w:sz w:val="24"/>
      <w:szCs w:val="24"/>
      <w:lang w:val="en-US" w:eastAsia="uk-UA"/>
    </w:rPr>
  </w:style>
  <w:style w:type="paragraph" w:styleId="1">
    <w:name w:val="heading 1"/>
    <w:basedOn w:val="a"/>
    <w:next w:val="a"/>
    <w:link w:val="10"/>
    <w:qFormat/>
    <w:rsid w:val="007A325D"/>
    <w:pPr>
      <w:keepNext/>
      <w:ind w:right="-908"/>
      <w:jc w:val="center"/>
      <w:outlineLvl w:val="0"/>
    </w:pPr>
    <w:rPr>
      <w:rFonts w:ascii="Times New Roman" w:eastAsia="Times New Roman" w:hAnsi="Times New Roman" w:cs="Times New Roman"/>
      <w:b/>
      <w:color w:val="auto"/>
      <w:sz w:val="28"/>
      <w:szCs w:val="20"/>
      <w:lang w:val="uk-UA" w:eastAsia="ru-RU"/>
    </w:rPr>
  </w:style>
  <w:style w:type="paragraph" w:styleId="2">
    <w:name w:val="heading 2"/>
    <w:basedOn w:val="a"/>
    <w:next w:val="a"/>
    <w:link w:val="20"/>
    <w:qFormat/>
    <w:rsid w:val="007A325D"/>
    <w:pPr>
      <w:keepNext/>
      <w:ind w:right="-908"/>
      <w:outlineLvl w:val="1"/>
    </w:pPr>
    <w:rPr>
      <w:rFonts w:ascii="Times New Roman" w:eastAsia="Times New Roman" w:hAnsi="Times New Roman" w:cs="Times New Roman"/>
      <w:b/>
      <w:color w:val="auto"/>
      <w:sz w:val="28"/>
      <w:szCs w:val="20"/>
      <w:lang w:val="uk-UA" w:eastAsia="ru-RU"/>
    </w:rPr>
  </w:style>
  <w:style w:type="paragraph" w:styleId="3">
    <w:name w:val="heading 3"/>
    <w:basedOn w:val="a"/>
    <w:next w:val="a"/>
    <w:link w:val="30"/>
    <w:qFormat/>
    <w:rsid w:val="007A325D"/>
    <w:pPr>
      <w:keepNext/>
      <w:ind w:right="-908"/>
      <w:outlineLvl w:val="2"/>
    </w:pPr>
    <w:rPr>
      <w:rFonts w:ascii="Times New Roman" w:eastAsia="Times New Roman" w:hAnsi="Times New Roman" w:cs="Times New Roman"/>
      <w:b/>
      <w:i/>
      <w:color w:val="auto"/>
      <w:sz w:val="28"/>
      <w:szCs w:val="20"/>
      <w:lang w:val="uk-UA" w:eastAsia="ru-RU"/>
    </w:rPr>
  </w:style>
  <w:style w:type="paragraph" w:styleId="4">
    <w:name w:val="heading 4"/>
    <w:basedOn w:val="a"/>
    <w:next w:val="a"/>
    <w:link w:val="40"/>
    <w:qFormat/>
    <w:rsid w:val="007A325D"/>
    <w:pPr>
      <w:keepNext/>
      <w:autoSpaceDE w:val="0"/>
      <w:autoSpaceDN w:val="0"/>
      <w:ind w:left="8640"/>
      <w:outlineLvl w:val="3"/>
    </w:pPr>
    <w:rPr>
      <w:rFonts w:ascii="Times New Roman CYR" w:eastAsia="Times New Roman" w:hAnsi="Times New Roman CYR" w:cs="Times New Roman CYR"/>
      <w:b/>
      <w:color w:val="auto"/>
      <w:szCs w:val="20"/>
      <w:lang w:val="uk-UA"/>
    </w:rPr>
  </w:style>
  <w:style w:type="paragraph" w:styleId="5">
    <w:name w:val="heading 5"/>
    <w:basedOn w:val="a"/>
    <w:next w:val="a"/>
    <w:link w:val="50"/>
    <w:unhideWhenUsed/>
    <w:qFormat/>
    <w:rsid w:val="007A325D"/>
    <w:pPr>
      <w:spacing w:before="240" w:after="60"/>
      <w:outlineLvl w:val="4"/>
    </w:pPr>
    <w:rPr>
      <w:rFonts w:ascii="Calibri" w:eastAsia="Times New Roman" w:hAnsi="Calibri" w:cs="Times New Roman"/>
      <w:b/>
      <w:bCs/>
      <w:i/>
      <w:iCs/>
      <w:color w:val="auto"/>
      <w:sz w:val="26"/>
      <w:szCs w:val="26"/>
      <w:lang w:val="uk-UA" w:eastAsia="ru-RU"/>
    </w:rPr>
  </w:style>
  <w:style w:type="paragraph" w:styleId="6">
    <w:name w:val="heading 6"/>
    <w:basedOn w:val="a"/>
    <w:next w:val="a"/>
    <w:link w:val="60"/>
    <w:qFormat/>
    <w:rsid w:val="007A325D"/>
    <w:pPr>
      <w:keepNext/>
      <w:autoSpaceDE w:val="0"/>
      <w:autoSpaceDN w:val="0"/>
      <w:ind w:firstLine="7"/>
      <w:jc w:val="right"/>
      <w:outlineLvl w:val="5"/>
    </w:pPr>
    <w:rPr>
      <w:rFonts w:ascii="Times New Roman CYR" w:eastAsia="Times New Roman" w:hAnsi="Times New Roman CYR" w:cs="Times New Roman CYR"/>
      <w:b/>
      <w:color w:val="auto"/>
      <w:szCs w:val="20"/>
      <w:lang w:val="uk-UA"/>
    </w:rPr>
  </w:style>
  <w:style w:type="paragraph" w:styleId="7">
    <w:name w:val="heading 7"/>
    <w:basedOn w:val="a"/>
    <w:next w:val="a"/>
    <w:link w:val="70"/>
    <w:qFormat/>
    <w:rsid w:val="007A325D"/>
    <w:pPr>
      <w:keepNext/>
      <w:autoSpaceDE w:val="0"/>
      <w:autoSpaceDN w:val="0"/>
      <w:jc w:val="right"/>
      <w:outlineLvl w:val="6"/>
    </w:pPr>
    <w:rPr>
      <w:rFonts w:ascii="Times New Roman CYR" w:eastAsia="Times New Roman" w:hAnsi="Times New Roman CYR" w:cs="Times New Roman CYR"/>
      <w:b/>
      <w:color w:val="auto"/>
      <w:szCs w:val="20"/>
      <w:lang w:val="uk-UA"/>
    </w:rPr>
  </w:style>
  <w:style w:type="paragraph" w:styleId="8">
    <w:name w:val="heading 8"/>
    <w:basedOn w:val="a"/>
    <w:next w:val="a"/>
    <w:link w:val="80"/>
    <w:qFormat/>
    <w:rsid w:val="007A325D"/>
    <w:pPr>
      <w:keepNext/>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rPr>
  </w:style>
  <w:style w:type="paragraph" w:styleId="9">
    <w:name w:val="heading 9"/>
    <w:basedOn w:val="a"/>
    <w:next w:val="a"/>
    <w:link w:val="90"/>
    <w:qFormat/>
    <w:rsid w:val="007A325D"/>
    <w:pPr>
      <w:keepNext/>
      <w:autoSpaceDE w:val="0"/>
      <w:autoSpaceDN w:val="0"/>
      <w:jc w:val="center"/>
      <w:outlineLvl w:val="8"/>
    </w:pPr>
    <w:rPr>
      <w:rFonts w:ascii="Times New Roman CYR" w:eastAsia="Times New Roman" w:hAnsi="Times New Roman CYR" w:cs="Times New Roman CYR"/>
      <w:b/>
      <w:color w:val="auto"/>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32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A325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A325D"/>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7A325D"/>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7A325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325D"/>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7A325D"/>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7A325D"/>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7A325D"/>
    <w:rPr>
      <w:rFonts w:ascii="Times New Roman CYR" w:eastAsia="Times New Roman" w:hAnsi="Times New Roman CYR" w:cs="Times New Roman CYR"/>
      <w:b/>
      <w:sz w:val="24"/>
      <w:szCs w:val="20"/>
      <w:lang w:eastAsia="uk-UA"/>
    </w:rPr>
  </w:style>
  <w:style w:type="paragraph" w:styleId="a3">
    <w:name w:val="Balloon Text"/>
    <w:basedOn w:val="a"/>
    <w:link w:val="a4"/>
    <w:uiPriority w:val="99"/>
    <w:semiHidden/>
    <w:unhideWhenUsed/>
    <w:rsid w:val="007A325D"/>
    <w:rPr>
      <w:rFonts w:ascii="Tahoma" w:hAnsi="Tahoma" w:cs="Tahoma"/>
      <w:sz w:val="16"/>
      <w:szCs w:val="16"/>
    </w:rPr>
  </w:style>
  <w:style w:type="character" w:customStyle="1" w:styleId="a4">
    <w:name w:val="Текст у виносці Знак"/>
    <w:basedOn w:val="a0"/>
    <w:link w:val="a3"/>
    <w:uiPriority w:val="99"/>
    <w:semiHidden/>
    <w:rsid w:val="007A325D"/>
    <w:rPr>
      <w:rFonts w:ascii="Tahoma" w:eastAsia="Arial Unicode MS" w:hAnsi="Tahoma" w:cs="Tahoma"/>
      <w:color w:val="000000"/>
      <w:sz w:val="16"/>
      <w:szCs w:val="16"/>
      <w:lang w:val="en-US" w:eastAsia="uk-UA"/>
    </w:rPr>
  </w:style>
  <w:style w:type="paragraph" w:styleId="a5">
    <w:name w:val="header"/>
    <w:basedOn w:val="a"/>
    <w:link w:val="a6"/>
    <w:uiPriority w:val="99"/>
    <w:unhideWhenUsed/>
    <w:rsid w:val="007A325D"/>
    <w:pPr>
      <w:tabs>
        <w:tab w:val="center" w:pos="4677"/>
        <w:tab w:val="right" w:pos="9355"/>
      </w:tabs>
    </w:pPr>
    <w:rPr>
      <w:rFonts w:ascii="Times New Roman" w:eastAsia="Times New Roman" w:hAnsi="Times New Roman" w:cs="Times New Roman"/>
      <w:color w:val="auto"/>
      <w:lang w:val="uk-UA" w:eastAsia="ru-RU"/>
    </w:rPr>
  </w:style>
  <w:style w:type="character" w:customStyle="1" w:styleId="a6">
    <w:name w:val="Верхній колонтитул Знак"/>
    <w:basedOn w:val="a0"/>
    <w:link w:val="a5"/>
    <w:uiPriority w:val="99"/>
    <w:rsid w:val="007A325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325D"/>
    <w:pPr>
      <w:tabs>
        <w:tab w:val="center" w:pos="4677"/>
        <w:tab w:val="right" w:pos="9355"/>
      </w:tabs>
    </w:pPr>
    <w:rPr>
      <w:rFonts w:ascii="Times New Roman" w:eastAsia="Times New Roman" w:hAnsi="Times New Roman" w:cs="Times New Roman"/>
      <w:color w:val="auto"/>
      <w:lang w:val="uk-UA" w:eastAsia="ru-RU"/>
    </w:rPr>
  </w:style>
  <w:style w:type="character" w:customStyle="1" w:styleId="a8">
    <w:name w:val="Нижній колонтитул Знак"/>
    <w:basedOn w:val="a0"/>
    <w:link w:val="a7"/>
    <w:uiPriority w:val="99"/>
    <w:rsid w:val="007A325D"/>
    <w:rPr>
      <w:rFonts w:ascii="Times New Roman" w:eastAsia="Times New Roman" w:hAnsi="Times New Roman" w:cs="Times New Roman"/>
      <w:sz w:val="24"/>
      <w:szCs w:val="24"/>
      <w:lang w:eastAsia="ru-RU"/>
    </w:rPr>
  </w:style>
  <w:style w:type="paragraph" w:styleId="a9">
    <w:name w:val="Title"/>
    <w:basedOn w:val="a"/>
    <w:link w:val="aa"/>
    <w:qFormat/>
    <w:rsid w:val="007A325D"/>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a">
    <w:name w:val="Назва Знак"/>
    <w:basedOn w:val="a0"/>
    <w:link w:val="a9"/>
    <w:rsid w:val="007A325D"/>
    <w:rPr>
      <w:rFonts w:ascii="Times New Roman" w:eastAsia="Times New Roman" w:hAnsi="Times New Roman" w:cs="Times New Roman"/>
      <w:b/>
      <w:sz w:val="28"/>
      <w:szCs w:val="20"/>
      <w:lang w:eastAsia="ru-RU"/>
    </w:rPr>
  </w:style>
  <w:style w:type="paragraph" w:styleId="ab">
    <w:name w:val="Subtitle"/>
    <w:basedOn w:val="a"/>
    <w:link w:val="ac"/>
    <w:qFormat/>
    <w:rsid w:val="007A325D"/>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c">
    <w:name w:val="Підзаголовок Знак"/>
    <w:basedOn w:val="a0"/>
    <w:link w:val="ab"/>
    <w:rsid w:val="007A325D"/>
    <w:rPr>
      <w:rFonts w:ascii="Times New Roman" w:eastAsia="Times New Roman" w:hAnsi="Times New Roman" w:cs="Times New Roman"/>
      <w:b/>
      <w:sz w:val="28"/>
      <w:szCs w:val="20"/>
      <w:lang w:eastAsia="ru-RU"/>
    </w:rPr>
  </w:style>
  <w:style w:type="paragraph" w:styleId="ad">
    <w:name w:val="Body Text"/>
    <w:basedOn w:val="a"/>
    <w:link w:val="ae"/>
    <w:unhideWhenUsed/>
    <w:rsid w:val="007A325D"/>
    <w:pPr>
      <w:spacing w:after="120"/>
    </w:pPr>
    <w:rPr>
      <w:rFonts w:ascii="Times New Roman" w:eastAsia="Times New Roman" w:hAnsi="Times New Roman" w:cs="Times New Roman"/>
      <w:color w:val="auto"/>
      <w:lang w:val="uk-UA" w:eastAsia="ru-RU"/>
    </w:rPr>
  </w:style>
  <w:style w:type="character" w:customStyle="1" w:styleId="ae">
    <w:name w:val="Основний текст Знак"/>
    <w:basedOn w:val="a0"/>
    <w:link w:val="ad"/>
    <w:rsid w:val="007A325D"/>
    <w:rPr>
      <w:rFonts w:ascii="Times New Roman" w:eastAsia="Times New Roman" w:hAnsi="Times New Roman" w:cs="Times New Roman"/>
      <w:sz w:val="24"/>
      <w:szCs w:val="24"/>
      <w:lang w:eastAsia="ru-RU"/>
    </w:rPr>
  </w:style>
  <w:style w:type="character" w:styleId="af">
    <w:name w:val="Hyperlink"/>
    <w:uiPriority w:val="99"/>
    <w:rsid w:val="007A325D"/>
    <w:rPr>
      <w:color w:val="0000FF"/>
      <w:u w:val="single"/>
    </w:rPr>
  </w:style>
  <w:style w:type="paragraph" w:customStyle="1" w:styleId="af0">
    <w:name w:val="Знак Знак Знак"/>
    <w:basedOn w:val="a"/>
    <w:rsid w:val="007A325D"/>
    <w:rPr>
      <w:rFonts w:ascii="Verdana" w:eastAsia="Times New Roman" w:hAnsi="Verdana" w:cs="Verdana"/>
      <w:color w:val="auto"/>
      <w:sz w:val="20"/>
      <w:szCs w:val="20"/>
      <w:lang w:eastAsia="en-US"/>
    </w:rPr>
  </w:style>
  <w:style w:type="paragraph" w:styleId="af1">
    <w:name w:val="List Paragraph"/>
    <w:basedOn w:val="a"/>
    <w:uiPriority w:val="34"/>
    <w:qFormat/>
    <w:rsid w:val="007A325D"/>
    <w:pPr>
      <w:spacing w:after="200" w:line="276" w:lineRule="auto"/>
      <w:ind w:left="720"/>
      <w:contextualSpacing/>
    </w:pPr>
    <w:rPr>
      <w:rFonts w:ascii="Calibri" w:eastAsia="Calibri" w:hAnsi="Calibri" w:cs="Times New Roman"/>
      <w:color w:val="auto"/>
      <w:sz w:val="22"/>
      <w:szCs w:val="22"/>
      <w:lang w:val="ru-RU" w:eastAsia="en-US"/>
    </w:rPr>
  </w:style>
  <w:style w:type="character" w:styleId="af2">
    <w:name w:val="Strong"/>
    <w:basedOn w:val="a0"/>
    <w:qFormat/>
    <w:rsid w:val="007A325D"/>
    <w:rPr>
      <w:b/>
      <w:bCs/>
    </w:rPr>
  </w:style>
  <w:style w:type="character" w:styleId="af3">
    <w:name w:val="Emphasis"/>
    <w:basedOn w:val="a0"/>
    <w:qFormat/>
    <w:rsid w:val="007A325D"/>
    <w:rPr>
      <w:i/>
      <w:iCs/>
    </w:rPr>
  </w:style>
  <w:style w:type="paragraph" w:styleId="af4">
    <w:name w:val="Normal (Web)"/>
    <w:basedOn w:val="a"/>
    <w:rsid w:val="007A325D"/>
    <w:pPr>
      <w:spacing w:before="100" w:beforeAutospacing="1" w:after="100" w:afterAutospacing="1"/>
    </w:pPr>
    <w:rPr>
      <w:rFonts w:ascii="Times New Roman" w:eastAsia="Times New Roman" w:hAnsi="Times New Roman" w:cs="Times New Roman"/>
      <w:color w:val="auto"/>
      <w:lang w:val="uk-UA"/>
    </w:rPr>
  </w:style>
  <w:style w:type="numbering" w:customStyle="1" w:styleId="11">
    <w:name w:val="Нет списка1"/>
    <w:next w:val="a2"/>
    <w:semiHidden/>
    <w:unhideWhenUsed/>
    <w:rsid w:val="007A325D"/>
  </w:style>
  <w:style w:type="character" w:customStyle="1" w:styleId="12">
    <w:name w:val="Основной текст Знак1"/>
    <w:basedOn w:val="a0"/>
    <w:uiPriority w:val="99"/>
    <w:semiHidden/>
    <w:rsid w:val="007A325D"/>
    <w:rPr>
      <w:color w:val="000000"/>
    </w:rPr>
  </w:style>
  <w:style w:type="character" w:customStyle="1" w:styleId="13">
    <w:name w:val="Основний текст Знак1"/>
    <w:basedOn w:val="a0"/>
    <w:uiPriority w:val="99"/>
    <w:semiHidden/>
    <w:rsid w:val="007A325D"/>
  </w:style>
  <w:style w:type="table" w:styleId="af5">
    <w:name w:val="Table Grid"/>
    <w:basedOn w:val="a1"/>
    <w:uiPriority w:val="59"/>
    <w:rsid w:val="007A325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ий текст з відступом Знак"/>
    <w:link w:val="af7"/>
    <w:rsid w:val="007A325D"/>
    <w:rPr>
      <w:rFonts w:ascii="Times New Roman" w:eastAsia="Times New Roman" w:hAnsi="Times New Roman"/>
    </w:rPr>
  </w:style>
  <w:style w:type="paragraph" w:styleId="af7">
    <w:name w:val="Body Text Indent"/>
    <w:basedOn w:val="a"/>
    <w:link w:val="af6"/>
    <w:unhideWhenUsed/>
    <w:rsid w:val="007A325D"/>
    <w:pPr>
      <w:ind w:left="1134" w:hanging="425"/>
      <w:jc w:val="both"/>
    </w:pPr>
    <w:rPr>
      <w:rFonts w:ascii="Times New Roman" w:eastAsia="Times New Roman" w:hAnsi="Times New Roman" w:cstheme="minorBidi"/>
      <w:color w:val="auto"/>
      <w:sz w:val="22"/>
      <w:szCs w:val="22"/>
      <w:lang w:val="uk-UA" w:eastAsia="en-US"/>
    </w:rPr>
  </w:style>
  <w:style w:type="character" w:customStyle="1" w:styleId="14">
    <w:name w:val="Основний текст з відступом Знак1"/>
    <w:basedOn w:val="a0"/>
    <w:uiPriority w:val="99"/>
    <w:semiHidden/>
    <w:rsid w:val="007A325D"/>
    <w:rPr>
      <w:rFonts w:ascii="Arial Unicode MS" w:eastAsia="Arial Unicode MS" w:hAnsi="Arial Unicode MS" w:cs="Arial Unicode MS"/>
      <w:color w:val="000000"/>
      <w:sz w:val="24"/>
      <w:szCs w:val="24"/>
      <w:lang w:val="en-US" w:eastAsia="uk-UA"/>
    </w:rPr>
  </w:style>
  <w:style w:type="character" w:customStyle="1" w:styleId="15">
    <w:name w:val="Основной текст с отступом Знак1"/>
    <w:basedOn w:val="a0"/>
    <w:uiPriority w:val="99"/>
    <w:semiHidden/>
    <w:rsid w:val="007A325D"/>
    <w:rPr>
      <w:rFonts w:ascii="Times New Roman" w:eastAsia="Times New Roman" w:hAnsi="Times New Roman"/>
      <w:sz w:val="24"/>
      <w:szCs w:val="24"/>
      <w:lang w:val="uk-UA"/>
    </w:rPr>
  </w:style>
  <w:style w:type="character" w:customStyle="1" w:styleId="16">
    <w:name w:val="Текст выноски Знак1"/>
    <w:basedOn w:val="a0"/>
    <w:uiPriority w:val="99"/>
    <w:semiHidden/>
    <w:rsid w:val="007A325D"/>
    <w:rPr>
      <w:rFonts w:ascii="Tahoma" w:eastAsia="Times New Roman" w:hAnsi="Tahoma" w:cs="Tahoma"/>
      <w:sz w:val="16"/>
      <w:szCs w:val="16"/>
      <w:lang w:val="uk-UA"/>
    </w:rPr>
  </w:style>
  <w:style w:type="character" w:customStyle="1" w:styleId="17">
    <w:name w:val="Текст у виносці Знак1"/>
    <w:uiPriority w:val="99"/>
    <w:semiHidden/>
    <w:rsid w:val="007A325D"/>
    <w:rPr>
      <w:rFonts w:ascii="Tahoma" w:hAnsi="Tahoma" w:cs="Tahoma"/>
      <w:sz w:val="16"/>
      <w:szCs w:val="16"/>
    </w:rPr>
  </w:style>
  <w:style w:type="character" w:customStyle="1" w:styleId="Heading1Char">
    <w:name w:val="Heading 1 Char"/>
    <w:locked/>
    <w:rsid w:val="007A325D"/>
    <w:rPr>
      <w:rFonts w:ascii="Times New Roman CYR" w:hAnsi="Times New Roman CYR" w:cs="Times New Roman CYR"/>
      <w:sz w:val="20"/>
      <w:szCs w:val="20"/>
      <w:lang w:eastAsia="uk-UA"/>
    </w:rPr>
  </w:style>
  <w:style w:type="paragraph" w:customStyle="1" w:styleId="18">
    <w:name w:val="Абзац списка1"/>
    <w:basedOn w:val="a"/>
    <w:rsid w:val="007A325D"/>
    <w:pPr>
      <w:spacing w:after="200" w:line="276" w:lineRule="auto"/>
      <w:ind w:left="720"/>
    </w:pPr>
    <w:rPr>
      <w:rFonts w:ascii="Calibri" w:eastAsia="Times New Roman" w:hAnsi="Calibri" w:cs="Calibri"/>
      <w:color w:val="auto"/>
      <w:sz w:val="22"/>
      <w:szCs w:val="22"/>
      <w:lang w:val="uk-UA" w:eastAsia="en-US"/>
    </w:rPr>
  </w:style>
  <w:style w:type="character" w:customStyle="1" w:styleId="af8">
    <w:name w:val="Основний текст_"/>
    <w:link w:val="19"/>
    <w:locked/>
    <w:rsid w:val="007A325D"/>
    <w:rPr>
      <w:sz w:val="26"/>
      <w:szCs w:val="26"/>
      <w:shd w:val="clear" w:color="auto" w:fill="FFFFFF"/>
    </w:rPr>
  </w:style>
  <w:style w:type="paragraph" w:customStyle="1" w:styleId="19">
    <w:name w:val="Основний текст1"/>
    <w:basedOn w:val="a"/>
    <w:link w:val="af8"/>
    <w:rsid w:val="007A325D"/>
    <w:pPr>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eastAsia="en-US"/>
    </w:rPr>
  </w:style>
  <w:style w:type="paragraph" w:styleId="af9">
    <w:name w:val="footnote text"/>
    <w:basedOn w:val="a"/>
    <w:link w:val="afa"/>
    <w:uiPriority w:val="99"/>
    <w:unhideWhenUsed/>
    <w:rsid w:val="007A325D"/>
    <w:rPr>
      <w:rFonts w:ascii="Calibri" w:eastAsia="Calibri" w:hAnsi="Calibri" w:cs="Times New Roman"/>
      <w:color w:val="auto"/>
      <w:lang w:eastAsia="en-US"/>
    </w:rPr>
  </w:style>
  <w:style w:type="character" w:customStyle="1" w:styleId="afa">
    <w:name w:val="Текст виноски Знак"/>
    <w:basedOn w:val="a0"/>
    <w:link w:val="af9"/>
    <w:uiPriority w:val="99"/>
    <w:rsid w:val="007A325D"/>
    <w:rPr>
      <w:rFonts w:ascii="Calibri" w:eastAsia="Calibri" w:hAnsi="Calibri" w:cs="Times New Roman"/>
      <w:sz w:val="24"/>
      <w:szCs w:val="24"/>
      <w:lang w:val="en-US"/>
    </w:rPr>
  </w:style>
  <w:style w:type="character" w:styleId="afb">
    <w:name w:val="footnote reference"/>
    <w:uiPriority w:val="99"/>
    <w:rsid w:val="007A325D"/>
    <w:rPr>
      <w:rFonts w:cs="Times New Roman"/>
      <w:vertAlign w:val="superscript"/>
    </w:rPr>
  </w:style>
  <w:style w:type="paragraph" w:styleId="afc">
    <w:name w:val="No Spacing"/>
    <w:uiPriority w:val="1"/>
    <w:qFormat/>
    <w:rsid w:val="007A325D"/>
    <w:pPr>
      <w:spacing w:after="0" w:line="240" w:lineRule="auto"/>
    </w:pPr>
    <w:rPr>
      <w:rFonts w:ascii="Arial" w:eastAsia="Arial" w:hAnsi="Arial" w:cs="Arial"/>
      <w:color w:val="000000"/>
      <w:lang w:eastAsia="uk-UA"/>
    </w:rPr>
  </w:style>
  <w:style w:type="character" w:customStyle="1" w:styleId="rvts0">
    <w:name w:val="rvts0"/>
    <w:rsid w:val="007A325D"/>
  </w:style>
  <w:style w:type="character" w:customStyle="1" w:styleId="21">
    <w:name w:val="Основной текст (2)_"/>
    <w:link w:val="22"/>
    <w:rsid w:val="007A325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7A325D"/>
    <w:pPr>
      <w:widowControl w:val="0"/>
      <w:shd w:val="clear" w:color="auto" w:fill="FFFFFF"/>
      <w:spacing w:before="360" w:after="300" w:line="0" w:lineRule="atLeast"/>
    </w:pPr>
    <w:rPr>
      <w:rFonts w:ascii="Times New Roman" w:eastAsia="Times New Roman" w:hAnsi="Times New Roman" w:cstheme="minorBidi"/>
      <w:color w:val="auto"/>
      <w:sz w:val="28"/>
      <w:szCs w:val="28"/>
      <w:lang w:val="uk-UA" w:eastAsia="en-US"/>
    </w:rPr>
  </w:style>
  <w:style w:type="character" w:customStyle="1" w:styleId="23">
    <w:name w:val="Основний текст (2)_"/>
    <w:rsid w:val="007A325D"/>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7A32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A32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7A325D"/>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7A325D"/>
    <w:pPr>
      <w:widowControl w:val="0"/>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eastAsia="en-US"/>
    </w:rPr>
  </w:style>
  <w:style w:type="character" w:customStyle="1" w:styleId="213pt">
    <w:name w:val="Основний текст (2) + 13 pt;Напівжирний"/>
    <w:rsid w:val="007A32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7A32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d">
    <w:name w:val="caption"/>
    <w:basedOn w:val="a"/>
    <w:next w:val="a"/>
    <w:qFormat/>
    <w:rsid w:val="007A325D"/>
    <w:pPr>
      <w:spacing w:before="120"/>
      <w:jc w:val="center"/>
    </w:pPr>
    <w:rPr>
      <w:rFonts w:ascii="Times New Roman" w:eastAsia="Times New Roman" w:hAnsi="Times New Roman" w:cs="Times New Roman"/>
      <w:b/>
      <w:bCs/>
      <w:color w:val="auto"/>
      <w:sz w:val="32"/>
      <w:lang w:val="uk-UA" w:eastAsia="ru-RU"/>
    </w:rPr>
  </w:style>
  <w:style w:type="paragraph" w:styleId="afe">
    <w:name w:val="Quote"/>
    <w:basedOn w:val="a"/>
    <w:next w:val="aff"/>
    <w:link w:val="aff0"/>
    <w:rsid w:val="007A325D"/>
    <w:pPr>
      <w:ind w:left="993" w:right="458" w:hanging="284"/>
      <w:jc w:val="both"/>
    </w:pPr>
    <w:rPr>
      <w:rFonts w:ascii="Times New Roman" w:eastAsia="Times New Roman" w:hAnsi="Times New Roman" w:cs="Times New Roman"/>
      <w:color w:val="auto"/>
      <w:szCs w:val="20"/>
      <w:lang w:val="uk-UA" w:eastAsia="ru-RU"/>
    </w:rPr>
  </w:style>
  <w:style w:type="character" w:customStyle="1" w:styleId="aff0">
    <w:name w:val="Цитація Знак"/>
    <w:basedOn w:val="a0"/>
    <w:link w:val="afe"/>
    <w:rsid w:val="007A325D"/>
    <w:rPr>
      <w:rFonts w:ascii="Times New Roman" w:eastAsia="Times New Roman" w:hAnsi="Times New Roman" w:cs="Times New Roman"/>
      <w:sz w:val="24"/>
      <w:szCs w:val="20"/>
      <w:lang w:eastAsia="ru-RU"/>
    </w:rPr>
  </w:style>
  <w:style w:type="paragraph" w:styleId="aff">
    <w:name w:val="Block Text"/>
    <w:basedOn w:val="a"/>
    <w:uiPriority w:val="99"/>
    <w:semiHidden/>
    <w:unhideWhenUsed/>
    <w:rsid w:val="007A325D"/>
    <w:pPr>
      <w:spacing w:after="120" w:line="276" w:lineRule="auto"/>
      <w:ind w:left="1440" w:right="1440"/>
    </w:pPr>
    <w:rPr>
      <w:rFonts w:ascii="Calibri" w:eastAsia="Calibri" w:hAnsi="Calibri" w:cs="Times New Roman"/>
      <w:color w:val="auto"/>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325D"/>
    <w:pPr>
      <w:spacing w:after="0" w:line="240" w:lineRule="auto"/>
    </w:pPr>
    <w:rPr>
      <w:rFonts w:ascii="Arial Unicode MS" w:eastAsia="Arial Unicode MS" w:hAnsi="Arial Unicode MS" w:cs="Arial Unicode MS"/>
      <w:color w:val="000000"/>
      <w:sz w:val="24"/>
      <w:szCs w:val="24"/>
      <w:lang w:val="en-US" w:eastAsia="uk-UA"/>
    </w:rPr>
  </w:style>
  <w:style w:type="paragraph" w:styleId="1">
    <w:name w:val="heading 1"/>
    <w:basedOn w:val="a"/>
    <w:next w:val="a"/>
    <w:link w:val="10"/>
    <w:qFormat/>
    <w:rsid w:val="007A325D"/>
    <w:pPr>
      <w:keepNext/>
      <w:ind w:right="-908"/>
      <w:jc w:val="center"/>
      <w:outlineLvl w:val="0"/>
    </w:pPr>
    <w:rPr>
      <w:rFonts w:ascii="Times New Roman" w:eastAsia="Times New Roman" w:hAnsi="Times New Roman" w:cs="Times New Roman"/>
      <w:b/>
      <w:color w:val="auto"/>
      <w:sz w:val="28"/>
      <w:szCs w:val="20"/>
      <w:lang w:val="uk-UA" w:eastAsia="ru-RU"/>
    </w:rPr>
  </w:style>
  <w:style w:type="paragraph" w:styleId="2">
    <w:name w:val="heading 2"/>
    <w:basedOn w:val="a"/>
    <w:next w:val="a"/>
    <w:link w:val="20"/>
    <w:qFormat/>
    <w:rsid w:val="007A325D"/>
    <w:pPr>
      <w:keepNext/>
      <w:ind w:right="-908"/>
      <w:outlineLvl w:val="1"/>
    </w:pPr>
    <w:rPr>
      <w:rFonts w:ascii="Times New Roman" w:eastAsia="Times New Roman" w:hAnsi="Times New Roman" w:cs="Times New Roman"/>
      <w:b/>
      <w:color w:val="auto"/>
      <w:sz w:val="28"/>
      <w:szCs w:val="20"/>
      <w:lang w:val="uk-UA" w:eastAsia="ru-RU"/>
    </w:rPr>
  </w:style>
  <w:style w:type="paragraph" w:styleId="3">
    <w:name w:val="heading 3"/>
    <w:basedOn w:val="a"/>
    <w:next w:val="a"/>
    <w:link w:val="30"/>
    <w:qFormat/>
    <w:rsid w:val="007A325D"/>
    <w:pPr>
      <w:keepNext/>
      <w:ind w:right="-908"/>
      <w:outlineLvl w:val="2"/>
    </w:pPr>
    <w:rPr>
      <w:rFonts w:ascii="Times New Roman" w:eastAsia="Times New Roman" w:hAnsi="Times New Roman" w:cs="Times New Roman"/>
      <w:b/>
      <w:i/>
      <w:color w:val="auto"/>
      <w:sz w:val="28"/>
      <w:szCs w:val="20"/>
      <w:lang w:val="uk-UA" w:eastAsia="ru-RU"/>
    </w:rPr>
  </w:style>
  <w:style w:type="paragraph" w:styleId="4">
    <w:name w:val="heading 4"/>
    <w:basedOn w:val="a"/>
    <w:next w:val="a"/>
    <w:link w:val="40"/>
    <w:qFormat/>
    <w:rsid w:val="007A325D"/>
    <w:pPr>
      <w:keepNext/>
      <w:autoSpaceDE w:val="0"/>
      <w:autoSpaceDN w:val="0"/>
      <w:ind w:left="8640"/>
      <w:outlineLvl w:val="3"/>
    </w:pPr>
    <w:rPr>
      <w:rFonts w:ascii="Times New Roman CYR" w:eastAsia="Times New Roman" w:hAnsi="Times New Roman CYR" w:cs="Times New Roman CYR"/>
      <w:b/>
      <w:color w:val="auto"/>
      <w:szCs w:val="20"/>
      <w:lang w:val="uk-UA"/>
    </w:rPr>
  </w:style>
  <w:style w:type="paragraph" w:styleId="5">
    <w:name w:val="heading 5"/>
    <w:basedOn w:val="a"/>
    <w:next w:val="a"/>
    <w:link w:val="50"/>
    <w:unhideWhenUsed/>
    <w:qFormat/>
    <w:rsid w:val="007A325D"/>
    <w:pPr>
      <w:spacing w:before="240" w:after="60"/>
      <w:outlineLvl w:val="4"/>
    </w:pPr>
    <w:rPr>
      <w:rFonts w:ascii="Calibri" w:eastAsia="Times New Roman" w:hAnsi="Calibri" w:cs="Times New Roman"/>
      <w:b/>
      <w:bCs/>
      <w:i/>
      <w:iCs/>
      <w:color w:val="auto"/>
      <w:sz w:val="26"/>
      <w:szCs w:val="26"/>
      <w:lang w:val="uk-UA" w:eastAsia="ru-RU"/>
    </w:rPr>
  </w:style>
  <w:style w:type="paragraph" w:styleId="6">
    <w:name w:val="heading 6"/>
    <w:basedOn w:val="a"/>
    <w:next w:val="a"/>
    <w:link w:val="60"/>
    <w:qFormat/>
    <w:rsid w:val="007A325D"/>
    <w:pPr>
      <w:keepNext/>
      <w:autoSpaceDE w:val="0"/>
      <w:autoSpaceDN w:val="0"/>
      <w:ind w:firstLine="7"/>
      <w:jc w:val="right"/>
      <w:outlineLvl w:val="5"/>
    </w:pPr>
    <w:rPr>
      <w:rFonts w:ascii="Times New Roman CYR" w:eastAsia="Times New Roman" w:hAnsi="Times New Roman CYR" w:cs="Times New Roman CYR"/>
      <w:b/>
      <w:color w:val="auto"/>
      <w:szCs w:val="20"/>
      <w:lang w:val="uk-UA"/>
    </w:rPr>
  </w:style>
  <w:style w:type="paragraph" w:styleId="7">
    <w:name w:val="heading 7"/>
    <w:basedOn w:val="a"/>
    <w:next w:val="a"/>
    <w:link w:val="70"/>
    <w:qFormat/>
    <w:rsid w:val="007A325D"/>
    <w:pPr>
      <w:keepNext/>
      <w:autoSpaceDE w:val="0"/>
      <w:autoSpaceDN w:val="0"/>
      <w:jc w:val="right"/>
      <w:outlineLvl w:val="6"/>
    </w:pPr>
    <w:rPr>
      <w:rFonts w:ascii="Times New Roman CYR" w:eastAsia="Times New Roman" w:hAnsi="Times New Roman CYR" w:cs="Times New Roman CYR"/>
      <w:b/>
      <w:color w:val="auto"/>
      <w:szCs w:val="20"/>
      <w:lang w:val="uk-UA"/>
    </w:rPr>
  </w:style>
  <w:style w:type="paragraph" w:styleId="8">
    <w:name w:val="heading 8"/>
    <w:basedOn w:val="a"/>
    <w:next w:val="a"/>
    <w:link w:val="80"/>
    <w:qFormat/>
    <w:rsid w:val="007A325D"/>
    <w:pPr>
      <w:keepNext/>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rPr>
  </w:style>
  <w:style w:type="paragraph" w:styleId="9">
    <w:name w:val="heading 9"/>
    <w:basedOn w:val="a"/>
    <w:next w:val="a"/>
    <w:link w:val="90"/>
    <w:qFormat/>
    <w:rsid w:val="007A325D"/>
    <w:pPr>
      <w:keepNext/>
      <w:autoSpaceDE w:val="0"/>
      <w:autoSpaceDN w:val="0"/>
      <w:jc w:val="center"/>
      <w:outlineLvl w:val="8"/>
    </w:pPr>
    <w:rPr>
      <w:rFonts w:ascii="Times New Roman CYR" w:eastAsia="Times New Roman" w:hAnsi="Times New Roman CYR" w:cs="Times New Roman CYR"/>
      <w:b/>
      <w:color w:val="auto"/>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32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A325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A325D"/>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7A325D"/>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7A325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325D"/>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7A325D"/>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7A325D"/>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7A325D"/>
    <w:rPr>
      <w:rFonts w:ascii="Times New Roman CYR" w:eastAsia="Times New Roman" w:hAnsi="Times New Roman CYR" w:cs="Times New Roman CYR"/>
      <w:b/>
      <w:sz w:val="24"/>
      <w:szCs w:val="20"/>
      <w:lang w:eastAsia="uk-UA"/>
    </w:rPr>
  </w:style>
  <w:style w:type="paragraph" w:styleId="a3">
    <w:name w:val="Balloon Text"/>
    <w:basedOn w:val="a"/>
    <w:link w:val="a4"/>
    <w:uiPriority w:val="99"/>
    <w:semiHidden/>
    <w:unhideWhenUsed/>
    <w:rsid w:val="007A325D"/>
    <w:rPr>
      <w:rFonts w:ascii="Tahoma" w:hAnsi="Tahoma" w:cs="Tahoma"/>
      <w:sz w:val="16"/>
      <w:szCs w:val="16"/>
    </w:rPr>
  </w:style>
  <w:style w:type="character" w:customStyle="1" w:styleId="a4">
    <w:name w:val="Текст у виносці Знак"/>
    <w:basedOn w:val="a0"/>
    <w:link w:val="a3"/>
    <w:uiPriority w:val="99"/>
    <w:semiHidden/>
    <w:rsid w:val="007A325D"/>
    <w:rPr>
      <w:rFonts w:ascii="Tahoma" w:eastAsia="Arial Unicode MS" w:hAnsi="Tahoma" w:cs="Tahoma"/>
      <w:color w:val="000000"/>
      <w:sz w:val="16"/>
      <w:szCs w:val="16"/>
      <w:lang w:val="en-US" w:eastAsia="uk-UA"/>
    </w:rPr>
  </w:style>
  <w:style w:type="paragraph" w:styleId="a5">
    <w:name w:val="header"/>
    <w:basedOn w:val="a"/>
    <w:link w:val="a6"/>
    <w:uiPriority w:val="99"/>
    <w:unhideWhenUsed/>
    <w:rsid w:val="007A325D"/>
    <w:pPr>
      <w:tabs>
        <w:tab w:val="center" w:pos="4677"/>
        <w:tab w:val="right" w:pos="9355"/>
      </w:tabs>
    </w:pPr>
    <w:rPr>
      <w:rFonts w:ascii="Times New Roman" w:eastAsia="Times New Roman" w:hAnsi="Times New Roman" w:cs="Times New Roman"/>
      <w:color w:val="auto"/>
      <w:lang w:val="uk-UA" w:eastAsia="ru-RU"/>
    </w:rPr>
  </w:style>
  <w:style w:type="character" w:customStyle="1" w:styleId="a6">
    <w:name w:val="Верхній колонтитул Знак"/>
    <w:basedOn w:val="a0"/>
    <w:link w:val="a5"/>
    <w:uiPriority w:val="99"/>
    <w:rsid w:val="007A325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325D"/>
    <w:pPr>
      <w:tabs>
        <w:tab w:val="center" w:pos="4677"/>
        <w:tab w:val="right" w:pos="9355"/>
      </w:tabs>
    </w:pPr>
    <w:rPr>
      <w:rFonts w:ascii="Times New Roman" w:eastAsia="Times New Roman" w:hAnsi="Times New Roman" w:cs="Times New Roman"/>
      <w:color w:val="auto"/>
      <w:lang w:val="uk-UA" w:eastAsia="ru-RU"/>
    </w:rPr>
  </w:style>
  <w:style w:type="character" w:customStyle="1" w:styleId="a8">
    <w:name w:val="Нижній колонтитул Знак"/>
    <w:basedOn w:val="a0"/>
    <w:link w:val="a7"/>
    <w:uiPriority w:val="99"/>
    <w:rsid w:val="007A325D"/>
    <w:rPr>
      <w:rFonts w:ascii="Times New Roman" w:eastAsia="Times New Roman" w:hAnsi="Times New Roman" w:cs="Times New Roman"/>
      <w:sz w:val="24"/>
      <w:szCs w:val="24"/>
      <w:lang w:eastAsia="ru-RU"/>
    </w:rPr>
  </w:style>
  <w:style w:type="paragraph" w:styleId="a9">
    <w:name w:val="Title"/>
    <w:basedOn w:val="a"/>
    <w:link w:val="aa"/>
    <w:qFormat/>
    <w:rsid w:val="007A325D"/>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a">
    <w:name w:val="Назва Знак"/>
    <w:basedOn w:val="a0"/>
    <w:link w:val="a9"/>
    <w:rsid w:val="007A325D"/>
    <w:rPr>
      <w:rFonts w:ascii="Times New Roman" w:eastAsia="Times New Roman" w:hAnsi="Times New Roman" w:cs="Times New Roman"/>
      <w:b/>
      <w:sz w:val="28"/>
      <w:szCs w:val="20"/>
      <w:lang w:eastAsia="ru-RU"/>
    </w:rPr>
  </w:style>
  <w:style w:type="paragraph" w:styleId="ab">
    <w:name w:val="Subtitle"/>
    <w:basedOn w:val="a"/>
    <w:link w:val="ac"/>
    <w:qFormat/>
    <w:rsid w:val="007A325D"/>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c">
    <w:name w:val="Підзаголовок Знак"/>
    <w:basedOn w:val="a0"/>
    <w:link w:val="ab"/>
    <w:rsid w:val="007A325D"/>
    <w:rPr>
      <w:rFonts w:ascii="Times New Roman" w:eastAsia="Times New Roman" w:hAnsi="Times New Roman" w:cs="Times New Roman"/>
      <w:b/>
      <w:sz w:val="28"/>
      <w:szCs w:val="20"/>
      <w:lang w:eastAsia="ru-RU"/>
    </w:rPr>
  </w:style>
  <w:style w:type="paragraph" w:styleId="ad">
    <w:name w:val="Body Text"/>
    <w:basedOn w:val="a"/>
    <w:link w:val="ae"/>
    <w:unhideWhenUsed/>
    <w:rsid w:val="007A325D"/>
    <w:pPr>
      <w:spacing w:after="120"/>
    </w:pPr>
    <w:rPr>
      <w:rFonts w:ascii="Times New Roman" w:eastAsia="Times New Roman" w:hAnsi="Times New Roman" w:cs="Times New Roman"/>
      <w:color w:val="auto"/>
      <w:lang w:val="uk-UA" w:eastAsia="ru-RU"/>
    </w:rPr>
  </w:style>
  <w:style w:type="character" w:customStyle="1" w:styleId="ae">
    <w:name w:val="Основний текст Знак"/>
    <w:basedOn w:val="a0"/>
    <w:link w:val="ad"/>
    <w:rsid w:val="007A325D"/>
    <w:rPr>
      <w:rFonts w:ascii="Times New Roman" w:eastAsia="Times New Roman" w:hAnsi="Times New Roman" w:cs="Times New Roman"/>
      <w:sz w:val="24"/>
      <w:szCs w:val="24"/>
      <w:lang w:eastAsia="ru-RU"/>
    </w:rPr>
  </w:style>
  <w:style w:type="character" w:styleId="af">
    <w:name w:val="Hyperlink"/>
    <w:uiPriority w:val="99"/>
    <w:rsid w:val="007A325D"/>
    <w:rPr>
      <w:color w:val="0000FF"/>
      <w:u w:val="single"/>
    </w:rPr>
  </w:style>
  <w:style w:type="paragraph" w:customStyle="1" w:styleId="af0">
    <w:name w:val="Знак Знак Знак"/>
    <w:basedOn w:val="a"/>
    <w:rsid w:val="007A325D"/>
    <w:rPr>
      <w:rFonts w:ascii="Verdana" w:eastAsia="Times New Roman" w:hAnsi="Verdana" w:cs="Verdana"/>
      <w:color w:val="auto"/>
      <w:sz w:val="20"/>
      <w:szCs w:val="20"/>
      <w:lang w:eastAsia="en-US"/>
    </w:rPr>
  </w:style>
  <w:style w:type="paragraph" w:styleId="af1">
    <w:name w:val="List Paragraph"/>
    <w:basedOn w:val="a"/>
    <w:uiPriority w:val="34"/>
    <w:qFormat/>
    <w:rsid w:val="007A325D"/>
    <w:pPr>
      <w:spacing w:after="200" w:line="276" w:lineRule="auto"/>
      <w:ind w:left="720"/>
      <w:contextualSpacing/>
    </w:pPr>
    <w:rPr>
      <w:rFonts w:ascii="Calibri" w:eastAsia="Calibri" w:hAnsi="Calibri" w:cs="Times New Roman"/>
      <w:color w:val="auto"/>
      <w:sz w:val="22"/>
      <w:szCs w:val="22"/>
      <w:lang w:val="ru-RU" w:eastAsia="en-US"/>
    </w:rPr>
  </w:style>
  <w:style w:type="character" w:styleId="af2">
    <w:name w:val="Strong"/>
    <w:basedOn w:val="a0"/>
    <w:qFormat/>
    <w:rsid w:val="007A325D"/>
    <w:rPr>
      <w:b/>
      <w:bCs/>
    </w:rPr>
  </w:style>
  <w:style w:type="character" w:styleId="af3">
    <w:name w:val="Emphasis"/>
    <w:basedOn w:val="a0"/>
    <w:qFormat/>
    <w:rsid w:val="007A325D"/>
    <w:rPr>
      <w:i/>
      <w:iCs/>
    </w:rPr>
  </w:style>
  <w:style w:type="paragraph" w:styleId="af4">
    <w:name w:val="Normal (Web)"/>
    <w:basedOn w:val="a"/>
    <w:rsid w:val="007A325D"/>
    <w:pPr>
      <w:spacing w:before="100" w:beforeAutospacing="1" w:after="100" w:afterAutospacing="1"/>
    </w:pPr>
    <w:rPr>
      <w:rFonts w:ascii="Times New Roman" w:eastAsia="Times New Roman" w:hAnsi="Times New Roman" w:cs="Times New Roman"/>
      <w:color w:val="auto"/>
      <w:lang w:val="uk-UA"/>
    </w:rPr>
  </w:style>
  <w:style w:type="numbering" w:customStyle="1" w:styleId="11">
    <w:name w:val="Нет списка1"/>
    <w:next w:val="a2"/>
    <w:semiHidden/>
    <w:unhideWhenUsed/>
    <w:rsid w:val="007A325D"/>
  </w:style>
  <w:style w:type="character" w:customStyle="1" w:styleId="12">
    <w:name w:val="Основной текст Знак1"/>
    <w:basedOn w:val="a0"/>
    <w:uiPriority w:val="99"/>
    <w:semiHidden/>
    <w:rsid w:val="007A325D"/>
    <w:rPr>
      <w:color w:val="000000"/>
    </w:rPr>
  </w:style>
  <w:style w:type="character" w:customStyle="1" w:styleId="13">
    <w:name w:val="Основний текст Знак1"/>
    <w:basedOn w:val="a0"/>
    <w:uiPriority w:val="99"/>
    <w:semiHidden/>
    <w:rsid w:val="007A325D"/>
  </w:style>
  <w:style w:type="table" w:styleId="af5">
    <w:name w:val="Table Grid"/>
    <w:basedOn w:val="a1"/>
    <w:uiPriority w:val="59"/>
    <w:rsid w:val="007A325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ий текст з відступом Знак"/>
    <w:link w:val="af7"/>
    <w:rsid w:val="007A325D"/>
    <w:rPr>
      <w:rFonts w:ascii="Times New Roman" w:eastAsia="Times New Roman" w:hAnsi="Times New Roman"/>
    </w:rPr>
  </w:style>
  <w:style w:type="paragraph" w:styleId="af7">
    <w:name w:val="Body Text Indent"/>
    <w:basedOn w:val="a"/>
    <w:link w:val="af6"/>
    <w:unhideWhenUsed/>
    <w:rsid w:val="007A325D"/>
    <w:pPr>
      <w:ind w:left="1134" w:hanging="425"/>
      <w:jc w:val="both"/>
    </w:pPr>
    <w:rPr>
      <w:rFonts w:ascii="Times New Roman" w:eastAsia="Times New Roman" w:hAnsi="Times New Roman" w:cstheme="minorBidi"/>
      <w:color w:val="auto"/>
      <w:sz w:val="22"/>
      <w:szCs w:val="22"/>
      <w:lang w:val="uk-UA" w:eastAsia="en-US"/>
    </w:rPr>
  </w:style>
  <w:style w:type="character" w:customStyle="1" w:styleId="14">
    <w:name w:val="Основний текст з відступом Знак1"/>
    <w:basedOn w:val="a0"/>
    <w:uiPriority w:val="99"/>
    <w:semiHidden/>
    <w:rsid w:val="007A325D"/>
    <w:rPr>
      <w:rFonts w:ascii="Arial Unicode MS" w:eastAsia="Arial Unicode MS" w:hAnsi="Arial Unicode MS" w:cs="Arial Unicode MS"/>
      <w:color w:val="000000"/>
      <w:sz w:val="24"/>
      <w:szCs w:val="24"/>
      <w:lang w:val="en-US" w:eastAsia="uk-UA"/>
    </w:rPr>
  </w:style>
  <w:style w:type="character" w:customStyle="1" w:styleId="15">
    <w:name w:val="Основной текст с отступом Знак1"/>
    <w:basedOn w:val="a0"/>
    <w:uiPriority w:val="99"/>
    <w:semiHidden/>
    <w:rsid w:val="007A325D"/>
    <w:rPr>
      <w:rFonts w:ascii="Times New Roman" w:eastAsia="Times New Roman" w:hAnsi="Times New Roman"/>
      <w:sz w:val="24"/>
      <w:szCs w:val="24"/>
      <w:lang w:val="uk-UA"/>
    </w:rPr>
  </w:style>
  <w:style w:type="character" w:customStyle="1" w:styleId="16">
    <w:name w:val="Текст выноски Знак1"/>
    <w:basedOn w:val="a0"/>
    <w:uiPriority w:val="99"/>
    <w:semiHidden/>
    <w:rsid w:val="007A325D"/>
    <w:rPr>
      <w:rFonts w:ascii="Tahoma" w:eastAsia="Times New Roman" w:hAnsi="Tahoma" w:cs="Tahoma"/>
      <w:sz w:val="16"/>
      <w:szCs w:val="16"/>
      <w:lang w:val="uk-UA"/>
    </w:rPr>
  </w:style>
  <w:style w:type="character" w:customStyle="1" w:styleId="17">
    <w:name w:val="Текст у виносці Знак1"/>
    <w:uiPriority w:val="99"/>
    <w:semiHidden/>
    <w:rsid w:val="007A325D"/>
    <w:rPr>
      <w:rFonts w:ascii="Tahoma" w:hAnsi="Tahoma" w:cs="Tahoma"/>
      <w:sz w:val="16"/>
      <w:szCs w:val="16"/>
    </w:rPr>
  </w:style>
  <w:style w:type="character" w:customStyle="1" w:styleId="Heading1Char">
    <w:name w:val="Heading 1 Char"/>
    <w:locked/>
    <w:rsid w:val="007A325D"/>
    <w:rPr>
      <w:rFonts w:ascii="Times New Roman CYR" w:hAnsi="Times New Roman CYR" w:cs="Times New Roman CYR"/>
      <w:sz w:val="20"/>
      <w:szCs w:val="20"/>
      <w:lang w:eastAsia="uk-UA"/>
    </w:rPr>
  </w:style>
  <w:style w:type="paragraph" w:customStyle="1" w:styleId="18">
    <w:name w:val="Абзац списка1"/>
    <w:basedOn w:val="a"/>
    <w:rsid w:val="007A325D"/>
    <w:pPr>
      <w:spacing w:after="200" w:line="276" w:lineRule="auto"/>
      <w:ind w:left="720"/>
    </w:pPr>
    <w:rPr>
      <w:rFonts w:ascii="Calibri" w:eastAsia="Times New Roman" w:hAnsi="Calibri" w:cs="Calibri"/>
      <w:color w:val="auto"/>
      <w:sz w:val="22"/>
      <w:szCs w:val="22"/>
      <w:lang w:val="uk-UA" w:eastAsia="en-US"/>
    </w:rPr>
  </w:style>
  <w:style w:type="character" w:customStyle="1" w:styleId="af8">
    <w:name w:val="Основний текст_"/>
    <w:link w:val="19"/>
    <w:locked/>
    <w:rsid w:val="007A325D"/>
    <w:rPr>
      <w:sz w:val="26"/>
      <w:szCs w:val="26"/>
      <w:shd w:val="clear" w:color="auto" w:fill="FFFFFF"/>
    </w:rPr>
  </w:style>
  <w:style w:type="paragraph" w:customStyle="1" w:styleId="19">
    <w:name w:val="Основний текст1"/>
    <w:basedOn w:val="a"/>
    <w:link w:val="af8"/>
    <w:rsid w:val="007A325D"/>
    <w:pPr>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eastAsia="en-US"/>
    </w:rPr>
  </w:style>
  <w:style w:type="paragraph" w:styleId="af9">
    <w:name w:val="footnote text"/>
    <w:basedOn w:val="a"/>
    <w:link w:val="afa"/>
    <w:uiPriority w:val="99"/>
    <w:unhideWhenUsed/>
    <w:rsid w:val="007A325D"/>
    <w:rPr>
      <w:rFonts w:ascii="Calibri" w:eastAsia="Calibri" w:hAnsi="Calibri" w:cs="Times New Roman"/>
      <w:color w:val="auto"/>
      <w:lang w:eastAsia="en-US"/>
    </w:rPr>
  </w:style>
  <w:style w:type="character" w:customStyle="1" w:styleId="afa">
    <w:name w:val="Текст виноски Знак"/>
    <w:basedOn w:val="a0"/>
    <w:link w:val="af9"/>
    <w:uiPriority w:val="99"/>
    <w:rsid w:val="007A325D"/>
    <w:rPr>
      <w:rFonts w:ascii="Calibri" w:eastAsia="Calibri" w:hAnsi="Calibri" w:cs="Times New Roman"/>
      <w:sz w:val="24"/>
      <w:szCs w:val="24"/>
      <w:lang w:val="en-US"/>
    </w:rPr>
  </w:style>
  <w:style w:type="character" w:styleId="afb">
    <w:name w:val="footnote reference"/>
    <w:uiPriority w:val="99"/>
    <w:rsid w:val="007A325D"/>
    <w:rPr>
      <w:rFonts w:cs="Times New Roman"/>
      <w:vertAlign w:val="superscript"/>
    </w:rPr>
  </w:style>
  <w:style w:type="paragraph" w:styleId="afc">
    <w:name w:val="No Spacing"/>
    <w:uiPriority w:val="1"/>
    <w:qFormat/>
    <w:rsid w:val="007A325D"/>
    <w:pPr>
      <w:spacing w:after="0" w:line="240" w:lineRule="auto"/>
    </w:pPr>
    <w:rPr>
      <w:rFonts w:ascii="Arial" w:eastAsia="Arial" w:hAnsi="Arial" w:cs="Arial"/>
      <w:color w:val="000000"/>
      <w:lang w:eastAsia="uk-UA"/>
    </w:rPr>
  </w:style>
  <w:style w:type="character" w:customStyle="1" w:styleId="rvts0">
    <w:name w:val="rvts0"/>
    <w:rsid w:val="007A325D"/>
  </w:style>
  <w:style w:type="character" w:customStyle="1" w:styleId="21">
    <w:name w:val="Основной текст (2)_"/>
    <w:link w:val="22"/>
    <w:rsid w:val="007A325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7A325D"/>
    <w:pPr>
      <w:widowControl w:val="0"/>
      <w:shd w:val="clear" w:color="auto" w:fill="FFFFFF"/>
      <w:spacing w:before="360" w:after="300" w:line="0" w:lineRule="atLeast"/>
    </w:pPr>
    <w:rPr>
      <w:rFonts w:ascii="Times New Roman" w:eastAsia="Times New Roman" w:hAnsi="Times New Roman" w:cstheme="minorBidi"/>
      <w:color w:val="auto"/>
      <w:sz w:val="28"/>
      <w:szCs w:val="28"/>
      <w:lang w:val="uk-UA" w:eastAsia="en-US"/>
    </w:rPr>
  </w:style>
  <w:style w:type="character" w:customStyle="1" w:styleId="23">
    <w:name w:val="Основний текст (2)_"/>
    <w:rsid w:val="007A325D"/>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7A32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A32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7A325D"/>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7A325D"/>
    <w:pPr>
      <w:widowControl w:val="0"/>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eastAsia="en-US"/>
    </w:rPr>
  </w:style>
  <w:style w:type="character" w:customStyle="1" w:styleId="213pt">
    <w:name w:val="Основний текст (2) + 13 pt;Напівжирний"/>
    <w:rsid w:val="007A32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7A32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d">
    <w:name w:val="caption"/>
    <w:basedOn w:val="a"/>
    <w:next w:val="a"/>
    <w:qFormat/>
    <w:rsid w:val="007A325D"/>
    <w:pPr>
      <w:spacing w:before="120"/>
      <w:jc w:val="center"/>
    </w:pPr>
    <w:rPr>
      <w:rFonts w:ascii="Times New Roman" w:eastAsia="Times New Roman" w:hAnsi="Times New Roman" w:cs="Times New Roman"/>
      <w:b/>
      <w:bCs/>
      <w:color w:val="auto"/>
      <w:sz w:val="32"/>
      <w:lang w:val="uk-UA" w:eastAsia="ru-RU"/>
    </w:rPr>
  </w:style>
  <w:style w:type="paragraph" w:styleId="afe">
    <w:name w:val="Quote"/>
    <w:basedOn w:val="a"/>
    <w:next w:val="aff"/>
    <w:link w:val="aff0"/>
    <w:rsid w:val="007A325D"/>
    <w:pPr>
      <w:ind w:left="993" w:right="458" w:hanging="284"/>
      <w:jc w:val="both"/>
    </w:pPr>
    <w:rPr>
      <w:rFonts w:ascii="Times New Roman" w:eastAsia="Times New Roman" w:hAnsi="Times New Roman" w:cs="Times New Roman"/>
      <w:color w:val="auto"/>
      <w:szCs w:val="20"/>
      <w:lang w:val="uk-UA" w:eastAsia="ru-RU"/>
    </w:rPr>
  </w:style>
  <w:style w:type="character" w:customStyle="1" w:styleId="aff0">
    <w:name w:val="Цитація Знак"/>
    <w:basedOn w:val="a0"/>
    <w:link w:val="afe"/>
    <w:rsid w:val="007A325D"/>
    <w:rPr>
      <w:rFonts w:ascii="Times New Roman" w:eastAsia="Times New Roman" w:hAnsi="Times New Roman" w:cs="Times New Roman"/>
      <w:sz w:val="24"/>
      <w:szCs w:val="20"/>
      <w:lang w:eastAsia="ru-RU"/>
    </w:rPr>
  </w:style>
  <w:style w:type="paragraph" w:styleId="aff">
    <w:name w:val="Block Text"/>
    <w:basedOn w:val="a"/>
    <w:uiPriority w:val="99"/>
    <w:semiHidden/>
    <w:unhideWhenUsed/>
    <w:rsid w:val="007A325D"/>
    <w:pPr>
      <w:spacing w:after="120" w:line="276" w:lineRule="auto"/>
      <w:ind w:left="1440" w:right="1440"/>
    </w:pPr>
    <w:rPr>
      <w:rFonts w:ascii="Calibri" w:eastAsia="Calibri" w:hAnsi="Calibri" w:cs="Times New Roman"/>
      <w:color w:val="auto"/>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70229</Words>
  <Characters>40032</Characters>
  <Application>Microsoft Office Word</Application>
  <DocSecurity>0</DocSecurity>
  <Lines>333</Lines>
  <Paragraphs>220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2002-01-01T00:55:00Z</dcterms:created>
  <dcterms:modified xsi:type="dcterms:W3CDTF">2002-01-01T00:57:00Z</dcterms:modified>
</cp:coreProperties>
</file>