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3D" w:rsidRPr="009F5F3D" w:rsidRDefault="009F5F3D" w:rsidP="009F5F3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АКЛАД ЗАГАЛЬНОЇ СЕРЕДНЬОЇ ОСВІТИ І-ІІІСТ. С.БЕРЕЗІВКА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НАКАЗ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28 серпня 2020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р.     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                                                     № </w:t>
      </w:r>
      <w:r w:rsidR="002844B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68</w:t>
      </w:r>
      <w:bookmarkStart w:id="0" w:name="_GoBack"/>
      <w:bookmarkEnd w:id="0"/>
    </w:p>
    <w:p w:rsidR="009F5F3D" w:rsidRPr="009F5F3D" w:rsidRDefault="009F5F3D" w:rsidP="009F5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Про розподіл обов’язків серед </w:t>
      </w:r>
      <w:proofErr w:type="spellStart"/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адмістрації</w:t>
      </w:r>
      <w:proofErr w:type="spellEnd"/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закладу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та окремими педагогічними працівниками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Default="009F5F3D" w:rsidP="009F5F3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метою наукової та раціональної організації праці, здійснення управління навчально-виховним процесом та фінансово-господарською діяльністю закладу й контролю за ними, а також підвищення відповідальності керівних працівників закладу</w:t>
      </w:r>
    </w:p>
    <w:p w:rsidR="009F5F3D" w:rsidRPr="009F5F3D" w:rsidRDefault="009F5F3D" w:rsidP="009F5F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9F5F3D" w:rsidRPr="009F5F3D" w:rsidRDefault="009F5F3D" w:rsidP="009F5F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НАКАЗУЮ: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 Розподілити функціональні обов’язки між адміністративними працівниками закладу таким чином:</w:t>
      </w:r>
    </w:p>
    <w:p w:rsidR="009F5F3D" w:rsidRPr="009F5F3D" w:rsidRDefault="009F5F3D" w:rsidP="00677AF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Директор закладу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Вілінська Ольга Федорівна</w:t>
      </w: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. керує всіма видами діяльності закладу:</w:t>
      </w:r>
    </w:p>
    <w:p w:rsidR="009F5F3D" w:rsidRPr="009F5F3D" w:rsidRDefault="009F5F3D" w:rsidP="00677AF4">
      <w:pPr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Відповідає за:</w:t>
      </w:r>
    </w:p>
    <w:p w:rsidR="009F5F3D" w:rsidRPr="009F5F3D" w:rsidRDefault="009F5F3D" w:rsidP="00677AF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забезпечення  кадрами закладу, прийом на роботу і звільнення з роботи навчально-допоміжного та обслуговуючого персоналу закладу;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організацію та проведення атестації вчителів;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підготовку та проведення педагогічних рад, нарад за участю директора;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складання річного плану роботи закладу та плану її перспективного розвитку;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підготовку закладу до нового навчального року;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належне ведення особових справ;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здійснення набору учнів до 1 та 10 класу;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дотримання єдиних педагогічних вимог у закладі, режиму навчальних занять;</w:t>
      </w:r>
    </w:p>
    <w:p w:rsidR="009F5F3D" w:rsidRPr="009F5F3D" w:rsidRDefault="009F5F3D" w:rsidP="00677AF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- створення сприятливих умов для підвищення професійного рівня працівників закладу;</w:t>
      </w:r>
    </w:p>
    <w:p w:rsidR="009F5F3D" w:rsidRPr="009F5F3D" w:rsidRDefault="009F5F3D" w:rsidP="00677AF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забезпечення єдиних правил внутрішнього розпорядку, санітарно-гігієнічного режиму, охорони праці та техніки безпеки в закладі;</w:t>
      </w:r>
    </w:p>
    <w:p w:rsidR="009F5F3D" w:rsidRPr="009F5F3D" w:rsidRDefault="009F5F3D" w:rsidP="00677AF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організацію і якість навчально-виховної роботи серед учнів, зміцнення їх здоров’я та фізичний розвиток;</w:t>
      </w:r>
    </w:p>
    <w:p w:rsid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забезпечення об’єктивності оцінювання знань, умінь та навичок учнів.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7AF4">
        <w:rPr>
          <w:rFonts w:ascii="Times New Roman" w:hAnsi="Times New Roman" w:cs="Times New Roman"/>
          <w:sz w:val="28"/>
          <w:szCs w:val="28"/>
        </w:rPr>
        <w:t xml:space="preserve"> виконання освітніх програм закладів освіти, зокрема шляхом організації освітнього процесу із використанням технологій дистанційного навчання, що не передбачає відвідування закладів освіти її здобувачами, та у виняткових випадках шляхом ущільнення графіку освітнього процесу, а також виконання працівниками закладів освіти з іншої роботи (організаційно-педагогічної, методичної, наукової тощо) (крім закладів дошкільної, позашкільної освіти та установ освіти);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7AF4">
        <w:rPr>
          <w:rFonts w:ascii="Times New Roman" w:hAnsi="Times New Roman" w:cs="Times New Roman"/>
          <w:sz w:val="28"/>
          <w:szCs w:val="28"/>
        </w:rPr>
        <w:t xml:space="preserve"> запровадження гнучкого (дистанційного) режиму роботи працівників закладів освіти відповідно до Методичних рекомендацій щодо встановлення гнучкого режиму робочого часу».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F4">
        <w:rPr>
          <w:rFonts w:ascii="Times New Roman" w:hAnsi="Times New Roman" w:cs="Times New Roman"/>
          <w:sz w:val="28"/>
          <w:szCs w:val="28"/>
        </w:rPr>
        <w:lastRenderedPageBreak/>
        <w:t>«При організації консиліуму з метою забезпечення всебічного неупередженого підходу рекомендуємо включити до його складу: ....педагогічних працівників закладу освіти, які безпосередньо беруть участь в освітньому процесі дитини».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F4">
        <w:rPr>
          <w:rFonts w:ascii="Times New Roman" w:hAnsi="Times New Roman" w:cs="Times New Roman"/>
          <w:sz w:val="28"/>
          <w:szCs w:val="28"/>
        </w:rPr>
        <w:t xml:space="preserve">«... визначення безпечного освітнього середовища, як сукупності умов у закладі освіти, що 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 правил, законодавства щодо </w:t>
      </w:r>
      <w:proofErr w:type="spellStart"/>
      <w:r w:rsidRPr="00677AF4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677AF4">
        <w:rPr>
          <w:rFonts w:ascii="Times New Roman" w:hAnsi="Times New Roman" w:cs="Times New Roman"/>
          <w:sz w:val="28"/>
          <w:szCs w:val="28"/>
        </w:rPr>
        <w:t>, захисту персональних даних, безпеки харчових продуктів та/або надання неякісних послуг з харчування, шляхом фізичного та/або психологічного насильства, експлуатації, дискримінації за будь-якою ознакою, приниження честі, гідності, ділової репутації (</w:t>
      </w:r>
      <w:proofErr w:type="spellStart"/>
      <w:r w:rsidRPr="00677AF4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77AF4">
        <w:rPr>
          <w:rFonts w:ascii="Times New Roman" w:hAnsi="Times New Roman" w:cs="Times New Roman"/>
          <w:sz w:val="28"/>
          <w:szCs w:val="28"/>
        </w:rPr>
        <w:t xml:space="preserve"> (цькування), поширення неправдивих відомостей тощо), пропаганди та/або агітації, у тому числі з використанням кіберпростору, а також унеможливлюють вживання на території закладу освіти алкогольних напоїв, тютюнових виробів, наркотичних засобів, психотропних речовин».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F4">
        <w:rPr>
          <w:rFonts w:ascii="Times New Roman" w:hAnsi="Times New Roman" w:cs="Times New Roman"/>
          <w:sz w:val="28"/>
          <w:szCs w:val="28"/>
        </w:rPr>
        <w:t>«Освітній процес організовується в безпечному освітньому середовищі та здійснюється з урахуванням вікових особливостей, фізичного, психічного та інтелектуального розвитку дітей, їхніх особливих освітніх потреб».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F4">
        <w:rPr>
          <w:rFonts w:ascii="Times New Roman" w:hAnsi="Times New Roman" w:cs="Times New Roman"/>
          <w:sz w:val="28"/>
          <w:szCs w:val="28"/>
        </w:rPr>
        <w:t>«Заклад освіти створює безпечне освітнє середовище з метою забезпечення належних і безпечних умов навчання, виховання, розвитку учнів, а також формує у них гігієнічні навички та засади здорового способу життя».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F4">
        <w:rPr>
          <w:rFonts w:ascii="Times New Roman" w:hAnsi="Times New Roman" w:cs="Times New Roman"/>
          <w:sz w:val="28"/>
          <w:szCs w:val="28"/>
        </w:rPr>
        <w:t xml:space="preserve">«... формування в школі педагогіки партнерства, зобов’язуючи педагогічних працівників дотримуватися принципів </w:t>
      </w:r>
      <w:proofErr w:type="spellStart"/>
      <w:r w:rsidRPr="00677AF4">
        <w:rPr>
          <w:rFonts w:ascii="Times New Roman" w:hAnsi="Times New Roman" w:cs="Times New Roman"/>
          <w:sz w:val="28"/>
          <w:szCs w:val="28"/>
        </w:rPr>
        <w:t>дитиноцентризму</w:t>
      </w:r>
      <w:proofErr w:type="spellEnd"/>
      <w:r w:rsidRPr="00677AF4">
        <w:rPr>
          <w:rFonts w:ascii="Times New Roman" w:hAnsi="Times New Roman" w:cs="Times New Roman"/>
          <w:sz w:val="28"/>
          <w:szCs w:val="28"/>
        </w:rPr>
        <w:t xml:space="preserve"> та педагогіки партнерства у відносинах з учнями та їхніми батьками».</w:t>
      </w:r>
    </w:p>
    <w:p w:rsidR="00677AF4" w:rsidRPr="00677AF4" w:rsidRDefault="00677AF4" w:rsidP="00677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F4">
        <w:rPr>
          <w:rFonts w:ascii="Times New Roman" w:hAnsi="Times New Roman" w:cs="Times New Roman"/>
          <w:sz w:val="28"/>
          <w:szCs w:val="28"/>
        </w:rPr>
        <w:t xml:space="preserve">«Механізми забезпечення академічної доброчесності мають бути спрямовані насамперед на формування у педагогічних працівників та учнів культури доброчесності та нетерпимості до будь-яких проявів недоброчесної поведінки, у тому числі корупції, хабарництва та будь-яких форм обману, а також на запобігання вчиненню академічної </w:t>
      </w:r>
      <w:proofErr w:type="spellStart"/>
      <w:r w:rsidRPr="00677AF4">
        <w:rPr>
          <w:rFonts w:ascii="Times New Roman" w:hAnsi="Times New Roman" w:cs="Times New Roman"/>
          <w:sz w:val="28"/>
          <w:szCs w:val="28"/>
        </w:rPr>
        <w:t>недоброчесності</w:t>
      </w:r>
      <w:proofErr w:type="spellEnd"/>
      <w:r w:rsidRPr="00677AF4">
        <w:rPr>
          <w:rFonts w:ascii="Times New Roman" w:hAnsi="Times New Roman" w:cs="Times New Roman"/>
          <w:sz w:val="28"/>
          <w:szCs w:val="28"/>
        </w:rPr>
        <w:t>, а не на покарання за вчинення відповідних дій».</w:t>
      </w:r>
    </w:p>
    <w:p w:rsidR="00677AF4" w:rsidRPr="009F5F3D" w:rsidRDefault="00677AF4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9F5F3D" w:rsidRPr="009F5F3D" w:rsidRDefault="009F5F3D" w:rsidP="00677AF4">
      <w:pPr>
        <w:numPr>
          <w:ilvl w:val="1"/>
          <w:numId w:val="2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Безпосередньо керує:</w:t>
      </w:r>
    </w:p>
    <w:p w:rsidR="009F5F3D" w:rsidRPr="009F5F3D" w:rsidRDefault="009F5F3D" w:rsidP="00677AF4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роботою заступника із навчально-виховної роботи, заступника з виховної роботи, заступника з адміністративно-господарської роботи;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роботою шкільної ради, педагогічної ради та педагогічного колективу;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роботою бібліотеки закладу.</w:t>
      </w:r>
    </w:p>
    <w:p w:rsidR="009F5F3D" w:rsidRPr="009F5F3D" w:rsidRDefault="009F5F3D" w:rsidP="00677AF4">
      <w:pPr>
        <w:numPr>
          <w:ilvl w:val="1"/>
          <w:numId w:val="3"/>
        </w:numPr>
        <w:shd w:val="clear" w:color="auto" w:fill="FFFFFF"/>
        <w:tabs>
          <w:tab w:val="clear" w:pos="1440"/>
          <w:tab w:val="num" w:pos="0"/>
          <w:tab w:val="left" w:pos="284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Організовує: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роботу відповідно до річного плану закладу;</w:t>
      </w:r>
    </w:p>
    <w:p w:rsidR="009F5F3D" w:rsidRPr="009F5F3D" w:rsidRDefault="009F5F3D" w:rsidP="00677AF4">
      <w:pPr>
        <w:shd w:val="clear" w:color="auto" w:fill="FFFFFF"/>
        <w:tabs>
          <w:tab w:val="num" w:pos="709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роботу з батьками і громадськими організаціями.</w:t>
      </w:r>
    </w:p>
    <w:p w:rsidR="009F5F3D" w:rsidRPr="009F5F3D" w:rsidRDefault="009F5F3D" w:rsidP="00677AF4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 w:hanging="709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9F5F3D" w:rsidRPr="009F5F3D" w:rsidRDefault="009F5F3D" w:rsidP="00677AF4">
      <w:pPr>
        <w:numPr>
          <w:ilvl w:val="1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Погоджує свою діяль</w:t>
      </w:r>
      <w:r w:rsidR="00677AF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ність з гуманітарним відділом гуманітарної Лопатинської селищної ради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9F5F3D" w:rsidRPr="009F5F3D" w:rsidRDefault="009F5F3D" w:rsidP="00677AF4">
      <w:pPr>
        <w:numPr>
          <w:ilvl w:val="1"/>
          <w:numId w:val="4"/>
        </w:numPr>
        <w:shd w:val="clear" w:color="auto" w:fill="FFFFFF"/>
        <w:tabs>
          <w:tab w:val="num" w:pos="14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Здійснює контроль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виконанням річного плану роботи закладу, навчального плану, рішень педагогічної ради; організацію харчування.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 викладанням наступних предметів: географію, образотворче мистецтво, українську мову в початкових класах, світову літературу, іноземну мову, трудове навчання, музичне мистецтво, курсу охорони здоров’я.</w:t>
      </w:r>
    </w:p>
    <w:p w:rsidR="009F5F3D" w:rsidRPr="009F5F3D" w:rsidRDefault="009F5F3D" w:rsidP="00677AF4">
      <w:pPr>
        <w:numPr>
          <w:ilvl w:val="1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Звітує про організацію, здійснення та результати навчально-виховної роботи і стан матеріально-технічного забезпечення перед вищими владними органами.</w:t>
      </w:r>
    </w:p>
    <w:p w:rsidR="009F5F3D" w:rsidRPr="009F5F3D" w:rsidRDefault="009F5F3D" w:rsidP="00677AF4">
      <w:pPr>
        <w:numPr>
          <w:ilvl w:val="1"/>
          <w:numId w:val="5"/>
        </w:numPr>
        <w:shd w:val="clear" w:color="auto" w:fill="FFFFFF"/>
        <w:tabs>
          <w:tab w:val="clear" w:pos="1440"/>
          <w:tab w:val="num" w:pos="-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Складає річний план роботи закладу; видає накази, розпорядження та інші документи, які стосуються шкільного життя.</w:t>
      </w:r>
    </w:p>
    <w:p w:rsidR="009F5F3D" w:rsidRPr="009F5F3D" w:rsidRDefault="009F5F3D" w:rsidP="00677AF4">
      <w:pPr>
        <w:numPr>
          <w:ilvl w:val="1"/>
          <w:numId w:val="5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Встановлює відповідно до трудового законодавства, правил внутрішнього трудового розпорядку і Статуту закладу коло обов’язків працівників закладу.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F5F3D" w:rsidP="00677AF4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Заступник директора з навчаль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но-виховної роботи</w:t>
      </w:r>
      <w:r w:rsidR="00722B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(5-11кл)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Костик Ганна Володимирівна</w:t>
      </w:r>
      <w:r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організовує на основі Статуту школи весь навчально-виховний процес:</w:t>
      </w:r>
    </w:p>
    <w:p w:rsidR="009F5F3D" w:rsidRPr="009F5F3D" w:rsidRDefault="009F5F3D" w:rsidP="00677AF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 Відповідає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правильне планування та організацію вивчення предметів;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своєчасне складання й коригування розкладу уроків;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виконання навчальних планів і програм учителями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ведення класних журналів у 5-11 класах та іншої документації;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забезпечення ефективності їхньої роботи, високих знань, умінь і навичок  учнів;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обліку дітей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здійснення контролю за відвідуванням учнями закладу, охоплення дітей загальною середньою освітою;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та облік працевлаштування випускників 9 та 11 класів;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та облік оформлення бланків документів на отримання документів про освіту;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створення сприятливого морально-психологічного клімату в педагогічному колективі;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роботи з учнями та їх батьками;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виконання правил техніки безпеки в закладі та оформлення документів з ТБ;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звітність з питань навчально-виховного процесу;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роботу методичної ради та МО закладу, проведення предметних тижнів, педагогічних читань, науково-практичних конференцій, узагальнення й поширення перспективного педагогічного досвіду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 контролює за викладанням предметів:  інформатику, біологію, економіку, етику, українську мову та літературу, захист Вітчизни, історію, право.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2.2. Безпосередньо керує: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вчителів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класних керівників щодо організації навчальної діяльності учнів, формування в них свідомого ставлення до навчання;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 контрольних, практичних і лабораторних робіт, навчальних екскурсій;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підготовкою та проведенням ДПА;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завідувачів кабінетів.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2.3. Організовує: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 факультативних занять, спецкурсів за вибором;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 підготовку й проведення загально шкільних заходів навчального характеру (олімпіад, предметно-тематичних вечорів);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своєчасну заміну уроків;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проведення відкритих уроків і </w:t>
      </w:r>
      <w:proofErr w:type="spellStart"/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взаємовідвідування</w:t>
      </w:r>
      <w:proofErr w:type="spellEnd"/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уроків учителями.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2.4. Здійснює: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пошук, вивчає та розповсюджує нові педагогічні технології;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контроль за навчальним навантаженням учнів;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контроль за організацією роботи з обдарованими дітьми;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облік виконання державних програм, календарних і тематичних планів;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контроль за дотриманням у школі єдиних педагогічних вимог, режиму навчальних занять.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2.5. Веде журнал заміни уроків, складає табель на зарплату педагогічним працівникам.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2.6. Готує матеріали по атестації педагогів закладу.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2.7. Погоджує свою діяльність із директором закладу, із заступником з виховної роботи, з інспекторами відділу освіти.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2.8. Складає: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розклад факультативів, курсів за вибором;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графіки контрольних робіт та проведення зрізів знань;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розклад ДПА та консультацій для вчителів щодо підготовки до неї;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графік чергування вчителів по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проекти наказів, розпоряджень та інших документів з питань навчально-виховного процесу.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2.9.Інструктує й консультує: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вчителів щодо проведення навчальних занять і  організації самоосвіти;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вчителів і класних керівників щодо складання планів та звітів.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2.10. Звітує перед директором і педагогічною радою про організацію, здійснення й результати навчальної роботи.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3. Заступник директора </w:t>
      </w:r>
      <w:r w:rsidR="009F5F3D"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навчальн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о-виховної роботи (1-4кл)  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Артинюк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Марія Федорівна</w:t>
      </w:r>
      <w:r w:rsidR="009F5F3D"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контролює виконання програм в 1-4 класах;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проводить методичну роботу з вчителями 1-4 класів;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відповідає за ведення класних журналів 1-4 класів;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здійснює контроль за роботою навчальних кабінетів, дотриманням санітарно-гігієнічного режиму 1-4 класів;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керує проведенням контрольних робіт;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здійснює контроль за станом успішності учнів 1-4 класів;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графіки контрольних робіт та проведення зрізів знань;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розклад ДПА та консультацій для вчителів щодо підготовки до неї;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графік чергування вчителів по закладу;</w:t>
      </w:r>
    </w:p>
    <w:p w:rsidR="00722B3E" w:rsidRDefault="009F5F3D" w:rsidP="0067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 Звітує перед директором і педагогічною радою про організацію, здійснення й результати</w:t>
      </w:r>
      <w:r w:rsidR="00722B3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навчальної роботи в 1-4 класах та виховної роботи в закладі.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722B3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Відповідає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планування, організацію та облік виховної роботи з учнями;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роботу методичного об'єднання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класних керівників;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 підготовку та проведення загальношкільних заходів (свят, вечорів, диспутів, конкурсів тощо);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зв’язок із позашкільними громадськими організаціями;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роботи щодо запобігання бездоглядності школярів і скоєнню ними правопорушень;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індивідуальну роботу з дітьми, схильними до правопорушень, та роботу з неблагонадійними сім’ями;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зв’язок зі службами у справах неповнолітніх;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створення й функціонування дитячих організацій та органів учнівського самоврядування;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планування власної управлінської діяльності;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роботи із соціально незахищеними дітьми;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вивчення, узагальнення й поширення перспективного досвіду виховної роботи;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забезпечення дотримань правил ТБ і санітарно-гігієнічних норм під час проведення виховних заходів;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просвітницької роботи для батьків;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виконання річного плану роботи закладу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.2. Керує: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діяльністю класних керівників щодо організації виховної роботи в класах;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органів учнівського самоврядування;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проведенням загально шкільних заходів, традиційних свят;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Ради профілактики.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.3. Організовує: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діяльність педагогічного колективу щодо прищеплення учням поваги до загальнолюдських цінностей, принципів моралі, формування в них національної самосвідомості, культурних потреб, шанобливого ставлення до національних традицій, звичаїв та обрядів, до рідної мови;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 заходів морально-правового спрямування;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захист прав та інтересів учнів;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надання соціально-педагогічної допомоги учням і сім’ям, які потребують особливої уваги;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систематичне проведення заходів із профілактики правопорушень;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 заходів щодо запобігання травматизму, дорожньо-транспортним пригодам, нещасним випадкам;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відкриті виховні заходи та їх відвідування класними керівниками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роботу Ради профілактики.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.4. Погоджує свою діяльність із директором закладу, відділом освіти, із ЗНВР.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.5. Здійснює контроль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проведенням аналізу результативності виховної роботи закладу, якості роботи окремих педагогічних працівників;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виконанням планів виховної роботи класних керівників;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дотриманням учнями Статуту й Правил для учнів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якістю проведення класних виховних годин, позашкільних та позакласних заходів;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якістю ведення документації.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.6. Надає допомогу педагогічним працівникам в опануванні та розробці інноваційних виховних програм і технологій.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.7. Складає: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списки дітей-сиріт, дітей із багатодітних та неблагонадійних сімей, підлітків, які скоїли правопорушення;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проекти наказів, розпоряджень та іншої документації з питань виховної роботи.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.8. Звітує про організацію та здійснення виховної роботи в закладі перед директором, педагогічною радою, відділом освіти.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722B3E" w:rsidP="00677AF4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4. Завгосп закладу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Боруцький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Андрій Володимирович</w:t>
      </w:r>
      <w:r w:rsidR="009F5F3D"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: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.1. Відповідає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збереження будівлі та  майна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матеріально-технічне забезпечення навчально-виховного процесу (освітлення, опалювання, водопостачання, наявність належного обладнання й устаткування);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чистоту і порядок у приміщенні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чергування технічного персоналу;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розподіл обов’язків між технічними працівниками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поточного ремонту будівлі закладу та класних кімнат;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дотримання санітарно-гігієнічного режиму в закладі;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інвентаризацію  майна та кабінетів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складання документації для нарахування зарплати техперсоналу;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 прибирання території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виконання заходів щодо розширення господарської самостійності закладу, своєчасне укладання необхідних угод;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дотримання вимог щодо охорони праці під час експлуатації головної будівлі та інших приміщень закладу, технологічного, енергетичного обладнання;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дотримання норм пожежної безпеки в закладі;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справність засобів пожежогасіння.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.2. Керує: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технічного персоналу щодо прибирання приміщень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  робітників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господарською діяльністю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з благоустрою, озеленення та прибирання території закладу.</w:t>
      </w:r>
    </w:p>
    <w:p w:rsidR="009F5F3D" w:rsidRPr="009F5F3D" w:rsidRDefault="00722B3E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.3.Організовує: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роботу щодо забезпечення дотримання санітарно-гігієнічних норм під час навчального процесу;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інвентарний облік майна закладу, проведення інвентаризації майна;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здійснення періодичного огляду, поточного ремонту приміщень та обладнання;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дотримання норм пожежної безпеки в будівлях і спорудах, нагляд за станом засобів пожежогасіння;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проведення щорічних замірів опору ізоляції, пристроїв заземлення;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навчання й інструктаж на робочому місці технічного та обслуговуючого персоналу.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.4. Здійснює контроль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роботою всіх працівників технічно-обслуговуючого персоналу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- збереженням матеріально-технічного устаткування в кабінетах.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5.5. Інструктує й консультує: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технічний персонал з питань ТБ;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обслуговуючий персонал щодо утримання матеріально-технічного забезпечення.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.6. Здійснює облік: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інвентаризації  майна закладу;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зберігання протипожежного обладнання.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.7. Складає: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графік роботи технічно-обслуговуючого персоналу;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акти списання майна, яке вийшло з ладу;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плани проведення робіт у приміщеннях закладу під час підготовки до нового навчального року.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.8. Звітує про підготовку школи до нового навчального року та готовність до роботи в  осінньо-зимовий період перед директором закладу.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5. Педагог-організатор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Підганюк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Леся Василівна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5.1. Відповідає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діяльність дитячих громадських організацій, об’єднань, планування їх роботи за принципами добровільності, самостійності, гуманності й демократизму з урахуванням ініціативи, запитів і потреб учнів;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організацію дозвілля учнів;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створення умов для виявлення учнями своєї громадянської позиції, задоволення ними своїх інтересів і потреб, цікавого й корисного проведення  вільного часу;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здоров’я й безпеку учнів, дотримання норм охорони праці й протипожежного захисту.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5.2. Керує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дитячими організаціями, активом школи, органами учнівського самоврядування.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5.3. Організовує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оформлення закладу відповідно до  напрямів роботи;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роботу з учнями під час канікул;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роботу з учнями.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5.4. Інструктує й консультує дитячий актив закладу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щодо організації різноманітних свят.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5.5. Складає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план  роботи на рік, семестр, квартал; сцена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рії заходів для учнів,  веде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відповідну документацію.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5.6. Погоджує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свою діяльність із директором закладу, заступниками директора закладу.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5.7. Допомагає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у веденні Соціального паспорту дітей закладу.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5.8. Звітує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про виховну роботу серед учнів, про організацію участі учнів у конкурсах, оглядах та інших заходах перед директором закладу, педагогічною радою.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6</w:t>
      </w:r>
      <w:r w:rsidR="009F5F3D" w:rsidRPr="009F5F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. Встановити такі дні адміністративного чергування по школі з 8.00 до 17.00: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 Вілінська О.Ф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       -           понеділок;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                  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Артинюк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М.Ф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       -           вівторок;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 Костик Г.В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   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-          середа;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="00980BB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  </w:t>
      </w:r>
      <w:proofErr w:type="spellStart"/>
      <w:r w:rsidR="00980BB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Підганюк</w:t>
      </w:r>
      <w:proofErr w:type="spellEnd"/>
      <w:r w:rsidR="00980BB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Л.В.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</w:t>
      </w:r>
      <w:r w:rsidR="00980BB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-           четвер;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         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Боруцький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А.В.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 -         п’ятниця.                        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вказані дні чергування  чергові адміністратори несуть повну відповідальність за організацію навчально-виховного процесу, охорону життя і здоров’я дітей, стан ТБ.</w:t>
      </w:r>
    </w:p>
    <w:p w:rsidR="009F5F3D" w:rsidRPr="009F5F3D" w:rsidRDefault="009F5F3D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 Контроль за виконанням наказу залишаю за собою.</w:t>
      </w:r>
    </w:p>
    <w:p w:rsidR="009F5F3D" w:rsidRPr="009F5F3D" w:rsidRDefault="009F5F3D" w:rsidP="0067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9F5F3D" w:rsidRPr="009F5F3D" w:rsidRDefault="00980BBB" w:rsidP="00677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Директор закладу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                             О.Вілінська</w:t>
      </w:r>
      <w:r w:rsidR="009F5F3D"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                                     </w:t>
      </w:r>
    </w:p>
    <w:p w:rsidR="00980BBB" w:rsidRPr="009F5F3D" w:rsidRDefault="009F5F3D" w:rsidP="0067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наказом ознайомлені:</w:t>
      </w:r>
      <w:r w:rsidR="00980BB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         Артинюк М.Ф.        </w:t>
      </w:r>
    </w:p>
    <w:p w:rsidR="00980BBB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                                                    Костик Г.В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    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  </w:t>
      </w:r>
    </w:p>
    <w:p w:rsidR="00980BBB" w:rsidRPr="009F5F3D" w:rsidRDefault="00980BBB" w:rsidP="00677A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       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Підганюк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Л.В.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  </w:t>
      </w:r>
    </w:p>
    <w:p w:rsidR="00980BBB" w:rsidRPr="009F5F3D" w:rsidRDefault="00980BBB" w:rsidP="00677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                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Боруцький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А.В.</w:t>
      </w:r>
      <w:r w:rsidRPr="009F5F3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      </w:t>
      </w:r>
    </w:p>
    <w:p w:rsidR="00A15726" w:rsidRDefault="00A15726" w:rsidP="00677AF4">
      <w:pPr>
        <w:spacing w:after="0" w:line="240" w:lineRule="auto"/>
      </w:pPr>
    </w:p>
    <w:sectPr w:rsidR="00A157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40228"/>
    <w:multiLevelType w:val="multilevel"/>
    <w:tmpl w:val="F42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A2547"/>
    <w:multiLevelType w:val="multilevel"/>
    <w:tmpl w:val="8AE01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2471D"/>
    <w:multiLevelType w:val="multilevel"/>
    <w:tmpl w:val="A95C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B79C0"/>
    <w:multiLevelType w:val="multilevel"/>
    <w:tmpl w:val="13E6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96C3E"/>
    <w:multiLevelType w:val="multilevel"/>
    <w:tmpl w:val="9772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56FAB"/>
    <w:multiLevelType w:val="multilevel"/>
    <w:tmpl w:val="8AA2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C24D9"/>
    <w:multiLevelType w:val="multilevel"/>
    <w:tmpl w:val="A912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66B0D"/>
    <w:multiLevelType w:val="multilevel"/>
    <w:tmpl w:val="20AE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EF"/>
    <w:rsid w:val="00002022"/>
    <w:rsid w:val="000036D4"/>
    <w:rsid w:val="00020504"/>
    <w:rsid w:val="00020F16"/>
    <w:rsid w:val="00025A84"/>
    <w:rsid w:val="00032A72"/>
    <w:rsid w:val="00033149"/>
    <w:rsid w:val="00034C18"/>
    <w:rsid w:val="00043132"/>
    <w:rsid w:val="00045303"/>
    <w:rsid w:val="00046369"/>
    <w:rsid w:val="000524EE"/>
    <w:rsid w:val="000557E2"/>
    <w:rsid w:val="0005621A"/>
    <w:rsid w:val="0005667B"/>
    <w:rsid w:val="00097419"/>
    <w:rsid w:val="00097CE9"/>
    <w:rsid w:val="000D207C"/>
    <w:rsid w:val="000E1DBD"/>
    <w:rsid w:val="000E1FD9"/>
    <w:rsid w:val="000F580F"/>
    <w:rsid w:val="000F69E1"/>
    <w:rsid w:val="00111164"/>
    <w:rsid w:val="00132C31"/>
    <w:rsid w:val="00137745"/>
    <w:rsid w:val="00141B60"/>
    <w:rsid w:val="00147285"/>
    <w:rsid w:val="001510F9"/>
    <w:rsid w:val="0015689A"/>
    <w:rsid w:val="00156B10"/>
    <w:rsid w:val="001721B5"/>
    <w:rsid w:val="001742C5"/>
    <w:rsid w:val="0018552E"/>
    <w:rsid w:val="00185C8E"/>
    <w:rsid w:val="00186AFA"/>
    <w:rsid w:val="00190790"/>
    <w:rsid w:val="001A1469"/>
    <w:rsid w:val="001B0082"/>
    <w:rsid w:val="001B7247"/>
    <w:rsid w:val="001C05DB"/>
    <w:rsid w:val="001C1E7B"/>
    <w:rsid w:val="001D537F"/>
    <w:rsid w:val="001F1534"/>
    <w:rsid w:val="001F590F"/>
    <w:rsid w:val="001F7510"/>
    <w:rsid w:val="0020299D"/>
    <w:rsid w:val="00212E97"/>
    <w:rsid w:val="002178F7"/>
    <w:rsid w:val="0022041B"/>
    <w:rsid w:val="00231709"/>
    <w:rsid w:val="00233DF3"/>
    <w:rsid w:val="00237362"/>
    <w:rsid w:val="00240B79"/>
    <w:rsid w:val="00242601"/>
    <w:rsid w:val="00245D13"/>
    <w:rsid w:val="00263C9D"/>
    <w:rsid w:val="00270F00"/>
    <w:rsid w:val="00272D78"/>
    <w:rsid w:val="002840AD"/>
    <w:rsid w:val="002844B3"/>
    <w:rsid w:val="00284F2D"/>
    <w:rsid w:val="00287065"/>
    <w:rsid w:val="002916B8"/>
    <w:rsid w:val="00294693"/>
    <w:rsid w:val="00296C49"/>
    <w:rsid w:val="002A0096"/>
    <w:rsid w:val="002A6A2F"/>
    <w:rsid w:val="002A7E0F"/>
    <w:rsid w:val="002B17AB"/>
    <w:rsid w:val="002B4499"/>
    <w:rsid w:val="002B4BEC"/>
    <w:rsid w:val="002D6C9C"/>
    <w:rsid w:val="002E1CFE"/>
    <w:rsid w:val="002E4DF9"/>
    <w:rsid w:val="002F52FF"/>
    <w:rsid w:val="002F5B20"/>
    <w:rsid w:val="00302544"/>
    <w:rsid w:val="003029AB"/>
    <w:rsid w:val="00302DEF"/>
    <w:rsid w:val="0031273A"/>
    <w:rsid w:val="00327F1B"/>
    <w:rsid w:val="003320FE"/>
    <w:rsid w:val="003456EF"/>
    <w:rsid w:val="0035356B"/>
    <w:rsid w:val="003801B6"/>
    <w:rsid w:val="00380FA3"/>
    <w:rsid w:val="0039117D"/>
    <w:rsid w:val="0039281B"/>
    <w:rsid w:val="00392E52"/>
    <w:rsid w:val="0039477B"/>
    <w:rsid w:val="00395181"/>
    <w:rsid w:val="003A6E40"/>
    <w:rsid w:val="003B774B"/>
    <w:rsid w:val="003C548F"/>
    <w:rsid w:val="003D1471"/>
    <w:rsid w:val="003D732E"/>
    <w:rsid w:val="003E00F1"/>
    <w:rsid w:val="003E2AD4"/>
    <w:rsid w:val="003E6921"/>
    <w:rsid w:val="003E7AFC"/>
    <w:rsid w:val="003F3169"/>
    <w:rsid w:val="00405033"/>
    <w:rsid w:val="004109A2"/>
    <w:rsid w:val="00411F5B"/>
    <w:rsid w:val="004140A5"/>
    <w:rsid w:val="0041445F"/>
    <w:rsid w:val="004236CF"/>
    <w:rsid w:val="00423C2A"/>
    <w:rsid w:val="004369D2"/>
    <w:rsid w:val="0044090A"/>
    <w:rsid w:val="00440C24"/>
    <w:rsid w:val="00452880"/>
    <w:rsid w:val="00452CC4"/>
    <w:rsid w:val="00456705"/>
    <w:rsid w:val="00460E26"/>
    <w:rsid w:val="0046100B"/>
    <w:rsid w:val="00462FDD"/>
    <w:rsid w:val="004633C7"/>
    <w:rsid w:val="00472C06"/>
    <w:rsid w:val="00474077"/>
    <w:rsid w:val="004751DA"/>
    <w:rsid w:val="00475A86"/>
    <w:rsid w:val="00477EB6"/>
    <w:rsid w:val="00491998"/>
    <w:rsid w:val="004A0C7D"/>
    <w:rsid w:val="004A1017"/>
    <w:rsid w:val="004A229E"/>
    <w:rsid w:val="004A3C28"/>
    <w:rsid w:val="004B06AC"/>
    <w:rsid w:val="004B3576"/>
    <w:rsid w:val="004B6B7C"/>
    <w:rsid w:val="004C4865"/>
    <w:rsid w:val="004D0280"/>
    <w:rsid w:val="004D4199"/>
    <w:rsid w:val="004E3CA3"/>
    <w:rsid w:val="004E4B3B"/>
    <w:rsid w:val="004E4F47"/>
    <w:rsid w:val="004E751E"/>
    <w:rsid w:val="004F00E9"/>
    <w:rsid w:val="004F155B"/>
    <w:rsid w:val="004F1ADA"/>
    <w:rsid w:val="004F43B0"/>
    <w:rsid w:val="00507684"/>
    <w:rsid w:val="005358A2"/>
    <w:rsid w:val="005425C3"/>
    <w:rsid w:val="00545140"/>
    <w:rsid w:val="00555E7E"/>
    <w:rsid w:val="0056533B"/>
    <w:rsid w:val="005658A0"/>
    <w:rsid w:val="00566190"/>
    <w:rsid w:val="00572570"/>
    <w:rsid w:val="00574AF0"/>
    <w:rsid w:val="00587E20"/>
    <w:rsid w:val="005A5BAC"/>
    <w:rsid w:val="005A733E"/>
    <w:rsid w:val="005B7E79"/>
    <w:rsid w:val="005C40EE"/>
    <w:rsid w:val="005C4EF0"/>
    <w:rsid w:val="005C5F0A"/>
    <w:rsid w:val="005D1799"/>
    <w:rsid w:val="005D2845"/>
    <w:rsid w:val="005D3276"/>
    <w:rsid w:val="005E38CD"/>
    <w:rsid w:val="005F344A"/>
    <w:rsid w:val="005F694D"/>
    <w:rsid w:val="00600C9A"/>
    <w:rsid w:val="00605C86"/>
    <w:rsid w:val="00606612"/>
    <w:rsid w:val="00610BE4"/>
    <w:rsid w:val="00615991"/>
    <w:rsid w:val="00616817"/>
    <w:rsid w:val="0062656F"/>
    <w:rsid w:val="0063648D"/>
    <w:rsid w:val="006414A8"/>
    <w:rsid w:val="00641B93"/>
    <w:rsid w:val="00643EAE"/>
    <w:rsid w:val="00645061"/>
    <w:rsid w:val="006479BE"/>
    <w:rsid w:val="00647F4E"/>
    <w:rsid w:val="0065441E"/>
    <w:rsid w:val="006572C7"/>
    <w:rsid w:val="006721E2"/>
    <w:rsid w:val="0067547E"/>
    <w:rsid w:val="00677860"/>
    <w:rsid w:val="00677AF4"/>
    <w:rsid w:val="0068018D"/>
    <w:rsid w:val="006A2DFD"/>
    <w:rsid w:val="006A4161"/>
    <w:rsid w:val="006A65F0"/>
    <w:rsid w:val="006B5E6E"/>
    <w:rsid w:val="006B7212"/>
    <w:rsid w:val="006D08F0"/>
    <w:rsid w:val="006D7FD5"/>
    <w:rsid w:val="006F1EAC"/>
    <w:rsid w:val="006F3113"/>
    <w:rsid w:val="006F447E"/>
    <w:rsid w:val="00700298"/>
    <w:rsid w:val="0070587F"/>
    <w:rsid w:val="0071045E"/>
    <w:rsid w:val="00713BCF"/>
    <w:rsid w:val="00722B3E"/>
    <w:rsid w:val="00730188"/>
    <w:rsid w:val="007336E4"/>
    <w:rsid w:val="00740FB2"/>
    <w:rsid w:val="007426FE"/>
    <w:rsid w:val="00746B60"/>
    <w:rsid w:val="00747717"/>
    <w:rsid w:val="00747D49"/>
    <w:rsid w:val="00752F4C"/>
    <w:rsid w:val="00765410"/>
    <w:rsid w:val="0078055C"/>
    <w:rsid w:val="00787FDD"/>
    <w:rsid w:val="00790AE2"/>
    <w:rsid w:val="007A00D2"/>
    <w:rsid w:val="007A10FD"/>
    <w:rsid w:val="007A5D91"/>
    <w:rsid w:val="007B190F"/>
    <w:rsid w:val="007C4F2C"/>
    <w:rsid w:val="007C556D"/>
    <w:rsid w:val="007C7FD0"/>
    <w:rsid w:val="007D081D"/>
    <w:rsid w:val="007D0AD4"/>
    <w:rsid w:val="007D520D"/>
    <w:rsid w:val="007E2C16"/>
    <w:rsid w:val="007E4F62"/>
    <w:rsid w:val="007F3736"/>
    <w:rsid w:val="007F3801"/>
    <w:rsid w:val="007F4E8A"/>
    <w:rsid w:val="007F6E14"/>
    <w:rsid w:val="00803A04"/>
    <w:rsid w:val="00807E68"/>
    <w:rsid w:val="00813EB3"/>
    <w:rsid w:val="008464F4"/>
    <w:rsid w:val="00852C59"/>
    <w:rsid w:val="0086202A"/>
    <w:rsid w:val="008765CB"/>
    <w:rsid w:val="008805C3"/>
    <w:rsid w:val="00886FEA"/>
    <w:rsid w:val="00891784"/>
    <w:rsid w:val="008A0DCC"/>
    <w:rsid w:val="008A42D0"/>
    <w:rsid w:val="008A5567"/>
    <w:rsid w:val="008A7CE0"/>
    <w:rsid w:val="008B0D47"/>
    <w:rsid w:val="008B442F"/>
    <w:rsid w:val="008B7299"/>
    <w:rsid w:val="008C3E6B"/>
    <w:rsid w:val="008C6EB0"/>
    <w:rsid w:val="008D448E"/>
    <w:rsid w:val="008D637C"/>
    <w:rsid w:val="008E0BFD"/>
    <w:rsid w:val="008E0F3D"/>
    <w:rsid w:val="008E234B"/>
    <w:rsid w:val="008E2524"/>
    <w:rsid w:val="008E4848"/>
    <w:rsid w:val="008E7FEF"/>
    <w:rsid w:val="008F2D7A"/>
    <w:rsid w:val="008F4A66"/>
    <w:rsid w:val="008F52D9"/>
    <w:rsid w:val="00902FBD"/>
    <w:rsid w:val="00903DC8"/>
    <w:rsid w:val="00903F03"/>
    <w:rsid w:val="00907FE4"/>
    <w:rsid w:val="0091484F"/>
    <w:rsid w:val="0091785B"/>
    <w:rsid w:val="009246A9"/>
    <w:rsid w:val="00931241"/>
    <w:rsid w:val="00932D23"/>
    <w:rsid w:val="00937A3D"/>
    <w:rsid w:val="00951A30"/>
    <w:rsid w:val="009528AA"/>
    <w:rsid w:val="00955E60"/>
    <w:rsid w:val="0095756C"/>
    <w:rsid w:val="00960333"/>
    <w:rsid w:val="009749B8"/>
    <w:rsid w:val="00977414"/>
    <w:rsid w:val="0098000D"/>
    <w:rsid w:val="00980BBB"/>
    <w:rsid w:val="009831AA"/>
    <w:rsid w:val="00991827"/>
    <w:rsid w:val="009953F6"/>
    <w:rsid w:val="009B0371"/>
    <w:rsid w:val="009B7826"/>
    <w:rsid w:val="009B7D8B"/>
    <w:rsid w:val="009C013E"/>
    <w:rsid w:val="009C207D"/>
    <w:rsid w:val="009C5F41"/>
    <w:rsid w:val="009C7903"/>
    <w:rsid w:val="009D18A1"/>
    <w:rsid w:val="009E03F0"/>
    <w:rsid w:val="009F5F3D"/>
    <w:rsid w:val="00A031CE"/>
    <w:rsid w:val="00A047B7"/>
    <w:rsid w:val="00A15101"/>
    <w:rsid w:val="00A153D0"/>
    <w:rsid w:val="00A15726"/>
    <w:rsid w:val="00A224E0"/>
    <w:rsid w:val="00A22889"/>
    <w:rsid w:val="00A243EA"/>
    <w:rsid w:val="00A25729"/>
    <w:rsid w:val="00A35800"/>
    <w:rsid w:val="00A43D2D"/>
    <w:rsid w:val="00A45547"/>
    <w:rsid w:val="00A4613F"/>
    <w:rsid w:val="00A50C80"/>
    <w:rsid w:val="00A65E37"/>
    <w:rsid w:val="00A77B91"/>
    <w:rsid w:val="00A77E82"/>
    <w:rsid w:val="00A95CBF"/>
    <w:rsid w:val="00A968BB"/>
    <w:rsid w:val="00AC3FE5"/>
    <w:rsid w:val="00AC6363"/>
    <w:rsid w:val="00AC679C"/>
    <w:rsid w:val="00AC6C8E"/>
    <w:rsid w:val="00AD4BB2"/>
    <w:rsid w:val="00AE2C82"/>
    <w:rsid w:val="00AE63CD"/>
    <w:rsid w:val="00AE701F"/>
    <w:rsid w:val="00AE76FB"/>
    <w:rsid w:val="00AF7401"/>
    <w:rsid w:val="00B00B0A"/>
    <w:rsid w:val="00B0171C"/>
    <w:rsid w:val="00B11FE3"/>
    <w:rsid w:val="00B16B58"/>
    <w:rsid w:val="00B33718"/>
    <w:rsid w:val="00B41592"/>
    <w:rsid w:val="00B43404"/>
    <w:rsid w:val="00B43598"/>
    <w:rsid w:val="00B45133"/>
    <w:rsid w:val="00B7352C"/>
    <w:rsid w:val="00B745BF"/>
    <w:rsid w:val="00B76AAB"/>
    <w:rsid w:val="00B83453"/>
    <w:rsid w:val="00B95A8B"/>
    <w:rsid w:val="00BA1DC0"/>
    <w:rsid w:val="00BA64ED"/>
    <w:rsid w:val="00BA6DE4"/>
    <w:rsid w:val="00BB34C7"/>
    <w:rsid w:val="00BB5E1B"/>
    <w:rsid w:val="00BC2EFD"/>
    <w:rsid w:val="00BE2429"/>
    <w:rsid w:val="00BE6C21"/>
    <w:rsid w:val="00BE6C55"/>
    <w:rsid w:val="00BE7CA7"/>
    <w:rsid w:val="00BF0100"/>
    <w:rsid w:val="00BF26A6"/>
    <w:rsid w:val="00BF3C47"/>
    <w:rsid w:val="00BF5630"/>
    <w:rsid w:val="00C05539"/>
    <w:rsid w:val="00C070C7"/>
    <w:rsid w:val="00C07541"/>
    <w:rsid w:val="00C075F4"/>
    <w:rsid w:val="00C16AF9"/>
    <w:rsid w:val="00C17409"/>
    <w:rsid w:val="00C20094"/>
    <w:rsid w:val="00C2559E"/>
    <w:rsid w:val="00C43DC6"/>
    <w:rsid w:val="00C4768A"/>
    <w:rsid w:val="00C62A9D"/>
    <w:rsid w:val="00C65598"/>
    <w:rsid w:val="00C65D99"/>
    <w:rsid w:val="00C674EF"/>
    <w:rsid w:val="00C81760"/>
    <w:rsid w:val="00C915B4"/>
    <w:rsid w:val="00CB1798"/>
    <w:rsid w:val="00CD4B8E"/>
    <w:rsid w:val="00CD5074"/>
    <w:rsid w:val="00CE7061"/>
    <w:rsid w:val="00CF37DA"/>
    <w:rsid w:val="00CF41F8"/>
    <w:rsid w:val="00CF47A6"/>
    <w:rsid w:val="00CF6ADE"/>
    <w:rsid w:val="00D04543"/>
    <w:rsid w:val="00D050BF"/>
    <w:rsid w:val="00D32FEA"/>
    <w:rsid w:val="00D35B89"/>
    <w:rsid w:val="00D545E7"/>
    <w:rsid w:val="00D57676"/>
    <w:rsid w:val="00D735DC"/>
    <w:rsid w:val="00D74A62"/>
    <w:rsid w:val="00D82F19"/>
    <w:rsid w:val="00D85430"/>
    <w:rsid w:val="00D8697B"/>
    <w:rsid w:val="00D96009"/>
    <w:rsid w:val="00D97A30"/>
    <w:rsid w:val="00DA0430"/>
    <w:rsid w:val="00DA2252"/>
    <w:rsid w:val="00DA3756"/>
    <w:rsid w:val="00DB0F5C"/>
    <w:rsid w:val="00DB2C33"/>
    <w:rsid w:val="00DC3AC6"/>
    <w:rsid w:val="00DD09F8"/>
    <w:rsid w:val="00DD5898"/>
    <w:rsid w:val="00E01B3A"/>
    <w:rsid w:val="00E04E9E"/>
    <w:rsid w:val="00E277A8"/>
    <w:rsid w:val="00E421BD"/>
    <w:rsid w:val="00E42B8F"/>
    <w:rsid w:val="00E45F02"/>
    <w:rsid w:val="00E51223"/>
    <w:rsid w:val="00E547D6"/>
    <w:rsid w:val="00E56E9F"/>
    <w:rsid w:val="00E63280"/>
    <w:rsid w:val="00E64390"/>
    <w:rsid w:val="00E645C6"/>
    <w:rsid w:val="00E74B4C"/>
    <w:rsid w:val="00E807CA"/>
    <w:rsid w:val="00E80D71"/>
    <w:rsid w:val="00E84D6A"/>
    <w:rsid w:val="00E92C0E"/>
    <w:rsid w:val="00EA0DF3"/>
    <w:rsid w:val="00EB0693"/>
    <w:rsid w:val="00EB4CAF"/>
    <w:rsid w:val="00EB6527"/>
    <w:rsid w:val="00ED2109"/>
    <w:rsid w:val="00ED2B5E"/>
    <w:rsid w:val="00EE282C"/>
    <w:rsid w:val="00EF00D5"/>
    <w:rsid w:val="00EF14B2"/>
    <w:rsid w:val="00F0452E"/>
    <w:rsid w:val="00F15A75"/>
    <w:rsid w:val="00F24281"/>
    <w:rsid w:val="00F24E5D"/>
    <w:rsid w:val="00F278EB"/>
    <w:rsid w:val="00F432B5"/>
    <w:rsid w:val="00F503C8"/>
    <w:rsid w:val="00F53CA8"/>
    <w:rsid w:val="00F56A43"/>
    <w:rsid w:val="00F83B89"/>
    <w:rsid w:val="00F91F92"/>
    <w:rsid w:val="00F93F6D"/>
    <w:rsid w:val="00F955BE"/>
    <w:rsid w:val="00FA069E"/>
    <w:rsid w:val="00FA4032"/>
    <w:rsid w:val="00FA5CCC"/>
    <w:rsid w:val="00FB37FB"/>
    <w:rsid w:val="00FB560A"/>
    <w:rsid w:val="00FC5141"/>
    <w:rsid w:val="00FC56E2"/>
    <w:rsid w:val="00FC7A47"/>
    <w:rsid w:val="00FD5B0E"/>
    <w:rsid w:val="00FE6D47"/>
    <w:rsid w:val="00FE6E00"/>
    <w:rsid w:val="00FF4EE7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A31B1-2317-4EBF-BD4A-566122AD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qFormat/>
    <w:rsid w:val="00477EB6"/>
    <w:rPr>
      <w:rFonts w:ascii="Times New Roman" w:eastAsia="Times New Roman" w:hAnsi="Times New Roman" w:cs="Times New Roman"/>
      <w:b w:val="0"/>
      <w:i w:val="0"/>
      <w:color w:val="auto"/>
      <w:sz w:val="28"/>
      <w:lang w:val="ru-RU" w:eastAsia="ru-RU"/>
    </w:rPr>
  </w:style>
  <w:style w:type="paragraph" w:styleId="a3">
    <w:name w:val="Intense Quote"/>
    <w:basedOn w:val="a"/>
    <w:next w:val="a"/>
    <w:link w:val="a4"/>
    <w:uiPriority w:val="30"/>
    <w:qFormat/>
    <w:rsid w:val="00477E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477EB6"/>
    <w:rPr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7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10872</Words>
  <Characters>6198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6</cp:revision>
  <dcterms:created xsi:type="dcterms:W3CDTF">2020-09-10T11:37:00Z</dcterms:created>
  <dcterms:modified xsi:type="dcterms:W3CDTF">2020-11-13T09:53:00Z</dcterms:modified>
</cp:coreProperties>
</file>