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8A2" w:rsidRPr="004B28A2" w:rsidRDefault="004B28A2" w:rsidP="007165D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</w:pPr>
      <w:r w:rsidRPr="004B28A2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Слайд 1</w:t>
      </w:r>
    </w:p>
    <w:p w:rsidR="006861A2" w:rsidRPr="00673BE6" w:rsidRDefault="00673BE6" w:rsidP="00673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3BE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Заклад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освіти є</w:t>
      </w:r>
      <w:r w:rsidRPr="00673BE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комунальною власністю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Смизької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селищної ради Рівненської </w:t>
      </w:r>
      <w:r w:rsidRPr="00673BE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області. Управління та фінансування здійснюється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також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Смизькою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селищною радою. </w:t>
      </w:r>
      <w:r w:rsidR="006861A2" w:rsidRPr="007165D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2021-2022 </w:t>
      </w:r>
      <w:proofErr w:type="spellStart"/>
      <w:r w:rsidR="006861A2" w:rsidRPr="007165D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н.р</w:t>
      </w:r>
      <w:proofErr w:type="spellEnd"/>
      <w:r w:rsidR="006861A2" w:rsidRPr="007165D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. діяльність </w:t>
      </w:r>
      <w:proofErr w:type="spellStart"/>
      <w:r w:rsidR="006861A2" w:rsidRPr="007165D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Березької</w:t>
      </w:r>
      <w:proofErr w:type="spellEnd"/>
      <w:r w:rsidR="006861A2" w:rsidRPr="007165D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гімназії </w:t>
      </w:r>
      <w:proofErr w:type="spellStart"/>
      <w:r w:rsidR="006861A2" w:rsidRPr="007165D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Смизької</w:t>
      </w:r>
      <w:proofErr w:type="spellEnd"/>
      <w:r w:rsidR="006861A2" w:rsidRPr="007165D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селищної ради  (далі – заклад освіти) була спрямована на виконання Законів України «Про освіту»,</w:t>
      </w:r>
      <w:r w:rsidR="00F12AE2" w:rsidRPr="007165D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«Про базову</w:t>
      </w:r>
      <w:r w:rsidR="006861A2" w:rsidRPr="007165D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загальну середню освіту», реалізацію </w:t>
      </w:r>
      <w:r w:rsidR="00F12AE2" w:rsidRPr="007165D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державних, регіональних, селищних</w:t>
      </w:r>
      <w:r w:rsidR="006861A2" w:rsidRPr="007165D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програм у галузі освіти, інших чинних законодавчих та нормативних документів.</w:t>
      </w:r>
    </w:p>
    <w:p w:rsidR="00793D8F" w:rsidRPr="007165D1" w:rsidRDefault="006861A2" w:rsidP="007165D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165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Цей рік нам довелося </w:t>
      </w:r>
      <w:r w:rsidR="00793D8F" w:rsidRPr="007165D1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працювати в ск</w:t>
      </w:r>
      <w:r w:rsidRPr="007165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ладних умовах, адже були </w:t>
      </w:r>
      <w:r w:rsidR="00793D8F" w:rsidRPr="007165D1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зміни у структурі року, коли добавлялися і</w:t>
      </w:r>
      <w:r w:rsidRPr="007165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переносилися строки проведення </w:t>
      </w:r>
      <w:r w:rsidR="00793D8F" w:rsidRPr="007165D1">
        <w:rPr>
          <w:rFonts w:ascii="Times New Roman" w:eastAsia="Times New Roman" w:hAnsi="Times New Roman" w:cs="Times New Roman"/>
          <w:sz w:val="28"/>
          <w:szCs w:val="28"/>
          <w:lang w:eastAsia="uk-UA"/>
        </w:rPr>
        <w:t>канікул, запроваджувалися різні форми організації освітнього процесу у зв’язку з карантинними заходами та воєнним станом.</w:t>
      </w:r>
    </w:p>
    <w:p w:rsidR="00793D8F" w:rsidRPr="007165D1" w:rsidRDefault="00793D8F" w:rsidP="007165D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165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Метою освіти є всебічний розвиток дитини як особистості та найвищої цінності суспільства, її талантів, інтелектуальних, творчих і фізичних здібностей, формування цінностей, необхідних для успішної самореалізації </w:t>
      </w:r>
      <w:proofErr w:type="spellStart"/>
      <w:r w:rsidRPr="007165D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компетентностей</w:t>
      </w:r>
      <w:proofErr w:type="spellEnd"/>
      <w:r w:rsidRPr="007165D1">
        <w:rPr>
          <w:rFonts w:ascii="Times New Roman" w:eastAsia="Times New Roman" w:hAnsi="Times New Roman" w:cs="Times New Roman"/>
          <w:sz w:val="28"/>
          <w:szCs w:val="28"/>
          <w:lang w:eastAsia="uk-UA"/>
        </w:rPr>
        <w:t>, виховання громадянина-патріота своєї держави. Тому діяльність педагогічного колективу була направлена саме на вирішення цих пріоритетних завдань.</w:t>
      </w:r>
    </w:p>
    <w:p w:rsidR="00673BE6" w:rsidRPr="00673BE6" w:rsidRDefault="006861A2" w:rsidP="00673BE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7165D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Освітній процес здійснювався ві</w:t>
      </w:r>
      <w:r w:rsidR="00282452" w:rsidRPr="007165D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дповідно до Освітньої програми. </w:t>
      </w:r>
      <w:r w:rsidR="00673BE6" w:rsidRPr="00673BE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202</w:t>
      </w:r>
      <w:r w:rsidR="00673BE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1-2022 н. р. працювало 24 педагогічних працівників та 11</w:t>
      </w:r>
      <w:r w:rsidR="00673BE6" w:rsidRPr="00673BE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працівників з числа обслуговуючого п</w:t>
      </w:r>
      <w:r w:rsidR="00673BE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ерсоналу. Навчання завершило 110 учнів в 11</w:t>
      </w:r>
      <w:r w:rsidR="00673BE6" w:rsidRPr="00673BE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класах</w:t>
      </w:r>
      <w:r w:rsidR="00673BE6" w:rsidRPr="00673BE6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. </w:t>
      </w:r>
      <w:r w:rsidR="00673BE6" w:rsidRPr="00673BE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Середня </w:t>
      </w:r>
      <w:r w:rsidR="00673BE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наповненість класів становить 10</w:t>
      </w:r>
      <w:r w:rsidR="00673BE6" w:rsidRPr="00673BE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учнів. Про</w:t>
      </w:r>
      <w:r w:rsidR="00673BE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тягом навчального року працювала група</w:t>
      </w:r>
      <w:r w:rsidR="00673BE6" w:rsidRPr="00673BE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продовженого дня, я</w:t>
      </w:r>
      <w:r w:rsidR="00673BE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 нараховували 3</w:t>
      </w:r>
      <w:r w:rsidR="00673BE6" w:rsidRPr="00673BE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 учнів.</w:t>
      </w:r>
    </w:p>
    <w:p w:rsidR="00D75C0B" w:rsidRPr="00D75C0B" w:rsidRDefault="00D75C0B" w:rsidP="007165D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D75C0B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Слайд 2</w:t>
      </w:r>
      <w:r w:rsidR="00CE49AA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-4</w:t>
      </w:r>
    </w:p>
    <w:p w:rsidR="00793D8F" w:rsidRPr="007165D1" w:rsidRDefault="00793D8F" w:rsidP="007165D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165D1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забезпечен</w:t>
      </w:r>
      <w:r w:rsidR="00282452" w:rsidRPr="007165D1">
        <w:rPr>
          <w:rFonts w:ascii="Times New Roman" w:eastAsia="Times New Roman" w:hAnsi="Times New Roman" w:cs="Times New Roman"/>
          <w:sz w:val="28"/>
          <w:szCs w:val="28"/>
          <w:lang w:eastAsia="uk-UA"/>
        </w:rPr>
        <w:t>ня навчальної діяльності в закладі освіти</w:t>
      </w:r>
      <w:r w:rsidRPr="007165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обладнано:</w:t>
      </w:r>
    </w:p>
    <w:p w:rsidR="00793D8F" w:rsidRPr="007165D1" w:rsidRDefault="00E85B31" w:rsidP="007165D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165D1">
        <w:rPr>
          <w:rFonts w:ascii="Times New Roman" w:eastAsia="Times New Roman" w:hAnsi="Times New Roman" w:cs="Times New Roman"/>
          <w:sz w:val="28"/>
          <w:szCs w:val="28"/>
          <w:lang w:eastAsia="uk-UA"/>
        </w:rPr>
        <w:t>-11</w:t>
      </w:r>
      <w:r w:rsidR="00282452" w:rsidRPr="007165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класних кімнат</w:t>
      </w:r>
      <w:r w:rsidR="00793D8F" w:rsidRPr="007165D1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793D8F" w:rsidRPr="007165D1" w:rsidRDefault="00282452" w:rsidP="007165D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165D1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793D8F" w:rsidRPr="007165D1">
        <w:rPr>
          <w:rFonts w:ascii="Times New Roman" w:eastAsia="Times New Roman" w:hAnsi="Times New Roman" w:cs="Times New Roman"/>
          <w:sz w:val="28"/>
          <w:szCs w:val="28"/>
          <w:lang w:eastAsia="uk-UA"/>
        </w:rPr>
        <w:t>1 методичний кабінет;</w:t>
      </w:r>
    </w:p>
    <w:p w:rsidR="00793D8F" w:rsidRPr="007165D1" w:rsidRDefault="00282452" w:rsidP="007165D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165D1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E85B31" w:rsidRPr="007165D1">
        <w:rPr>
          <w:rFonts w:ascii="Times New Roman" w:eastAsia="Times New Roman" w:hAnsi="Times New Roman" w:cs="Times New Roman"/>
          <w:sz w:val="28"/>
          <w:szCs w:val="28"/>
          <w:lang w:eastAsia="uk-UA"/>
        </w:rPr>
        <w:t>1 кабінет медичної сестри</w:t>
      </w:r>
      <w:r w:rsidR="00793D8F" w:rsidRPr="007165D1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282452" w:rsidRDefault="00673BE6" w:rsidP="007165D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-1 комп’ютерний клас;</w:t>
      </w:r>
    </w:p>
    <w:p w:rsidR="00673BE6" w:rsidRDefault="00673BE6" w:rsidP="007165D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-шкільна майстерня;</w:t>
      </w:r>
    </w:p>
    <w:p w:rsidR="00673BE6" w:rsidRDefault="00673BE6" w:rsidP="007165D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-їдальня;</w:t>
      </w:r>
    </w:p>
    <w:p w:rsidR="00673BE6" w:rsidRPr="007165D1" w:rsidRDefault="00673BE6" w:rsidP="007165D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-бібліотека.</w:t>
      </w:r>
    </w:p>
    <w:p w:rsidR="001F37E4" w:rsidRDefault="001F37E4" w:rsidP="001F3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F37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 метою задоволення особистісних потреб учнів, їх самореалізації та самовдосконалення, максимального розвитку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творчих здібностей в нашій гімназії було організовано роботу 4 гуртків, які відвідували 60 учнів.</w:t>
      </w:r>
    </w:p>
    <w:p w:rsidR="001F37E4" w:rsidRPr="001F37E4" w:rsidRDefault="001F37E4" w:rsidP="001F3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75C0B" w:rsidRDefault="00CE49AA" w:rsidP="007165D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uk-UA"/>
        </w:rPr>
        <w:t>Слайд 5</w:t>
      </w:r>
    </w:p>
    <w:p w:rsidR="00673BE6" w:rsidRPr="00673BE6" w:rsidRDefault="00673BE6" w:rsidP="00673B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3BE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 забезпечення відкритості закладу освіти</w:t>
      </w:r>
      <w:r w:rsidRPr="00673BE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функціонує шкільний сайт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 сторінка у соціальній мережі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Facebook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що</w:t>
      </w:r>
      <w:r w:rsidRPr="00673BE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дає змогу всім бажаючим ближче познайомитися з навчальним закладом, його історією, структурою, кадровим потенціалом, матеріально-технічною базою, результатами навчальних досягнень учнів, системою педагогічного впливу на учня, прозорістю та інформаційною відкритістю.</w:t>
      </w:r>
    </w:p>
    <w:p w:rsidR="00673BE6" w:rsidRPr="00673BE6" w:rsidRDefault="00673BE6" w:rsidP="00673B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3BE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Уся комп’ютерна техніка школи під’єднана до мережі інтернет.</w:t>
      </w:r>
    </w:p>
    <w:p w:rsidR="00673BE6" w:rsidRDefault="00CE49AA" w:rsidP="007165D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uk-UA"/>
        </w:rPr>
        <w:t>Слайд 6-7</w:t>
      </w:r>
    </w:p>
    <w:p w:rsidR="00CE49AA" w:rsidRDefault="00CE49AA" w:rsidP="00CE49A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49AA">
        <w:rPr>
          <w:color w:val="000000"/>
          <w:sz w:val="28"/>
          <w:szCs w:val="28"/>
        </w:rPr>
        <w:t xml:space="preserve">2021-2022 н. р. штатними працівниками </w:t>
      </w:r>
      <w:proofErr w:type="spellStart"/>
      <w:r>
        <w:rPr>
          <w:color w:val="000000"/>
          <w:sz w:val="28"/>
          <w:szCs w:val="28"/>
        </w:rPr>
        <w:t>Березька</w:t>
      </w:r>
      <w:proofErr w:type="spellEnd"/>
      <w:r>
        <w:rPr>
          <w:color w:val="000000"/>
          <w:sz w:val="28"/>
          <w:szCs w:val="28"/>
        </w:rPr>
        <w:t xml:space="preserve"> гімназія</w:t>
      </w:r>
      <w:r w:rsidRPr="00CE49AA">
        <w:rPr>
          <w:color w:val="000000"/>
          <w:sz w:val="28"/>
          <w:szCs w:val="28"/>
        </w:rPr>
        <w:t xml:space="preserve"> була забезпечена на 100%.</w:t>
      </w:r>
      <w:r>
        <w:rPr>
          <w:color w:val="000000"/>
          <w:sz w:val="28"/>
          <w:szCs w:val="28"/>
        </w:rPr>
        <w:t xml:space="preserve"> </w:t>
      </w:r>
      <w:r w:rsidRPr="00CE49AA">
        <w:rPr>
          <w:color w:val="000000"/>
          <w:sz w:val="28"/>
          <w:szCs w:val="28"/>
        </w:rPr>
        <w:t>Більша частина педагогічного колективу це вчителі, які мають вищу кваліфікаційну категорію та звання, що говорить про значний досвід колективу.</w:t>
      </w:r>
    </w:p>
    <w:p w:rsidR="00CE49AA" w:rsidRPr="007165D1" w:rsidRDefault="00CE49AA" w:rsidP="00CE49A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7165D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Освітній процес здійснювали 24 педагогічних працівників. Вчителів вищої категорії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11</w:t>
      </w:r>
      <w:r w:rsidRPr="007165D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 першої кате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горії – 4, другої категорії – 7, вчителів-спеціалістів – 7</w:t>
      </w:r>
      <w:r w:rsidRPr="007165D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. З </w:t>
      </w:r>
      <w:r w:rsidRPr="007165D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lastRenderedPageBreak/>
        <w:t>них:  3 мають – звання «старший учитель»,</w:t>
      </w:r>
      <w:r w:rsidR="00CD777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1</w:t>
      </w:r>
      <w:r w:rsidRPr="007165D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нагороджених знаком «Відмінник освіти України» - 1.</w:t>
      </w:r>
    </w:p>
    <w:p w:rsidR="00CE49AA" w:rsidRPr="00CE49AA" w:rsidRDefault="00CE49AA" w:rsidP="00CE49AA">
      <w:pPr>
        <w:pStyle w:val="a3"/>
        <w:spacing w:before="0" w:beforeAutospacing="0" w:after="0" w:afterAutospacing="0"/>
        <w:ind w:firstLine="709"/>
        <w:jc w:val="both"/>
      </w:pPr>
    </w:p>
    <w:p w:rsidR="00CE49AA" w:rsidRPr="00CE49AA" w:rsidRDefault="00CE49AA" w:rsidP="00CE49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uk-UA"/>
        </w:rPr>
      </w:pPr>
      <w:r w:rsidRPr="00CE49AA">
        <w:rPr>
          <w:rFonts w:ascii="Times New Roman" w:eastAsia="Times New Roman" w:hAnsi="Times New Roman" w:cs="Times New Roman"/>
          <w:i/>
          <w:sz w:val="28"/>
          <w:szCs w:val="24"/>
          <w:lang w:eastAsia="uk-UA"/>
        </w:rPr>
        <w:t>Слайд 8</w:t>
      </w:r>
    </w:p>
    <w:p w:rsidR="00E85B31" w:rsidRPr="007165D1" w:rsidRDefault="00E85B31" w:rsidP="007165D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7165D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У минулому н</w:t>
      </w:r>
      <w:r w:rsidR="00CE49A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авчальному році </w:t>
      </w:r>
      <w:proofErr w:type="spellStart"/>
      <w:r w:rsidR="00CE49A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проатестовано</w:t>
      </w:r>
      <w:proofErr w:type="spellEnd"/>
      <w:r w:rsidR="00CE49A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9</w:t>
      </w:r>
      <w:r w:rsidRPr="007165D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педагогічних працівників.</w:t>
      </w:r>
    </w:p>
    <w:p w:rsidR="00E85B31" w:rsidRDefault="00E85B31" w:rsidP="007165D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7165D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Встановлено відповідність раніше присвоєній кваліфікаційній категорії </w:t>
      </w:r>
      <w:r w:rsidR="00CE49A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«спеціаліст вищої категорії» - 2</w:t>
      </w:r>
      <w:r w:rsidRPr="007165D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</w:t>
      </w:r>
      <w:r w:rsidR="00CE49A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«спеціаліст першої категорії» - 1, «спеціаліст»</w:t>
      </w:r>
      <w:r w:rsidRPr="007165D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CE49A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-4, </w:t>
      </w:r>
      <w:r w:rsidRPr="007165D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раніше присвоєному педагогічному </w:t>
      </w:r>
      <w:r w:rsidR="00CE49A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«старший учитель» - 2</w:t>
      </w:r>
      <w:r w:rsidRPr="007165D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присвоєно кваліфікаційну категорію </w:t>
      </w:r>
      <w:r w:rsidR="00CE49A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«спеціаліст вищої категорії» - 3</w:t>
      </w:r>
      <w:r w:rsidRPr="007165D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:rsidR="00B32C3D" w:rsidRPr="00CE49AA" w:rsidRDefault="00B32C3D" w:rsidP="00B32C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E49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2021-2022 н. р. проведено відкриті </w:t>
      </w:r>
      <w:proofErr w:type="spellStart"/>
      <w:r w:rsidRPr="00CE49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уроки</w:t>
      </w:r>
      <w:proofErr w:type="spellEnd"/>
      <w:r w:rsidRPr="00CE49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майстер-класи з предметів вчителями, що атестуються:</w:t>
      </w:r>
    </w:p>
    <w:p w:rsidR="00B32C3D" w:rsidRPr="00B32C3D" w:rsidRDefault="00B32C3D" w:rsidP="00B32C3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CE49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Усі вчителі провели свої </w:t>
      </w:r>
      <w:proofErr w:type="spellStart"/>
      <w:r w:rsidRPr="00CE49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уроки</w:t>
      </w:r>
      <w:proofErr w:type="spellEnd"/>
      <w:r w:rsidRPr="00CE49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високому методичному рівні. </w:t>
      </w:r>
      <w:proofErr w:type="spellStart"/>
      <w:r w:rsidRPr="00CE49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Уроки</w:t>
      </w:r>
      <w:proofErr w:type="spellEnd"/>
      <w:r w:rsidRPr="00CE49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відповідали сучасним вимогам педагогіки та психології. Присутні на </w:t>
      </w:r>
      <w:proofErr w:type="spellStart"/>
      <w:r w:rsidRPr="00CE49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уроках</w:t>
      </w:r>
      <w:proofErr w:type="spellEnd"/>
      <w:r w:rsidRPr="00CE49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мали змогу збагатити свою творчу лабораторію цікавими методичними прийомами та формами роботи.</w:t>
      </w:r>
      <w:r w:rsidRPr="00B32C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Вчителі, які атестувалися (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Дволінська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О.Б.,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Щепанська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О.В., Ковальчук Т.В.) поділилися «методичними родзинками» під час марафону «Я атестуюся», який організували КУ «Центр професійного розвитку педагогічних працівників»</w:t>
      </w:r>
    </w:p>
    <w:p w:rsidR="00E85B31" w:rsidRPr="007165D1" w:rsidRDefault="00E85B31" w:rsidP="007165D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7165D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Педагогічний колектив і кері</w:t>
      </w:r>
      <w:r w:rsidR="00F12AE2" w:rsidRPr="007165D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вництво закладу освіти докладают</w:t>
      </w:r>
      <w:r w:rsidRPr="007165D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ь зусилля, щоб навчання і виховання учнів відповідало найсучаснішим вимогам, створювали умови для розвитку і самореалізації кожної особистості.</w:t>
      </w:r>
    </w:p>
    <w:p w:rsidR="00793D8F" w:rsidRPr="007165D1" w:rsidRDefault="00793D8F" w:rsidP="007165D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165D1">
        <w:rPr>
          <w:rFonts w:ascii="Times New Roman" w:eastAsia="Times New Roman" w:hAnsi="Times New Roman" w:cs="Times New Roman"/>
          <w:sz w:val="28"/>
          <w:szCs w:val="28"/>
          <w:lang w:eastAsia="uk-UA"/>
        </w:rPr>
        <w:t>Вільні вакансії відсут</w:t>
      </w:r>
      <w:r w:rsidR="00282452" w:rsidRPr="007165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ні. </w:t>
      </w:r>
    </w:p>
    <w:p w:rsidR="00CE49AA" w:rsidRPr="00CE49AA" w:rsidRDefault="00CE49AA" w:rsidP="00CE49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E49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Відповідно до Стратегії розвитку закладу педагогічний колектив здійснював роботу із реалізації освітнього </w:t>
      </w:r>
      <w:proofErr w:type="spellStart"/>
      <w:r w:rsidRPr="00CE49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проєкту</w:t>
      </w:r>
      <w:proofErr w:type="spellEnd"/>
      <w:r w:rsidRPr="00CE49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«Створення безпечного та персоналізованого освітнього середовища з ефективною системою впливів та умов інтелектуального, морального, емоційного та соціального формування особистості для забезпечення якості освіти в закладі». Даний </w:t>
      </w:r>
      <w:proofErr w:type="spellStart"/>
      <w:r w:rsidRPr="00CE49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</w:t>
      </w:r>
      <w:proofErr w:type="spellEnd"/>
      <w:r w:rsidRPr="00CE49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розрахований на 5 років і включає роботу за 4-ма основними напрямами діяльності закладу освіти: «Освітнє середовище закладу освіту», «Система оцінювання здобувачів освіти», «Педагогічна діяльність педагогічних працівників закладу освіти», «Управлінські процеси закладу освіти».</w:t>
      </w:r>
    </w:p>
    <w:p w:rsidR="00CE49AA" w:rsidRPr="00CE49AA" w:rsidRDefault="00CE49AA" w:rsidP="00CE49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E49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Наш педагогічний колектив йде в ногу з часом, тому питання постійного професійного розвитку педагогів для підвищення якості освітнього процесу та забезпечення професійних потреб кожного вчителя є одним з пріоритетів.</w:t>
      </w:r>
    </w:p>
    <w:p w:rsidR="00CE49AA" w:rsidRPr="00CE49AA" w:rsidRDefault="00CE49AA" w:rsidP="00CE49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E49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 організації ефективної методичної роботи у закладі функціонують методичні об’єднанн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</w:t>
      </w:r>
      <w:r w:rsidRPr="00CE49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своїх засіданнях члени МО</w:t>
      </w:r>
      <w:r w:rsidRPr="00CE49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обговорюють та вирішують організаційні питання, пов’язані з викладанням навчальних предметів, проведенням контрольних робіт, </w:t>
      </w:r>
      <w:proofErr w:type="spellStart"/>
      <w:r w:rsidRPr="00CE49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моніторингів</w:t>
      </w:r>
      <w:proofErr w:type="spellEnd"/>
      <w:r w:rsidRPr="00CE49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ДПА, олімпіад та конкурсів. </w:t>
      </w:r>
    </w:p>
    <w:p w:rsidR="00CE49AA" w:rsidRPr="00CE49AA" w:rsidRDefault="00CE49AA" w:rsidP="00CE49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E49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метою ефективного функціонування внутрішньої системи забезпечення якості освіти у закладі проводилися заходи, метою яких було надання методичної допомоги та необхідних ресурсів вчителям.</w:t>
      </w:r>
    </w:p>
    <w:p w:rsidR="00CE49AA" w:rsidRPr="00CE49AA" w:rsidRDefault="00CE49AA" w:rsidP="00CE49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E49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зв’язку із пандемією та широкомасштабною агресією РФ на територію України для ефективної організації освітнього процесу у різних формах, зокрема, змішаній та дистанційній, заклад працював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використовуючи інструменти дистанційного навчання, а саме: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Google</w:t>
      </w:r>
      <w:r w:rsidRPr="00CE49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Meet</w:t>
      </w:r>
      <w:r w:rsidR="00B32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CE49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Zo</w:t>
      </w:r>
      <w:r w:rsidR="00B32C3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m</w:t>
      </w:r>
      <w:r w:rsidR="00B32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CE49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Viber</w:t>
      </w:r>
      <w:r w:rsidR="00B32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CE49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Google</w:t>
      </w:r>
      <w:r w:rsidRPr="00CE49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32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форми, </w:t>
      </w:r>
      <w:r w:rsidR="00B32C3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Google</w:t>
      </w:r>
      <w:r w:rsidR="00B32C3D" w:rsidRPr="00B32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32C3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classroom</w:t>
      </w:r>
      <w:r w:rsidR="00CD77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="00CD777D" w:rsidRPr="007165D1">
        <w:rPr>
          <w:rFonts w:ascii="Times New Roman" w:eastAsia="Times New Roman" w:hAnsi="Times New Roman" w:cs="Times New Roman"/>
          <w:sz w:val="28"/>
          <w:szCs w:val="28"/>
          <w:lang w:eastAsia="uk-UA"/>
        </w:rPr>
        <w:t>Jamboard</w:t>
      </w:r>
      <w:proofErr w:type="spellEnd"/>
      <w:r w:rsidRPr="00CE49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Це дало можливість забезпечити відповідні умови для навчання учнів.</w:t>
      </w:r>
    </w:p>
    <w:p w:rsidR="00CE49AA" w:rsidRPr="00B32C3D" w:rsidRDefault="00B32C3D" w:rsidP="00B32C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32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Педагогічні працівники закладу свідомо ставляться до підвищення власної кваліфікації та обирають суб’єктів, теми та форми відповідно до власних </w:t>
      </w:r>
      <w:proofErr w:type="spellStart"/>
      <w:r w:rsidRPr="00B32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</w:t>
      </w:r>
      <w:r w:rsidRPr="00B32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фесійних</w:t>
      </w:r>
      <w:proofErr w:type="spellEnd"/>
      <w:r w:rsidRPr="00B32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потреб.</w:t>
      </w:r>
    </w:p>
    <w:p w:rsidR="00B32C3D" w:rsidRDefault="00282452" w:rsidP="00B32C3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165D1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Протягом навчального року усі педагоги</w:t>
      </w:r>
      <w:r w:rsidR="00793D8F" w:rsidRPr="007165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пройшли</w:t>
      </w:r>
      <w:r w:rsidRPr="007165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навчання відповідно термінів при РОІППО. </w:t>
      </w:r>
      <w:r w:rsidR="00C877C5" w:rsidRPr="007165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Поряд з цим педагоги підвищують фаховий рівень шляхом вільного обрання </w:t>
      </w:r>
      <w:r w:rsidR="00F12AE2" w:rsidRPr="007165D1">
        <w:rPr>
          <w:rFonts w:ascii="Times New Roman" w:eastAsia="Times New Roman" w:hAnsi="Times New Roman" w:cs="Times New Roman"/>
          <w:sz w:val="28"/>
          <w:szCs w:val="28"/>
          <w:lang w:eastAsia="uk-UA"/>
        </w:rPr>
        <w:t>суб’єктів</w:t>
      </w:r>
      <w:r w:rsidR="00C877C5" w:rsidRPr="007165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підвищення кваліфікації (ТОВ «На Урок», «</w:t>
      </w:r>
      <w:proofErr w:type="spellStart"/>
      <w:r w:rsidR="00C877C5" w:rsidRPr="007165D1">
        <w:rPr>
          <w:rFonts w:ascii="Times New Roman" w:eastAsia="Times New Roman" w:hAnsi="Times New Roman" w:cs="Times New Roman"/>
          <w:sz w:val="28"/>
          <w:szCs w:val="28"/>
          <w:lang w:eastAsia="uk-UA"/>
        </w:rPr>
        <w:t>Всеосвіта</w:t>
      </w:r>
      <w:proofErr w:type="spellEnd"/>
      <w:r w:rsidR="00C877C5" w:rsidRPr="007165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», </w:t>
      </w:r>
      <w:proofErr w:type="spellStart"/>
      <w:r w:rsidR="00C877C5" w:rsidRPr="007165D1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Прометеус</w:t>
      </w:r>
      <w:proofErr w:type="spellEnd"/>
      <w:r w:rsidR="00C877C5" w:rsidRPr="007165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C877C5" w:rsidRPr="007165D1">
        <w:rPr>
          <w:rFonts w:ascii="Times New Roman" w:eastAsia="Times New Roman" w:hAnsi="Times New Roman" w:cs="Times New Roman"/>
          <w:sz w:val="28"/>
          <w:szCs w:val="28"/>
          <w:lang w:eastAsia="uk-UA"/>
        </w:rPr>
        <w:t>Ед</w:t>
      </w:r>
      <w:proofErr w:type="spellEnd"/>
      <w:r w:rsidR="00C877C5" w:rsidRPr="007165D1">
        <w:rPr>
          <w:rFonts w:ascii="Times New Roman" w:eastAsia="Times New Roman" w:hAnsi="Times New Roman" w:cs="Times New Roman"/>
          <w:sz w:val="28"/>
          <w:szCs w:val="28"/>
          <w:lang w:eastAsia="uk-UA"/>
        </w:rPr>
        <w:t>-Ера та інших).</w:t>
      </w:r>
    </w:p>
    <w:p w:rsidR="00B32C3D" w:rsidRPr="00B32C3D" w:rsidRDefault="00B32C3D" w:rsidP="00B32C3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B32C3D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Слайд</w:t>
      </w:r>
      <w:r w:rsidR="009E60E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9</w:t>
      </w:r>
    </w:p>
    <w:p w:rsidR="00793D8F" w:rsidRPr="007165D1" w:rsidRDefault="00793D8F" w:rsidP="007165D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165D1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Робота зі здібними та обдарованими учнями проводилася у відповідності до шкільної програми «Обдарована дитина». Найпоширенішими формами залучення обдарованої учнівської молоді до інтелектуальної та творчої праці стали олімпіади, різноманітні конкурси, турніри, інтелектуальні та спортивні змагання. Маємо такі результати:</w:t>
      </w:r>
    </w:p>
    <w:p w:rsidR="005227C4" w:rsidRPr="007165D1" w:rsidRDefault="005227C4" w:rsidP="007165D1">
      <w:pPr>
        <w:pStyle w:val="a5"/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165D1">
        <w:rPr>
          <w:rFonts w:ascii="Times New Roman" w:eastAsia="Times New Roman" w:hAnsi="Times New Roman" w:cs="Times New Roman"/>
          <w:sz w:val="28"/>
          <w:szCs w:val="28"/>
          <w:lang w:eastAsia="uk-UA"/>
        </w:rPr>
        <w:t>у першому етапі всеукраїнських олімпіад Ковальчук Валерія зайняла І місце з української мови (вчитель Пасічник Р.В.), історії (вчитель Ковальчук Т.В.), біології ( вчитель Польова Н.П.)</w:t>
      </w:r>
    </w:p>
    <w:p w:rsidR="005227C4" w:rsidRPr="007165D1" w:rsidRDefault="005227C4" w:rsidP="007165D1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165D1">
        <w:rPr>
          <w:rFonts w:ascii="Times New Roman" w:eastAsia="Times New Roman" w:hAnsi="Times New Roman" w:cs="Times New Roman"/>
          <w:sz w:val="28"/>
          <w:szCs w:val="28"/>
          <w:lang w:eastAsia="uk-UA"/>
        </w:rPr>
        <w:t>Пет</w:t>
      </w:r>
      <w:r w:rsidR="00D75C0B">
        <w:rPr>
          <w:rFonts w:ascii="Times New Roman" w:eastAsia="Times New Roman" w:hAnsi="Times New Roman" w:cs="Times New Roman"/>
          <w:sz w:val="28"/>
          <w:szCs w:val="28"/>
          <w:lang w:eastAsia="uk-UA"/>
        </w:rPr>
        <w:t>ру</w:t>
      </w:r>
      <w:r w:rsidRPr="007165D1">
        <w:rPr>
          <w:rFonts w:ascii="Times New Roman" w:eastAsia="Times New Roman" w:hAnsi="Times New Roman" w:cs="Times New Roman"/>
          <w:sz w:val="28"/>
          <w:szCs w:val="28"/>
          <w:lang w:eastAsia="uk-UA"/>
        </w:rPr>
        <w:t>к Андрій зайняв І місце з географії (</w:t>
      </w:r>
      <w:proofErr w:type="spellStart"/>
      <w:r w:rsidRPr="007165D1">
        <w:rPr>
          <w:rFonts w:ascii="Times New Roman" w:eastAsia="Times New Roman" w:hAnsi="Times New Roman" w:cs="Times New Roman"/>
          <w:sz w:val="28"/>
          <w:szCs w:val="28"/>
          <w:lang w:eastAsia="uk-UA"/>
        </w:rPr>
        <w:t>Костючок</w:t>
      </w:r>
      <w:proofErr w:type="spellEnd"/>
      <w:r w:rsidRPr="007165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А.М.), трудове навчання (вчитель </w:t>
      </w:r>
      <w:proofErr w:type="spellStart"/>
      <w:r w:rsidRPr="007165D1">
        <w:rPr>
          <w:rFonts w:ascii="Times New Roman" w:eastAsia="Times New Roman" w:hAnsi="Times New Roman" w:cs="Times New Roman"/>
          <w:sz w:val="28"/>
          <w:szCs w:val="28"/>
          <w:lang w:eastAsia="uk-UA"/>
        </w:rPr>
        <w:t>Костючок</w:t>
      </w:r>
      <w:proofErr w:type="spellEnd"/>
      <w:r w:rsidRPr="007165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А.М.), </w:t>
      </w:r>
      <w:r w:rsidR="00687218" w:rsidRPr="007165D1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математики (Зінчук С.Т.)</w:t>
      </w:r>
    </w:p>
    <w:p w:rsidR="00B32C3D" w:rsidRPr="00B32C3D" w:rsidRDefault="005227C4" w:rsidP="00B32C3D">
      <w:pPr>
        <w:pStyle w:val="a5"/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165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другому етапі всеукраїнських олімпіад Ковальчук Валерія </w:t>
      </w:r>
      <w:r w:rsidR="00F12AE2" w:rsidRPr="007165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посіла </w:t>
      </w:r>
      <w:r w:rsidRPr="007165D1">
        <w:rPr>
          <w:rFonts w:ascii="Times New Roman" w:eastAsia="Times New Roman" w:hAnsi="Times New Roman" w:cs="Times New Roman"/>
          <w:sz w:val="28"/>
          <w:szCs w:val="28"/>
          <w:lang w:eastAsia="uk-UA"/>
        </w:rPr>
        <w:t>ІІ місце з української мови ( вчитель Пасічник Р.В.); ІІІ місце з іс</w:t>
      </w:r>
      <w:r w:rsidR="00B32C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торії (вчитель Ковальчук Т.В.) </w:t>
      </w:r>
      <w:r w:rsidR="00B32C3D" w:rsidRPr="00B32C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F12AE2" w:rsidRPr="00B32C3D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у Міжнародному</w:t>
      </w:r>
      <w:r w:rsidR="00793D8F" w:rsidRPr="00B32C3D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конкурс</w:t>
      </w:r>
      <w:r w:rsidR="00F12AE2" w:rsidRPr="00B32C3D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і</w:t>
      </w:r>
      <w:r w:rsidR="00793D8F" w:rsidRPr="00B32C3D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знавців української мови імені П. Яцика</w:t>
      </w:r>
      <w:r w:rsidR="00687218" w:rsidRPr="00B32C3D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Ковальчук Валерія </w:t>
      </w:r>
      <w:r w:rsidR="00F12AE2" w:rsidRPr="00B32C3D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посіла ІІІ місце. </w:t>
      </w:r>
    </w:p>
    <w:p w:rsidR="00C66CE0" w:rsidRPr="00B32C3D" w:rsidRDefault="00F12AE2" w:rsidP="00B32C3D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32C3D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Також наші учні є активними учасниками онлайн олімпіад з української мови, зарубіжної літератури, біоло</w:t>
      </w:r>
      <w:r w:rsidR="00C66CE0" w:rsidRPr="00B32C3D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гії, мистецтва, історії, отримали дипломи різних ступенів. </w:t>
      </w:r>
    </w:p>
    <w:p w:rsidR="00C66CE0" w:rsidRPr="00B32C3D" w:rsidRDefault="00C66CE0" w:rsidP="007165D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32C3D">
        <w:rPr>
          <w:rFonts w:ascii="Times New Roman" w:eastAsia="Times New Roman" w:hAnsi="Times New Roman" w:cs="Times New Roman"/>
          <w:iCs/>
          <w:spacing w:val="3"/>
          <w:sz w:val="28"/>
          <w:szCs w:val="28"/>
          <w:lang w:eastAsia="uk-UA"/>
        </w:rPr>
        <w:t xml:space="preserve">Протягом року учні брали участь в різних </w:t>
      </w:r>
      <w:r w:rsidRPr="00B32C3D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687218" w:rsidRPr="00B32C3D">
        <w:rPr>
          <w:rFonts w:ascii="Times New Roman" w:eastAsia="Times New Roman" w:hAnsi="Times New Roman" w:cs="Times New Roman"/>
          <w:sz w:val="28"/>
          <w:szCs w:val="28"/>
          <w:lang w:eastAsia="uk-UA"/>
        </w:rPr>
        <w:t>нлайн конкурс</w:t>
      </w:r>
      <w:r w:rsidRPr="00B32C3D">
        <w:rPr>
          <w:rFonts w:ascii="Times New Roman" w:eastAsia="Times New Roman" w:hAnsi="Times New Roman" w:cs="Times New Roman"/>
          <w:sz w:val="28"/>
          <w:szCs w:val="28"/>
          <w:lang w:eastAsia="uk-UA"/>
        </w:rPr>
        <w:t>ах:</w:t>
      </w:r>
      <w:r w:rsidR="00687218" w:rsidRPr="00B32C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793D8F" w:rsidRPr="007165D1" w:rsidRDefault="00C66CE0" w:rsidP="007165D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165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687218" w:rsidRPr="007165D1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proofErr w:type="spellStart"/>
      <w:r w:rsidR="00687218" w:rsidRPr="007165D1">
        <w:rPr>
          <w:rFonts w:ascii="Times New Roman" w:eastAsia="Times New Roman" w:hAnsi="Times New Roman" w:cs="Times New Roman"/>
          <w:sz w:val="28"/>
          <w:szCs w:val="28"/>
          <w:lang w:eastAsia="uk-UA"/>
        </w:rPr>
        <w:t>Кібербезпека</w:t>
      </w:r>
      <w:proofErr w:type="spellEnd"/>
      <w:r w:rsidR="00687218" w:rsidRPr="007165D1">
        <w:rPr>
          <w:rFonts w:ascii="Times New Roman" w:eastAsia="Times New Roman" w:hAnsi="Times New Roman" w:cs="Times New Roman"/>
          <w:sz w:val="28"/>
          <w:szCs w:val="28"/>
          <w:lang w:eastAsia="uk-UA"/>
        </w:rPr>
        <w:t>» (до Дня безпечного інтернету)</w:t>
      </w:r>
    </w:p>
    <w:p w:rsidR="00C66CE0" w:rsidRPr="007165D1" w:rsidRDefault="00C66CE0" w:rsidP="007165D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165D1">
        <w:rPr>
          <w:rFonts w:ascii="Times New Roman" w:eastAsia="Times New Roman" w:hAnsi="Times New Roman" w:cs="Times New Roman"/>
          <w:sz w:val="28"/>
          <w:szCs w:val="28"/>
          <w:lang w:eastAsia="uk-UA"/>
        </w:rPr>
        <w:t>- «Космічні фантазії» (образотворче мистецтво)</w:t>
      </w:r>
    </w:p>
    <w:p w:rsidR="00C66CE0" w:rsidRPr="007165D1" w:rsidRDefault="00C66CE0" w:rsidP="007165D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165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День писемності </w:t>
      </w:r>
    </w:p>
    <w:p w:rsidR="00C66CE0" w:rsidRPr="007165D1" w:rsidRDefault="00C66CE0" w:rsidP="007165D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165D1">
        <w:rPr>
          <w:rFonts w:ascii="Times New Roman" w:eastAsia="Times New Roman" w:hAnsi="Times New Roman" w:cs="Times New Roman"/>
          <w:sz w:val="28"/>
          <w:szCs w:val="28"/>
          <w:lang w:eastAsia="uk-UA"/>
        </w:rPr>
        <w:t>- «Захисники і захисниці»</w:t>
      </w:r>
      <w:r w:rsidR="00E700F4" w:rsidRPr="007165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(1-4 класи)</w:t>
      </w:r>
    </w:p>
    <w:p w:rsidR="00E700F4" w:rsidRPr="007165D1" w:rsidRDefault="00E700F4" w:rsidP="007165D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165D1">
        <w:rPr>
          <w:rFonts w:ascii="Times New Roman" w:eastAsia="Times New Roman" w:hAnsi="Times New Roman" w:cs="Times New Roman"/>
          <w:sz w:val="28"/>
          <w:szCs w:val="28"/>
          <w:lang w:eastAsia="uk-UA"/>
        </w:rPr>
        <w:t>- «Зимові свята в традиціях нашого народу» (музичне мистецтво)</w:t>
      </w:r>
    </w:p>
    <w:p w:rsidR="00793D8F" w:rsidRPr="007165D1" w:rsidRDefault="00E700F4" w:rsidP="007165D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165D1">
        <w:rPr>
          <w:rFonts w:ascii="Times New Roman" w:eastAsia="Times New Roman" w:hAnsi="Times New Roman" w:cs="Times New Roman"/>
          <w:sz w:val="28"/>
          <w:szCs w:val="28"/>
          <w:lang w:eastAsia="uk-UA"/>
        </w:rPr>
        <w:t>- «Об’єднаймося ж брати мої » (історія, українська література, образотворче мистецтво)</w:t>
      </w:r>
    </w:p>
    <w:p w:rsidR="00E700F4" w:rsidRPr="007165D1" w:rsidRDefault="00E700F4" w:rsidP="007165D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165D1">
        <w:rPr>
          <w:rFonts w:ascii="Times New Roman" w:eastAsia="Times New Roman" w:hAnsi="Times New Roman" w:cs="Times New Roman"/>
          <w:sz w:val="28"/>
          <w:szCs w:val="28"/>
          <w:lang w:eastAsia="uk-UA"/>
        </w:rPr>
        <w:t>- «Поліські пересмішники»</w:t>
      </w:r>
    </w:p>
    <w:p w:rsidR="00E700F4" w:rsidRPr="007165D1" w:rsidRDefault="00E700F4" w:rsidP="007165D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165D1">
        <w:rPr>
          <w:rFonts w:ascii="Times New Roman" w:eastAsia="Times New Roman" w:hAnsi="Times New Roman" w:cs="Times New Roman"/>
          <w:sz w:val="28"/>
          <w:szCs w:val="28"/>
          <w:lang w:eastAsia="uk-UA"/>
        </w:rPr>
        <w:t>- «За Україну! За її волю»</w:t>
      </w:r>
    </w:p>
    <w:p w:rsidR="00793D8F" w:rsidRPr="007165D1" w:rsidRDefault="00E700F4" w:rsidP="007165D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165D1">
        <w:rPr>
          <w:rFonts w:ascii="Times New Roman" w:eastAsia="Times New Roman" w:hAnsi="Times New Roman" w:cs="Times New Roman"/>
          <w:sz w:val="28"/>
          <w:szCs w:val="28"/>
          <w:lang w:eastAsia="uk-UA"/>
        </w:rPr>
        <w:t>- «Я журналіст»</w:t>
      </w:r>
    </w:p>
    <w:p w:rsidR="00793D8F" w:rsidRPr="007165D1" w:rsidRDefault="00793D8F" w:rsidP="007165D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165D1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річними підсумками навчальних досягнен</w:t>
      </w:r>
      <w:r w:rsidR="00E700F4" w:rsidRPr="007165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ь здобувачів освіти у 2021-2022 </w:t>
      </w:r>
      <w:proofErr w:type="spellStart"/>
      <w:r w:rsidR="00E700F4" w:rsidRPr="007165D1">
        <w:rPr>
          <w:rFonts w:ascii="Times New Roman" w:eastAsia="Times New Roman" w:hAnsi="Times New Roman" w:cs="Times New Roman"/>
          <w:sz w:val="28"/>
          <w:szCs w:val="28"/>
          <w:lang w:eastAsia="uk-UA"/>
        </w:rPr>
        <w:t>н.р</w:t>
      </w:r>
      <w:proofErr w:type="spellEnd"/>
      <w:r w:rsidR="00E700F4" w:rsidRPr="007165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11 учнів 5-8 </w:t>
      </w:r>
      <w:r w:rsidRPr="007165D1">
        <w:rPr>
          <w:rFonts w:ascii="Times New Roman" w:eastAsia="Times New Roman" w:hAnsi="Times New Roman" w:cs="Times New Roman"/>
          <w:sz w:val="28"/>
          <w:szCs w:val="28"/>
          <w:lang w:eastAsia="uk-UA"/>
        </w:rPr>
        <w:t>класу нагороджені Похвальним листом за висо</w:t>
      </w:r>
      <w:r w:rsidR="00E700F4" w:rsidRPr="007165D1">
        <w:rPr>
          <w:rFonts w:ascii="Times New Roman" w:eastAsia="Times New Roman" w:hAnsi="Times New Roman" w:cs="Times New Roman"/>
          <w:sz w:val="28"/>
          <w:szCs w:val="28"/>
          <w:lang w:eastAsia="uk-UA"/>
        </w:rPr>
        <w:t>кі досягнення у навчанні</w:t>
      </w:r>
      <w:r w:rsidRPr="007165D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93D8F" w:rsidRDefault="00E700F4" w:rsidP="007165D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165D1">
        <w:rPr>
          <w:rFonts w:ascii="Times New Roman" w:eastAsia="Times New Roman" w:hAnsi="Times New Roman" w:cs="Times New Roman"/>
          <w:sz w:val="28"/>
          <w:szCs w:val="28"/>
          <w:lang w:eastAsia="uk-UA"/>
        </w:rPr>
        <w:t>2 здобувачів освіти 9 класу</w:t>
      </w:r>
      <w:r w:rsidR="00793D8F" w:rsidRPr="007165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165D1">
        <w:rPr>
          <w:rFonts w:ascii="Times New Roman" w:eastAsia="Times New Roman" w:hAnsi="Times New Roman" w:cs="Times New Roman"/>
          <w:sz w:val="28"/>
          <w:szCs w:val="28"/>
          <w:lang w:eastAsia="uk-UA"/>
        </w:rPr>
        <w:t>по закінченню навчання отримали</w:t>
      </w:r>
      <w:r w:rsidR="00793D8F" w:rsidRPr="007165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свідоцтво про базову загальну середню освіту з в</w:t>
      </w:r>
      <w:r w:rsidRPr="007165D1">
        <w:rPr>
          <w:rFonts w:ascii="Times New Roman" w:eastAsia="Times New Roman" w:hAnsi="Times New Roman" w:cs="Times New Roman"/>
          <w:sz w:val="28"/>
          <w:szCs w:val="28"/>
          <w:lang w:eastAsia="uk-UA"/>
        </w:rPr>
        <w:t>ідзнакою</w:t>
      </w:r>
      <w:r w:rsidR="00793D8F" w:rsidRPr="007165D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E60EE" w:rsidRPr="009E60EE" w:rsidRDefault="009E60EE" w:rsidP="007165D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9E60E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Слайд 10-15</w:t>
      </w:r>
    </w:p>
    <w:p w:rsidR="00B32C3D" w:rsidRPr="00B32C3D" w:rsidRDefault="00B32C3D" w:rsidP="00B32C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32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 підсум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ками навчального року учні закладу</w:t>
      </w:r>
      <w:r w:rsidRPr="00B32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показали такий 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вень навчальних досягнень, з 54 учнів 5-9</w:t>
      </w:r>
      <w:r w:rsidRPr="00B32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класів, високи</w:t>
      </w:r>
      <w:r w:rsidR="009E60E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 рівень показали 20%, достатній - 34%, середній рівень – 46%</w:t>
      </w:r>
      <w:r w:rsidRPr="00B32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 </w:t>
      </w:r>
      <w:r w:rsidR="009E60E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Моніторингові дослідження успішності по предметно можете переглянути.</w:t>
      </w:r>
    </w:p>
    <w:p w:rsidR="00B32C3D" w:rsidRPr="007165D1" w:rsidRDefault="00CD777D" w:rsidP="007165D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Впродовж року 1 дитина вчилася у інклюзивному класі </w:t>
      </w:r>
    </w:p>
    <w:p w:rsidR="00793D8F" w:rsidRDefault="00793D8F" w:rsidP="007165D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165D1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Важливим компонентом у роботі закладу були Дні науки і предметних дисциплін, які проводилися з метою розширення знань учнів з предметів, розвитку їх творчих та інтелектуальних здібностей, залучення до різноманітної діяльності за інтересами, підвищення професійної майстерності вчителів, впровадження інноваційних технологій в систему навчально-виховної роботи з вихованцями та забезпечення якісних освітніх послуг.</w:t>
      </w:r>
    </w:p>
    <w:p w:rsidR="00CD777D" w:rsidRPr="00CD777D" w:rsidRDefault="00CD777D" w:rsidP="00CD77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CD77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Слайд 16-19</w:t>
      </w:r>
    </w:p>
    <w:p w:rsidR="00CD777D" w:rsidRPr="00CD777D" w:rsidRDefault="00CD777D" w:rsidP="00CD7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D77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Відповідно до річного плану роботи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школи протягом навчального року</w:t>
      </w:r>
      <w:r w:rsidRPr="00CD77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проводились загальношкільні відкриті виховні заходи, акції, традиційні свята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CD777D" w:rsidRDefault="00CD777D" w:rsidP="00CD777D">
      <w:pPr>
        <w:pStyle w:val="a5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D777D">
        <w:rPr>
          <w:rFonts w:ascii="Times New Roman" w:eastAsia="Times New Roman" w:hAnsi="Times New Roman" w:cs="Times New Roman"/>
          <w:sz w:val="28"/>
          <w:szCs w:val="28"/>
          <w:lang w:eastAsia="uk-UA"/>
        </w:rPr>
        <w:t>Участь у акції до Всесвітнього дня прибирання.</w:t>
      </w:r>
    </w:p>
    <w:p w:rsidR="00CD777D" w:rsidRDefault="00CD777D" w:rsidP="00CD777D">
      <w:pPr>
        <w:pStyle w:val="a5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D777D">
        <w:rPr>
          <w:rFonts w:ascii="Times New Roman" w:eastAsia="Times New Roman" w:hAnsi="Times New Roman" w:cs="Times New Roman"/>
          <w:sz w:val="28"/>
          <w:szCs w:val="28"/>
          <w:lang w:eastAsia="uk-UA"/>
        </w:rPr>
        <w:t>Веселі перерви.</w:t>
      </w:r>
    </w:p>
    <w:p w:rsidR="00CD777D" w:rsidRDefault="00CD777D" w:rsidP="00CD777D">
      <w:pPr>
        <w:pStyle w:val="a5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D77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D777D">
        <w:rPr>
          <w:rFonts w:ascii="Times New Roman" w:eastAsia="Times New Roman" w:hAnsi="Times New Roman" w:cs="Times New Roman"/>
          <w:sz w:val="28"/>
          <w:szCs w:val="28"/>
          <w:lang w:eastAsia="uk-UA"/>
        </w:rPr>
        <w:t>Флешмоб</w:t>
      </w:r>
      <w:proofErr w:type="spellEnd"/>
      <w:r w:rsidRPr="00CD77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"Голуб миру"</w:t>
      </w:r>
    </w:p>
    <w:p w:rsidR="00CD777D" w:rsidRDefault="00CD777D" w:rsidP="00CD777D">
      <w:pPr>
        <w:pStyle w:val="a5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D77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Виховний захід до дня учителя "Спасибі Вам, що Ви на світі є"</w:t>
      </w:r>
    </w:p>
    <w:p w:rsidR="00CD777D" w:rsidRDefault="00CD777D" w:rsidP="00CD777D">
      <w:pPr>
        <w:pStyle w:val="a5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D77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D777D">
        <w:rPr>
          <w:rFonts w:ascii="Times New Roman" w:eastAsia="Times New Roman" w:hAnsi="Times New Roman" w:cs="Times New Roman"/>
          <w:sz w:val="28"/>
          <w:szCs w:val="28"/>
          <w:lang w:eastAsia="uk-UA"/>
        </w:rPr>
        <w:t>Флешмоб</w:t>
      </w:r>
      <w:proofErr w:type="spellEnd"/>
      <w:r w:rsidRPr="00CD77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Дня захисту тварин "Ми відповідаємо за тих, кого приручили"</w:t>
      </w:r>
    </w:p>
    <w:p w:rsidR="00CD777D" w:rsidRDefault="00CD777D" w:rsidP="00CD777D">
      <w:pPr>
        <w:pStyle w:val="a5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D77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Тиждень протидії </w:t>
      </w:r>
      <w:proofErr w:type="spellStart"/>
      <w:r w:rsidRPr="00CD777D">
        <w:rPr>
          <w:rFonts w:ascii="Times New Roman" w:eastAsia="Times New Roman" w:hAnsi="Times New Roman" w:cs="Times New Roman"/>
          <w:sz w:val="28"/>
          <w:szCs w:val="28"/>
          <w:lang w:eastAsia="uk-UA"/>
        </w:rPr>
        <w:t>булінгу</w:t>
      </w:r>
      <w:proofErr w:type="spellEnd"/>
    </w:p>
    <w:p w:rsidR="00CD777D" w:rsidRDefault="00CD777D" w:rsidP="00CD777D">
      <w:pPr>
        <w:pStyle w:val="a5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D77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Веселі ігри та змагання до Дня захисників України "Нумо хлопці"</w:t>
      </w:r>
    </w:p>
    <w:p w:rsidR="00CD777D" w:rsidRDefault="00CD777D" w:rsidP="00CD777D">
      <w:pPr>
        <w:pStyle w:val="a5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D77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Виставка осінніх композицій "Осіннє диво"</w:t>
      </w:r>
    </w:p>
    <w:p w:rsidR="00CD777D" w:rsidRDefault="00CD777D" w:rsidP="00CD777D">
      <w:pPr>
        <w:pStyle w:val="a5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D77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Участь у акції" Запали вогник толерантності"</w:t>
      </w:r>
    </w:p>
    <w:p w:rsidR="00CD777D" w:rsidRDefault="00CD777D" w:rsidP="00CD777D">
      <w:pPr>
        <w:pStyle w:val="a5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D777D">
        <w:rPr>
          <w:rFonts w:ascii="Times New Roman" w:eastAsia="Times New Roman" w:hAnsi="Times New Roman" w:cs="Times New Roman"/>
          <w:sz w:val="28"/>
          <w:szCs w:val="28"/>
          <w:lang w:eastAsia="uk-UA"/>
        </w:rPr>
        <w:t>Виховний захід до Дня Гідності та Свободи" Небесна сотня. Зима, що нас змінила"</w:t>
      </w:r>
    </w:p>
    <w:p w:rsidR="00CD777D" w:rsidRDefault="00CD777D" w:rsidP="00CD777D">
      <w:pPr>
        <w:pStyle w:val="a5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CD777D">
        <w:rPr>
          <w:rFonts w:ascii="Times New Roman" w:eastAsia="Times New Roman" w:hAnsi="Times New Roman" w:cs="Times New Roman"/>
          <w:sz w:val="28"/>
          <w:szCs w:val="28"/>
          <w:lang w:eastAsia="uk-UA"/>
        </w:rPr>
        <w:t>Флешмоб</w:t>
      </w:r>
      <w:proofErr w:type="spellEnd"/>
      <w:r w:rsidRPr="00CD77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"Запали свічку пам'яті"</w:t>
      </w:r>
    </w:p>
    <w:p w:rsidR="00CD777D" w:rsidRDefault="00CD777D" w:rsidP="00CD777D">
      <w:pPr>
        <w:pStyle w:val="a5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D77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Участь у </w:t>
      </w:r>
      <w:proofErr w:type="spellStart"/>
      <w:r w:rsidRPr="00CD777D">
        <w:rPr>
          <w:rFonts w:ascii="Times New Roman" w:eastAsia="Times New Roman" w:hAnsi="Times New Roman" w:cs="Times New Roman"/>
          <w:sz w:val="28"/>
          <w:szCs w:val="28"/>
          <w:lang w:eastAsia="uk-UA"/>
        </w:rPr>
        <w:t>флешмобі</w:t>
      </w:r>
      <w:proofErr w:type="spellEnd"/>
      <w:r w:rsidRPr="00CD77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Дня української хустки</w:t>
      </w:r>
    </w:p>
    <w:p w:rsidR="00CD777D" w:rsidRDefault="00CD777D" w:rsidP="00CD777D">
      <w:pPr>
        <w:pStyle w:val="a5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D77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Участь у акції "Напиши лист </w:t>
      </w:r>
      <w:proofErr w:type="spellStart"/>
      <w:r w:rsidRPr="00CD777D">
        <w:rPr>
          <w:rFonts w:ascii="Times New Roman" w:eastAsia="Times New Roman" w:hAnsi="Times New Roman" w:cs="Times New Roman"/>
          <w:sz w:val="28"/>
          <w:szCs w:val="28"/>
          <w:lang w:eastAsia="uk-UA"/>
        </w:rPr>
        <w:t>Св</w:t>
      </w:r>
      <w:proofErr w:type="spellEnd"/>
      <w:r w:rsidRPr="00CD777D">
        <w:rPr>
          <w:rFonts w:ascii="Times New Roman" w:eastAsia="Times New Roman" w:hAnsi="Times New Roman" w:cs="Times New Roman"/>
          <w:sz w:val="28"/>
          <w:szCs w:val="28"/>
          <w:lang w:eastAsia="uk-UA"/>
        </w:rPr>
        <w:t>. Миколаю"</w:t>
      </w:r>
    </w:p>
    <w:p w:rsidR="00CD777D" w:rsidRDefault="00CD777D" w:rsidP="00CD777D">
      <w:pPr>
        <w:pStyle w:val="a5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D77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Урок </w:t>
      </w:r>
      <w:proofErr w:type="spellStart"/>
      <w:r w:rsidRPr="00CD777D">
        <w:rPr>
          <w:rFonts w:ascii="Times New Roman" w:eastAsia="Times New Roman" w:hAnsi="Times New Roman" w:cs="Times New Roman"/>
          <w:sz w:val="28"/>
          <w:szCs w:val="28"/>
          <w:lang w:eastAsia="uk-UA"/>
        </w:rPr>
        <w:t>пам</w:t>
      </w:r>
      <w:proofErr w:type="spellEnd"/>
      <w:r w:rsidRPr="00CD777D">
        <w:rPr>
          <w:rFonts w:ascii="Times New Roman" w:eastAsia="Times New Roman" w:hAnsi="Times New Roman" w:cs="Times New Roman"/>
          <w:sz w:val="28"/>
          <w:szCs w:val="28"/>
          <w:lang w:eastAsia="uk-UA"/>
        </w:rPr>
        <w:t>' яті" Біль Чорнобиля з роками не зникає"</w:t>
      </w:r>
    </w:p>
    <w:p w:rsidR="00CD777D" w:rsidRDefault="00CD777D" w:rsidP="00CD777D">
      <w:pPr>
        <w:pStyle w:val="a5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D777D">
        <w:rPr>
          <w:rFonts w:ascii="Times New Roman" w:eastAsia="Times New Roman" w:hAnsi="Times New Roman" w:cs="Times New Roman"/>
          <w:sz w:val="28"/>
          <w:szCs w:val="28"/>
          <w:lang w:eastAsia="uk-UA"/>
        </w:rPr>
        <w:t>Андріївські вечорниці.</w:t>
      </w:r>
    </w:p>
    <w:p w:rsidR="00CD777D" w:rsidRDefault="00CD777D" w:rsidP="00CD777D">
      <w:pPr>
        <w:pStyle w:val="a5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D777D">
        <w:rPr>
          <w:rFonts w:ascii="Times New Roman" w:eastAsia="Times New Roman" w:hAnsi="Times New Roman" w:cs="Times New Roman"/>
          <w:sz w:val="28"/>
          <w:szCs w:val="28"/>
          <w:lang w:eastAsia="uk-UA"/>
        </w:rPr>
        <w:t>Всеукраїнська акція" 16 днів проти насилля"</w:t>
      </w:r>
    </w:p>
    <w:p w:rsidR="00CD777D" w:rsidRDefault="00CD777D" w:rsidP="00CD777D">
      <w:pPr>
        <w:pStyle w:val="a5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CD777D">
        <w:rPr>
          <w:rFonts w:ascii="Times New Roman" w:eastAsia="Times New Roman" w:hAnsi="Times New Roman" w:cs="Times New Roman"/>
          <w:sz w:val="28"/>
          <w:szCs w:val="28"/>
          <w:lang w:eastAsia="uk-UA"/>
        </w:rPr>
        <w:t>Вих</w:t>
      </w:r>
      <w:proofErr w:type="spellEnd"/>
      <w:r w:rsidRPr="00CD77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захід до Дня </w:t>
      </w:r>
      <w:proofErr w:type="spellStart"/>
      <w:r w:rsidRPr="00CD777D">
        <w:rPr>
          <w:rFonts w:ascii="Times New Roman" w:eastAsia="Times New Roman" w:hAnsi="Times New Roman" w:cs="Times New Roman"/>
          <w:sz w:val="28"/>
          <w:szCs w:val="28"/>
          <w:lang w:eastAsia="uk-UA"/>
        </w:rPr>
        <w:t>Св</w:t>
      </w:r>
      <w:proofErr w:type="spellEnd"/>
      <w:r w:rsidRPr="00CD777D">
        <w:rPr>
          <w:rFonts w:ascii="Times New Roman" w:eastAsia="Times New Roman" w:hAnsi="Times New Roman" w:cs="Times New Roman"/>
          <w:sz w:val="28"/>
          <w:szCs w:val="28"/>
          <w:lang w:eastAsia="uk-UA"/>
        </w:rPr>
        <w:t>. Миколая "Іде у гості Миколай"</w:t>
      </w:r>
    </w:p>
    <w:p w:rsidR="00CD777D" w:rsidRDefault="00CD777D" w:rsidP="00CD777D">
      <w:pPr>
        <w:pStyle w:val="a5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D777D">
        <w:rPr>
          <w:rFonts w:ascii="Times New Roman" w:eastAsia="Times New Roman" w:hAnsi="Times New Roman" w:cs="Times New Roman"/>
          <w:sz w:val="28"/>
          <w:szCs w:val="28"/>
          <w:lang w:eastAsia="uk-UA"/>
        </w:rPr>
        <w:t>Благодійна акція "Даруємо добро дітям"</w:t>
      </w:r>
    </w:p>
    <w:p w:rsidR="00CD777D" w:rsidRDefault="00CD777D" w:rsidP="00CD777D">
      <w:pPr>
        <w:pStyle w:val="a5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D777D">
        <w:rPr>
          <w:rFonts w:ascii="Times New Roman" w:eastAsia="Times New Roman" w:hAnsi="Times New Roman" w:cs="Times New Roman"/>
          <w:sz w:val="28"/>
          <w:szCs w:val="28"/>
          <w:lang w:eastAsia="uk-UA"/>
        </w:rPr>
        <w:t>Новорічний карнавал.</w:t>
      </w:r>
    </w:p>
    <w:p w:rsidR="00CD777D" w:rsidRDefault="00CD777D" w:rsidP="00CD777D">
      <w:pPr>
        <w:pStyle w:val="a5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CD777D">
        <w:rPr>
          <w:rFonts w:ascii="Times New Roman" w:eastAsia="Times New Roman" w:hAnsi="Times New Roman" w:cs="Times New Roman"/>
          <w:sz w:val="28"/>
          <w:szCs w:val="28"/>
          <w:lang w:eastAsia="uk-UA"/>
        </w:rPr>
        <w:t>Вих</w:t>
      </w:r>
      <w:proofErr w:type="spellEnd"/>
      <w:r w:rsidRPr="00CD777D">
        <w:rPr>
          <w:rFonts w:ascii="Times New Roman" w:eastAsia="Times New Roman" w:hAnsi="Times New Roman" w:cs="Times New Roman"/>
          <w:sz w:val="28"/>
          <w:szCs w:val="28"/>
          <w:lang w:eastAsia="uk-UA"/>
        </w:rPr>
        <w:t>. захід до Дня пам'яті" Кіборгів", які захищали Донецький аеропорт "Вони тримали небо"</w:t>
      </w:r>
    </w:p>
    <w:p w:rsidR="00CD777D" w:rsidRDefault="00CD777D" w:rsidP="00CD777D">
      <w:pPr>
        <w:pStyle w:val="a5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D777D">
        <w:rPr>
          <w:rFonts w:ascii="Times New Roman" w:eastAsia="Times New Roman" w:hAnsi="Times New Roman" w:cs="Times New Roman"/>
          <w:sz w:val="28"/>
          <w:szCs w:val="28"/>
          <w:lang w:eastAsia="uk-UA"/>
        </w:rPr>
        <w:t>Участь у Всеукраїнському конкурсі "Зимові свята в традиціях нашого роду"</w:t>
      </w:r>
    </w:p>
    <w:p w:rsidR="00CD777D" w:rsidRDefault="00CD777D" w:rsidP="00CD777D">
      <w:pPr>
        <w:pStyle w:val="a5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D777D">
        <w:rPr>
          <w:rFonts w:ascii="Times New Roman" w:eastAsia="Times New Roman" w:hAnsi="Times New Roman" w:cs="Times New Roman"/>
          <w:sz w:val="28"/>
          <w:szCs w:val="28"/>
          <w:lang w:eastAsia="uk-UA"/>
        </w:rPr>
        <w:t>Виховний захід "Захід, схід - одна країна! Це - Соборна Україна"</w:t>
      </w:r>
    </w:p>
    <w:p w:rsidR="00CD777D" w:rsidRDefault="00CD777D" w:rsidP="00CD777D">
      <w:pPr>
        <w:pStyle w:val="a5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D77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Година </w:t>
      </w:r>
      <w:proofErr w:type="spellStart"/>
      <w:r w:rsidRPr="00CD777D">
        <w:rPr>
          <w:rFonts w:ascii="Times New Roman" w:eastAsia="Times New Roman" w:hAnsi="Times New Roman" w:cs="Times New Roman"/>
          <w:sz w:val="28"/>
          <w:szCs w:val="28"/>
          <w:lang w:eastAsia="uk-UA"/>
        </w:rPr>
        <w:t>пам</w:t>
      </w:r>
      <w:proofErr w:type="spellEnd"/>
      <w:r w:rsidRPr="00CD777D">
        <w:rPr>
          <w:rFonts w:ascii="Times New Roman" w:eastAsia="Times New Roman" w:hAnsi="Times New Roman" w:cs="Times New Roman"/>
          <w:sz w:val="28"/>
          <w:szCs w:val="28"/>
          <w:lang w:eastAsia="uk-UA"/>
        </w:rPr>
        <w:t>' яті "Крути - і сум, і біль, і вічна слава України"</w:t>
      </w:r>
    </w:p>
    <w:p w:rsidR="00CD777D" w:rsidRDefault="00CD777D" w:rsidP="00CD777D">
      <w:pPr>
        <w:pStyle w:val="a5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D77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Веселі конкурси до Дня </w:t>
      </w:r>
      <w:proofErr w:type="spellStart"/>
      <w:r w:rsidRPr="00CD777D">
        <w:rPr>
          <w:rFonts w:ascii="Times New Roman" w:eastAsia="Times New Roman" w:hAnsi="Times New Roman" w:cs="Times New Roman"/>
          <w:sz w:val="28"/>
          <w:szCs w:val="28"/>
          <w:lang w:eastAsia="uk-UA"/>
        </w:rPr>
        <w:t>Св</w:t>
      </w:r>
      <w:proofErr w:type="spellEnd"/>
      <w:r w:rsidRPr="00CD777D">
        <w:rPr>
          <w:rFonts w:ascii="Times New Roman" w:eastAsia="Times New Roman" w:hAnsi="Times New Roman" w:cs="Times New Roman"/>
          <w:sz w:val="28"/>
          <w:szCs w:val="28"/>
          <w:lang w:eastAsia="uk-UA"/>
        </w:rPr>
        <w:t>. Валентина.</w:t>
      </w:r>
    </w:p>
    <w:p w:rsidR="00CD777D" w:rsidRDefault="00CD777D" w:rsidP="00CD777D">
      <w:pPr>
        <w:pStyle w:val="a5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CD777D">
        <w:rPr>
          <w:rFonts w:ascii="Times New Roman" w:eastAsia="Times New Roman" w:hAnsi="Times New Roman" w:cs="Times New Roman"/>
          <w:sz w:val="28"/>
          <w:szCs w:val="28"/>
          <w:lang w:eastAsia="uk-UA"/>
        </w:rPr>
        <w:t>Флешмоб</w:t>
      </w:r>
      <w:proofErr w:type="spellEnd"/>
      <w:r w:rsidRPr="00CD77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Дня Єднання.</w:t>
      </w:r>
    </w:p>
    <w:p w:rsidR="00CD777D" w:rsidRDefault="00CD777D" w:rsidP="00CD777D">
      <w:pPr>
        <w:pStyle w:val="a5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D77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Виховний захід до Дня Героїв Небесної Сотні" Вони живуть у наших </w:t>
      </w:r>
      <w:proofErr w:type="spellStart"/>
      <w:r w:rsidRPr="00CD777D">
        <w:rPr>
          <w:rFonts w:ascii="Times New Roman" w:eastAsia="Times New Roman" w:hAnsi="Times New Roman" w:cs="Times New Roman"/>
          <w:sz w:val="28"/>
          <w:szCs w:val="28"/>
          <w:lang w:eastAsia="uk-UA"/>
        </w:rPr>
        <w:t>сецях"</w:t>
      </w:r>
      <w:proofErr w:type="spellEnd"/>
    </w:p>
    <w:p w:rsidR="00CD777D" w:rsidRDefault="00CD777D" w:rsidP="00CD777D">
      <w:pPr>
        <w:pStyle w:val="a5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D777D">
        <w:rPr>
          <w:rFonts w:ascii="Times New Roman" w:eastAsia="Times New Roman" w:hAnsi="Times New Roman" w:cs="Times New Roman"/>
          <w:sz w:val="28"/>
          <w:szCs w:val="28"/>
          <w:lang w:eastAsia="uk-UA"/>
        </w:rPr>
        <w:t>Дистанційна гра до свята 8 Березня" Найкраща мама"</w:t>
      </w:r>
    </w:p>
    <w:p w:rsidR="00CD777D" w:rsidRDefault="00CD777D" w:rsidP="00CD777D">
      <w:pPr>
        <w:pStyle w:val="a5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D777D">
        <w:rPr>
          <w:rFonts w:ascii="Times New Roman" w:eastAsia="Times New Roman" w:hAnsi="Times New Roman" w:cs="Times New Roman"/>
          <w:sz w:val="28"/>
          <w:szCs w:val="28"/>
          <w:lang w:eastAsia="uk-UA"/>
        </w:rPr>
        <w:t>Фото-</w:t>
      </w:r>
      <w:proofErr w:type="spellStart"/>
      <w:r w:rsidRPr="00CD777D">
        <w:rPr>
          <w:rFonts w:ascii="Times New Roman" w:eastAsia="Times New Roman" w:hAnsi="Times New Roman" w:cs="Times New Roman"/>
          <w:sz w:val="28"/>
          <w:szCs w:val="28"/>
          <w:lang w:eastAsia="uk-UA"/>
        </w:rPr>
        <w:t>флешмоб</w:t>
      </w:r>
      <w:proofErr w:type="spellEnd"/>
      <w:r w:rsidRPr="00CD777D">
        <w:rPr>
          <w:rFonts w:ascii="Times New Roman" w:eastAsia="Times New Roman" w:hAnsi="Times New Roman" w:cs="Times New Roman"/>
          <w:sz w:val="28"/>
          <w:szCs w:val="28"/>
          <w:lang w:eastAsia="uk-UA"/>
        </w:rPr>
        <w:t>" Я і мама" до Дня матері.</w:t>
      </w:r>
    </w:p>
    <w:p w:rsidR="00CD777D" w:rsidRDefault="00CD777D" w:rsidP="00CD777D">
      <w:pPr>
        <w:pStyle w:val="a5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D77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Конкурс малюнків до Дня Європи.</w:t>
      </w:r>
    </w:p>
    <w:p w:rsidR="00CD777D" w:rsidRDefault="00CD777D" w:rsidP="00CD777D">
      <w:pPr>
        <w:pStyle w:val="a5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CD777D">
        <w:rPr>
          <w:rFonts w:ascii="Times New Roman" w:eastAsia="Times New Roman" w:hAnsi="Times New Roman" w:cs="Times New Roman"/>
          <w:sz w:val="28"/>
          <w:szCs w:val="28"/>
          <w:lang w:eastAsia="uk-UA"/>
        </w:rPr>
        <w:t>Челендж</w:t>
      </w:r>
      <w:proofErr w:type="spellEnd"/>
      <w:r w:rsidRPr="00CD77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"Українська вишиванка - наша гордість"</w:t>
      </w:r>
    </w:p>
    <w:p w:rsidR="00CD777D" w:rsidRPr="00CD777D" w:rsidRDefault="00CD777D" w:rsidP="00CD777D">
      <w:pPr>
        <w:pStyle w:val="a5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D777D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Конкурс малюнків до Дня захисту дітей "Ми - майбутнє України"</w:t>
      </w:r>
    </w:p>
    <w:p w:rsidR="00CD777D" w:rsidRDefault="00CD777D" w:rsidP="007165D1">
      <w:pPr>
        <w:shd w:val="clear" w:color="auto" w:fill="FFFFFF"/>
        <w:spacing w:after="0" w:line="24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Не зважаючи на те, що частина навчання відбувалася в онлайн режимі, заклад зумів </w:t>
      </w:r>
      <w:proofErr w:type="spellStart"/>
      <w:r>
        <w:rPr>
          <w:color w:val="000000"/>
          <w:sz w:val="28"/>
          <w:szCs w:val="28"/>
        </w:rPr>
        <w:t>зберети</w:t>
      </w:r>
      <w:proofErr w:type="spellEnd"/>
      <w:r>
        <w:rPr>
          <w:color w:val="000000"/>
          <w:sz w:val="28"/>
          <w:szCs w:val="28"/>
        </w:rPr>
        <w:t xml:space="preserve"> та провести протягом навчального року більшість своїх традиційних заходів та акцій</w:t>
      </w:r>
    </w:p>
    <w:p w:rsidR="001F37E4" w:rsidRDefault="001F37E4" w:rsidP="001F37E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Поряд з традиційними формами виховної роботи значне місце посідає шкільне учнівське самоврядування, яке виховує в учнів ініціативу, самодисципліну, активність, відповідальність та організаторські здібності. Головою виконавчої влади є президент, якому підпорядковуються радники від кожного класу.</w:t>
      </w:r>
    </w:p>
    <w:p w:rsidR="001F37E4" w:rsidRDefault="001F37E4" w:rsidP="001F37E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Очолює  уч</w:t>
      </w:r>
      <w:r>
        <w:rPr>
          <w:color w:val="000000"/>
          <w:sz w:val="28"/>
          <w:szCs w:val="28"/>
        </w:rPr>
        <w:t xml:space="preserve">нівське самоврядування учениця </w:t>
      </w:r>
      <w:r>
        <w:rPr>
          <w:color w:val="000000"/>
          <w:sz w:val="28"/>
          <w:szCs w:val="28"/>
        </w:rPr>
        <w:t>, заступник президента уче</w:t>
      </w:r>
      <w:r>
        <w:rPr>
          <w:color w:val="000000"/>
          <w:sz w:val="28"/>
          <w:szCs w:val="28"/>
        </w:rPr>
        <w:t xml:space="preserve">ниця </w:t>
      </w:r>
      <w:r>
        <w:rPr>
          <w:color w:val="000000"/>
          <w:sz w:val="28"/>
          <w:szCs w:val="28"/>
        </w:rPr>
        <w:t>; а безпосередньо керівни</w:t>
      </w:r>
      <w:r>
        <w:rPr>
          <w:color w:val="000000"/>
          <w:sz w:val="28"/>
          <w:szCs w:val="28"/>
        </w:rPr>
        <w:t>цтво здійснювала Кравець А.Я., педагог-організатор гімназії</w:t>
      </w:r>
      <w:r>
        <w:rPr>
          <w:color w:val="000000"/>
          <w:sz w:val="28"/>
          <w:szCs w:val="28"/>
        </w:rPr>
        <w:t>.</w:t>
      </w:r>
    </w:p>
    <w:p w:rsidR="003C4EFD" w:rsidRPr="007165D1" w:rsidRDefault="003C4EFD" w:rsidP="003C4EF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165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Організація освітнього процесу в умовах воєнного стану потребувала іншого змісту та підходів до проведення виховної роботи. Основним цільовим напрямом було забезпечення </w:t>
      </w:r>
      <w:proofErr w:type="spellStart"/>
      <w:r w:rsidRPr="007165D1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безпекової</w:t>
      </w:r>
      <w:proofErr w:type="spellEnd"/>
      <w:r w:rsidRPr="007165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складової здоров’я особистості, забезпечення її фізичного, психічного, соціального і духовного благополуччя.</w:t>
      </w:r>
    </w:p>
    <w:p w:rsidR="003C4EFD" w:rsidRPr="003C4EFD" w:rsidRDefault="003C4EFD" w:rsidP="003C4EF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165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Особливо важливим стало, продовжити формувати </w:t>
      </w:r>
      <w:proofErr w:type="spellStart"/>
      <w:r w:rsidRPr="007165D1">
        <w:rPr>
          <w:rFonts w:ascii="Times New Roman" w:eastAsia="Times New Roman" w:hAnsi="Times New Roman" w:cs="Times New Roman"/>
          <w:sz w:val="28"/>
          <w:szCs w:val="28"/>
          <w:lang w:eastAsia="uk-UA"/>
        </w:rPr>
        <w:t>громадянанина-партіота</w:t>
      </w:r>
      <w:proofErr w:type="spellEnd"/>
      <w:r w:rsidRPr="007165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України, підготовленого до життя, з високою національною свідомістю, який здатний побудувати суспільство. У сучасних умовах патріотичне виховання молодого покоління набуває особливої актуальності, тому </w:t>
      </w:r>
      <w:proofErr w:type="spellStart"/>
      <w:r w:rsidRPr="007165D1">
        <w:rPr>
          <w:rFonts w:ascii="Times New Roman" w:eastAsia="Times New Roman" w:hAnsi="Times New Roman" w:cs="Times New Roman"/>
          <w:sz w:val="28"/>
          <w:szCs w:val="28"/>
          <w:lang w:eastAsia="uk-UA"/>
        </w:rPr>
        <w:t>патріоричне</w:t>
      </w:r>
      <w:proofErr w:type="spellEnd"/>
      <w:r w:rsidRPr="007165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виховання є важливою складово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ю загального виховного процесу.</w:t>
      </w:r>
    </w:p>
    <w:p w:rsidR="001F37E4" w:rsidRPr="001F37E4" w:rsidRDefault="001F37E4" w:rsidP="001F3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F37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 керівництвом практичного психолога школи проводиться  діагностична, профілактична, просвітницька, консультативна, корекційна, розвиваюча робота з усіма учасниками навчально-виховного процесу. Здійснюється професійна діяльність, спрямована на збереження психологічного, соматичних і соціального стану учнів у процесі виховання та навчання. Забезпечується індивідуальний підхід до кожного учасника навчально-виховного процесу на основі його психолого-педагогічного вивчення. Практичний психолог співпрацює з органами охорони здоров'я,  праці та соціального захисту населення, сім'ї, молоді та спорту, внутрішніх справ, іншими органами виконавчої влади, а також громадськими організаціями.</w:t>
      </w:r>
    </w:p>
    <w:p w:rsidR="001F37E4" w:rsidRDefault="001F37E4" w:rsidP="001F37E4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Основними напрямами роботи щодо забезпечення соціальної підтримки дітей пільгових категорій є виявлення, облік і створення умов для їхнього навчання, виховання й розвитку.</w:t>
      </w:r>
    </w:p>
    <w:p w:rsidR="001F37E4" w:rsidRDefault="001F37E4" w:rsidP="001F37E4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На початку кожного навчального року з метою обліку дітей і сімей, які потребують соціальної підтримки, проводиться відповідний моніторинг, за результатами якого складаються соціальні паспорти класів, оновлюється банк даних на сімей і дітей.</w:t>
      </w:r>
    </w:p>
    <w:p w:rsidR="001F37E4" w:rsidRDefault="001F37E4" w:rsidP="001F37E4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  <w:color w:val="000000"/>
          <w:sz w:val="28"/>
          <w:szCs w:val="28"/>
        </w:rPr>
        <w:t>Соціальний паспорт закладу:</w:t>
      </w:r>
    </w:p>
    <w:p w:rsidR="001F37E4" w:rsidRDefault="001F37E4" w:rsidP="001F37E4">
      <w:pPr>
        <w:pStyle w:val="a3"/>
        <w:numPr>
          <w:ilvl w:val="0"/>
          <w:numId w:val="31"/>
        </w:numPr>
        <w:spacing w:before="0" w:beforeAutospacing="0" w:after="0" w:afterAutospacing="0"/>
        <w:ind w:left="108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позбавл</w:t>
      </w:r>
      <w:r>
        <w:rPr>
          <w:color w:val="000000"/>
          <w:sz w:val="28"/>
          <w:szCs w:val="28"/>
        </w:rPr>
        <w:t xml:space="preserve">ені батьківського піклування – </w:t>
      </w:r>
      <w:r>
        <w:rPr>
          <w:color w:val="000000"/>
          <w:sz w:val="28"/>
          <w:szCs w:val="28"/>
        </w:rPr>
        <w:t xml:space="preserve"> учнів;</w:t>
      </w:r>
    </w:p>
    <w:p w:rsidR="001F37E4" w:rsidRDefault="001F37E4" w:rsidP="001F37E4">
      <w:pPr>
        <w:pStyle w:val="a3"/>
        <w:numPr>
          <w:ilvl w:val="0"/>
          <w:numId w:val="31"/>
        </w:numPr>
        <w:spacing w:before="0" w:beforeAutospacing="0" w:after="0" w:afterAutospacing="0"/>
        <w:ind w:left="108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діти з малозабезпеч</w:t>
      </w:r>
      <w:r>
        <w:rPr>
          <w:color w:val="000000"/>
          <w:sz w:val="28"/>
          <w:szCs w:val="28"/>
        </w:rPr>
        <w:t xml:space="preserve">ених та багатодітних сімей – </w:t>
      </w:r>
      <w:r>
        <w:rPr>
          <w:color w:val="000000"/>
          <w:sz w:val="28"/>
          <w:szCs w:val="28"/>
        </w:rPr>
        <w:t xml:space="preserve"> учнів;</w:t>
      </w:r>
    </w:p>
    <w:p w:rsidR="001F37E4" w:rsidRDefault="001F37E4" w:rsidP="001F37E4">
      <w:pPr>
        <w:pStyle w:val="a3"/>
        <w:numPr>
          <w:ilvl w:val="0"/>
          <w:numId w:val="31"/>
        </w:numPr>
        <w:spacing w:before="0" w:beforeAutospacing="0" w:after="0" w:afterAutospacing="0"/>
        <w:ind w:left="108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діти-інваліди та діти з осо</w:t>
      </w:r>
      <w:r>
        <w:rPr>
          <w:color w:val="000000"/>
          <w:sz w:val="28"/>
          <w:szCs w:val="28"/>
        </w:rPr>
        <w:t xml:space="preserve">бливими освітніми потребами – </w:t>
      </w:r>
      <w:r>
        <w:rPr>
          <w:color w:val="000000"/>
          <w:sz w:val="28"/>
          <w:szCs w:val="28"/>
        </w:rPr>
        <w:t xml:space="preserve"> учнів;</w:t>
      </w:r>
    </w:p>
    <w:p w:rsidR="001F37E4" w:rsidRDefault="001F37E4" w:rsidP="001F37E4">
      <w:pPr>
        <w:pStyle w:val="a3"/>
        <w:numPr>
          <w:ilvl w:val="0"/>
          <w:numId w:val="31"/>
        </w:numPr>
        <w:spacing w:before="0" w:beforeAutospacing="0" w:after="0" w:afterAutospacing="0"/>
        <w:ind w:left="108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учні вимушені переселенці – </w:t>
      </w:r>
      <w:r>
        <w:rPr>
          <w:color w:val="000000"/>
          <w:sz w:val="28"/>
          <w:szCs w:val="28"/>
        </w:rPr>
        <w:t xml:space="preserve"> учнів;</w:t>
      </w:r>
    </w:p>
    <w:p w:rsidR="001F37E4" w:rsidRDefault="001F37E4" w:rsidP="001F37E4">
      <w:pPr>
        <w:pStyle w:val="a3"/>
        <w:numPr>
          <w:ilvl w:val="0"/>
          <w:numId w:val="31"/>
        </w:numPr>
        <w:spacing w:before="0" w:beforeAutospacing="0" w:after="0" w:afterAutospacing="0"/>
        <w:ind w:left="108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діти учасників АТО – </w:t>
      </w:r>
      <w:r>
        <w:rPr>
          <w:color w:val="000000"/>
          <w:sz w:val="28"/>
          <w:szCs w:val="28"/>
        </w:rPr>
        <w:t xml:space="preserve"> учні;</w:t>
      </w:r>
    </w:p>
    <w:p w:rsidR="001F37E4" w:rsidRDefault="001F37E4" w:rsidP="001F37E4">
      <w:pPr>
        <w:pStyle w:val="a3"/>
        <w:numPr>
          <w:ilvl w:val="0"/>
          <w:numId w:val="31"/>
        </w:numPr>
        <w:spacing w:before="0" w:beforeAutospacing="0" w:after="0" w:afterAutospacing="0"/>
        <w:ind w:left="108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діти, що пос</w:t>
      </w:r>
      <w:r>
        <w:rPr>
          <w:color w:val="000000"/>
          <w:sz w:val="28"/>
          <w:szCs w:val="28"/>
        </w:rPr>
        <w:t xml:space="preserve">траждалих від аварії на ЧАЕС – </w:t>
      </w:r>
      <w:r>
        <w:rPr>
          <w:color w:val="000000"/>
          <w:sz w:val="28"/>
          <w:szCs w:val="28"/>
        </w:rPr>
        <w:t xml:space="preserve"> учні.</w:t>
      </w:r>
    </w:p>
    <w:p w:rsidR="001F37E4" w:rsidRDefault="001F37E4" w:rsidP="001F37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F37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Здоров’я дитини формується під впливом багатьох чинників, але головним із них є харчування: достатність, якість, безпечність, збалансованість харчових продуктів, режим харчування тощо. З </w:t>
      </w:r>
      <w:r w:rsidRPr="001F37E4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>2 квітня 2019 р</w:t>
      </w:r>
      <w:r w:rsidRPr="001F37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пра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цівники</w:t>
      </w:r>
      <w:r w:rsidRPr="001F37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їдальні готують нові страви за новим меню, яке складено за збірником рецептів Євгенія </w:t>
      </w:r>
      <w:proofErr w:type="spellStart"/>
      <w:r w:rsidRPr="001F37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Клопотенка</w:t>
      </w:r>
      <w:proofErr w:type="spellEnd"/>
      <w:r w:rsidRPr="001F37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у якому враховано сучасні вимого щодо здорового харчування. З’явилися нові страви: </w:t>
      </w:r>
      <w:proofErr w:type="spellStart"/>
      <w:r w:rsidRPr="001F37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бургер</w:t>
      </w:r>
      <w:proofErr w:type="spellEnd"/>
      <w:r w:rsidRPr="001F37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1F37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кебаб</w:t>
      </w:r>
      <w:proofErr w:type="spellEnd"/>
      <w:r w:rsidRPr="001F37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 сиром, </w:t>
      </w:r>
      <w:proofErr w:type="spellStart"/>
      <w:r w:rsidRPr="001F37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болоньєзє</w:t>
      </w:r>
      <w:proofErr w:type="spellEnd"/>
      <w:r w:rsidRPr="001F37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1F37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нагетси</w:t>
      </w:r>
      <w:proofErr w:type="spellEnd"/>
      <w:r w:rsidRPr="001F37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курячі, </w:t>
      </w:r>
      <w:proofErr w:type="spellStart"/>
      <w:r w:rsidRPr="001F37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стіки</w:t>
      </w:r>
      <w:proofErr w:type="spellEnd"/>
      <w:r w:rsidRPr="001F37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мак </w:t>
      </w:r>
      <w:proofErr w:type="spellStart"/>
      <w:r w:rsidRPr="001F37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енд</w:t>
      </w:r>
      <w:proofErr w:type="spellEnd"/>
      <w:r w:rsidRPr="001F37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7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чіз</w:t>
      </w:r>
      <w:proofErr w:type="spellEnd"/>
      <w:r w:rsidRPr="001F37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інше. Діти мають змогу вибирати, що їсти, тому менше залишається їжі на тарілках, діти почали з’їдати, те що взяли собі на обід. Новий підхід до харчування спрямований на формування у школярів культури харчування, правильних харчових звичок, основ здорового харчування та здорового способу життя. І це серйозний крок на шляху до здоров’я майбутніх поколінь. З метою забезпечення різноманітності харчування та врахування уподобання дітей впроваджено «Кольорове меню». </w:t>
      </w:r>
    </w:p>
    <w:p w:rsidR="001F37E4" w:rsidRPr="001F37E4" w:rsidRDefault="001F37E4" w:rsidP="001F37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F37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Гарячим харчуванням охо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плені всі учні</w:t>
      </w:r>
      <w:r w:rsidRPr="001F37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, 24 дитини пільгових категорій,70 дітей, що харчується за батьківські кошти ( вартість обіду 25 грн).</w:t>
      </w:r>
    </w:p>
    <w:p w:rsidR="003C4EFD" w:rsidRDefault="001F37E4" w:rsidP="001F37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F37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Медичне обслугову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вання учнів та працівників закладу освіти</w:t>
      </w:r>
      <w:r w:rsidRPr="001F37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організовано відповідно до чинного законодавства. Для якісного медичного забезпечення учнів та вчителів у закладі обладнаний медичний пункт, де працює шкільна медична сестра, яка організовує систематичне та планове медичне обслуговування учнів, забезпечує профілактику дитячих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захворювань. Щорічно на базі сільської амбулаторії</w:t>
      </w:r>
      <w:r w:rsidRPr="001F37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учні проходять медичне обстеження. Відповідно до результатів медичного огляду дітей, на підставі дов</w:t>
      </w:r>
      <w:r w:rsidR="003C4E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ідок лікувальної установи </w:t>
      </w:r>
      <w:r w:rsidRPr="001F37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формуються списки учнів підготовчої, основної групи та звільнених від занять фізичною культурою на відповідний термін. </w:t>
      </w:r>
    </w:p>
    <w:p w:rsidR="001F37E4" w:rsidRPr="001F37E4" w:rsidRDefault="001F37E4" w:rsidP="001F37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F37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Щорічний медичний огляд є обов’язковим для всіх працівників закладу. Медичний огляд вони пр</w:t>
      </w:r>
      <w:r w:rsidR="003C4E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оходять на базі ЦРЛ м. Дубно</w:t>
      </w:r>
      <w:r w:rsidRPr="001F37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На перше вересня кожного року здійснюється контроль санітарних книжок. Працівники їдальні проходять медичні огляди два рази на рік. Огляди відбуваються за рахунок держбюджету.</w:t>
      </w:r>
    </w:p>
    <w:p w:rsidR="00F12AE2" w:rsidRDefault="003C4EFD" w:rsidP="003C4E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Фінансування потреб закладу освіти</w:t>
      </w:r>
      <w:r w:rsidRPr="003C4E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проводиться централізованою бухгалтерією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Смизької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селищної ради</w:t>
      </w:r>
      <w:r w:rsidRPr="003C4E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до штатного розпису введено посаду бухгалтера. Протягом навчального року систематично здійснювалася виплата заробітної плати, надбавок, доплат працівникам школи. Вчасно здійснювалися бухгалт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ерією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проплати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 спожиті закладом</w:t>
      </w:r>
      <w:r w:rsidRPr="003C4E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енергоносії (електроенергії, теплопостачання, водопостачання, вивіз сміття). Завдяки злагодженості відповідальних за економію працівників (заступник з господарської робот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и, вчителі, техпрацівники) гімназія</w:t>
      </w:r>
      <w:r w:rsidRPr="003C4E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не виходить за ліміти спожитих енергоносіїв. </w:t>
      </w:r>
    </w:p>
    <w:p w:rsidR="003C4EFD" w:rsidRPr="003C4EFD" w:rsidRDefault="003C4EFD" w:rsidP="003C4E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3C4E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Слайд 20-21</w:t>
      </w:r>
    </w:p>
    <w:p w:rsidR="00F12AE2" w:rsidRPr="007165D1" w:rsidRDefault="003C4EFD" w:rsidP="007165D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C4EFD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drawing>
          <wp:inline distT="0" distB="0" distL="0" distR="0" wp14:anchorId="6D25A6DB" wp14:editId="496EEFD0">
            <wp:extent cx="6570980" cy="4524375"/>
            <wp:effectExtent l="0" t="0" r="1270" b="9525"/>
            <wp:docPr id="4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/>
                  </pic:nvPicPr>
                  <pic:blipFill rotWithShape="1">
                    <a:blip r:embed="rId5"/>
                    <a:srcRect l="1449" t="27329" r="51730" b="13630"/>
                    <a:stretch/>
                  </pic:blipFill>
                  <pic:spPr bwMode="auto">
                    <a:xfrm>
                      <a:off x="0" y="0"/>
                      <a:ext cx="6570980" cy="4524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2AE2" w:rsidRPr="007165D1" w:rsidRDefault="003C4EFD" w:rsidP="007165D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C4EFD">
        <w:rPr>
          <w:rFonts w:ascii="Times New Roman" w:eastAsia="Times New Roman" w:hAnsi="Times New Roman" w:cs="Times New Roman"/>
          <w:sz w:val="28"/>
          <w:szCs w:val="28"/>
          <w:lang w:eastAsia="uk-UA"/>
        </w:rPr>
        <w:drawing>
          <wp:inline distT="0" distB="0" distL="0" distR="0" wp14:anchorId="41AA5E63" wp14:editId="0FECB4CF">
            <wp:extent cx="6570980" cy="4505960"/>
            <wp:effectExtent l="0" t="0" r="1270" b="8890"/>
            <wp:docPr id="1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/>
                  </pic:nvPicPr>
                  <pic:blipFill rotWithShape="1">
                    <a:blip r:embed="rId6"/>
                    <a:srcRect l="1740" t="27587" r="51440" b="20849"/>
                    <a:stretch/>
                  </pic:blipFill>
                  <pic:spPr bwMode="auto">
                    <a:xfrm>
                      <a:off x="0" y="0"/>
                      <a:ext cx="6570980" cy="4505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4EFD" w:rsidRPr="003C4EFD" w:rsidRDefault="003C4EFD" w:rsidP="003C4E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C4E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Відповідно до ст. 30. Закону України «Про освіту». Прозорість та інформаційна відкритість закладу освіти на шкільному сайті розміщена вся інформація про </w:t>
      </w:r>
      <w:r w:rsidRPr="003C4E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фінансово-господарську діяльність (</w:t>
      </w:r>
      <w:r w:rsidRPr="003C4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кошторис і фінансовий звіт про надходження та використання всіх отриманих коштів, інформацію про перелік товарів, робіт і послуг, отриманих як благодійна допомога, із зазначенням їх вартості, а також про кошти, отримані з інших джерел, не заборонених законодавством).</w:t>
      </w:r>
    </w:p>
    <w:p w:rsidR="003C4EFD" w:rsidRPr="003C4EFD" w:rsidRDefault="003C4EFD" w:rsidP="003C4E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C4E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Відповідно до вимог чинного законодавства в школі створена система управління охороною праці. Наказом визначені особи, які відповідають за організацію охорони праці в школі, пожежну безпеку й електробезпеку. Для створення безпечних умов навчання в кабінетах фізики, хімії, біології, інформатики, обслуговуючої праці, спортивному залі й майстернях призначені відповідальні за безпеку життєдіяльності, у навчальних кабінетах — завідувачі кабінетів. На початок кожного навчального року оформляються всі необхідні акти-дозволи на проведення навчальних занять у кабінетах і шкільних приміщеннях підвищеної небезпеки, акт готовності школи до нового навчального року.</w:t>
      </w:r>
    </w:p>
    <w:p w:rsidR="003C4EFD" w:rsidRPr="003C4EFD" w:rsidRDefault="003C4EFD" w:rsidP="003C4E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C4E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серпневих засіданнях педради затверджуються правила внутрішнього трудового розпорядку, колективний договір, план роботи школи на навчальний рік, де передбачено заходи з охорони праці. Посадові обов'язки працівників, інструкції з техніки безпеки з блоком питань з охорони праці й безпеки життєдіяльності поновлюються й затверджуються наказами по школі. Інструкції складено згідно з Положенням про розробку інструкцій з охорони праці. Документально визначено обов'язки відповідальних осіб. У школі є необхідна документація щодо організації роботи з охорони праці, забезпечення безпеки життєдіяльності, складено систему протипожежних заходів: 1 раз на рік проводяться тренування з евакуації; щорічно — первинні інструктажі з охорони праці й протипожежної безпеки; за планом роботи школи — навчання працівників із питань охорони праці. Усі необхідні журнали з реєстрації всіх видів інструктажів із питань охорони праці ведуться.</w:t>
      </w:r>
    </w:p>
    <w:p w:rsidR="003C4EFD" w:rsidRPr="003C4EFD" w:rsidRDefault="003C4EFD" w:rsidP="003C4E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C4E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 засіданнях педагогічної ради, </w:t>
      </w:r>
      <w:proofErr w:type="spellStart"/>
      <w:r w:rsidRPr="003C4E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інструктивно</w:t>
      </w:r>
      <w:proofErr w:type="spellEnd"/>
      <w:r w:rsidRPr="003C4E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-методичних нарадах або на засіданнях профспілкового комітету заслуховуються звіти про виконання заходів, наказів, інструкцій із техніки безпеки, обговорюються результати проведеної роботи. Кожний нещасний випадок, який трапився в школі, не залишається без уваги адміністрації школи й педагогічного колективу. У 2021-2022 </w:t>
      </w:r>
      <w:proofErr w:type="spellStart"/>
      <w:r w:rsidRPr="003C4E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н.р</w:t>
      </w:r>
      <w:proofErr w:type="spellEnd"/>
      <w:r w:rsidRPr="003C4E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не трапилося </w:t>
      </w:r>
      <w:r w:rsidRPr="003C4E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жодного </w:t>
      </w:r>
      <w:r w:rsidRPr="003C4E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нещасного випадку. </w:t>
      </w:r>
    </w:p>
    <w:p w:rsidR="003C4EFD" w:rsidRPr="003C4EFD" w:rsidRDefault="003C4EFD" w:rsidP="003C4E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C4E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Управління школою здійснюється згідно річного плану роботи школи, плану внутрішнього контролю та календарних планів вчителів - </w:t>
      </w:r>
      <w:proofErr w:type="spellStart"/>
      <w:r w:rsidRPr="003C4E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предметників</w:t>
      </w:r>
      <w:proofErr w:type="spellEnd"/>
      <w:r w:rsidRPr="003C4E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 планів виховної роботи класних керівників. Така система планування, що відпрацьована у школі і заснована на взаємодії всіх ланок, підрозділів та учасників освітнього процесу, забезпечує координацію їх діяльності, сприяє досягненню ефективності та вдосконалення освітнього процесу й забезпечує планомірний розвиток школи.</w:t>
      </w:r>
    </w:p>
    <w:p w:rsidR="003C4EFD" w:rsidRPr="003C4EFD" w:rsidRDefault="003C4EFD" w:rsidP="003C4E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C4E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закладі освіти в наявності всі нормативно-правові документи, що регламентують його діяльність. З підключенням школи до мережі Інтернет стало можливим користуватися матеріалами сайтів Міністерства освіти і науки України, що дає можливість </w:t>
      </w:r>
      <w:proofErr w:type="spellStart"/>
      <w:r w:rsidRPr="003C4E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оперативно</w:t>
      </w:r>
      <w:proofErr w:type="spellEnd"/>
      <w:r w:rsidRPr="003C4E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 мобільно користуватися достовірною інформацією вчителям і адміністрації школи, вчасно знайомитися з новими документами та, навіть, їх </w:t>
      </w:r>
      <w:proofErr w:type="spellStart"/>
      <w:r w:rsidRPr="003C4E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проєктами</w:t>
      </w:r>
      <w:proofErr w:type="spellEnd"/>
      <w:r w:rsidRPr="003C4E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3C4EFD" w:rsidRPr="003C4EFD" w:rsidRDefault="003C4EFD" w:rsidP="003C4E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C4E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Контроль – це важлива, складова та об’єктивно необхідна функція управління. У школі керівництвом використовується багато різних форм контролю за станом освітнього процесу і в першу чергу, таких традиційних як вивчення стану викладання предметів, проведення внутрішніх </w:t>
      </w:r>
      <w:proofErr w:type="spellStart"/>
      <w:r w:rsidRPr="003C4E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моніторингів</w:t>
      </w:r>
      <w:proofErr w:type="spellEnd"/>
      <w:r w:rsidRPr="003C4E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виконання навчальних планів і </w:t>
      </w:r>
      <w:r w:rsidRPr="003C4E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програм, перевірка класних журналів, щоденників, зошитів тощо. Аналіз результатів внутрішнього контролю знаходить відображення у рішеннях педагогічної ради школи, відповідних наказах по закладу освіти. Крім контролю за рівнем знань та навчальних досягнень учнів проводяться дослідження стану відвідування занять та стану дисципліни.</w:t>
      </w:r>
    </w:p>
    <w:p w:rsidR="003C4EFD" w:rsidRPr="003C4EFD" w:rsidRDefault="003C4EFD" w:rsidP="003C4E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C4E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 результатами моніторингу керівництво школи приймає певні управлінські рішення щодо конкретних вчителів та учнів.</w:t>
      </w:r>
    </w:p>
    <w:p w:rsidR="003C4EFD" w:rsidRPr="003C4EFD" w:rsidRDefault="003C4EFD" w:rsidP="003C4E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C4E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зв’язку із прийняттям нового Закону «Про освіту» та «Про повну загальну середню освіту» виникла потреба у переформатуванні підходів до здійснення управлінської діяльності. Настільною книгою для кожного адміністратора закладу стала «Абетка для директора. Рекомендації до побудови внутрішньої системи забезпечення якості освіти у закладі загальної середньої освіти», яка дає цінні поради та настанови щодо реалізації управлінської діяльності у закладі.</w:t>
      </w:r>
    </w:p>
    <w:p w:rsidR="003C4EFD" w:rsidRPr="003C4EFD" w:rsidRDefault="003C4EFD" w:rsidP="003C4E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C4E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 початку навчального року було розроблено та затверджено документ «Внутрішня система забезпечення якості освіти. Стратегії (політики) та процедури». На основі цього документу впродовж навчального року проводилися </w:t>
      </w:r>
      <w:proofErr w:type="spellStart"/>
      <w:r w:rsidRPr="003C4E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моніторинги</w:t>
      </w:r>
      <w:proofErr w:type="spellEnd"/>
      <w:r w:rsidRPr="003C4E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різних напрямів діяльності закладу освіти.</w:t>
      </w:r>
    </w:p>
    <w:p w:rsidR="00D51F54" w:rsidRDefault="003C4EFD" w:rsidP="00D51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Отже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Березька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гімназія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Смизької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селищної ради</w:t>
      </w:r>
      <w:r w:rsidRPr="003C4E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– це заклад освіти, який має достатній рівень, матеріального забезпечення, застосовує інформаційно-комунікаційні технології, впроваджує педагогічні інновації, формує достатній рівень організаційної культури учасників освітнього процесу, є громадським та </w:t>
      </w:r>
      <w:proofErr w:type="spellStart"/>
      <w:r w:rsidRPr="003C4E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конкурентноспроможним</w:t>
      </w:r>
      <w:proofErr w:type="spellEnd"/>
      <w:r w:rsidRPr="003C4E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Це заклад зі своїми традиціями та високими досягненнями.</w:t>
      </w:r>
    </w:p>
    <w:p w:rsidR="00793D8F" w:rsidRPr="00D51F54" w:rsidRDefault="00793D8F" w:rsidP="00D51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165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Колектив закладу постійно удосконалює освітнє середовище та матеріально-технічну базу, підтримує її у робочому стані, прикрашає </w:t>
      </w:r>
      <w:proofErr w:type="spellStart"/>
      <w:r w:rsidRPr="007165D1">
        <w:rPr>
          <w:rFonts w:ascii="Times New Roman" w:eastAsia="Times New Roman" w:hAnsi="Times New Roman" w:cs="Times New Roman"/>
          <w:sz w:val="28"/>
          <w:szCs w:val="28"/>
          <w:lang w:eastAsia="uk-UA"/>
        </w:rPr>
        <w:t>фотозонами</w:t>
      </w:r>
      <w:proofErr w:type="spellEnd"/>
      <w:r w:rsidRPr="007165D1">
        <w:rPr>
          <w:rFonts w:ascii="Times New Roman" w:eastAsia="Times New Roman" w:hAnsi="Times New Roman" w:cs="Times New Roman"/>
          <w:sz w:val="28"/>
          <w:szCs w:val="28"/>
          <w:lang w:eastAsia="uk-UA"/>
        </w:rPr>
        <w:t>, живими квітами, прекрасними композиціями, виготовленими руками учнів і вчителів, які прикрашають фойє та коридори.</w:t>
      </w:r>
    </w:p>
    <w:p w:rsidR="00793D8F" w:rsidRPr="007165D1" w:rsidRDefault="00793D8F" w:rsidP="00D51F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165D1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Приміщення будівлі в закладі використовуються за призначенням та розподілені для організації освітнього процесу. Навчальні приміщення закладу, технічні засоби навчання використовуються в освітньому процесі відповідно до санітарних вимог та є безпечними для життя і здоров’я дітей.  Класні кімнати мають природне та штучне освітлення. Н</w:t>
      </w:r>
      <w:r w:rsidR="00D51F54">
        <w:rPr>
          <w:rFonts w:ascii="Times New Roman" w:eastAsia="Times New Roman" w:hAnsi="Times New Roman" w:cs="Times New Roman"/>
          <w:sz w:val="28"/>
          <w:szCs w:val="28"/>
          <w:lang w:eastAsia="uk-UA"/>
        </w:rPr>
        <w:t>авчальна майстерня ізольована</w:t>
      </w:r>
      <w:r w:rsidRPr="007165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 інших навчальних приміщень  та розміщуютьс</w:t>
      </w:r>
      <w:r w:rsidR="00D51F54">
        <w:rPr>
          <w:rFonts w:ascii="Times New Roman" w:eastAsia="Times New Roman" w:hAnsi="Times New Roman" w:cs="Times New Roman"/>
          <w:sz w:val="28"/>
          <w:szCs w:val="28"/>
          <w:lang w:eastAsia="uk-UA"/>
        </w:rPr>
        <w:t>я у іншому приміщені</w:t>
      </w:r>
      <w:r w:rsidRPr="007165D1">
        <w:rPr>
          <w:rFonts w:ascii="Times New Roman" w:eastAsia="Times New Roman" w:hAnsi="Times New Roman" w:cs="Times New Roman"/>
          <w:sz w:val="28"/>
          <w:szCs w:val="28"/>
          <w:lang w:eastAsia="uk-UA"/>
        </w:rPr>
        <w:t>. Робочі місця зручні та відповідають вимогам безпеки життя учнів.</w:t>
      </w:r>
    </w:p>
    <w:p w:rsidR="00793D8F" w:rsidRPr="007165D1" w:rsidRDefault="00793D8F" w:rsidP="007165D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165D1">
        <w:rPr>
          <w:rFonts w:ascii="Times New Roman" w:eastAsia="Times New Roman" w:hAnsi="Times New Roman" w:cs="Times New Roman"/>
          <w:sz w:val="28"/>
          <w:szCs w:val="28"/>
          <w:lang w:eastAsia="uk-UA"/>
        </w:rPr>
        <w:t>Кабінети інформатики обладнані персональними комп’ютерами у такому складі: монітор, системний блок, відокремлена клавіатура, відокремлений маніпулятор типу “миша”, стіл, стілець (крісло).</w:t>
      </w:r>
    </w:p>
    <w:p w:rsidR="00793D8F" w:rsidRPr="007165D1" w:rsidRDefault="00793D8F" w:rsidP="00D51F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165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минулому році </w:t>
      </w:r>
      <w:proofErr w:type="spellStart"/>
      <w:r w:rsidRPr="007165D1">
        <w:rPr>
          <w:rFonts w:ascii="Times New Roman" w:eastAsia="Times New Roman" w:hAnsi="Times New Roman" w:cs="Times New Roman"/>
          <w:sz w:val="28"/>
          <w:szCs w:val="28"/>
          <w:lang w:eastAsia="uk-UA"/>
        </w:rPr>
        <w:t>капітально</w:t>
      </w:r>
      <w:proofErr w:type="spellEnd"/>
      <w:r w:rsidRPr="007165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відремонтовано санітарні ву</w:t>
      </w:r>
      <w:r w:rsidR="00D51F54">
        <w:rPr>
          <w:rFonts w:ascii="Times New Roman" w:eastAsia="Times New Roman" w:hAnsi="Times New Roman" w:cs="Times New Roman"/>
          <w:sz w:val="28"/>
          <w:szCs w:val="28"/>
          <w:lang w:eastAsia="uk-UA"/>
        </w:rPr>
        <w:t>зли</w:t>
      </w:r>
      <w:r w:rsidRPr="007165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оснащені </w:t>
      </w:r>
      <w:proofErr w:type="spellStart"/>
      <w:r w:rsidRPr="007165D1">
        <w:rPr>
          <w:rFonts w:ascii="Times New Roman" w:eastAsia="Times New Roman" w:hAnsi="Times New Roman" w:cs="Times New Roman"/>
          <w:sz w:val="28"/>
          <w:szCs w:val="28"/>
          <w:lang w:eastAsia="uk-UA"/>
        </w:rPr>
        <w:t>диспенсерами</w:t>
      </w:r>
      <w:proofErr w:type="spellEnd"/>
      <w:r w:rsidRPr="007165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туалетним папером. Санітарні вузли прибираються після кожної перерви і щоденно в кінці робочого дня з використанням дезінфекційних засобів. </w:t>
      </w:r>
      <w:proofErr w:type="spellStart"/>
      <w:r w:rsidRPr="007165D1">
        <w:rPr>
          <w:rFonts w:ascii="Times New Roman" w:eastAsia="Times New Roman" w:hAnsi="Times New Roman" w:cs="Times New Roman"/>
          <w:sz w:val="28"/>
          <w:szCs w:val="28"/>
          <w:lang w:eastAsia="uk-UA"/>
        </w:rPr>
        <w:t>Ідальню</w:t>
      </w:r>
      <w:proofErr w:type="spellEnd"/>
      <w:r w:rsidRPr="007165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закладі </w:t>
      </w:r>
      <w:proofErr w:type="spellStart"/>
      <w:r w:rsidRPr="007165D1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оснащено</w:t>
      </w:r>
      <w:proofErr w:type="spellEnd"/>
      <w:r w:rsidRPr="007165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необхідним обладнанням (електричні плити, бойлер, холодильники, витяжні шафи, посуд) для приготування гарячого харчування. Витримується різноманітність та калорійність щоденного харчування, з дотриманням вимог до термінів зберігання та реалізації. Контроль за дотриманням санітарних рекомендацій та регламенту пол</w:t>
      </w:r>
      <w:r w:rsidR="00D51F54">
        <w:rPr>
          <w:rFonts w:ascii="Times New Roman" w:eastAsia="Times New Roman" w:hAnsi="Times New Roman" w:cs="Times New Roman"/>
          <w:sz w:val="28"/>
          <w:szCs w:val="28"/>
          <w:lang w:eastAsia="uk-UA"/>
        </w:rPr>
        <w:t>ягає на медичну сестру</w:t>
      </w:r>
      <w:r w:rsidRPr="007165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793D8F" w:rsidRPr="007165D1" w:rsidRDefault="00793D8F" w:rsidP="007165D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165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Обслуговуючий персонал постійно впорядковує належний стан прилеглої території: в теплий сезонний період та влітку - </w:t>
      </w:r>
      <w:proofErr w:type="spellStart"/>
      <w:r w:rsidRPr="007165D1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покос</w:t>
      </w:r>
      <w:proofErr w:type="spellEnd"/>
      <w:r w:rsidRPr="007165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трави, обрізання кущів, гілки дерев, проводиться своєчасне очищення від сухого листя, очищаються пішохідні </w:t>
      </w:r>
      <w:r w:rsidRPr="007165D1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доріжки, заїзди, майданчики. Взимку дахи будівель очищаються від снігу та криги. Конструкції покрівель забезпечують зливостік з них та виключають можливість потрапляння води на край покрівлі.</w:t>
      </w:r>
    </w:p>
    <w:p w:rsidR="00793D8F" w:rsidRPr="007165D1" w:rsidRDefault="00793D8F" w:rsidP="007165D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165D1">
        <w:rPr>
          <w:rFonts w:ascii="Times New Roman" w:eastAsia="Times New Roman" w:hAnsi="Times New Roman" w:cs="Times New Roman"/>
          <w:sz w:val="28"/>
          <w:szCs w:val="28"/>
          <w:lang w:eastAsia="uk-UA"/>
        </w:rPr>
        <w:t>З метою попередження зсуву снігу або падіння бурульок, за відсутності дітей, інших учасників освітнього процесу та відвідувачів, з даху будівлі згрібається сніг та збиваються бурульки, при цьому дотримуються правила техніки безпеки. На території закладу не допускається накопичення снігу та криги на пішохідних доріжках, заїздах, майданчиках.</w:t>
      </w:r>
    </w:p>
    <w:tbl>
      <w:tblPr>
        <w:tblW w:w="1032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26"/>
        <w:gridCol w:w="26"/>
        <w:gridCol w:w="26"/>
        <w:gridCol w:w="26"/>
        <w:gridCol w:w="1804"/>
      </w:tblGrid>
      <w:tr w:rsidR="00793D8F" w:rsidRPr="007165D1" w:rsidTr="00D51F54">
        <w:trPr>
          <w:trHeight w:val="3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3D8F" w:rsidRPr="007165D1" w:rsidRDefault="00D51F54" w:rsidP="00D51F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 закладі освіти ще плануємо багато зробити, щоб учні могли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комфортно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навчатися. М</w:t>
            </w:r>
            <w:r w:rsidR="00793D8F" w:rsidRPr="007165D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и віримо в те, що всі ці наші плани здійсняться, як тільки ми 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3D8F" w:rsidRPr="007165D1" w:rsidRDefault="00793D8F" w:rsidP="007165D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3D8F" w:rsidRPr="007165D1" w:rsidRDefault="00793D8F" w:rsidP="007165D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3D8F" w:rsidRPr="007165D1" w:rsidRDefault="00793D8F" w:rsidP="007165D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3D8F" w:rsidRPr="007165D1" w:rsidRDefault="00793D8F" w:rsidP="007165D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8F" w:rsidRPr="007165D1" w:rsidRDefault="00793D8F" w:rsidP="007165D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165D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</w:tbl>
    <w:p w:rsidR="00793D8F" w:rsidRPr="007165D1" w:rsidRDefault="00793D8F" w:rsidP="007165D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165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лютому 2022 року (з початком війни) було облаштовано підвальне приміщення тиру під тимчасове укриття. При цьому, відновлено електропроводку, встановлено додаткові розетки для зарядження мобільних телефонів. В приміщення занесені лавки, столи, стільці, встановлено два вогнегасника. Забезпечено питною і технічною водою. Облаштовано місце для аптечки, обробки рук. Для приготування кави або гарячого чаю є </w:t>
      </w:r>
      <w:proofErr w:type="spellStart"/>
      <w:r w:rsidRPr="007165D1">
        <w:rPr>
          <w:rFonts w:ascii="Times New Roman" w:eastAsia="Times New Roman" w:hAnsi="Times New Roman" w:cs="Times New Roman"/>
          <w:sz w:val="28"/>
          <w:szCs w:val="28"/>
          <w:lang w:eastAsia="uk-UA"/>
        </w:rPr>
        <w:t>електрочайник</w:t>
      </w:r>
      <w:proofErr w:type="spellEnd"/>
      <w:r w:rsidRPr="007165D1">
        <w:rPr>
          <w:rFonts w:ascii="Times New Roman" w:eastAsia="Times New Roman" w:hAnsi="Times New Roman" w:cs="Times New Roman"/>
          <w:sz w:val="28"/>
          <w:szCs w:val="28"/>
          <w:lang w:eastAsia="uk-UA"/>
        </w:rPr>
        <w:t>, одноразові стаканчики. Укриття має два виходи, одне з якого аварійне. Технічний персонал щоденно підтримує чистоту в підвальному приміщенні, проводить провітрювання укриття.</w:t>
      </w:r>
    </w:p>
    <w:p w:rsidR="00793D8F" w:rsidRPr="007165D1" w:rsidRDefault="00793D8F" w:rsidP="007165D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165D1">
        <w:rPr>
          <w:rFonts w:ascii="Times New Roman" w:eastAsia="Times New Roman" w:hAnsi="Times New Roman" w:cs="Times New Roman"/>
          <w:sz w:val="28"/>
          <w:szCs w:val="28"/>
          <w:lang w:eastAsia="uk-UA"/>
        </w:rPr>
        <w:t> Також, ми плануємо, враховуючи наші фінансові можливості виконати влітку 2022 року наступні поточні ремонтні роботи, а саме:</w:t>
      </w:r>
    </w:p>
    <w:p w:rsidR="00793D8F" w:rsidRPr="007165D1" w:rsidRDefault="00793D8F" w:rsidP="007165D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165D1">
        <w:rPr>
          <w:rFonts w:ascii="Times New Roman" w:eastAsia="Times New Roman" w:hAnsi="Times New Roman" w:cs="Times New Roman"/>
          <w:sz w:val="28"/>
          <w:szCs w:val="28"/>
          <w:lang w:eastAsia="uk-UA"/>
        </w:rPr>
        <w:t>- провести часткові штукатурні роботи стелі та стін будівлі закладу;</w:t>
      </w:r>
    </w:p>
    <w:p w:rsidR="00793D8F" w:rsidRPr="007165D1" w:rsidRDefault="00793D8F" w:rsidP="007165D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165D1">
        <w:rPr>
          <w:rFonts w:ascii="Times New Roman" w:eastAsia="Times New Roman" w:hAnsi="Times New Roman" w:cs="Times New Roman"/>
          <w:sz w:val="28"/>
          <w:szCs w:val="28"/>
          <w:lang w:eastAsia="uk-UA"/>
        </w:rPr>
        <w:t>- провести часткову заміну лінолеуму на ІІ і ІІІ поверхах;</w:t>
      </w:r>
    </w:p>
    <w:p w:rsidR="00793D8F" w:rsidRPr="007165D1" w:rsidRDefault="00793D8F" w:rsidP="007165D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165D1">
        <w:rPr>
          <w:rFonts w:ascii="Times New Roman" w:eastAsia="Times New Roman" w:hAnsi="Times New Roman" w:cs="Times New Roman"/>
          <w:sz w:val="28"/>
          <w:szCs w:val="28"/>
          <w:lang w:eastAsia="uk-UA"/>
        </w:rPr>
        <w:t>- здійснити ремонт обладнання електроустановок, устаткування теплових установок та мереж в необхідних обсягах;</w:t>
      </w:r>
    </w:p>
    <w:p w:rsidR="00793D8F" w:rsidRPr="007165D1" w:rsidRDefault="00793D8F" w:rsidP="007165D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165D1">
        <w:rPr>
          <w:rFonts w:ascii="Times New Roman" w:eastAsia="Times New Roman" w:hAnsi="Times New Roman" w:cs="Times New Roman"/>
          <w:sz w:val="28"/>
          <w:szCs w:val="28"/>
          <w:lang w:eastAsia="uk-UA"/>
        </w:rPr>
        <w:t>- провести ремонт та промивку систем теплопостачання, ревізію запірної та регулюючої арматури, обладнання розподільних вузлів, перевірку контрольно-вимірювальних приладів.</w:t>
      </w:r>
    </w:p>
    <w:p w:rsidR="00793D8F" w:rsidRPr="007165D1" w:rsidRDefault="00793D8F" w:rsidP="007165D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165D1">
        <w:rPr>
          <w:rFonts w:ascii="Times New Roman" w:eastAsia="Times New Roman" w:hAnsi="Times New Roman" w:cs="Times New Roman"/>
          <w:sz w:val="28"/>
          <w:szCs w:val="28"/>
          <w:lang w:eastAsia="uk-UA"/>
        </w:rPr>
        <w:t> При завершенні підготовчих робіт до осінньо-зимового періоду, який плавно переходить до завершення косметичного ремонту класних кімнат, коридорів, сходів і вікон, ми будемо радо зустрічати в новому навчальному році наших учнів, батьків, гостей.</w:t>
      </w:r>
    </w:p>
    <w:p w:rsidR="00793D8F" w:rsidRPr="007165D1" w:rsidRDefault="00793D8F" w:rsidP="007165D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165D1">
        <w:rPr>
          <w:rFonts w:ascii="Times New Roman" w:eastAsia="Times New Roman" w:hAnsi="Times New Roman" w:cs="Times New Roman"/>
          <w:sz w:val="28"/>
          <w:szCs w:val="28"/>
          <w:lang w:eastAsia="uk-UA"/>
        </w:rPr>
        <w:t> Віримо в Україну, віримо</w:t>
      </w:r>
      <w:r w:rsidR="007165D1" w:rsidRPr="007165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нашу перемогу! Все буде Україна</w:t>
      </w:r>
      <w:r w:rsidRPr="007165D1">
        <w:rPr>
          <w:rFonts w:ascii="Times New Roman" w:eastAsia="Times New Roman" w:hAnsi="Times New Roman" w:cs="Times New Roman"/>
          <w:sz w:val="28"/>
          <w:szCs w:val="28"/>
          <w:lang w:eastAsia="uk-UA"/>
        </w:rPr>
        <w:t>!</w:t>
      </w:r>
    </w:p>
    <w:p w:rsidR="00DA3910" w:rsidRPr="007165D1" w:rsidRDefault="00DA3910" w:rsidP="007165D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DA3910" w:rsidRPr="007165D1" w:rsidSect="007165D1">
      <w:pgSz w:w="11906" w:h="16838"/>
      <w:pgMar w:top="568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7130"/>
    <w:multiLevelType w:val="multilevel"/>
    <w:tmpl w:val="3C04D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C75120"/>
    <w:multiLevelType w:val="multilevel"/>
    <w:tmpl w:val="08BC9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7904A4"/>
    <w:multiLevelType w:val="multilevel"/>
    <w:tmpl w:val="83444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8B036C"/>
    <w:multiLevelType w:val="multilevel"/>
    <w:tmpl w:val="040C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9D2702"/>
    <w:multiLevelType w:val="multilevel"/>
    <w:tmpl w:val="855CA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936834"/>
    <w:multiLevelType w:val="multilevel"/>
    <w:tmpl w:val="B636C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5F4777"/>
    <w:multiLevelType w:val="hybridMultilevel"/>
    <w:tmpl w:val="CFD49936"/>
    <w:lvl w:ilvl="0" w:tplc="6BEA660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22EB3A11"/>
    <w:multiLevelType w:val="multilevel"/>
    <w:tmpl w:val="D58A9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5868F7"/>
    <w:multiLevelType w:val="multilevel"/>
    <w:tmpl w:val="39665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5A4BF2"/>
    <w:multiLevelType w:val="multilevel"/>
    <w:tmpl w:val="800CF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D950DC"/>
    <w:multiLevelType w:val="multilevel"/>
    <w:tmpl w:val="91AA9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DE1C85"/>
    <w:multiLevelType w:val="multilevel"/>
    <w:tmpl w:val="89365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13732B"/>
    <w:multiLevelType w:val="multilevel"/>
    <w:tmpl w:val="F6E2E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A40BBC"/>
    <w:multiLevelType w:val="multilevel"/>
    <w:tmpl w:val="DE76F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5D4ED0"/>
    <w:multiLevelType w:val="multilevel"/>
    <w:tmpl w:val="A112A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BF37C3"/>
    <w:multiLevelType w:val="multilevel"/>
    <w:tmpl w:val="C338B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C17BE9"/>
    <w:multiLevelType w:val="multilevel"/>
    <w:tmpl w:val="F7AE9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5E70B8"/>
    <w:multiLevelType w:val="multilevel"/>
    <w:tmpl w:val="27D80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C55C3F"/>
    <w:multiLevelType w:val="multilevel"/>
    <w:tmpl w:val="324CD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ED7FBC"/>
    <w:multiLevelType w:val="multilevel"/>
    <w:tmpl w:val="2EE0A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EF6A2A"/>
    <w:multiLevelType w:val="multilevel"/>
    <w:tmpl w:val="2794D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D029F8"/>
    <w:multiLevelType w:val="hybridMultilevel"/>
    <w:tmpl w:val="A000B40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6E4DB2"/>
    <w:multiLevelType w:val="multilevel"/>
    <w:tmpl w:val="D7EC2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000222"/>
    <w:multiLevelType w:val="multilevel"/>
    <w:tmpl w:val="017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8D3609"/>
    <w:multiLevelType w:val="multilevel"/>
    <w:tmpl w:val="84787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A83AF8"/>
    <w:multiLevelType w:val="multilevel"/>
    <w:tmpl w:val="DA30E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A9B7B32"/>
    <w:multiLevelType w:val="multilevel"/>
    <w:tmpl w:val="EDBAB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1B6267"/>
    <w:multiLevelType w:val="multilevel"/>
    <w:tmpl w:val="920C7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E0E2CF2"/>
    <w:multiLevelType w:val="multilevel"/>
    <w:tmpl w:val="DCF8C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EB95B30"/>
    <w:multiLevelType w:val="multilevel"/>
    <w:tmpl w:val="204A1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3"/>
  </w:num>
  <w:num w:numId="3">
    <w:abstractNumId w:val="29"/>
  </w:num>
  <w:num w:numId="4">
    <w:abstractNumId w:val="3"/>
  </w:num>
  <w:num w:numId="5">
    <w:abstractNumId w:val="25"/>
  </w:num>
  <w:num w:numId="6">
    <w:abstractNumId w:val="22"/>
  </w:num>
  <w:num w:numId="7">
    <w:abstractNumId w:val="28"/>
  </w:num>
  <w:num w:numId="8">
    <w:abstractNumId w:val="15"/>
  </w:num>
  <w:num w:numId="9">
    <w:abstractNumId w:val="10"/>
  </w:num>
  <w:num w:numId="10">
    <w:abstractNumId w:val="19"/>
  </w:num>
  <w:num w:numId="11">
    <w:abstractNumId w:val="4"/>
  </w:num>
  <w:num w:numId="12">
    <w:abstractNumId w:val="0"/>
  </w:num>
  <w:num w:numId="13">
    <w:abstractNumId w:val="23"/>
  </w:num>
  <w:num w:numId="14">
    <w:abstractNumId w:val="5"/>
  </w:num>
  <w:num w:numId="15">
    <w:abstractNumId w:val="18"/>
  </w:num>
  <w:num w:numId="16">
    <w:abstractNumId w:val="7"/>
  </w:num>
  <w:num w:numId="17">
    <w:abstractNumId w:val="27"/>
  </w:num>
  <w:num w:numId="18">
    <w:abstractNumId w:val="1"/>
  </w:num>
  <w:num w:numId="19">
    <w:abstractNumId w:val="20"/>
  </w:num>
  <w:num w:numId="20">
    <w:abstractNumId w:val="11"/>
  </w:num>
  <w:num w:numId="21">
    <w:abstractNumId w:val="9"/>
  </w:num>
  <w:num w:numId="22">
    <w:abstractNumId w:val="12"/>
  </w:num>
  <w:num w:numId="23">
    <w:abstractNumId w:val="17"/>
    <w:lvlOverride w:ilvl="0">
      <w:lvl w:ilvl="0">
        <w:numFmt w:val="upperRoman"/>
        <w:lvlText w:val="%1."/>
        <w:lvlJc w:val="right"/>
      </w:lvl>
    </w:lvlOverride>
  </w:num>
  <w:num w:numId="24">
    <w:abstractNumId w:val="16"/>
    <w:lvlOverride w:ilvl="0">
      <w:lvl w:ilvl="0">
        <w:numFmt w:val="upperRoman"/>
        <w:lvlText w:val="%1."/>
        <w:lvlJc w:val="right"/>
      </w:lvl>
    </w:lvlOverride>
  </w:num>
  <w:num w:numId="25">
    <w:abstractNumId w:val="24"/>
    <w:lvlOverride w:ilvl="0">
      <w:lvl w:ilvl="0">
        <w:numFmt w:val="upperRoman"/>
        <w:lvlText w:val="%1."/>
        <w:lvlJc w:val="right"/>
      </w:lvl>
    </w:lvlOverride>
  </w:num>
  <w:num w:numId="26">
    <w:abstractNumId w:val="8"/>
  </w:num>
  <w:num w:numId="27">
    <w:abstractNumId w:val="8"/>
    <w:lvlOverride w:ilvl="0">
      <w:lvl w:ilvl="0">
        <w:numFmt w:val="upperRoman"/>
        <w:lvlText w:val="%1."/>
        <w:lvlJc w:val="right"/>
      </w:lvl>
    </w:lvlOverride>
  </w:num>
  <w:num w:numId="28">
    <w:abstractNumId w:val="6"/>
  </w:num>
  <w:num w:numId="29">
    <w:abstractNumId w:val="21"/>
  </w:num>
  <w:num w:numId="30">
    <w:abstractNumId w:val="14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1F8"/>
    <w:rsid w:val="001C1E8A"/>
    <w:rsid w:val="001F37E4"/>
    <w:rsid w:val="0021414E"/>
    <w:rsid w:val="00282452"/>
    <w:rsid w:val="003C4EFD"/>
    <w:rsid w:val="004B28A2"/>
    <w:rsid w:val="005227C4"/>
    <w:rsid w:val="00587955"/>
    <w:rsid w:val="00673BE6"/>
    <w:rsid w:val="006861A2"/>
    <w:rsid w:val="00687218"/>
    <w:rsid w:val="007165D1"/>
    <w:rsid w:val="00793D8F"/>
    <w:rsid w:val="00895851"/>
    <w:rsid w:val="009E60EE"/>
    <w:rsid w:val="00B32C3D"/>
    <w:rsid w:val="00B45753"/>
    <w:rsid w:val="00BB0B6E"/>
    <w:rsid w:val="00C66CE0"/>
    <w:rsid w:val="00C86AEB"/>
    <w:rsid w:val="00C877C5"/>
    <w:rsid w:val="00CB080D"/>
    <w:rsid w:val="00CD777D"/>
    <w:rsid w:val="00CE49AA"/>
    <w:rsid w:val="00D51F54"/>
    <w:rsid w:val="00D75C0B"/>
    <w:rsid w:val="00DA3910"/>
    <w:rsid w:val="00DB31F8"/>
    <w:rsid w:val="00E12808"/>
    <w:rsid w:val="00E700F4"/>
    <w:rsid w:val="00E85B31"/>
    <w:rsid w:val="00F12AE2"/>
    <w:rsid w:val="00FE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685FD"/>
  <w15:chartTrackingRefBased/>
  <w15:docId w15:val="{AA6A5486-1478-4167-8BFA-D791053CA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93D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3D8F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customStyle="1" w:styleId="msonormal0">
    <w:name w:val="msonormal"/>
    <w:basedOn w:val="a"/>
    <w:rsid w:val="00793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793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793D8F"/>
    <w:rPr>
      <w:b/>
      <w:bCs/>
    </w:rPr>
  </w:style>
  <w:style w:type="paragraph" w:customStyle="1" w:styleId="docdata">
    <w:name w:val="docdata"/>
    <w:basedOn w:val="a"/>
    <w:rsid w:val="00793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40">
    <w:name w:val="a4"/>
    <w:basedOn w:val="a"/>
    <w:rsid w:val="00793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j">
    <w:name w:val="tj"/>
    <w:basedOn w:val="a"/>
    <w:rsid w:val="00793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522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68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15653</Words>
  <Characters>8923</Characters>
  <Application>Microsoft Office Word</Application>
  <DocSecurity>0</DocSecurity>
  <Lines>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2022-08-15T15:22:00Z</dcterms:created>
  <dcterms:modified xsi:type="dcterms:W3CDTF">2022-08-28T05:11:00Z</dcterms:modified>
</cp:coreProperties>
</file>