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4" w:type="dxa"/>
        <w:tblInd w:w="-1152" w:type="dxa"/>
        <w:tblLook w:val="04A0"/>
      </w:tblPr>
      <w:tblGrid>
        <w:gridCol w:w="10944"/>
      </w:tblGrid>
      <w:tr w:rsidR="0070782C" w:rsidRPr="00A874DF" w:rsidTr="0070782C">
        <w:tc>
          <w:tcPr>
            <w:tcW w:w="10944" w:type="dxa"/>
            <w:hideMark/>
          </w:tcPr>
          <w:p w:rsidR="0070782C" w:rsidRPr="00A874DF" w:rsidRDefault="0070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874DF" w:rsidRPr="00A874DF" w:rsidRDefault="00A874DF" w:rsidP="00A874DF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>СПЕЦІАЛІЗОВАНА ЗАГАЛЬНООСВІТНЯ ШКОЛА З ПОГЛИБЛЕНИМ</w:t>
      </w:r>
    </w:p>
    <w:p w:rsidR="00A874DF" w:rsidRPr="00A874DF" w:rsidRDefault="00A874DF" w:rsidP="00A874DF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ВИВЧЕННЯМ  ІНОЗЕМНИХ МОВ І-Ш СТУПЕНІВ № 1 ІМ. Т.Г.ШЕВЧЕНКА </w:t>
      </w:r>
    </w:p>
    <w:p w:rsidR="00A874DF" w:rsidRPr="00A874DF" w:rsidRDefault="00A874DF" w:rsidP="00A874DF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М. БЕРДИЧЕВА </w:t>
      </w:r>
      <w:r w:rsidRPr="00A874DF">
        <w:rPr>
          <w:rFonts w:ascii="Times New Roman" w:hAnsi="Times New Roman" w:cs="Times New Roman"/>
          <w:b/>
          <w:bCs/>
          <w:sz w:val="18"/>
          <w:szCs w:val="18"/>
        </w:rPr>
        <w:t>ЖИТОМИРСЬКО</w:t>
      </w: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>Ї</w:t>
      </w:r>
      <w:r w:rsidRPr="00A874DF">
        <w:rPr>
          <w:rFonts w:ascii="Times New Roman" w:hAnsi="Times New Roman" w:cs="Times New Roman"/>
          <w:b/>
          <w:bCs/>
          <w:sz w:val="18"/>
          <w:szCs w:val="18"/>
        </w:rPr>
        <w:t xml:space="preserve"> ОБЛАСТ</w:t>
      </w: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>І</w:t>
      </w:r>
      <w:r w:rsidRPr="00A874DF">
        <w:rPr>
          <w:rFonts w:ascii="Times New Roman" w:hAnsi="Times New Roman" w:cs="Times New Roman"/>
          <w:b/>
          <w:bCs/>
          <w:sz w:val="18"/>
          <w:szCs w:val="18"/>
          <w:lang w:val="uk-UA"/>
        </w:rPr>
        <w:tab/>
      </w:r>
    </w:p>
    <w:p w:rsidR="00A874DF" w:rsidRPr="00A874DF" w:rsidRDefault="00A874DF" w:rsidP="00A874D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874DF">
        <w:rPr>
          <w:rFonts w:ascii="Times New Roman" w:hAnsi="Times New Roman" w:cs="Times New Roman"/>
          <w:sz w:val="18"/>
          <w:szCs w:val="18"/>
          <w:lang w:val="uk-UA"/>
        </w:rPr>
        <w:t>Код ЄДРПОУ  22057124, вул. Європейська, 51, м. Б</w:t>
      </w:r>
      <w:r w:rsidR="00DE5477">
        <w:rPr>
          <w:rFonts w:ascii="Times New Roman" w:hAnsi="Times New Roman" w:cs="Times New Roman"/>
          <w:sz w:val="18"/>
          <w:szCs w:val="18"/>
          <w:lang w:val="uk-UA"/>
        </w:rPr>
        <w:t>ердичів,  Житомирська обл., 1330</w:t>
      </w:r>
      <w:r w:rsidRPr="00A874DF">
        <w:rPr>
          <w:rFonts w:ascii="Times New Roman" w:hAnsi="Times New Roman" w:cs="Times New Roman"/>
          <w:sz w:val="18"/>
          <w:szCs w:val="18"/>
          <w:lang w:val="uk-UA"/>
        </w:rPr>
        <w:t>0,</w:t>
      </w:r>
    </w:p>
    <w:p w:rsidR="00A874DF" w:rsidRPr="00A874DF" w:rsidRDefault="00A874DF" w:rsidP="00A874DF">
      <w:pPr>
        <w:pStyle w:val="3"/>
        <w:ind w:firstLine="0"/>
        <w:jc w:val="center"/>
        <w:rPr>
          <w:rFonts w:ascii="Times New Roman" w:hAnsi="Times New Roman"/>
          <w:sz w:val="18"/>
        </w:rPr>
      </w:pPr>
      <w:r w:rsidRPr="00A874DF">
        <w:rPr>
          <w:rFonts w:ascii="Times New Roman" w:hAnsi="Times New Roman"/>
          <w:sz w:val="18"/>
          <w:szCs w:val="18"/>
        </w:rPr>
        <w:t xml:space="preserve"> тел. (04143) 2-51-91, 2-02-06, </w:t>
      </w:r>
      <w:r w:rsidRPr="00A874DF">
        <w:rPr>
          <w:rFonts w:ascii="Times New Roman" w:hAnsi="Times New Roman"/>
          <w:sz w:val="18"/>
          <w:szCs w:val="18"/>
          <w:lang w:val="en-US"/>
        </w:rPr>
        <w:t>e</w:t>
      </w:r>
      <w:r w:rsidRPr="00A874DF">
        <w:rPr>
          <w:rFonts w:ascii="Times New Roman" w:hAnsi="Times New Roman"/>
          <w:sz w:val="18"/>
          <w:szCs w:val="18"/>
        </w:rPr>
        <w:t>-</w:t>
      </w:r>
      <w:r w:rsidRPr="00A874DF">
        <w:rPr>
          <w:rFonts w:ascii="Times New Roman" w:hAnsi="Times New Roman"/>
          <w:sz w:val="18"/>
          <w:szCs w:val="18"/>
          <w:lang w:val="en-US"/>
        </w:rPr>
        <w:t>mail</w:t>
      </w:r>
      <w:r w:rsidRPr="00A874DF"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 w:rsidRPr="00A874DF">
          <w:rPr>
            <w:rFonts w:ascii="Times New Roman" w:hAnsi="Times New Roman"/>
            <w:sz w:val="18"/>
            <w:szCs w:val="18"/>
            <w:u w:val="single"/>
          </w:rPr>
          <w:t>1</w:t>
        </w:r>
        <w:r w:rsidRPr="00A874DF">
          <w:rPr>
            <w:rFonts w:ascii="Times New Roman" w:hAnsi="Times New Roman"/>
            <w:sz w:val="18"/>
            <w:szCs w:val="18"/>
            <w:u w:val="single"/>
            <w:lang w:val="en-US"/>
          </w:rPr>
          <w:t>shkola</w:t>
        </w:r>
        <w:r w:rsidRPr="00A874DF">
          <w:rPr>
            <w:rFonts w:ascii="Times New Roman" w:hAnsi="Times New Roman"/>
            <w:sz w:val="18"/>
            <w:szCs w:val="18"/>
            <w:u w:val="single"/>
          </w:rPr>
          <w:t>_1@</w:t>
        </w:r>
        <w:r w:rsidRPr="00A874DF">
          <w:rPr>
            <w:rFonts w:ascii="Times New Roman" w:hAnsi="Times New Roman"/>
            <w:sz w:val="18"/>
            <w:szCs w:val="18"/>
            <w:u w:val="single"/>
            <w:lang w:val="en-US"/>
          </w:rPr>
          <w:t>ukr.net</w:t>
        </w:r>
      </w:hyperlink>
    </w:p>
    <w:p w:rsidR="00A874DF" w:rsidRPr="00A874DF" w:rsidRDefault="00A874DF" w:rsidP="00A87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0782C" w:rsidRPr="0039242D" w:rsidRDefault="0070782C" w:rsidP="000F1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924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 А К А З </w:t>
      </w:r>
    </w:p>
    <w:p w:rsidR="0070782C" w:rsidRPr="0039242D" w:rsidRDefault="0070782C" w:rsidP="000F1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0782C" w:rsidRPr="0039242D" w:rsidRDefault="00624C95" w:rsidP="000F184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3924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="00E73F65" w:rsidRPr="003924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травня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</w:t>
      </w:r>
      <w:r w:rsidR="00A84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року</w:t>
      </w:r>
      <w:r w:rsidR="0039242D" w:rsidRPr="003924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B57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39242D" w:rsidRPr="003924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  <w:r w:rsidR="00B57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DE54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 w:rsidR="0039242D" w:rsidRPr="003924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 </w:t>
      </w:r>
      <w:r w:rsidR="001630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/01-0</w:t>
      </w:r>
      <w:r w:rsidR="001630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</w:p>
    <w:p w:rsidR="0070782C" w:rsidRPr="0039242D" w:rsidRDefault="0070782C" w:rsidP="000F184D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782C" w:rsidRPr="0039242D" w:rsidRDefault="0070782C" w:rsidP="000F184D">
      <w:pPr>
        <w:keepNext/>
        <w:tabs>
          <w:tab w:val="left" w:pos="8280"/>
        </w:tabs>
        <w:spacing w:after="0" w:line="360" w:lineRule="auto"/>
        <w:ind w:left="426" w:right="-694" w:hanging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зарахування учнів </w:t>
      </w:r>
    </w:p>
    <w:p w:rsidR="0070782C" w:rsidRPr="0039242D" w:rsidRDefault="00616E80" w:rsidP="000F184D">
      <w:pPr>
        <w:tabs>
          <w:tab w:val="left" w:pos="8280"/>
        </w:tabs>
        <w:spacing w:after="0" w:line="360" w:lineRule="auto"/>
        <w:ind w:left="426" w:right="-694" w:hanging="426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 1-</w:t>
      </w:r>
      <w:r w:rsidR="0070782C"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  класів</w:t>
      </w:r>
      <w:r w:rsidR="004E36D4"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СЗОШ №</w:t>
      </w:r>
      <w:r w:rsidR="000F184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4E36D4"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</w:p>
    <w:p w:rsidR="005E5ACD" w:rsidRPr="0039242D" w:rsidRDefault="005E5ACD" w:rsidP="000F184D">
      <w:pPr>
        <w:tabs>
          <w:tab w:val="left" w:pos="8280"/>
        </w:tabs>
        <w:spacing w:after="0"/>
        <w:ind w:right="-143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</w:pPr>
    </w:p>
    <w:p w:rsidR="00200A0A" w:rsidRPr="0039242D" w:rsidRDefault="005E5ACD" w:rsidP="000F184D">
      <w:pPr>
        <w:tabs>
          <w:tab w:val="left" w:pos="8280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виконання статті 53 Конституції України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Закону України «Про освіту»,  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Порядку зарахування, відрахування та переведення учнів до державних та комунальних закладів освіти для здобуття повної  загальної середньої освіти (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затвердженого 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наказ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ом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Міністерства освіти і нау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ки України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№ 367 від 16.04.2018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зареєстрован</w:t>
      </w:r>
      <w:r w:rsidR="000248F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ого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Міністерством юстиції України 05.05.2018 року №564/32016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="000F184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00A0A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метою  впровадження Концепції реалізації державної політики у сфері реформування загальної середньої о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світи </w:t>
      </w:r>
      <w:r w:rsidR="00200A0A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«Нова українська школа»,</w:t>
      </w:r>
      <w:r w:rsidR="0039242D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00A0A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забезпечення доступності здобуття загальної середньої освіти</w:t>
      </w:r>
      <w:r w:rsidR="0039242D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організованого прийому дітей до 1-х класів школи,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 підставі заяв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 одного з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батьків </w:t>
      </w:r>
      <w:r w:rsidR="00200A0A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наявних документів (медичної </w:t>
      </w:r>
      <w:r w:rsidR="00200A0A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довідки</w:t>
      </w:r>
      <w:r w:rsidR="0039242D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формою первинної облікової документації №</w:t>
      </w:r>
      <w:r w:rsidR="005F770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086-1/о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копії свідоцтва про народження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дитини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</w:p>
    <w:p w:rsidR="004E36D4" w:rsidRPr="00CD7189" w:rsidRDefault="004E36D4" w:rsidP="000F184D">
      <w:pPr>
        <w:tabs>
          <w:tab w:val="left" w:pos="8280"/>
        </w:tabs>
        <w:spacing w:before="120" w:after="120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D71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НАКАЗУЮ: </w:t>
      </w:r>
    </w:p>
    <w:p w:rsidR="005E5ACD" w:rsidRDefault="00C11CD4" w:rsidP="000F184D">
      <w:pPr>
        <w:tabs>
          <w:tab w:val="left" w:pos="8280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D718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 w:rsidRPr="00CD71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="005E5ACD" w:rsidRPr="00CD71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Зарахувати</w:t>
      </w:r>
      <w:r w:rsidR="005E5ACD" w:rsidRPr="00CD718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 складу учнів </w:t>
      </w:r>
      <w:r w:rsidR="000F184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1-х класів </w:t>
      </w:r>
      <w:r w:rsidR="005E5ACD" w:rsidRPr="00CD718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СЗОШ № 1</w:t>
      </w:r>
      <w:r w:rsidR="00200A0A" w:rsidRPr="00CD718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дітей згідно списку:</w:t>
      </w:r>
    </w:p>
    <w:p w:rsidR="00B13786" w:rsidRPr="00CD7189" w:rsidRDefault="00B13786" w:rsidP="000F184D">
      <w:pPr>
        <w:tabs>
          <w:tab w:val="left" w:pos="8280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560"/>
        <w:gridCol w:w="4712"/>
      </w:tblGrid>
      <w:tr w:rsidR="00B13786" w:rsidTr="000F184D">
        <w:tc>
          <w:tcPr>
            <w:tcW w:w="1560" w:type="dxa"/>
          </w:tcPr>
          <w:p w:rsidR="00B13786" w:rsidRDefault="00B13786" w:rsidP="000F184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ПІБ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Абрамов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Альба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Андрейковець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Артемчук </w:t>
            </w:r>
          </w:p>
        </w:tc>
      </w:tr>
      <w:tr w:rsidR="000F184D" w:rsidTr="000F184D">
        <w:tc>
          <w:tcPr>
            <w:tcW w:w="1560" w:type="dxa"/>
          </w:tcPr>
          <w:p w:rsidR="000F184D" w:rsidRPr="00F142DF" w:rsidRDefault="000F184D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0F184D" w:rsidRDefault="000F184D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Бабіцька</w:t>
            </w:r>
            <w:proofErr w:type="spellEnd"/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Базелюк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Бедер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Pr="00BA413B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Бедко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Безверхий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Білик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Богданова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Бондар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Бондар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Бояджян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Вітюк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Вознюк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Воспітанік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Вронська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Гаврилюк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Гайдаманчук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Гейло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Гелич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Горбатюк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Григорчук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Грищук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Дзюба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Дзюблюк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Жаббаров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Жарікова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Заломська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Занозін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Заржицький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Зубков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Кірсанова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Ковальський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Кондратюк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Костишин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Котвіцька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Куба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Кузьменко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Кузьміцька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Pr="00BA413B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Кукуруза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Кулик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Лацяця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Лебедєв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Метрицанюк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Музика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Музика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Нецевич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Нечай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Осіпчук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Поліванчук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Поліщук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Поліщук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Радомська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Редун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Рєзнік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Романець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Pr="00BA413B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Сапожнікова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Семенюк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Сенча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Ситніков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Сич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Скічко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Слюсар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Сторожук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Терентьєв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Фекете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Фірстова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Фурзікова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Чеверда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Чумак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Шалига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Шафіков</w:t>
            </w:r>
            <w:proofErr w:type="spellEnd"/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Шафранський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Шевчук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Шевчук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Шинкаренко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Шубін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Шуляпіна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Юрчук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Янков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13786" w:rsidTr="000F184D">
        <w:tc>
          <w:tcPr>
            <w:tcW w:w="1560" w:type="dxa"/>
          </w:tcPr>
          <w:p w:rsidR="00B13786" w:rsidRPr="00F142DF" w:rsidRDefault="00B13786" w:rsidP="000F184D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12" w:type="dxa"/>
          </w:tcPr>
          <w:p w:rsidR="00B13786" w:rsidRDefault="00B13786" w:rsidP="000F184D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Янковий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B13786" w:rsidRDefault="00B13786" w:rsidP="000F184D">
      <w:pPr>
        <w:jc w:val="center"/>
        <w:rPr>
          <w:rFonts w:ascii="Times New Roman" w:hAnsi="Times New Roman" w:cs="Times New Roman"/>
          <w:lang w:val="uk-UA"/>
        </w:rPr>
      </w:pPr>
    </w:p>
    <w:p w:rsidR="00F43D79" w:rsidRPr="0039242D" w:rsidRDefault="00F43D79" w:rsidP="000F184D">
      <w:pPr>
        <w:tabs>
          <w:tab w:val="left" w:pos="8280"/>
        </w:tabs>
        <w:spacing w:after="0"/>
        <w:ind w:left="426" w:right="-694" w:hanging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0782C" w:rsidRPr="0039242D" w:rsidRDefault="0070782C" w:rsidP="000F184D">
      <w:pPr>
        <w:spacing w:after="0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Директор </w:t>
      </w:r>
      <w:r w:rsidR="00764C3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СЗОШ № 1                                     </w:t>
      </w:r>
      <w:r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І.</w:t>
      </w:r>
      <w:r w:rsidR="00764C38"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ТОНКОШКУРА</w:t>
      </w:r>
    </w:p>
    <w:p w:rsidR="00E33E4F" w:rsidRPr="0039242D" w:rsidRDefault="00E33E4F" w:rsidP="00E33E4F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E33E4F" w:rsidRPr="0039242D" w:rsidSect="000F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63B"/>
    <w:multiLevelType w:val="hybridMultilevel"/>
    <w:tmpl w:val="4DF2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FD1"/>
    <w:multiLevelType w:val="hybridMultilevel"/>
    <w:tmpl w:val="A858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21A4"/>
    <w:multiLevelType w:val="hybridMultilevel"/>
    <w:tmpl w:val="913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C55EE"/>
    <w:multiLevelType w:val="hybridMultilevel"/>
    <w:tmpl w:val="C366B154"/>
    <w:lvl w:ilvl="0" w:tplc="D9D68C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842E8"/>
    <w:multiLevelType w:val="hybridMultilevel"/>
    <w:tmpl w:val="FC00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94A87"/>
    <w:multiLevelType w:val="hybridMultilevel"/>
    <w:tmpl w:val="AD7AC68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702771A"/>
    <w:multiLevelType w:val="hybridMultilevel"/>
    <w:tmpl w:val="C8CC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2251D"/>
    <w:multiLevelType w:val="hybridMultilevel"/>
    <w:tmpl w:val="FB6CE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035BF"/>
    <w:multiLevelType w:val="hybridMultilevel"/>
    <w:tmpl w:val="D4822A94"/>
    <w:lvl w:ilvl="0" w:tplc="D9D68C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2111F"/>
    <w:multiLevelType w:val="hybridMultilevel"/>
    <w:tmpl w:val="1024A52E"/>
    <w:lvl w:ilvl="0" w:tplc="4C90901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5524D9"/>
    <w:multiLevelType w:val="hybridMultilevel"/>
    <w:tmpl w:val="AE706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F21A21"/>
    <w:multiLevelType w:val="hybridMultilevel"/>
    <w:tmpl w:val="913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30AAC"/>
    <w:multiLevelType w:val="hybridMultilevel"/>
    <w:tmpl w:val="379E0D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E005E"/>
    <w:multiLevelType w:val="hybridMultilevel"/>
    <w:tmpl w:val="A2D2E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B445F3"/>
    <w:multiLevelType w:val="hybridMultilevel"/>
    <w:tmpl w:val="5B0894EC"/>
    <w:lvl w:ilvl="0" w:tplc="0422000F">
      <w:start w:val="1"/>
      <w:numFmt w:val="decimal"/>
      <w:lvlText w:val="%1."/>
      <w:lvlJc w:val="left"/>
      <w:pPr>
        <w:ind w:left="-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0901C">
      <w:start w:val="1"/>
      <w:numFmt w:val="decimal"/>
      <w:lvlText w:val="%5."/>
      <w:lvlJc w:val="left"/>
      <w:pPr>
        <w:ind w:left="2808" w:hanging="360"/>
      </w:pPr>
      <w:rPr>
        <w:rFonts w:ascii="Verdana" w:hAnsi="Verdana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6339B2"/>
    <w:multiLevelType w:val="hybridMultilevel"/>
    <w:tmpl w:val="5F885CAC"/>
    <w:lvl w:ilvl="0" w:tplc="4C90901C">
      <w:start w:val="1"/>
      <w:numFmt w:val="decimal"/>
      <w:lvlText w:val="%1."/>
      <w:lvlJc w:val="left"/>
      <w:pPr>
        <w:ind w:left="-72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0901C">
      <w:start w:val="1"/>
      <w:numFmt w:val="decimal"/>
      <w:lvlText w:val="%5."/>
      <w:lvlJc w:val="left"/>
      <w:pPr>
        <w:ind w:left="2808" w:hanging="360"/>
      </w:pPr>
      <w:rPr>
        <w:rFonts w:ascii="Verdana" w:hAnsi="Verdana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255F5B"/>
    <w:multiLevelType w:val="hybridMultilevel"/>
    <w:tmpl w:val="2BF2461A"/>
    <w:lvl w:ilvl="0" w:tplc="A44A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40BA2"/>
    <w:multiLevelType w:val="hybridMultilevel"/>
    <w:tmpl w:val="93D25FDA"/>
    <w:lvl w:ilvl="0" w:tplc="CC94C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447B37"/>
    <w:multiLevelType w:val="multilevel"/>
    <w:tmpl w:val="C7C6A7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19">
    <w:nsid w:val="75C42059"/>
    <w:multiLevelType w:val="hybridMultilevel"/>
    <w:tmpl w:val="913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55DCE"/>
    <w:multiLevelType w:val="hybridMultilevel"/>
    <w:tmpl w:val="DFFAFB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7FD57396"/>
    <w:multiLevelType w:val="hybridMultilevel"/>
    <w:tmpl w:val="3D6488D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20"/>
  </w:num>
  <w:num w:numId="12">
    <w:abstractNumId w:val="7"/>
  </w:num>
  <w:num w:numId="13">
    <w:abstractNumId w:val="13"/>
  </w:num>
  <w:num w:numId="14">
    <w:abstractNumId w:val="18"/>
  </w:num>
  <w:num w:numId="15">
    <w:abstractNumId w:val="16"/>
  </w:num>
  <w:num w:numId="16">
    <w:abstractNumId w:val="17"/>
  </w:num>
  <w:num w:numId="17">
    <w:abstractNumId w:val="1"/>
  </w:num>
  <w:num w:numId="18">
    <w:abstractNumId w:val="2"/>
  </w:num>
  <w:num w:numId="19">
    <w:abstractNumId w:val="19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82C"/>
    <w:rsid w:val="000248FA"/>
    <w:rsid w:val="00064A26"/>
    <w:rsid w:val="000655BE"/>
    <w:rsid w:val="000F184D"/>
    <w:rsid w:val="00124171"/>
    <w:rsid w:val="001630DD"/>
    <w:rsid w:val="00165859"/>
    <w:rsid w:val="001C6EB6"/>
    <w:rsid w:val="00200A0A"/>
    <w:rsid w:val="00223CDA"/>
    <w:rsid w:val="002526EC"/>
    <w:rsid w:val="002B77F9"/>
    <w:rsid w:val="00326071"/>
    <w:rsid w:val="0039242D"/>
    <w:rsid w:val="003C5ED6"/>
    <w:rsid w:val="003D31ED"/>
    <w:rsid w:val="004139DC"/>
    <w:rsid w:val="004B18A3"/>
    <w:rsid w:val="004B5809"/>
    <w:rsid w:val="004E3555"/>
    <w:rsid w:val="004E36D4"/>
    <w:rsid w:val="004E5BFB"/>
    <w:rsid w:val="005D2CB3"/>
    <w:rsid w:val="005E5ACD"/>
    <w:rsid w:val="005F770C"/>
    <w:rsid w:val="00616E80"/>
    <w:rsid w:val="00624C95"/>
    <w:rsid w:val="006D31A9"/>
    <w:rsid w:val="0070782C"/>
    <w:rsid w:val="00764C38"/>
    <w:rsid w:val="00777F12"/>
    <w:rsid w:val="00784EAB"/>
    <w:rsid w:val="007A6D92"/>
    <w:rsid w:val="00825555"/>
    <w:rsid w:val="00892021"/>
    <w:rsid w:val="008B6848"/>
    <w:rsid w:val="008C3819"/>
    <w:rsid w:val="009F5082"/>
    <w:rsid w:val="00A06877"/>
    <w:rsid w:val="00A11C81"/>
    <w:rsid w:val="00A26BAD"/>
    <w:rsid w:val="00A45AD4"/>
    <w:rsid w:val="00A66841"/>
    <w:rsid w:val="00A84E8A"/>
    <w:rsid w:val="00A874DF"/>
    <w:rsid w:val="00AA4686"/>
    <w:rsid w:val="00AF74E5"/>
    <w:rsid w:val="00B13786"/>
    <w:rsid w:val="00B502C4"/>
    <w:rsid w:val="00B57D5A"/>
    <w:rsid w:val="00B652F2"/>
    <w:rsid w:val="00C11CD4"/>
    <w:rsid w:val="00C5260E"/>
    <w:rsid w:val="00C60966"/>
    <w:rsid w:val="00CD7189"/>
    <w:rsid w:val="00D42278"/>
    <w:rsid w:val="00D83A6B"/>
    <w:rsid w:val="00DA732A"/>
    <w:rsid w:val="00DE5477"/>
    <w:rsid w:val="00E12987"/>
    <w:rsid w:val="00E20FA3"/>
    <w:rsid w:val="00E33E4F"/>
    <w:rsid w:val="00E656D6"/>
    <w:rsid w:val="00E73F65"/>
    <w:rsid w:val="00F43D79"/>
    <w:rsid w:val="00F51B2C"/>
    <w:rsid w:val="00F550C7"/>
    <w:rsid w:val="00F64742"/>
    <w:rsid w:val="00FF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782C"/>
    <w:rPr>
      <w:color w:val="0000FF"/>
      <w:u w:val="single"/>
    </w:rPr>
  </w:style>
  <w:style w:type="paragraph" w:styleId="3">
    <w:name w:val="Body Text Indent 3"/>
    <w:basedOn w:val="a"/>
    <w:link w:val="30"/>
    <w:rsid w:val="00A874DF"/>
    <w:pPr>
      <w:spacing w:after="0" w:line="240" w:lineRule="auto"/>
      <w:ind w:firstLine="900"/>
      <w:jc w:val="both"/>
    </w:pPr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A874D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customStyle="1" w:styleId="a5">
    <w:name w:val="заголов"/>
    <w:basedOn w:val="a"/>
    <w:rsid w:val="0039242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table" w:styleId="a6">
    <w:name w:val="Table Grid"/>
    <w:basedOn w:val="a1"/>
    <w:uiPriority w:val="59"/>
    <w:rsid w:val="0076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shkola_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skola</cp:lastModifiedBy>
  <cp:revision>31</cp:revision>
  <cp:lastPrinted>2018-07-05T10:48:00Z</cp:lastPrinted>
  <dcterms:created xsi:type="dcterms:W3CDTF">2016-08-17T06:24:00Z</dcterms:created>
  <dcterms:modified xsi:type="dcterms:W3CDTF">2019-06-03T11:58:00Z</dcterms:modified>
</cp:coreProperties>
</file>