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7" w:rsidRPr="009903E7" w:rsidRDefault="009903E7" w:rsidP="00990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3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КРИТЕРІЇ ОЦІНЮВАННЯ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З ХІМІЇ</w:t>
      </w:r>
      <w:r w:rsidR="007F3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ТА БІОЛОГІЇ</w:t>
      </w:r>
    </w:p>
    <w:p w:rsidR="009903E7" w:rsidRPr="009903E7" w:rsidRDefault="009903E7" w:rsidP="00990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3E7" w:rsidRPr="009903E7" w:rsidRDefault="009903E7" w:rsidP="0099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702"/>
        <w:gridCol w:w="6930"/>
      </w:tblGrid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Рівень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Бал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Критерії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uk-UA" w:eastAsia="ru-RU"/>
              </w:rPr>
              <w:t>Початковий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 за допомогою 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в загальному може розпізнати і назвати окремі біологічні (хімічні) об’єкти, стикається з непереборними труднощами.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або підручника наводить елементарні приклади біологічних (хімічних) об’єктів, за інструкцією та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виконує лабораторні роботи без оформлення.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фрагментарно характеризує окремі біологічні (хімічні) об’єкти, за інструкцією і з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виконує лабораторні роботи з частковим оформленням.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uk-UA" w:eastAsia="ru-RU"/>
              </w:rPr>
              <w:t>Середній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Здобувач освіти 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або підручника дає означення окремих біологічних (хімічних) понять, неповно характеризує ознаки біологічним (хімічним) об’єктам, за інструкцією і з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виконує лабораторні роботи з неповним її оформленням.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самостійно дає означення окремих біологічних (хімічних) понять, з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відтворює матеріал, характеризує загальні ознаки біологічних (хімічних) об’єктів, за інструкцією виконує лабораторні та практичні роботи, за консультацією звертається до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, оформлює їх, не роблячи висновки.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самостійно, але неповно відтворює навчальний матеріал, характеризує будову та функції окремих біологічних (хімічних) об’єктів, наводить прості приклади,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учителя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виконує прості типові вправи, за інструкцією виконує лабораторні та практичні роботи, робить висновки, що не відповідають меті.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uk-UA" w:eastAsia="ru-RU"/>
              </w:rPr>
              <w:t>Достатній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Здобувач освіти 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самостійно відтворює навчальний матеріал, розкриває суть понять, розв’язує прості типові біологічні (хімічні) вправи та задачі, за інструкцією виконує лабораторні та практичні роботи, робить неповні висновки.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Здобувач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в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ідповідає на поставлені запитання, дає характеристику явищам і процесам живої природи, розв’язує типові вправи та задачі, виправляє допущені помилки, за інструкцією виконує лабораторні та практичні роботи, робить нечітко сформульовані висновки.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Здобувач освіти 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вільно відповідає на поставлені запитання, самостійно розв’язує біологічні вправи та задачі, виправляє помилки, за допомогою викладача встановлює причинно-наслідкові зв’язки, за інструкцією виконує лабораторні та практичні роботи, оформлює їх, робить чітко сформульовані висновки.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  <w:lang w:val="uk-UA" w:eastAsia="ru-RU"/>
              </w:rPr>
              <w:t>Високий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Здобувач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в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ільно відповідає на ускладнені запитання, самостійно аналізує суть біологічних (хімічних) явищ, процесів, узагальнює, систематизує, встановлює причинно-наслідкові зв’язки, за інструкцією виконує лабораторні та практичні роботи, оформлює їх, робить логічно побудовані висновки.</w:t>
            </w:r>
          </w:p>
        </w:tc>
      </w:tr>
      <w:tr w:rsidR="009903E7" w:rsidRPr="009903E7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логічно усвідомлено відтворює навчальний матеріал, самостійно аналізує закономірності живої природи, оцінює окремі явища, встановлює та обґрунтовує причинно-наслідкові зв’язки, ретельно виконує лабораторні та практичні роботи, оформлює їх, робить логічно обґрунтовані висновки.</w:t>
            </w:r>
          </w:p>
        </w:tc>
      </w:tr>
      <w:tr w:rsidR="009903E7" w:rsidRPr="007F301A" w:rsidTr="009903E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9903E7" w:rsidP="009903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uk-UA" w:eastAsia="ru-RU"/>
              </w:rPr>
              <w:t>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7" w:rsidRPr="009903E7" w:rsidRDefault="007F301A" w:rsidP="00990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Здобувач освіти</w:t>
            </w:r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виявляє міцні та глибокі знання з біології (хімії), може вести дискусію з використанням міждисциплінарних </w:t>
            </w:r>
            <w:proofErr w:type="spellStart"/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зв’язків</w:t>
            </w:r>
            <w:proofErr w:type="spellEnd"/>
            <w:r w:rsidR="009903E7" w:rsidRPr="009903E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, самостійно оцінює та обґрунтовує різноманітні явища та процеси, висказує особисту позицію щодо них. Вміє аналізувати проблему і знаходити зв’язки, самостійно користується джерелами інформації, ретельно виконує лабораторні та практичні роботи, оформлює їх, робить творчо обґрунтовані висновки, справляється з додатковим завданням.</w:t>
            </w:r>
          </w:p>
        </w:tc>
        <w:bookmarkStart w:id="0" w:name="_GoBack"/>
        <w:bookmarkEnd w:id="0"/>
      </w:tr>
    </w:tbl>
    <w:p w:rsidR="00EB2340" w:rsidRPr="009903E7" w:rsidRDefault="00EB2340" w:rsidP="009903E7">
      <w:pPr>
        <w:spacing w:line="360" w:lineRule="auto"/>
        <w:rPr>
          <w:lang w:val="uk-UA"/>
        </w:rPr>
      </w:pPr>
    </w:p>
    <w:sectPr w:rsidR="00EB2340" w:rsidRPr="009903E7" w:rsidSect="009903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F9"/>
    <w:rsid w:val="007F301A"/>
    <w:rsid w:val="009903E7"/>
    <w:rsid w:val="00EB2340"/>
    <w:rsid w:val="00F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1140"/>
  <w15:chartTrackingRefBased/>
  <w15:docId w15:val="{56C8E445-1E53-4DC5-8244-96CABEE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2020-04-01T13:43:00Z</dcterms:created>
  <dcterms:modified xsi:type="dcterms:W3CDTF">2021-02-08T18:12:00Z</dcterms:modified>
</cp:coreProperties>
</file>