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2" w:rsidRPr="00316B41" w:rsidRDefault="00B659F2" w:rsidP="00B659F2">
      <w:pPr>
        <w:spacing w:line="240" w:lineRule="auto"/>
        <w:jc w:val="center"/>
        <w:rPr>
          <w:b/>
          <w:sz w:val="16"/>
          <w:szCs w:val="16"/>
        </w:rPr>
      </w:pPr>
      <w:r w:rsidRPr="00316B41">
        <w:rPr>
          <w:b/>
          <w:sz w:val="16"/>
          <w:szCs w:val="16"/>
        </w:rPr>
        <w:t>ЗАГАЛЬНООСВІТНЯ ШКОЛА І-ІІІ СТУПЕНІВ № 6 ім. ЖИТНИЧЕНКА І.В.</w:t>
      </w:r>
    </w:p>
    <w:p w:rsidR="00B659F2" w:rsidRPr="00316B41" w:rsidRDefault="00B659F2" w:rsidP="00B659F2">
      <w:pPr>
        <w:spacing w:line="240" w:lineRule="auto"/>
        <w:jc w:val="center"/>
        <w:rPr>
          <w:b/>
          <w:sz w:val="16"/>
          <w:szCs w:val="16"/>
        </w:rPr>
      </w:pPr>
      <w:r w:rsidRPr="00316B41">
        <w:rPr>
          <w:b/>
          <w:sz w:val="16"/>
          <w:szCs w:val="16"/>
        </w:rPr>
        <w:t>М. БЕРДИЧЕВА ЖИТОМИРСЬКОЇ ОБЛАСТІ</w:t>
      </w:r>
    </w:p>
    <w:p w:rsidR="00B659F2" w:rsidRPr="00316B41" w:rsidRDefault="00B659F2" w:rsidP="00B659F2">
      <w:pPr>
        <w:spacing w:line="240" w:lineRule="auto"/>
        <w:jc w:val="center"/>
        <w:rPr>
          <w:sz w:val="16"/>
          <w:szCs w:val="16"/>
        </w:rPr>
      </w:pPr>
      <w:r w:rsidRPr="00316B41">
        <w:rPr>
          <w:sz w:val="16"/>
          <w:szCs w:val="16"/>
        </w:rPr>
        <w:t>Інд. к. 22057161</w:t>
      </w:r>
    </w:p>
    <w:p w:rsidR="00B659F2" w:rsidRPr="00316B41" w:rsidRDefault="00B659F2" w:rsidP="00B659F2">
      <w:pPr>
        <w:spacing w:line="240" w:lineRule="auto"/>
        <w:jc w:val="center"/>
        <w:rPr>
          <w:sz w:val="16"/>
          <w:szCs w:val="16"/>
        </w:rPr>
      </w:pPr>
      <w:r w:rsidRPr="00316B41">
        <w:rPr>
          <w:sz w:val="16"/>
          <w:szCs w:val="16"/>
        </w:rPr>
        <w:t>вул. Житомирська, 104/2,  м. Бердичів, Житомирська область, 13300,</w:t>
      </w:r>
    </w:p>
    <w:p w:rsidR="00B659F2" w:rsidRPr="00316B41" w:rsidRDefault="00B659F2" w:rsidP="00B659F2">
      <w:pPr>
        <w:spacing w:line="240" w:lineRule="auto"/>
        <w:jc w:val="center"/>
        <w:rPr>
          <w:sz w:val="16"/>
          <w:szCs w:val="16"/>
        </w:rPr>
      </w:pPr>
      <w:r w:rsidRPr="00316B41">
        <w:rPr>
          <w:sz w:val="16"/>
          <w:szCs w:val="16"/>
        </w:rPr>
        <w:t xml:space="preserve">тел.:  6-34-15, 6-35-58  </w:t>
      </w:r>
      <w:r w:rsidRPr="00316B41">
        <w:rPr>
          <w:sz w:val="16"/>
          <w:szCs w:val="16"/>
          <w:lang w:val="en-US"/>
        </w:rPr>
        <w:t>E</w:t>
      </w:r>
      <w:r w:rsidRPr="00316B41">
        <w:rPr>
          <w:sz w:val="16"/>
          <w:szCs w:val="16"/>
        </w:rPr>
        <w:t>-</w:t>
      </w:r>
      <w:r w:rsidRPr="00316B41">
        <w:rPr>
          <w:sz w:val="16"/>
          <w:szCs w:val="16"/>
          <w:lang w:val="en-US"/>
        </w:rPr>
        <w:t>mail</w:t>
      </w:r>
      <w:r w:rsidRPr="00316B41">
        <w:rPr>
          <w:sz w:val="16"/>
          <w:szCs w:val="16"/>
        </w:rPr>
        <w:t xml:space="preserve">: </w:t>
      </w:r>
      <w:r w:rsidRPr="00316B41">
        <w:rPr>
          <w:sz w:val="16"/>
          <w:szCs w:val="16"/>
          <w:lang w:val="en-US"/>
        </w:rPr>
        <w:t>school</w:t>
      </w:r>
      <w:r w:rsidRPr="00316B41">
        <w:rPr>
          <w:sz w:val="16"/>
          <w:szCs w:val="16"/>
        </w:rPr>
        <w:t>.</w:t>
      </w:r>
      <w:r w:rsidRPr="00316B41">
        <w:rPr>
          <w:sz w:val="16"/>
          <w:szCs w:val="16"/>
          <w:lang w:val="en-US"/>
        </w:rPr>
        <w:t>number</w:t>
      </w:r>
      <w:r w:rsidRPr="00316B41">
        <w:rPr>
          <w:sz w:val="16"/>
          <w:szCs w:val="16"/>
        </w:rPr>
        <w:t>6@</w:t>
      </w:r>
      <w:r w:rsidRPr="00316B41">
        <w:rPr>
          <w:sz w:val="16"/>
          <w:szCs w:val="16"/>
          <w:lang w:val="en-US"/>
        </w:rPr>
        <w:t>Gmail</w:t>
      </w:r>
      <w:r w:rsidRPr="00316B41">
        <w:rPr>
          <w:sz w:val="16"/>
          <w:szCs w:val="16"/>
        </w:rPr>
        <w:t>.</w:t>
      </w:r>
      <w:r w:rsidRPr="00316B41">
        <w:rPr>
          <w:sz w:val="16"/>
          <w:szCs w:val="16"/>
          <w:lang w:val="en-US"/>
        </w:rPr>
        <w:t>com</w:t>
      </w:r>
    </w:p>
    <w:p w:rsidR="00B659F2" w:rsidRPr="00316B41" w:rsidRDefault="00B659F2" w:rsidP="00B659F2">
      <w:pPr>
        <w:jc w:val="center"/>
        <w:rPr>
          <w:b/>
          <w:sz w:val="28"/>
          <w:szCs w:val="28"/>
        </w:rPr>
      </w:pPr>
      <w:r w:rsidRPr="00316B41">
        <w:rPr>
          <w:b/>
          <w:sz w:val="28"/>
          <w:szCs w:val="28"/>
        </w:rPr>
        <w:t>Наказ</w:t>
      </w:r>
    </w:p>
    <w:p w:rsidR="00B659F2" w:rsidRDefault="00B659F2" w:rsidP="00AE3890">
      <w:pPr>
        <w:jc w:val="center"/>
        <w:rPr>
          <w:b/>
          <w:sz w:val="28"/>
          <w:szCs w:val="28"/>
        </w:rPr>
      </w:pPr>
      <w:r>
        <w:t>26</w:t>
      </w:r>
      <w:r w:rsidRPr="00316B41">
        <w:t xml:space="preserve"> грудня 20</w:t>
      </w:r>
      <w:r w:rsidR="00D0050C">
        <w:t xml:space="preserve">20 </w:t>
      </w:r>
      <w:r w:rsidRPr="00316B41">
        <w:t xml:space="preserve"> року                                                                                        №</w:t>
      </w:r>
      <w:r>
        <w:t xml:space="preserve">        </w:t>
      </w:r>
      <w:r w:rsidRPr="00316B41">
        <w:t>/01-06</w:t>
      </w:r>
    </w:p>
    <w:p w:rsidR="00AE3890" w:rsidRPr="00AE3890" w:rsidRDefault="00AE3890" w:rsidP="00AE3890">
      <w:pPr>
        <w:jc w:val="center"/>
        <w:rPr>
          <w:b/>
          <w:sz w:val="28"/>
          <w:szCs w:val="28"/>
        </w:rPr>
      </w:pPr>
    </w:p>
    <w:p w:rsidR="00B659F2" w:rsidRDefault="00B659F2" w:rsidP="00B659F2">
      <w:pPr>
        <w:spacing w:line="240" w:lineRule="auto"/>
        <w:rPr>
          <w:b/>
        </w:rPr>
      </w:pPr>
      <w:r w:rsidRPr="00316B41">
        <w:rPr>
          <w:b/>
        </w:rPr>
        <w:t>Про р</w:t>
      </w:r>
      <w:r>
        <w:rPr>
          <w:b/>
        </w:rPr>
        <w:t xml:space="preserve">езультати контрольних перевірок </w:t>
      </w:r>
    </w:p>
    <w:p w:rsidR="00B659F2" w:rsidRDefault="00B659F2" w:rsidP="00B659F2">
      <w:pPr>
        <w:spacing w:line="240" w:lineRule="auto"/>
        <w:rPr>
          <w:b/>
        </w:rPr>
      </w:pPr>
      <w:r w:rsidRPr="00316B41">
        <w:rPr>
          <w:b/>
        </w:rPr>
        <w:t>Навчальних</w:t>
      </w:r>
      <w:r>
        <w:rPr>
          <w:b/>
        </w:rPr>
        <w:t xml:space="preserve"> </w:t>
      </w:r>
      <w:r w:rsidRPr="00316B41">
        <w:rPr>
          <w:b/>
        </w:rPr>
        <w:t xml:space="preserve"> досягнень  </w:t>
      </w:r>
      <w:r>
        <w:rPr>
          <w:b/>
        </w:rPr>
        <w:t xml:space="preserve">здобувачів освіти </w:t>
      </w:r>
    </w:p>
    <w:p w:rsidR="00B659F2" w:rsidRDefault="00B659F2" w:rsidP="00B659F2">
      <w:pPr>
        <w:spacing w:line="240" w:lineRule="auto"/>
        <w:rPr>
          <w:b/>
        </w:rPr>
      </w:pPr>
      <w:r>
        <w:rPr>
          <w:b/>
        </w:rPr>
        <w:t>4-х класів за І семестр 2020</w:t>
      </w:r>
      <w:r w:rsidRPr="00316B41">
        <w:rPr>
          <w:b/>
        </w:rPr>
        <w:t>-20</w:t>
      </w:r>
      <w:r>
        <w:rPr>
          <w:b/>
          <w:lang w:val="ru-RU"/>
        </w:rPr>
        <w:t>21</w:t>
      </w:r>
      <w:r w:rsidRPr="00316B41">
        <w:rPr>
          <w:b/>
        </w:rPr>
        <w:t xml:space="preserve"> н.</w:t>
      </w:r>
      <w:r w:rsidRPr="00316B41">
        <w:rPr>
          <w:b/>
          <w:lang w:val="ru-RU"/>
        </w:rPr>
        <w:t xml:space="preserve"> </w:t>
      </w:r>
      <w:r w:rsidRPr="00316B41">
        <w:rPr>
          <w:b/>
        </w:rPr>
        <w:t>р.</w:t>
      </w:r>
    </w:p>
    <w:p w:rsidR="00B659F2" w:rsidRPr="00316B41" w:rsidRDefault="00B659F2" w:rsidP="00B659F2">
      <w:pPr>
        <w:spacing w:line="240" w:lineRule="auto"/>
        <w:rPr>
          <w:b/>
        </w:rPr>
      </w:pPr>
    </w:p>
    <w:p w:rsidR="00B659F2" w:rsidRPr="00316B41" w:rsidRDefault="00B659F2" w:rsidP="00F4527E">
      <w:pPr>
        <w:spacing w:line="276" w:lineRule="auto"/>
        <w:rPr>
          <w:lang w:val="ru-RU"/>
        </w:rPr>
      </w:pPr>
      <w:r w:rsidRPr="00316B41">
        <w:rPr>
          <w:color w:val="FF0000"/>
        </w:rPr>
        <w:tab/>
      </w:r>
      <w:r w:rsidRPr="00316B41">
        <w:t xml:space="preserve">Згідно з річним планом школи та  </w:t>
      </w:r>
      <w:proofErr w:type="spellStart"/>
      <w:r w:rsidRPr="00316B41">
        <w:t>внутрішньошкільним</w:t>
      </w:r>
      <w:proofErr w:type="spellEnd"/>
      <w:r w:rsidRPr="00316B41">
        <w:t xml:space="preserve"> контролем з </w:t>
      </w:r>
      <w:r>
        <w:t>10.12.2020</w:t>
      </w:r>
      <w:r w:rsidRPr="00316B41">
        <w:t xml:space="preserve"> по 1</w:t>
      </w:r>
      <w:r>
        <w:t>9.12.2020</w:t>
      </w:r>
      <w:r w:rsidRPr="00316B41">
        <w:t xml:space="preserve"> р. були проведені підсумкові контрольні роботи в </w:t>
      </w:r>
      <w:r>
        <w:t xml:space="preserve">4 </w:t>
      </w:r>
      <w:r w:rsidRPr="00316B41">
        <w:t xml:space="preserve"> класах з </w:t>
      </w:r>
      <w:r>
        <w:t>української мови та математики</w:t>
      </w:r>
      <w:r w:rsidRPr="00316B41">
        <w:t>.</w:t>
      </w:r>
    </w:p>
    <w:p w:rsidR="00B659F2" w:rsidRPr="00316B41" w:rsidRDefault="00B659F2" w:rsidP="00F4527E">
      <w:pPr>
        <w:spacing w:line="276" w:lineRule="auto"/>
      </w:pPr>
      <w:r w:rsidRPr="00316B41">
        <w:tab/>
      </w:r>
      <w:r w:rsidRPr="00316B41">
        <w:rPr>
          <w:b/>
        </w:rPr>
        <w:t>Метою проведення підсумкових контрольних робіт було</w:t>
      </w:r>
      <w:r w:rsidRPr="00316B41">
        <w:t xml:space="preserve"> </w:t>
      </w:r>
      <w:r w:rsidR="003912D1">
        <w:t xml:space="preserve">визначити рівень навчальних досягнень та ступінь сформованості предметних </w:t>
      </w:r>
      <w:proofErr w:type="spellStart"/>
      <w:r w:rsidR="003912D1">
        <w:t>компетентностей</w:t>
      </w:r>
      <w:proofErr w:type="spellEnd"/>
      <w:r w:rsidR="003912D1">
        <w:t xml:space="preserve"> </w:t>
      </w:r>
      <w:r w:rsidR="00D0050C">
        <w:t>здобувачів освіти</w:t>
      </w:r>
      <w:r w:rsidR="003912D1">
        <w:t xml:space="preserve"> з української мови та математики</w:t>
      </w:r>
      <w:r w:rsidR="003912D1">
        <w:rPr>
          <w:lang w:val="ru-RU"/>
        </w:rPr>
        <w:t xml:space="preserve"> </w:t>
      </w:r>
      <w:r w:rsidRPr="00316B41">
        <w:rPr>
          <w:lang w:val="ru-RU"/>
        </w:rPr>
        <w:t>за</w:t>
      </w:r>
      <w:r w:rsidRPr="00316B41">
        <w:t xml:space="preserve"> І семестр 20</w:t>
      </w:r>
      <w:r>
        <w:t>20</w:t>
      </w:r>
      <w:r w:rsidRPr="00316B41">
        <w:t>-20</w:t>
      </w:r>
      <w:r>
        <w:rPr>
          <w:lang w:val="ru-RU"/>
        </w:rPr>
        <w:t>21</w:t>
      </w:r>
      <w:r w:rsidRPr="00316B41">
        <w:t xml:space="preserve"> н. р.</w:t>
      </w:r>
    </w:p>
    <w:p w:rsidR="00B659F2" w:rsidRPr="00316B41" w:rsidRDefault="00B659F2" w:rsidP="00F4527E">
      <w:pPr>
        <w:spacing w:line="276" w:lineRule="auto"/>
        <w:jc w:val="center"/>
        <w:rPr>
          <w:b/>
        </w:rPr>
      </w:pPr>
      <w:r w:rsidRPr="00316B41">
        <w:rPr>
          <w:b/>
        </w:rPr>
        <w:t>Українська 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220"/>
        <w:gridCol w:w="900"/>
        <w:gridCol w:w="1002"/>
        <w:gridCol w:w="798"/>
        <w:gridCol w:w="720"/>
        <w:gridCol w:w="720"/>
        <w:gridCol w:w="720"/>
        <w:gridCol w:w="720"/>
        <w:gridCol w:w="823"/>
      </w:tblGrid>
      <w:tr w:rsidR="00B659F2" w:rsidRPr="00316B41" w:rsidTr="008C5A8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Клас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proofErr w:type="spellStart"/>
            <w:r w:rsidRPr="00316B41">
              <w:rPr>
                <w:lang w:eastAsia="en-US"/>
              </w:rPr>
              <w:t>К-сть</w:t>
            </w:r>
            <w:proofErr w:type="spellEnd"/>
          </w:p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учнів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Писало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%</w:t>
            </w:r>
          </w:p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proofErr w:type="spellStart"/>
            <w:r w:rsidRPr="00316B41">
              <w:rPr>
                <w:lang w:eastAsia="en-US"/>
              </w:rPr>
              <w:t>П.р</w:t>
            </w:r>
            <w:proofErr w:type="spellEnd"/>
            <w:r w:rsidRPr="00316B41">
              <w:rPr>
                <w:lang w:eastAsia="en-US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 w:rsidRPr="00316B41">
              <w:rPr>
                <w:lang w:eastAsia="en-US"/>
              </w:rPr>
              <w:t>%</w:t>
            </w:r>
          </w:p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proofErr w:type="spellStart"/>
            <w:r w:rsidRPr="00316B41">
              <w:rPr>
                <w:lang w:eastAsia="en-US"/>
              </w:rPr>
              <w:t>Як.п</w:t>
            </w:r>
            <w:proofErr w:type="spellEnd"/>
            <w:r w:rsidRPr="00316B41">
              <w:rPr>
                <w:lang w:eastAsia="en-US"/>
              </w:rPr>
              <w:t>.</w:t>
            </w:r>
          </w:p>
        </w:tc>
      </w:tr>
      <w:tr w:rsidR="00B659F2" w:rsidRPr="00316B41" w:rsidTr="008C5A8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Тишкевич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B659F2" w:rsidRPr="00316B41" w:rsidTr="008C5A8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Каспрук</w:t>
            </w:r>
            <w:proofErr w:type="spellEnd"/>
            <w:r>
              <w:rPr>
                <w:lang w:eastAsia="en-US"/>
              </w:rPr>
              <w:t xml:space="preserve"> О.І.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F2" w:rsidRPr="00316B41" w:rsidRDefault="00B659F2" w:rsidP="00F452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</w:tr>
    </w:tbl>
    <w:p w:rsidR="003912D1" w:rsidRDefault="003912D1" w:rsidP="00F4527E">
      <w:pPr>
        <w:spacing w:line="276" w:lineRule="auto"/>
        <w:ind w:firstLine="708"/>
        <w:jc w:val="center"/>
      </w:pPr>
      <w:r>
        <w:t>4 –А клас</w:t>
      </w:r>
    </w:p>
    <w:p w:rsidR="003912D1" w:rsidRPr="00BA54D3" w:rsidRDefault="003912D1" w:rsidP="00F4527E">
      <w:pPr>
        <w:spacing w:line="276" w:lineRule="auto"/>
        <w:ind w:firstLine="708"/>
      </w:pPr>
      <w:r w:rsidRPr="00BA54D3">
        <w:t xml:space="preserve">Контрольна робота з української мови (комбінована) мала на меті перевірити рівень пунктуаційної та орфографічної грамотності </w:t>
      </w:r>
      <w:r>
        <w:t>здобувачів освіти</w:t>
      </w:r>
      <w:r w:rsidRPr="00BA54D3">
        <w:t xml:space="preserve"> на кінець першого семестру. Результати виконання комбінованої контрольної роботи показали, що </w:t>
      </w:r>
      <w:r>
        <w:t>школярі</w:t>
      </w:r>
      <w:r w:rsidRPr="00BA54D3">
        <w:t xml:space="preserve"> засвоїли програмовий матеріал, в цілому впоралися із завданнями.</w:t>
      </w:r>
    </w:p>
    <w:p w:rsidR="003912D1" w:rsidRPr="00BA54D3" w:rsidRDefault="003912D1" w:rsidP="00F4527E">
      <w:pPr>
        <w:spacing w:line="276" w:lineRule="auto"/>
        <w:ind w:firstLine="708"/>
      </w:pPr>
      <w:r w:rsidRPr="00BA54D3">
        <w:t xml:space="preserve">Високий рівень знань, умінь та навичок писати текст під диктовку вчителя виявили </w:t>
      </w:r>
      <w:r>
        <w:t>5,6</w:t>
      </w:r>
      <w:r w:rsidRPr="00BA54D3">
        <w:t xml:space="preserve"> % </w:t>
      </w:r>
      <w:r>
        <w:t>здобувачів освіти</w:t>
      </w:r>
      <w:r w:rsidRPr="00BA54D3">
        <w:t>.</w:t>
      </w:r>
    </w:p>
    <w:p w:rsidR="003912D1" w:rsidRPr="00BA54D3" w:rsidRDefault="003912D1" w:rsidP="00F4527E">
      <w:pPr>
        <w:spacing w:line="276" w:lineRule="auto"/>
        <w:ind w:firstLine="708"/>
      </w:pPr>
      <w:r w:rsidRPr="00BA54D3">
        <w:t>Достатній рівень навчальних досягнень виявили</w:t>
      </w:r>
      <w:r>
        <w:t xml:space="preserve"> 33,3</w:t>
      </w:r>
      <w:r w:rsidRPr="00BA54D3">
        <w:t xml:space="preserve">% </w:t>
      </w:r>
      <w:r>
        <w:t>здобувачів освіти</w:t>
      </w:r>
      <w:r w:rsidRPr="00BA54D3">
        <w:t xml:space="preserve">. Ці </w:t>
      </w:r>
      <w:r>
        <w:t>здобувачі освіти</w:t>
      </w:r>
      <w:r w:rsidRPr="00BA54D3">
        <w:t xml:space="preserve"> правильно написали слова на вивчені орфографічні правила, поставили розділові знаки відповідно до опрацьованих правил пунктуації, належним чином оформили роботу.</w:t>
      </w:r>
    </w:p>
    <w:p w:rsidR="003912D1" w:rsidRPr="00BA54D3" w:rsidRDefault="003912D1" w:rsidP="00F4527E">
      <w:pPr>
        <w:spacing w:line="276" w:lineRule="auto"/>
        <w:ind w:firstLine="708"/>
      </w:pPr>
      <w:r w:rsidRPr="00BA54D3">
        <w:t xml:space="preserve">Середній рівень навчальних досягнень виявили </w:t>
      </w:r>
      <w:r>
        <w:t>44,4</w:t>
      </w:r>
      <w:r w:rsidRPr="00BA54D3">
        <w:t xml:space="preserve"> % </w:t>
      </w:r>
      <w:r>
        <w:t xml:space="preserve">здобувачів освіти, </w:t>
      </w:r>
      <w:r w:rsidRPr="00BA54D3">
        <w:t xml:space="preserve"> які у своїх роботах допустили 5-10 помилок. Наявні також в роботах виправлення, описки.</w:t>
      </w:r>
    </w:p>
    <w:p w:rsidR="003912D1" w:rsidRPr="00BA54D3" w:rsidRDefault="003912D1" w:rsidP="00F4527E">
      <w:pPr>
        <w:spacing w:line="276" w:lineRule="auto"/>
        <w:ind w:firstLine="708"/>
      </w:pPr>
      <w:r w:rsidRPr="00BA54D3">
        <w:t xml:space="preserve">Початковий рівень навчальних досягнень виявили </w:t>
      </w:r>
      <w:r>
        <w:t>17</w:t>
      </w:r>
      <w:r w:rsidRPr="00BA54D3">
        <w:t xml:space="preserve"> % учнів. Роботи цих </w:t>
      </w:r>
      <w:r>
        <w:t>школярів</w:t>
      </w:r>
      <w:r w:rsidRPr="00BA54D3">
        <w:t xml:space="preserve"> неохайні, у роботах присутні описки, пропуски складів, букв, слів.</w:t>
      </w:r>
    </w:p>
    <w:p w:rsidR="003912D1" w:rsidRDefault="003912D1" w:rsidP="00F4527E">
      <w:pPr>
        <w:spacing w:line="276" w:lineRule="auto"/>
        <w:ind w:firstLine="708"/>
      </w:pPr>
      <w:r w:rsidRPr="00F90785">
        <w:t>Під час написання диктанту типовими виявилися помилки на:</w:t>
      </w:r>
    </w:p>
    <w:p w:rsidR="003912D1" w:rsidRDefault="003912D1" w:rsidP="00F4527E">
      <w:pPr>
        <w:spacing w:line="276" w:lineRule="auto"/>
        <w:ind w:firstLine="708"/>
        <w:rPr>
          <w:i/>
        </w:rPr>
      </w:pPr>
      <w:r>
        <w:t xml:space="preserve">- написання ненаголошених </w:t>
      </w:r>
      <w:proofErr w:type="spellStart"/>
      <w:r w:rsidRPr="003912D1">
        <w:rPr>
          <w:i/>
        </w:rPr>
        <w:t>е-и</w:t>
      </w:r>
      <w:proofErr w:type="spellEnd"/>
      <w:r>
        <w:rPr>
          <w:i/>
        </w:rPr>
        <w:t>;</w:t>
      </w:r>
    </w:p>
    <w:p w:rsidR="003912D1" w:rsidRDefault="003912D1" w:rsidP="00F4527E">
      <w:pPr>
        <w:spacing w:line="276" w:lineRule="auto"/>
        <w:ind w:firstLine="708"/>
      </w:pPr>
      <w:r>
        <w:t>- правопис не з дієсловами;</w:t>
      </w:r>
    </w:p>
    <w:p w:rsidR="003912D1" w:rsidRDefault="003912D1" w:rsidP="00F4527E">
      <w:pPr>
        <w:spacing w:line="276" w:lineRule="auto"/>
        <w:ind w:firstLine="708"/>
      </w:pPr>
      <w:r>
        <w:t>- пропуск голосних в словах;</w:t>
      </w:r>
    </w:p>
    <w:p w:rsidR="003912D1" w:rsidRDefault="003912D1" w:rsidP="00F4527E">
      <w:pPr>
        <w:spacing w:line="276" w:lineRule="auto"/>
        <w:ind w:firstLine="708"/>
      </w:pPr>
      <w:r>
        <w:t xml:space="preserve">- </w:t>
      </w:r>
      <w:r w:rsidR="00A46B9B">
        <w:t>правопис речення зі звертанням;</w:t>
      </w:r>
    </w:p>
    <w:p w:rsidR="00A46B9B" w:rsidRDefault="00A46B9B" w:rsidP="00F4527E">
      <w:pPr>
        <w:spacing w:line="276" w:lineRule="auto"/>
        <w:ind w:firstLine="708"/>
      </w:pPr>
      <w:r>
        <w:t>- запис слів у правильній формі;</w:t>
      </w:r>
    </w:p>
    <w:p w:rsidR="003912D1" w:rsidRPr="003912D1" w:rsidRDefault="000454B3" w:rsidP="00F4527E">
      <w:pPr>
        <w:spacing w:line="276" w:lineRule="auto"/>
        <w:ind w:firstLine="708"/>
      </w:pPr>
      <w:proofErr w:type="spellStart"/>
      <w:r>
        <w:t>-неу</w:t>
      </w:r>
      <w:r w:rsidR="00A46B9B">
        <w:t>міння</w:t>
      </w:r>
      <w:proofErr w:type="spellEnd"/>
      <w:r w:rsidR="00A46B9B">
        <w:t xml:space="preserve"> правильно будувати речення у висловлюванні.</w:t>
      </w:r>
    </w:p>
    <w:p w:rsidR="003912D1" w:rsidRPr="00F90785" w:rsidRDefault="003912D1" w:rsidP="00F4527E">
      <w:pPr>
        <w:spacing w:line="276" w:lineRule="auto"/>
        <w:ind w:firstLine="708"/>
      </w:pPr>
      <w:r>
        <w:t>В ІІ семестрі та при підготовці до ДПА п</w:t>
      </w:r>
      <w:r w:rsidRPr="00F90785">
        <w:t xml:space="preserve">остійно працювати над удосконаленням уроку української мови, упроваджувати в практику інноваційні технології навчання. Поповнювати словниковий запас </w:t>
      </w:r>
      <w:r w:rsidR="00A46B9B">
        <w:t>здобувачів</w:t>
      </w:r>
      <w:r w:rsidR="00B07848">
        <w:t xml:space="preserve"> освіти</w:t>
      </w:r>
      <w:r w:rsidRPr="00F90785">
        <w:t xml:space="preserve">. Більше уваги приділяти повторенню та закріпленню вивченого матеріалу. Використовувати групові та парні види роботи. Ігрові вправи конструктивного рівня. Здійснювати диференційований підхід відповідно до </w:t>
      </w:r>
      <w:r w:rsidRPr="00F90785">
        <w:lastRenderedPageBreak/>
        <w:t xml:space="preserve">індивідуальних особливостей </w:t>
      </w:r>
      <w:r w:rsidR="00A46B9B">
        <w:t>здобувачів освіти</w:t>
      </w:r>
      <w:r w:rsidRPr="00F90785">
        <w:t>. Створювати на уроках мотивацію щодо засвоєння знань. Сприяти активному виробленню в дітей навичок самоконтролю.</w:t>
      </w:r>
    </w:p>
    <w:p w:rsidR="006A1E45" w:rsidRDefault="00A46B9B" w:rsidP="00F4527E">
      <w:pPr>
        <w:spacing w:line="276" w:lineRule="auto"/>
        <w:jc w:val="center"/>
      </w:pPr>
      <w:r>
        <w:t>4-Б клас</w:t>
      </w:r>
    </w:p>
    <w:p w:rsidR="00A46B9B" w:rsidRDefault="00A46B9B" w:rsidP="00F4527E">
      <w:pPr>
        <w:spacing w:line="276" w:lineRule="auto"/>
        <w:ind w:firstLine="708"/>
      </w:pPr>
      <w:r w:rsidRPr="00BA54D3">
        <w:t xml:space="preserve">Контрольна робота з української мови (комбінована) мала на меті перевірити рівень пунктуаційної та орфографічної грамотності </w:t>
      </w:r>
      <w:r>
        <w:t>здобувачів освіти</w:t>
      </w:r>
      <w:r w:rsidRPr="00BA54D3">
        <w:t xml:space="preserve"> на кінець першого семестру. </w:t>
      </w:r>
    </w:p>
    <w:p w:rsidR="00185CAF" w:rsidRDefault="00A46B9B" w:rsidP="00F4527E">
      <w:pPr>
        <w:spacing w:line="276" w:lineRule="auto"/>
        <w:ind w:firstLine="708"/>
      </w:pPr>
      <w:r>
        <w:t xml:space="preserve">Контрольна робота складалася з 9 завдань, серед яких 4 завдання відкритого типу, що передбачали коротку письмову відповідь, 2 завдання закритого типу, текст для списування із пропущеними орфограмами і творче завдання – написання невеликого зв’язного висловлювання (3-4 речення). </w:t>
      </w:r>
    </w:p>
    <w:p w:rsidR="00A46B9B" w:rsidRPr="00BA54D3" w:rsidRDefault="00A46B9B" w:rsidP="00F4527E">
      <w:pPr>
        <w:spacing w:line="276" w:lineRule="auto"/>
        <w:ind w:firstLine="708"/>
      </w:pPr>
      <w:r w:rsidRPr="00BA54D3">
        <w:t xml:space="preserve">Результати виконання комбінованої контрольної роботи показали, що </w:t>
      </w:r>
      <w:r>
        <w:t>школярі</w:t>
      </w:r>
      <w:r w:rsidRPr="00BA54D3">
        <w:t xml:space="preserve"> засвоїли програмовий матеріал, в цілому впоралися із завданнями.</w:t>
      </w:r>
    </w:p>
    <w:p w:rsidR="00A46B9B" w:rsidRPr="00BA54D3" w:rsidRDefault="00A46B9B" w:rsidP="00F4527E">
      <w:pPr>
        <w:spacing w:line="276" w:lineRule="auto"/>
        <w:ind w:firstLine="708"/>
      </w:pPr>
      <w:r w:rsidRPr="00BA54D3">
        <w:t xml:space="preserve">Високий рівень знань, умінь та навичок писати текст під диктовку вчителя виявили </w:t>
      </w:r>
      <w:r>
        <w:t>16.7</w:t>
      </w:r>
      <w:r w:rsidRPr="00BA54D3">
        <w:t xml:space="preserve"> % </w:t>
      </w:r>
      <w:r>
        <w:t>здобувачів освіти</w:t>
      </w:r>
      <w:r w:rsidRPr="00BA54D3">
        <w:t>.</w:t>
      </w:r>
      <w:r w:rsidR="00185CAF">
        <w:t xml:space="preserve"> Це такі здобувачі освіти </w:t>
      </w:r>
      <w:proofErr w:type="spellStart"/>
      <w:r w:rsidR="00185CAF">
        <w:t>Реєнт</w:t>
      </w:r>
      <w:proofErr w:type="spellEnd"/>
      <w:r w:rsidR="00185CAF">
        <w:t xml:space="preserve"> С., Чорна Д., Янович В.</w:t>
      </w:r>
    </w:p>
    <w:p w:rsidR="00A46B9B" w:rsidRPr="00BA54D3" w:rsidRDefault="00A46B9B" w:rsidP="00F4527E">
      <w:pPr>
        <w:spacing w:line="276" w:lineRule="auto"/>
        <w:ind w:firstLine="708"/>
      </w:pPr>
      <w:r w:rsidRPr="00BA54D3">
        <w:t>Достатній рівень навчальних досягнень виявили</w:t>
      </w:r>
      <w:r>
        <w:t xml:space="preserve"> 27.8</w:t>
      </w:r>
      <w:r w:rsidRPr="00BA54D3">
        <w:t xml:space="preserve">% </w:t>
      </w:r>
      <w:r>
        <w:t>здобувачів освіти</w:t>
      </w:r>
      <w:r w:rsidRPr="00BA54D3">
        <w:t xml:space="preserve">. Ці </w:t>
      </w:r>
      <w:r>
        <w:t>здобувачі освіти</w:t>
      </w:r>
      <w:r w:rsidRPr="00BA54D3">
        <w:t xml:space="preserve"> правильно написали слова на вивчені орфографічні правила, поставили розділові знаки відповідно до опрацьованих правил пунктуації, належним чином оформили роботу.</w:t>
      </w:r>
    </w:p>
    <w:p w:rsidR="00A46B9B" w:rsidRPr="00BA54D3" w:rsidRDefault="00A46B9B" w:rsidP="00F4527E">
      <w:pPr>
        <w:spacing w:line="276" w:lineRule="auto"/>
        <w:ind w:firstLine="708"/>
      </w:pPr>
      <w:r w:rsidRPr="00BA54D3">
        <w:t xml:space="preserve">Середній рівень навчальних досягнень виявили </w:t>
      </w:r>
      <w:r>
        <w:t>33,3</w:t>
      </w:r>
      <w:r w:rsidRPr="00BA54D3">
        <w:t xml:space="preserve"> % </w:t>
      </w:r>
      <w:r>
        <w:t xml:space="preserve">здобувачів освіти, </w:t>
      </w:r>
      <w:r w:rsidRPr="00BA54D3">
        <w:t xml:space="preserve"> які у своїх роботах допустили 5-10 помилок. Наявні також в роботах виправлення, описки.</w:t>
      </w:r>
    </w:p>
    <w:p w:rsidR="00A46B9B" w:rsidRDefault="00A46B9B" w:rsidP="00F4527E">
      <w:pPr>
        <w:spacing w:line="276" w:lineRule="auto"/>
        <w:ind w:firstLine="708"/>
      </w:pPr>
      <w:r w:rsidRPr="00BA54D3">
        <w:t xml:space="preserve">Початковий рівень навчальних досягнень виявили </w:t>
      </w:r>
      <w:r>
        <w:t>22,2</w:t>
      </w:r>
      <w:r w:rsidRPr="00BA54D3">
        <w:t xml:space="preserve"> % учнів. Роботи цих </w:t>
      </w:r>
      <w:r>
        <w:t>школярів</w:t>
      </w:r>
      <w:r w:rsidRPr="00BA54D3">
        <w:t xml:space="preserve"> неохайні, у роботах присутні описки, пропуски складів, букв, слів.</w:t>
      </w:r>
      <w:r w:rsidR="00185CAF">
        <w:t xml:space="preserve"> Це такі здобувачі освіти Паламарчук А., </w:t>
      </w:r>
      <w:proofErr w:type="spellStart"/>
      <w:r w:rsidR="00185CAF">
        <w:t>Могульський</w:t>
      </w:r>
      <w:proofErr w:type="spellEnd"/>
      <w:r w:rsidR="00185CAF">
        <w:t xml:space="preserve"> А., Марченко Д., </w:t>
      </w:r>
      <w:proofErr w:type="spellStart"/>
      <w:r w:rsidR="00185CAF">
        <w:t>Горячий</w:t>
      </w:r>
      <w:proofErr w:type="spellEnd"/>
      <w:r w:rsidR="00185CAF">
        <w:t xml:space="preserve"> В.</w:t>
      </w:r>
    </w:p>
    <w:p w:rsidR="00185CAF" w:rsidRDefault="00185CAF" w:rsidP="00F4527E">
      <w:pPr>
        <w:spacing w:line="276" w:lineRule="auto"/>
        <w:ind w:firstLine="708"/>
      </w:pPr>
      <w:r>
        <w:t>Результати написання роботи свідчать про наступне:</w:t>
      </w:r>
    </w:p>
    <w:p w:rsidR="00185CAF" w:rsidRDefault="00185CAF" w:rsidP="00F4527E">
      <w:pPr>
        <w:pStyle w:val="a3"/>
        <w:numPr>
          <w:ilvl w:val="0"/>
          <w:numId w:val="1"/>
        </w:numPr>
        <w:spacing w:line="276" w:lineRule="auto"/>
      </w:pPr>
      <w:r>
        <w:t>справилися із завданням відкритого типу – 5 учнів (27.8%);</w:t>
      </w:r>
    </w:p>
    <w:p w:rsidR="00185CAF" w:rsidRDefault="00185CAF" w:rsidP="00F4527E">
      <w:pPr>
        <w:pStyle w:val="a3"/>
        <w:numPr>
          <w:ilvl w:val="0"/>
          <w:numId w:val="1"/>
        </w:numPr>
        <w:spacing w:line="276" w:lineRule="auto"/>
      </w:pPr>
      <w:r>
        <w:t>при списуванні тексту допустили помилки – 10 учнів (55.6%);</w:t>
      </w:r>
    </w:p>
    <w:p w:rsidR="00185CAF" w:rsidRDefault="00B07848" w:rsidP="00F4527E">
      <w:pPr>
        <w:spacing w:line="276" w:lineRule="auto"/>
        <w:ind w:firstLine="708"/>
      </w:pPr>
      <w:r>
        <w:t>Творче завдання найкраще виконали 3 учні (16.7%).</w:t>
      </w:r>
    </w:p>
    <w:p w:rsidR="00B07848" w:rsidRPr="00BA54D3" w:rsidRDefault="00B07848" w:rsidP="00F4527E">
      <w:pPr>
        <w:spacing w:line="276" w:lineRule="auto"/>
        <w:ind w:firstLine="708"/>
      </w:pPr>
      <w:r>
        <w:t>Найбільше труднощів виникло під час виконання творчого завдання.</w:t>
      </w:r>
    </w:p>
    <w:p w:rsidR="00A46B9B" w:rsidRDefault="00A46B9B" w:rsidP="00F4527E">
      <w:pPr>
        <w:spacing w:line="276" w:lineRule="auto"/>
        <w:ind w:firstLine="708"/>
      </w:pPr>
      <w:r>
        <w:t xml:space="preserve">В ІІ семестрі та при підготовці до ДПА </w:t>
      </w:r>
      <w:r w:rsidR="00B07848">
        <w:t>б</w:t>
      </w:r>
      <w:r w:rsidRPr="00F90785">
        <w:t>ільше уваги приділяти повторенню та закріпленню вивченого ма</w:t>
      </w:r>
      <w:r w:rsidR="00B07848">
        <w:t>теріалу, в</w:t>
      </w:r>
      <w:r w:rsidRPr="00F90785">
        <w:t xml:space="preserve">икористовувати групові та парні види роботи. </w:t>
      </w:r>
    </w:p>
    <w:p w:rsidR="00D0050C" w:rsidRDefault="00D0050C" w:rsidP="00F4527E">
      <w:pPr>
        <w:spacing w:line="276" w:lineRule="auto"/>
        <w:jc w:val="center"/>
        <w:rPr>
          <w:b/>
        </w:rPr>
      </w:pPr>
      <w:r>
        <w:rPr>
          <w:b/>
        </w:rPr>
        <w:t>Математика</w:t>
      </w:r>
    </w:p>
    <w:tbl>
      <w:tblPr>
        <w:tblStyle w:val="a4"/>
        <w:tblW w:w="0" w:type="auto"/>
        <w:tblLayout w:type="fixed"/>
        <w:tblLook w:val="01E0"/>
      </w:tblPr>
      <w:tblGrid>
        <w:gridCol w:w="828"/>
        <w:gridCol w:w="2340"/>
        <w:gridCol w:w="900"/>
        <w:gridCol w:w="720"/>
        <w:gridCol w:w="720"/>
        <w:gridCol w:w="720"/>
        <w:gridCol w:w="900"/>
        <w:gridCol w:w="900"/>
        <w:gridCol w:w="720"/>
        <w:gridCol w:w="823"/>
      </w:tblGrid>
      <w:tr w:rsidR="00D0050C" w:rsidTr="008C5A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proofErr w:type="spellStart"/>
            <w:r>
              <w:t>К-сть</w:t>
            </w:r>
            <w:proofErr w:type="spellEnd"/>
          </w:p>
          <w:p w:rsidR="00D0050C" w:rsidRDefault="00D0050C" w:rsidP="00F4527E">
            <w:pPr>
              <w:spacing w:line="276" w:lineRule="auto"/>
            </w:pPr>
            <w: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Писало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%</w:t>
            </w:r>
          </w:p>
          <w:p w:rsidR="00D0050C" w:rsidRDefault="00D0050C" w:rsidP="00F4527E">
            <w:pPr>
              <w:spacing w:line="276" w:lineRule="auto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%</w:t>
            </w:r>
          </w:p>
          <w:p w:rsidR="00D0050C" w:rsidRDefault="00D0050C" w:rsidP="00F4527E">
            <w:pPr>
              <w:spacing w:line="276" w:lineRule="auto"/>
            </w:pPr>
            <w:proofErr w:type="spellStart"/>
            <w:r>
              <w:t>Як.п</w:t>
            </w:r>
            <w:proofErr w:type="spellEnd"/>
            <w:r>
              <w:t>.</w:t>
            </w:r>
          </w:p>
        </w:tc>
      </w:tr>
      <w:tr w:rsidR="00D0050C" w:rsidTr="008C5A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 xml:space="preserve">4-А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proofErr w:type="spellStart"/>
            <w:r>
              <w:t>Тишкевич</w:t>
            </w:r>
            <w:proofErr w:type="spellEnd"/>
            <w:r>
              <w:t xml:space="preserve"> О.В.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70,0</w:t>
            </w:r>
          </w:p>
        </w:tc>
      </w:tr>
      <w:tr w:rsidR="00D0050C" w:rsidTr="008C5A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 xml:space="preserve">4-Б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Каспрук</w:t>
            </w:r>
            <w:proofErr w:type="spellEnd"/>
            <w:r>
              <w:rPr>
                <w:sz w:val="22"/>
                <w:szCs w:val="22"/>
              </w:rPr>
              <w:t xml:space="preserve"> О.І.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9246F6" w:rsidP="00F4527E">
            <w:pPr>
              <w:spacing w:line="276" w:lineRule="auto"/>
            </w:pPr>
            <w: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C" w:rsidRDefault="00D0050C" w:rsidP="00F4527E">
            <w:pPr>
              <w:spacing w:line="276" w:lineRule="auto"/>
            </w:pPr>
            <w:r>
              <w:t>53.4</w:t>
            </w:r>
          </w:p>
        </w:tc>
      </w:tr>
    </w:tbl>
    <w:p w:rsidR="00D0050C" w:rsidRDefault="00D0050C" w:rsidP="00F4527E">
      <w:pPr>
        <w:spacing w:line="276" w:lineRule="auto"/>
        <w:ind w:firstLine="708"/>
        <w:jc w:val="center"/>
      </w:pPr>
      <w:r>
        <w:t>4-А клас</w:t>
      </w:r>
    </w:p>
    <w:p w:rsidR="00CC58FC" w:rsidRDefault="00D0050C" w:rsidP="00F4527E">
      <w:pPr>
        <w:spacing w:line="276" w:lineRule="auto"/>
        <w:ind w:firstLine="708"/>
      </w:pPr>
      <w:r w:rsidRPr="00F90785">
        <w:t>Контрольна робота з математики в 4</w:t>
      </w:r>
      <w:r w:rsidR="009246F6">
        <w:t>-А</w:t>
      </w:r>
      <w:r w:rsidRPr="00F90785">
        <w:t xml:space="preserve"> класі була проведена з метою перевірити рівень сформова</w:t>
      </w:r>
      <w:r w:rsidR="00543ECE">
        <w:t>но</w:t>
      </w:r>
      <w:r w:rsidR="009246F6">
        <w:t>сті</w:t>
      </w:r>
      <w:r>
        <w:t xml:space="preserve">  </w:t>
      </w:r>
      <w:r w:rsidR="009246F6">
        <w:t xml:space="preserve">загальних та предметних </w:t>
      </w:r>
      <w:proofErr w:type="spellStart"/>
      <w:r w:rsidR="009246F6">
        <w:t>компетентностей</w:t>
      </w:r>
      <w:proofErr w:type="spellEnd"/>
      <w:r w:rsidR="009246F6">
        <w:t xml:space="preserve"> здобувачів освіти </w:t>
      </w:r>
      <w:r>
        <w:t xml:space="preserve"> на кінець першого</w:t>
      </w:r>
      <w:r w:rsidRPr="00F90785">
        <w:t xml:space="preserve"> семестр</w:t>
      </w:r>
      <w:r>
        <w:t>у.</w:t>
      </w:r>
    </w:p>
    <w:p w:rsidR="00CC58FC" w:rsidRDefault="00CC58FC" w:rsidP="00F4527E">
      <w:pPr>
        <w:spacing w:line="276" w:lineRule="auto"/>
        <w:ind w:firstLine="708"/>
      </w:pPr>
      <w:r>
        <w:t>Контрольна робота складалася з 5 завдань:</w:t>
      </w:r>
    </w:p>
    <w:p w:rsidR="00CC58FC" w:rsidRDefault="00CC58FC" w:rsidP="00F4527E">
      <w:pPr>
        <w:spacing w:line="276" w:lineRule="auto"/>
        <w:ind w:firstLine="708"/>
      </w:pPr>
      <w:r>
        <w:t>1 – записати числа цифрами;</w:t>
      </w:r>
    </w:p>
    <w:p w:rsidR="00CC58FC" w:rsidRDefault="00CC58FC" w:rsidP="00F4527E">
      <w:pPr>
        <w:spacing w:line="276" w:lineRule="auto"/>
        <w:ind w:firstLine="708"/>
      </w:pPr>
      <w:r>
        <w:t xml:space="preserve">2- обчислити вираз (дії з іменованими </w:t>
      </w:r>
      <w:proofErr w:type="spellStart"/>
      <w:r>
        <w:t>числа</w:t>
      </w:r>
      <w:r w:rsidR="00543ECE">
        <w:t>ми</w:t>
      </w:r>
      <w:r>
        <w:t>и</w:t>
      </w:r>
      <w:proofErr w:type="spellEnd"/>
      <w:r>
        <w:t>);</w:t>
      </w:r>
    </w:p>
    <w:p w:rsidR="00CC58FC" w:rsidRDefault="00CC58FC" w:rsidP="00F4527E">
      <w:pPr>
        <w:spacing w:line="276" w:lineRule="auto"/>
        <w:ind w:firstLine="708"/>
      </w:pPr>
      <w:r>
        <w:t>3-рівняння на знаходження невідомого діленого(дільника), від’ємника</w:t>
      </w:r>
      <w:r w:rsidR="000454B3">
        <w:t xml:space="preserve"> </w:t>
      </w:r>
      <w:r>
        <w:t>(невідомого доданка);</w:t>
      </w:r>
    </w:p>
    <w:p w:rsidR="00CC58FC" w:rsidRDefault="00CC58FC" w:rsidP="00F4527E">
      <w:pPr>
        <w:spacing w:line="276" w:lineRule="auto"/>
        <w:ind w:firstLine="708"/>
        <w:rPr>
          <w:color w:val="FF0000"/>
        </w:rPr>
      </w:pPr>
      <w:r>
        <w:t>4-5 – задачі на знаходження частини від числа та геометричного змісту на обчислення периметру.</w:t>
      </w:r>
      <w:r w:rsidR="00D0050C" w:rsidRPr="00D624A2">
        <w:rPr>
          <w:color w:val="FF0000"/>
        </w:rPr>
        <w:tab/>
      </w:r>
    </w:p>
    <w:p w:rsidR="00D0050C" w:rsidRDefault="00D0050C" w:rsidP="00F4527E">
      <w:pPr>
        <w:spacing w:line="276" w:lineRule="auto"/>
        <w:ind w:firstLine="708"/>
        <w:rPr>
          <w:color w:val="000000" w:themeColor="text1"/>
        </w:rPr>
      </w:pPr>
      <w:r w:rsidRPr="00CE5D8D">
        <w:rPr>
          <w:color w:val="000000" w:themeColor="text1"/>
        </w:rPr>
        <w:t xml:space="preserve">Результати контрольної роботи свідчать про те, що </w:t>
      </w:r>
      <w:r>
        <w:rPr>
          <w:color w:val="000000" w:themeColor="text1"/>
        </w:rPr>
        <w:t xml:space="preserve"> </w:t>
      </w:r>
    </w:p>
    <w:p w:rsidR="00D0050C" w:rsidRPr="00CE5D8D" w:rsidRDefault="00D0050C" w:rsidP="00F4527E">
      <w:pPr>
        <w:spacing w:line="276" w:lineRule="auto"/>
        <w:ind w:firstLine="708"/>
        <w:rPr>
          <w:color w:val="000000" w:themeColor="text1"/>
        </w:rPr>
      </w:pPr>
      <w:r w:rsidRPr="00CE5D8D">
        <w:rPr>
          <w:color w:val="000000" w:themeColor="text1"/>
        </w:rPr>
        <w:t xml:space="preserve">високий рівень навчальних досягнень виявили </w:t>
      </w:r>
      <w:r w:rsidR="009246F6">
        <w:rPr>
          <w:color w:val="000000" w:themeColor="text1"/>
        </w:rPr>
        <w:t>35</w:t>
      </w:r>
      <w:r w:rsidRPr="00CE5D8D">
        <w:rPr>
          <w:color w:val="000000" w:themeColor="text1"/>
        </w:rPr>
        <w:t xml:space="preserve"> % </w:t>
      </w:r>
      <w:r w:rsidR="009246F6">
        <w:rPr>
          <w:color w:val="000000" w:themeColor="text1"/>
        </w:rPr>
        <w:t>здобувачів освіти</w:t>
      </w:r>
      <w:r w:rsidRPr="00CE5D8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4527E">
        <w:rPr>
          <w:color w:val="000000" w:themeColor="text1"/>
        </w:rPr>
        <w:t>Це М</w:t>
      </w:r>
      <w:r w:rsidR="00CC58FC">
        <w:rPr>
          <w:color w:val="000000" w:themeColor="text1"/>
        </w:rPr>
        <w:t xml:space="preserve">ельничук О., </w:t>
      </w:r>
      <w:proofErr w:type="spellStart"/>
      <w:r w:rsidR="00CC58FC">
        <w:rPr>
          <w:color w:val="000000" w:themeColor="text1"/>
        </w:rPr>
        <w:t>Зімін</w:t>
      </w:r>
      <w:proofErr w:type="spellEnd"/>
      <w:r w:rsidR="00CC58FC">
        <w:rPr>
          <w:color w:val="000000" w:themeColor="text1"/>
        </w:rPr>
        <w:t xml:space="preserve"> М. та інші. </w:t>
      </w:r>
      <w:r>
        <w:rPr>
          <w:color w:val="000000" w:themeColor="text1"/>
        </w:rPr>
        <w:t xml:space="preserve">Ці </w:t>
      </w:r>
      <w:r w:rsidR="009246F6">
        <w:rPr>
          <w:color w:val="000000" w:themeColor="text1"/>
        </w:rPr>
        <w:t>школярі</w:t>
      </w:r>
      <w:r>
        <w:rPr>
          <w:color w:val="000000" w:themeColor="text1"/>
        </w:rPr>
        <w:t xml:space="preserve"> досконало володіють навчальним матеріалом, вміють </w:t>
      </w:r>
      <w:r>
        <w:rPr>
          <w:color w:val="000000" w:themeColor="text1"/>
        </w:rPr>
        <w:lastRenderedPageBreak/>
        <w:t>застосовувати знання в змінених умовах.</w:t>
      </w:r>
      <w:r w:rsidR="009246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Роботи цих </w:t>
      </w:r>
      <w:r w:rsidR="009246F6">
        <w:rPr>
          <w:color w:val="000000" w:themeColor="text1"/>
        </w:rPr>
        <w:t>здобувачів освіти</w:t>
      </w:r>
      <w:r>
        <w:rPr>
          <w:color w:val="000000" w:themeColor="text1"/>
        </w:rPr>
        <w:t xml:space="preserve"> оформлені охайно.</w:t>
      </w:r>
    </w:p>
    <w:p w:rsidR="00D0050C" w:rsidRPr="00BA54D3" w:rsidRDefault="00D0050C" w:rsidP="00F4527E">
      <w:pPr>
        <w:spacing w:line="276" w:lineRule="auto"/>
      </w:pPr>
      <w:r w:rsidRPr="00D624A2">
        <w:rPr>
          <w:color w:val="FF0000"/>
        </w:rPr>
        <w:tab/>
      </w:r>
      <w:r w:rsidRPr="00CE5D8D">
        <w:rPr>
          <w:color w:val="000000" w:themeColor="text1"/>
        </w:rPr>
        <w:t xml:space="preserve">Достатній рівень навчальних досягнень показали </w:t>
      </w:r>
      <w:r w:rsidR="009246F6">
        <w:rPr>
          <w:color w:val="000000" w:themeColor="text1"/>
        </w:rPr>
        <w:t>35</w:t>
      </w:r>
      <w:r w:rsidRPr="00CE5D8D">
        <w:rPr>
          <w:color w:val="000000" w:themeColor="text1"/>
        </w:rPr>
        <w:t>% учнів</w:t>
      </w:r>
      <w:r w:rsidRPr="00BA54D3">
        <w:t>.</w:t>
      </w:r>
      <w:r w:rsidR="00CC58FC">
        <w:t xml:space="preserve"> Це Бараболя С., </w:t>
      </w:r>
      <w:proofErr w:type="spellStart"/>
      <w:r w:rsidR="00CC58FC">
        <w:t>Гончарук</w:t>
      </w:r>
      <w:proofErr w:type="spellEnd"/>
      <w:r w:rsidR="00CC58FC">
        <w:t xml:space="preserve"> С. та інші.</w:t>
      </w:r>
      <w:r w:rsidRPr="00BA54D3">
        <w:t xml:space="preserve"> Ці учні володіють навчальним матеріалом, вміють розв’язувати задачі, приклади, рівняння. Проте, при виконанні завдань контрольної роботи </w:t>
      </w:r>
      <w:r w:rsidR="00CC58FC">
        <w:t>допустили помилки в обчисленнях та при записі скороченої умови до задачі.</w:t>
      </w:r>
    </w:p>
    <w:p w:rsidR="00D0050C" w:rsidRPr="008055F7" w:rsidRDefault="00D0050C" w:rsidP="00F4527E">
      <w:pPr>
        <w:spacing w:line="276" w:lineRule="auto"/>
        <w:ind w:firstLine="708"/>
      </w:pPr>
      <w:r w:rsidRPr="00BA54D3">
        <w:t xml:space="preserve">Середній рівень навчальних досягнень виявили </w:t>
      </w:r>
      <w:r w:rsidR="009246F6">
        <w:t>20</w:t>
      </w:r>
      <w:r w:rsidRPr="00BA54D3">
        <w:t xml:space="preserve">% учнів. </w:t>
      </w:r>
      <w:r w:rsidR="00CC58FC">
        <w:t xml:space="preserve">Це </w:t>
      </w:r>
      <w:proofErr w:type="spellStart"/>
      <w:r w:rsidR="00F4527E">
        <w:t>Олевінська</w:t>
      </w:r>
      <w:proofErr w:type="spellEnd"/>
      <w:r w:rsidR="00F4527E">
        <w:t xml:space="preserve"> В., Слободянюк В. та </w:t>
      </w:r>
      <w:proofErr w:type="spellStart"/>
      <w:r w:rsidR="00F4527E">
        <w:t>інші.</w:t>
      </w:r>
      <w:r w:rsidRPr="00BA54D3">
        <w:t>Ці</w:t>
      </w:r>
      <w:proofErr w:type="spellEnd"/>
      <w:r w:rsidRPr="00BA54D3">
        <w:t xml:space="preserve"> учні </w:t>
      </w:r>
      <w:r>
        <w:t xml:space="preserve">фрагментарно </w:t>
      </w:r>
      <w:r w:rsidRPr="00BA54D3">
        <w:t>володіють навчальним матеріалом, вміють розв’язувати задачі, приклади, рівняння</w:t>
      </w:r>
      <w:r>
        <w:t xml:space="preserve"> за алгоритмом.</w:t>
      </w:r>
      <w:r w:rsidRPr="00BA54D3">
        <w:t xml:space="preserve"> Проте, при виконанні завдань контрольної роботи </w:t>
      </w:r>
      <w:r w:rsidR="00F4527E">
        <w:t>допустили помилки в обчисленнях  та не змогли розв’язати рівняння.</w:t>
      </w:r>
    </w:p>
    <w:p w:rsidR="00D0050C" w:rsidRPr="00BA54D3" w:rsidRDefault="00D0050C" w:rsidP="00F4527E">
      <w:pPr>
        <w:spacing w:line="276" w:lineRule="auto"/>
      </w:pPr>
      <w:r w:rsidRPr="00D624A2">
        <w:rPr>
          <w:color w:val="FF0000"/>
        </w:rPr>
        <w:tab/>
      </w:r>
      <w:r w:rsidRPr="00F4527E">
        <w:t>Початковий ріве</w:t>
      </w:r>
      <w:r w:rsidR="009246F6" w:rsidRPr="00F4527E">
        <w:t>нь навчальних досягнень мають 10</w:t>
      </w:r>
      <w:r w:rsidRPr="00F4527E">
        <w:t xml:space="preserve">% учнів. </w:t>
      </w:r>
      <w:r w:rsidR="00F4527E" w:rsidRPr="00F4527E">
        <w:t>Це Ковальова Я., Василевська С. та інші.</w:t>
      </w:r>
      <w:r w:rsidR="00F4527E">
        <w:t xml:space="preserve"> </w:t>
      </w:r>
      <w:r w:rsidRPr="00BA54D3">
        <w:t xml:space="preserve">Ці учні переписали математичні вирази, виконали </w:t>
      </w:r>
      <w:proofErr w:type="spellStart"/>
      <w:r w:rsidRPr="00BA54D3">
        <w:t>однокрокові</w:t>
      </w:r>
      <w:proofErr w:type="spellEnd"/>
      <w:r w:rsidRPr="00BA54D3">
        <w:t xml:space="preserve"> дії. </w:t>
      </w:r>
    </w:p>
    <w:p w:rsidR="00D0050C" w:rsidRDefault="00D0050C" w:rsidP="00F4527E">
      <w:pPr>
        <w:spacing w:line="276" w:lineRule="auto"/>
        <w:ind w:firstLine="360"/>
        <w:rPr>
          <w:color w:val="000000" w:themeColor="text1"/>
        </w:rPr>
      </w:pPr>
      <w:r w:rsidRPr="00CE5D8D">
        <w:rPr>
          <w:color w:val="000000" w:themeColor="text1"/>
        </w:rPr>
        <w:t>Допущені помилки при виконанні контрольної роботи:</w:t>
      </w:r>
    </w:p>
    <w:p w:rsidR="00F4527E" w:rsidRDefault="00F4527E" w:rsidP="00F4527E">
      <w:pPr>
        <w:pStyle w:val="a3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короткий запис умови задачі (7 учнів);</w:t>
      </w:r>
    </w:p>
    <w:p w:rsidR="00F4527E" w:rsidRPr="00F4527E" w:rsidRDefault="00F4527E" w:rsidP="00F4527E">
      <w:pPr>
        <w:pStyle w:val="a3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вибір дії при розв’язанні задачі (7 здобувачів освіти); </w:t>
      </w:r>
    </w:p>
    <w:p w:rsidR="00D0050C" w:rsidRDefault="00D0050C" w:rsidP="00F4527E">
      <w:pPr>
        <w:pStyle w:val="a3"/>
        <w:widowControl/>
        <w:numPr>
          <w:ilvl w:val="0"/>
          <w:numId w:val="3"/>
        </w:numPr>
        <w:adjustRightInd/>
        <w:spacing w:line="276" w:lineRule="auto"/>
        <w:rPr>
          <w:color w:val="000000" w:themeColor="text1"/>
        </w:rPr>
      </w:pPr>
      <w:r>
        <w:rPr>
          <w:color w:val="000000" w:themeColor="text1"/>
        </w:rPr>
        <w:t>в прикладах на письмове додавання і віднімання (</w:t>
      </w:r>
      <w:r w:rsidR="00F4527E">
        <w:rPr>
          <w:color w:val="000000" w:themeColor="text1"/>
        </w:rPr>
        <w:t>8 здобувачів освіти</w:t>
      </w:r>
      <w:r>
        <w:rPr>
          <w:color w:val="000000" w:themeColor="text1"/>
        </w:rPr>
        <w:t>);</w:t>
      </w:r>
    </w:p>
    <w:p w:rsidR="00D0050C" w:rsidRDefault="00D0050C" w:rsidP="00F4527E">
      <w:pPr>
        <w:pStyle w:val="a3"/>
        <w:widowControl/>
        <w:numPr>
          <w:ilvl w:val="0"/>
          <w:numId w:val="3"/>
        </w:numPr>
        <w:adjustRightInd/>
        <w:spacing w:line="276" w:lineRule="auto"/>
        <w:rPr>
          <w:color w:val="000000" w:themeColor="text1"/>
        </w:rPr>
      </w:pPr>
      <w:r>
        <w:rPr>
          <w:color w:val="000000" w:themeColor="text1"/>
        </w:rPr>
        <w:t>в діях з іменованими числами (</w:t>
      </w:r>
      <w:r w:rsidR="00F4527E">
        <w:rPr>
          <w:color w:val="000000" w:themeColor="text1"/>
        </w:rPr>
        <w:t>8 здобувачів освіти</w:t>
      </w:r>
      <w:r>
        <w:rPr>
          <w:color w:val="000000" w:themeColor="text1"/>
        </w:rPr>
        <w:t>);</w:t>
      </w:r>
    </w:p>
    <w:p w:rsidR="00D0050C" w:rsidRDefault="00D0050C" w:rsidP="00F4527E">
      <w:pPr>
        <w:pStyle w:val="a3"/>
        <w:widowControl/>
        <w:numPr>
          <w:ilvl w:val="0"/>
          <w:numId w:val="3"/>
        </w:numPr>
        <w:adjustRightInd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 розв’язанні рівнянь на знаходження невідомого зменшуваного та невідомого доданка (3 </w:t>
      </w:r>
      <w:r w:rsidR="00F4527E">
        <w:rPr>
          <w:color w:val="000000" w:themeColor="text1"/>
        </w:rPr>
        <w:t>здобувачі освіти)</w:t>
      </w:r>
      <w:r>
        <w:rPr>
          <w:color w:val="000000" w:themeColor="text1"/>
        </w:rPr>
        <w:t>;</w:t>
      </w:r>
    </w:p>
    <w:p w:rsidR="00D0050C" w:rsidRDefault="00D0050C" w:rsidP="00F4527E">
      <w:pPr>
        <w:pStyle w:val="a3"/>
        <w:widowControl/>
        <w:numPr>
          <w:ilvl w:val="0"/>
          <w:numId w:val="3"/>
        </w:numPr>
        <w:adjustRightInd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у розв’язанні </w:t>
      </w:r>
      <w:r w:rsidR="00F4527E">
        <w:rPr>
          <w:color w:val="000000" w:themeColor="text1"/>
        </w:rPr>
        <w:t>задачі геометричного змісту</w:t>
      </w:r>
      <w:r>
        <w:rPr>
          <w:color w:val="000000" w:themeColor="text1"/>
        </w:rPr>
        <w:t xml:space="preserve"> (</w:t>
      </w:r>
      <w:r w:rsidR="00F4527E">
        <w:rPr>
          <w:color w:val="000000" w:themeColor="text1"/>
        </w:rPr>
        <w:t>10</w:t>
      </w:r>
      <w:r w:rsidR="006B50A9">
        <w:rPr>
          <w:color w:val="000000" w:themeColor="text1"/>
        </w:rPr>
        <w:t xml:space="preserve"> </w:t>
      </w:r>
      <w:r w:rsidR="00F4527E">
        <w:rPr>
          <w:color w:val="000000" w:themeColor="text1"/>
        </w:rPr>
        <w:t>здобувачів освіти</w:t>
      </w:r>
      <w:r>
        <w:rPr>
          <w:color w:val="000000" w:themeColor="text1"/>
        </w:rPr>
        <w:t>);</w:t>
      </w:r>
      <w:r w:rsidR="00F4527E">
        <w:rPr>
          <w:color w:val="000000" w:themeColor="text1"/>
        </w:rPr>
        <w:t xml:space="preserve"> 2 здобувачі освіти не приступили до виконання завдання.</w:t>
      </w:r>
    </w:p>
    <w:p w:rsidR="00D0050C" w:rsidRDefault="00D0050C" w:rsidP="00F4527E">
      <w:pPr>
        <w:spacing w:line="276" w:lineRule="auto"/>
        <w:ind w:firstLine="360"/>
        <w:rPr>
          <w:lang w:val="ru-RU"/>
        </w:rPr>
      </w:pPr>
      <w:proofErr w:type="gramStart"/>
      <w:r w:rsidRPr="00BA54D3">
        <w:rPr>
          <w:lang w:val="ru-RU"/>
        </w:rPr>
        <w:t xml:space="preserve">У </w:t>
      </w:r>
      <w:proofErr w:type="spellStart"/>
      <w:r w:rsidRPr="00BA54D3">
        <w:rPr>
          <w:lang w:val="ru-RU"/>
        </w:rPr>
        <w:t>наступному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семестрі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активізувати</w:t>
      </w:r>
      <w:proofErr w:type="spellEnd"/>
      <w:r w:rsidRPr="00BA54D3">
        <w:rPr>
          <w:lang w:val="ru-RU"/>
        </w:rPr>
        <w:t xml:space="preserve"> роботу </w:t>
      </w:r>
      <w:r w:rsidR="00F4527E">
        <w:rPr>
          <w:lang w:val="ru-RU"/>
        </w:rPr>
        <w:t xml:space="preserve">по </w:t>
      </w:r>
      <w:r w:rsidRPr="00BA54D3">
        <w:rPr>
          <w:lang w:val="ru-RU"/>
        </w:rPr>
        <w:t>системати</w:t>
      </w:r>
      <w:r w:rsidR="00F4527E">
        <w:rPr>
          <w:lang w:val="ru-RU"/>
        </w:rPr>
        <w:t xml:space="preserve">чному </w:t>
      </w:r>
      <w:proofErr w:type="spellStart"/>
      <w:r w:rsidR="00F4527E">
        <w:rPr>
          <w:lang w:val="ru-RU"/>
        </w:rPr>
        <w:t>повторенню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алгоритмів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письмового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множення</w:t>
      </w:r>
      <w:proofErr w:type="spellEnd"/>
      <w:r w:rsidRPr="00BA54D3">
        <w:rPr>
          <w:lang w:val="ru-RU"/>
        </w:rPr>
        <w:t xml:space="preserve">, </w:t>
      </w:r>
      <w:proofErr w:type="spellStart"/>
      <w:r w:rsidRPr="00BA54D3">
        <w:rPr>
          <w:lang w:val="ru-RU"/>
        </w:rPr>
        <w:t>додавання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і</w:t>
      </w:r>
      <w:proofErr w:type="spellEnd"/>
      <w:r w:rsidRPr="00BA54D3">
        <w:rPr>
          <w:lang w:val="ru-RU"/>
        </w:rPr>
        <w:t xml:space="preserve"> </w:t>
      </w:r>
      <w:proofErr w:type="spellStart"/>
      <w:r w:rsidRPr="00BA54D3">
        <w:rPr>
          <w:lang w:val="ru-RU"/>
        </w:rPr>
        <w:t>віднімання</w:t>
      </w:r>
      <w:proofErr w:type="spellEnd"/>
      <w:r w:rsidRPr="00BA54D3">
        <w:rPr>
          <w:lang w:val="ru-RU"/>
        </w:rPr>
        <w:t xml:space="preserve">, </w:t>
      </w:r>
      <w:proofErr w:type="spellStart"/>
      <w:r w:rsidR="00F4527E">
        <w:rPr>
          <w:lang w:val="ru-RU"/>
        </w:rPr>
        <w:t>знаходженню</w:t>
      </w:r>
      <w:proofErr w:type="spellEnd"/>
      <w:r w:rsidR="00F4527E">
        <w:rPr>
          <w:lang w:val="ru-RU"/>
        </w:rPr>
        <w:t xml:space="preserve"> </w:t>
      </w:r>
      <w:proofErr w:type="spellStart"/>
      <w:r w:rsidR="00F4527E">
        <w:rPr>
          <w:lang w:val="ru-RU"/>
        </w:rPr>
        <w:t>невідомих</w:t>
      </w:r>
      <w:proofErr w:type="spellEnd"/>
      <w:r w:rsidR="00F4527E">
        <w:rPr>
          <w:lang w:val="ru-RU"/>
        </w:rPr>
        <w:t xml:space="preserve"> </w:t>
      </w:r>
      <w:proofErr w:type="spellStart"/>
      <w:r w:rsidR="00F4527E">
        <w:rPr>
          <w:lang w:val="ru-RU"/>
        </w:rPr>
        <w:t>компонентів</w:t>
      </w:r>
      <w:proofErr w:type="spellEnd"/>
      <w:r w:rsidR="00F4527E">
        <w:rPr>
          <w:lang w:val="ru-RU"/>
        </w:rPr>
        <w:t xml:space="preserve"> </w:t>
      </w:r>
      <w:proofErr w:type="spellStart"/>
      <w:r w:rsidR="00F4527E">
        <w:rPr>
          <w:lang w:val="ru-RU"/>
        </w:rPr>
        <w:t>дій</w:t>
      </w:r>
      <w:proofErr w:type="spellEnd"/>
      <w:r w:rsidR="00F4527E">
        <w:rPr>
          <w:lang w:val="ru-RU"/>
        </w:rPr>
        <w:t xml:space="preserve">; </w:t>
      </w:r>
      <w:proofErr w:type="spellStart"/>
      <w:r w:rsidR="00F4527E">
        <w:rPr>
          <w:lang w:val="ru-RU"/>
        </w:rPr>
        <w:t>розвязуванню</w:t>
      </w:r>
      <w:proofErr w:type="spellEnd"/>
      <w:r w:rsidR="00F4527E">
        <w:rPr>
          <w:lang w:val="ru-RU"/>
        </w:rPr>
        <w:t xml:space="preserve"> задач.</w:t>
      </w:r>
      <w:proofErr w:type="gramEnd"/>
    </w:p>
    <w:p w:rsidR="00F4527E" w:rsidRDefault="00F4527E" w:rsidP="00F4527E">
      <w:pPr>
        <w:ind w:firstLine="360"/>
        <w:jc w:val="center"/>
        <w:rPr>
          <w:lang w:val="ru-RU"/>
        </w:rPr>
      </w:pPr>
      <w:r>
        <w:rPr>
          <w:lang w:val="ru-RU"/>
        </w:rPr>
        <w:t xml:space="preserve">4-Б </w:t>
      </w:r>
      <w:proofErr w:type="spellStart"/>
      <w:r w:rsidR="006B50A9">
        <w:rPr>
          <w:lang w:val="ru-RU"/>
        </w:rPr>
        <w:t>клас</w:t>
      </w:r>
      <w:proofErr w:type="spellEnd"/>
    </w:p>
    <w:p w:rsidR="006B50A9" w:rsidRDefault="006B50A9" w:rsidP="006B50A9">
      <w:pPr>
        <w:spacing w:line="276" w:lineRule="auto"/>
        <w:ind w:firstLine="708"/>
      </w:pPr>
      <w:r w:rsidRPr="00F90785">
        <w:t>Контрольна робота з математики в 4</w:t>
      </w:r>
      <w:r>
        <w:t>-Б</w:t>
      </w:r>
      <w:r w:rsidRPr="00F90785">
        <w:t xml:space="preserve"> класі була проведена з метою перевірити рівень сформова</w:t>
      </w:r>
      <w:r w:rsidR="00543ECE">
        <w:t>но</w:t>
      </w:r>
      <w:r>
        <w:t xml:space="preserve">сті  загальних та предметних </w:t>
      </w:r>
      <w:proofErr w:type="spellStart"/>
      <w:r>
        <w:t>компетентностей</w:t>
      </w:r>
      <w:proofErr w:type="spellEnd"/>
      <w:r>
        <w:t xml:space="preserve"> здобувачів освіти  на кінець першого</w:t>
      </w:r>
      <w:r w:rsidRPr="00F90785">
        <w:t xml:space="preserve"> семестр</w:t>
      </w:r>
      <w:r>
        <w:t>у.</w:t>
      </w:r>
    </w:p>
    <w:p w:rsidR="006B50A9" w:rsidRDefault="006B50A9" w:rsidP="006B50A9">
      <w:pPr>
        <w:spacing w:line="276" w:lineRule="auto"/>
        <w:ind w:firstLine="708"/>
      </w:pPr>
      <w:r>
        <w:t>Контрольна робота складалася з 5 завдань:</w:t>
      </w:r>
    </w:p>
    <w:p w:rsidR="006B50A9" w:rsidRDefault="006B50A9" w:rsidP="006B50A9">
      <w:pPr>
        <w:spacing w:line="276" w:lineRule="auto"/>
        <w:ind w:firstLine="708"/>
      </w:pPr>
      <w:r>
        <w:t>1 – записати числа цифрами;</w:t>
      </w:r>
    </w:p>
    <w:p w:rsidR="006B50A9" w:rsidRDefault="006B50A9" w:rsidP="006B50A9">
      <w:pPr>
        <w:spacing w:line="276" w:lineRule="auto"/>
        <w:ind w:firstLine="708"/>
      </w:pPr>
      <w:r>
        <w:t>2- обчислити вираз (дії з іменованим</w:t>
      </w:r>
      <w:r w:rsidR="00543ECE">
        <w:t>и числами</w:t>
      </w:r>
      <w:r>
        <w:t>);</w:t>
      </w:r>
    </w:p>
    <w:p w:rsidR="006B50A9" w:rsidRDefault="006B50A9" w:rsidP="006B50A9">
      <w:pPr>
        <w:spacing w:line="276" w:lineRule="auto"/>
        <w:ind w:firstLine="708"/>
      </w:pPr>
      <w:r>
        <w:t>3-</w:t>
      </w:r>
      <w:r w:rsidR="00543ECE">
        <w:t xml:space="preserve"> </w:t>
      </w:r>
      <w:r>
        <w:t>рівняння на знаходження невідомого діленого(дільника), від’ємника (невідомого доданка);</w:t>
      </w:r>
    </w:p>
    <w:p w:rsidR="006B50A9" w:rsidRDefault="006B50A9" w:rsidP="006B50A9">
      <w:pPr>
        <w:spacing w:line="276" w:lineRule="auto"/>
        <w:ind w:firstLine="708"/>
        <w:rPr>
          <w:color w:val="FF0000"/>
        </w:rPr>
      </w:pPr>
      <w:r>
        <w:t>4-5 – задачі на знаходження частини від числа та геометричного змісту на обчислення периметру.</w:t>
      </w:r>
      <w:r w:rsidRPr="00D624A2">
        <w:rPr>
          <w:color w:val="FF0000"/>
        </w:rPr>
        <w:tab/>
      </w:r>
    </w:p>
    <w:p w:rsidR="006B50A9" w:rsidRDefault="006B50A9" w:rsidP="006B50A9">
      <w:pPr>
        <w:spacing w:line="276" w:lineRule="auto"/>
        <w:ind w:firstLine="708"/>
        <w:rPr>
          <w:color w:val="000000" w:themeColor="text1"/>
        </w:rPr>
      </w:pPr>
      <w:r w:rsidRPr="00CE5D8D">
        <w:rPr>
          <w:color w:val="000000" w:themeColor="text1"/>
        </w:rPr>
        <w:t xml:space="preserve">Результати контрольної роботи свідчать про те, що </w:t>
      </w:r>
      <w:r>
        <w:rPr>
          <w:color w:val="000000" w:themeColor="text1"/>
        </w:rPr>
        <w:t xml:space="preserve"> </w:t>
      </w:r>
    </w:p>
    <w:p w:rsidR="006B50A9" w:rsidRPr="00CE5D8D" w:rsidRDefault="006B50A9" w:rsidP="006B50A9">
      <w:pPr>
        <w:spacing w:line="276" w:lineRule="auto"/>
        <w:ind w:firstLine="708"/>
        <w:rPr>
          <w:color w:val="000000" w:themeColor="text1"/>
        </w:rPr>
      </w:pPr>
      <w:r w:rsidRPr="00CE5D8D">
        <w:rPr>
          <w:color w:val="000000" w:themeColor="text1"/>
        </w:rPr>
        <w:t>високий рівень навчальних досягнень виявили</w:t>
      </w:r>
      <w:r w:rsidR="00543ECE">
        <w:rPr>
          <w:color w:val="000000" w:themeColor="text1"/>
        </w:rPr>
        <w:t xml:space="preserve"> </w:t>
      </w:r>
      <w:r>
        <w:rPr>
          <w:color w:val="000000" w:themeColor="text1"/>
        </w:rPr>
        <w:t>26.7</w:t>
      </w:r>
      <w:r w:rsidRPr="00CE5D8D">
        <w:rPr>
          <w:color w:val="000000" w:themeColor="text1"/>
        </w:rPr>
        <w:t xml:space="preserve"> % </w:t>
      </w:r>
      <w:r>
        <w:rPr>
          <w:color w:val="000000" w:themeColor="text1"/>
        </w:rPr>
        <w:t>здобувачів освіти</w:t>
      </w:r>
      <w:r w:rsidRPr="00CE5D8D">
        <w:rPr>
          <w:color w:val="000000" w:themeColor="text1"/>
        </w:rPr>
        <w:t>.</w:t>
      </w:r>
      <w:r>
        <w:rPr>
          <w:color w:val="000000" w:themeColor="text1"/>
        </w:rPr>
        <w:t xml:space="preserve"> Це </w:t>
      </w:r>
      <w:proofErr w:type="spellStart"/>
      <w:r>
        <w:rPr>
          <w:color w:val="000000" w:themeColor="text1"/>
        </w:rPr>
        <w:t>Реєнт</w:t>
      </w:r>
      <w:proofErr w:type="spellEnd"/>
      <w:r>
        <w:rPr>
          <w:color w:val="000000" w:themeColor="text1"/>
        </w:rPr>
        <w:t xml:space="preserve"> С., </w:t>
      </w:r>
      <w:proofErr w:type="spellStart"/>
      <w:r>
        <w:rPr>
          <w:color w:val="000000" w:themeColor="text1"/>
        </w:rPr>
        <w:t>Багінська</w:t>
      </w:r>
      <w:proofErr w:type="spellEnd"/>
      <w:r>
        <w:rPr>
          <w:color w:val="000000" w:themeColor="text1"/>
        </w:rPr>
        <w:t xml:space="preserve"> М.  та інші. Ці школярі досконало володіють навчальним матеріалом, вміють застосовувати знання в змінених умовах. Роботи цих здобувачів освіти оформлені охайно.</w:t>
      </w:r>
    </w:p>
    <w:p w:rsidR="006B50A9" w:rsidRPr="00BA54D3" w:rsidRDefault="006B50A9" w:rsidP="006B50A9">
      <w:pPr>
        <w:spacing w:line="276" w:lineRule="auto"/>
      </w:pPr>
      <w:r w:rsidRPr="00D624A2">
        <w:rPr>
          <w:color w:val="FF0000"/>
        </w:rPr>
        <w:tab/>
      </w:r>
      <w:r w:rsidRPr="00CE5D8D">
        <w:rPr>
          <w:color w:val="000000" w:themeColor="text1"/>
        </w:rPr>
        <w:t xml:space="preserve">Достатній рівень навчальних досягнень показали </w:t>
      </w:r>
      <w:r>
        <w:rPr>
          <w:color w:val="000000" w:themeColor="text1"/>
        </w:rPr>
        <w:t>26.7</w:t>
      </w:r>
      <w:r w:rsidRPr="00CE5D8D">
        <w:rPr>
          <w:color w:val="000000" w:themeColor="text1"/>
        </w:rPr>
        <w:t>% учнів</w:t>
      </w:r>
      <w:r w:rsidRPr="00BA54D3">
        <w:t>.</w:t>
      </w:r>
      <w:r>
        <w:t xml:space="preserve"> Це </w:t>
      </w:r>
      <w:proofErr w:type="spellStart"/>
      <w:r>
        <w:t>Виноградська</w:t>
      </w:r>
      <w:proofErr w:type="spellEnd"/>
      <w:r>
        <w:t xml:space="preserve"> А., Марченко С. та інші.</w:t>
      </w:r>
      <w:r w:rsidRPr="00BA54D3">
        <w:t xml:space="preserve"> Ці учні володіють навчальним матеріалом, вміють розв’язувати задачі, приклади, рівняння. Проте, при виконанні завдань контрольної роботи </w:t>
      </w:r>
      <w:r>
        <w:t>допустили помилки в обчисленнях та при визначенні дій в задачі.</w:t>
      </w:r>
    </w:p>
    <w:p w:rsidR="006B50A9" w:rsidRPr="008055F7" w:rsidRDefault="006B50A9" w:rsidP="006B50A9">
      <w:pPr>
        <w:spacing w:line="276" w:lineRule="auto"/>
        <w:ind w:firstLine="708"/>
      </w:pPr>
      <w:r w:rsidRPr="00BA54D3">
        <w:t xml:space="preserve">Середній рівень навчальних досягнень виявили </w:t>
      </w:r>
      <w:r>
        <w:t>26,7</w:t>
      </w:r>
      <w:r w:rsidRPr="00BA54D3">
        <w:t xml:space="preserve">% учнів. </w:t>
      </w:r>
      <w:r>
        <w:t xml:space="preserve">Це </w:t>
      </w:r>
      <w:proofErr w:type="spellStart"/>
      <w:r>
        <w:t>Бруцький</w:t>
      </w:r>
      <w:proofErr w:type="spellEnd"/>
      <w:r>
        <w:t xml:space="preserve"> Є., Іванов І.  та інші. </w:t>
      </w:r>
      <w:r w:rsidRPr="00BA54D3">
        <w:t xml:space="preserve">Ці учні </w:t>
      </w:r>
      <w:r>
        <w:t xml:space="preserve">фрагментарно </w:t>
      </w:r>
      <w:r w:rsidRPr="00BA54D3">
        <w:t>володіють навчальним матеріалом, вміють розв’язувати задачі, приклади, рівняння</w:t>
      </w:r>
      <w:r>
        <w:t xml:space="preserve"> за алгоритмом.</w:t>
      </w:r>
      <w:r w:rsidRPr="00BA54D3">
        <w:t xml:space="preserve"> Проте, при виконанні завдань контрольної роботи </w:t>
      </w:r>
      <w:r>
        <w:t xml:space="preserve">допустили помилки в обчисленнях  та при визначенні дій в задачі. Також утруднення в окремих здобувачів освіти викликало завдання на обчислення виразу, де потрібно було </w:t>
      </w:r>
      <w:r>
        <w:lastRenderedPageBreak/>
        <w:t>встановити порядок дій.</w:t>
      </w:r>
    </w:p>
    <w:p w:rsidR="006B50A9" w:rsidRPr="00BA54D3" w:rsidRDefault="006B50A9" w:rsidP="006B50A9">
      <w:pPr>
        <w:spacing w:line="276" w:lineRule="auto"/>
      </w:pPr>
      <w:r w:rsidRPr="00D624A2">
        <w:rPr>
          <w:color w:val="FF0000"/>
        </w:rPr>
        <w:tab/>
      </w:r>
      <w:r w:rsidRPr="00F4527E">
        <w:t xml:space="preserve">Початковий рівень навчальних досягнень мають </w:t>
      </w:r>
      <w:r>
        <w:t>20</w:t>
      </w:r>
      <w:r w:rsidRPr="00F4527E">
        <w:t xml:space="preserve">% учнів. Це </w:t>
      </w:r>
      <w:r>
        <w:t xml:space="preserve">Рудик М., </w:t>
      </w:r>
      <w:proofErr w:type="spellStart"/>
      <w:r>
        <w:t>Якимчук</w:t>
      </w:r>
      <w:proofErr w:type="spellEnd"/>
      <w:r>
        <w:t xml:space="preserve"> А., </w:t>
      </w:r>
      <w:proofErr w:type="spellStart"/>
      <w:r>
        <w:t>Дученко</w:t>
      </w:r>
      <w:proofErr w:type="spellEnd"/>
      <w:r>
        <w:t xml:space="preserve"> М. </w:t>
      </w:r>
      <w:r w:rsidRPr="00BA54D3">
        <w:t xml:space="preserve">Ці учні переписали математичні вирази, виконали </w:t>
      </w:r>
      <w:proofErr w:type="spellStart"/>
      <w:r w:rsidRPr="00BA54D3">
        <w:t>однокрокові</w:t>
      </w:r>
      <w:proofErr w:type="spellEnd"/>
      <w:r w:rsidRPr="00BA54D3">
        <w:t xml:space="preserve"> дії. </w:t>
      </w:r>
      <w:r w:rsidR="00073996">
        <w:t>При виконанні роботи здобувачі освіти допустили помилки при обчисленні виразу, розв’язку задачі та не приступили до розв’язання рівнянь.</w:t>
      </w:r>
    </w:p>
    <w:p w:rsidR="006B50A9" w:rsidRDefault="006B50A9" w:rsidP="006B50A9">
      <w:pPr>
        <w:spacing w:line="276" w:lineRule="auto"/>
        <w:ind w:firstLine="360"/>
        <w:rPr>
          <w:color w:val="000000" w:themeColor="text1"/>
        </w:rPr>
      </w:pPr>
      <w:r w:rsidRPr="00CE5D8D">
        <w:rPr>
          <w:color w:val="000000" w:themeColor="text1"/>
        </w:rPr>
        <w:t>Допущені помилки при виконанні контрольної роботи:</w:t>
      </w:r>
    </w:p>
    <w:p w:rsidR="006B50A9" w:rsidRPr="00073996" w:rsidRDefault="00073996" w:rsidP="006B50A9">
      <w:pPr>
        <w:pStyle w:val="a3"/>
        <w:numPr>
          <w:ilvl w:val="0"/>
          <w:numId w:val="3"/>
        </w:numPr>
        <w:spacing w:line="276" w:lineRule="auto"/>
      </w:pPr>
      <w:r w:rsidRPr="00073996">
        <w:t xml:space="preserve">пояснення до дій в задачі </w:t>
      </w:r>
      <w:r w:rsidR="006B50A9" w:rsidRPr="00073996">
        <w:t xml:space="preserve"> (</w:t>
      </w:r>
      <w:r w:rsidRPr="00073996">
        <w:t>2 здобувачі освіти</w:t>
      </w:r>
      <w:r w:rsidR="006B50A9" w:rsidRPr="00073996">
        <w:t>);</w:t>
      </w:r>
    </w:p>
    <w:p w:rsidR="00073996" w:rsidRPr="00073996" w:rsidRDefault="00073996" w:rsidP="006B50A9">
      <w:pPr>
        <w:pStyle w:val="a3"/>
        <w:numPr>
          <w:ilvl w:val="0"/>
          <w:numId w:val="3"/>
        </w:numPr>
        <w:spacing w:line="276" w:lineRule="auto"/>
      </w:pPr>
      <w:r w:rsidRPr="00073996">
        <w:t xml:space="preserve">обчислення </w:t>
      </w:r>
      <w:r w:rsidR="006B50A9" w:rsidRPr="00073996">
        <w:t>при розв’язанні задачі (7 здобувачів освіти);</w:t>
      </w:r>
    </w:p>
    <w:p w:rsidR="006B50A9" w:rsidRPr="00073996" w:rsidRDefault="00073996" w:rsidP="006B50A9">
      <w:pPr>
        <w:pStyle w:val="a3"/>
        <w:numPr>
          <w:ilvl w:val="0"/>
          <w:numId w:val="3"/>
        </w:numPr>
        <w:spacing w:line="276" w:lineRule="auto"/>
      </w:pPr>
      <w:r w:rsidRPr="00073996">
        <w:t>обчислення виразів (10 здобувачів освіти);</w:t>
      </w:r>
    </w:p>
    <w:p w:rsidR="006B50A9" w:rsidRPr="00073996" w:rsidRDefault="006B50A9" w:rsidP="006B50A9">
      <w:pPr>
        <w:pStyle w:val="a3"/>
        <w:widowControl/>
        <w:numPr>
          <w:ilvl w:val="0"/>
          <w:numId w:val="3"/>
        </w:numPr>
        <w:adjustRightInd/>
        <w:spacing w:line="276" w:lineRule="auto"/>
      </w:pPr>
      <w:r w:rsidRPr="00073996">
        <w:t>в розв’язанні рівнянь на знаходження невідомого зменшуваного та невідомого доданка (3 здобувачі освіти)</w:t>
      </w:r>
      <w:r w:rsidR="00073996" w:rsidRPr="00073996">
        <w:t>, а 3 здобувачі освіти взагалі не виконали завдання;</w:t>
      </w:r>
    </w:p>
    <w:p w:rsidR="006B50A9" w:rsidRPr="001176F1" w:rsidRDefault="006B50A9" w:rsidP="006B50A9">
      <w:pPr>
        <w:pStyle w:val="a3"/>
        <w:widowControl/>
        <w:numPr>
          <w:ilvl w:val="0"/>
          <w:numId w:val="3"/>
        </w:numPr>
        <w:adjustRightInd/>
        <w:spacing w:line="276" w:lineRule="auto"/>
      </w:pPr>
      <w:r w:rsidRPr="001176F1">
        <w:t>у розв’язанні задачі геометричного змісту (</w:t>
      </w:r>
      <w:r w:rsidR="00073996" w:rsidRPr="001176F1">
        <w:t>5</w:t>
      </w:r>
      <w:r w:rsidR="001176F1">
        <w:t xml:space="preserve"> </w:t>
      </w:r>
      <w:r w:rsidRPr="001176F1">
        <w:t xml:space="preserve">здобувачів освіти); </w:t>
      </w:r>
      <w:r w:rsidR="00073996" w:rsidRPr="001176F1">
        <w:t>5</w:t>
      </w:r>
      <w:r w:rsidRPr="001176F1">
        <w:t xml:space="preserve"> здобувачі</w:t>
      </w:r>
      <w:r w:rsidR="00073996" w:rsidRPr="001176F1">
        <w:t>в</w:t>
      </w:r>
      <w:r w:rsidRPr="001176F1">
        <w:t xml:space="preserve"> освіти не приступили до виконання завдання.</w:t>
      </w:r>
    </w:p>
    <w:p w:rsidR="006B50A9" w:rsidRDefault="006A2739" w:rsidP="006B50A9">
      <w:pPr>
        <w:spacing w:line="276" w:lineRule="auto"/>
        <w:ind w:firstLine="360"/>
        <w:rPr>
          <w:lang w:val="ru-RU"/>
        </w:rPr>
      </w:pPr>
      <w:r>
        <w:rPr>
          <w:lang w:val="ru-RU"/>
        </w:rPr>
        <w:t xml:space="preserve">При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ідготовці</w:t>
      </w:r>
      <w:proofErr w:type="spellEnd"/>
      <w:r>
        <w:rPr>
          <w:lang w:val="ru-RU"/>
        </w:rPr>
        <w:t xml:space="preserve">  до ДПА </w:t>
      </w:r>
      <w:proofErr w:type="spellStart"/>
      <w:r>
        <w:rPr>
          <w:lang w:val="ru-RU"/>
        </w:rPr>
        <w:t>звернути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увагу</w:t>
      </w:r>
      <w:proofErr w:type="spellEnd"/>
      <w:r>
        <w:rPr>
          <w:lang w:val="ru-RU"/>
        </w:rPr>
        <w:t xml:space="preserve"> на:</w:t>
      </w:r>
    </w:p>
    <w:p w:rsidR="006A2739" w:rsidRDefault="006A2739" w:rsidP="006B50A9">
      <w:pPr>
        <w:spacing w:line="276" w:lineRule="auto"/>
        <w:ind w:firstLine="360"/>
        <w:rPr>
          <w:lang w:val="ru-RU"/>
        </w:rPr>
      </w:pPr>
      <w:r>
        <w:rPr>
          <w:lang w:val="ru-RU"/>
        </w:rPr>
        <w:t xml:space="preserve">- правила на </w:t>
      </w:r>
      <w:proofErr w:type="spellStart"/>
      <w:r>
        <w:rPr>
          <w:lang w:val="ru-RU"/>
        </w:rPr>
        <w:t>знаходження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невідомих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компонентів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дій</w:t>
      </w:r>
      <w:proofErr w:type="spellEnd"/>
      <w:r>
        <w:rPr>
          <w:lang w:val="ru-RU"/>
        </w:rPr>
        <w:t>;</w:t>
      </w:r>
    </w:p>
    <w:p w:rsidR="006A2739" w:rsidRDefault="006A2739" w:rsidP="006B50A9">
      <w:pPr>
        <w:spacing w:line="276" w:lineRule="auto"/>
        <w:ind w:firstLine="360"/>
        <w:rPr>
          <w:lang w:val="ru-RU"/>
        </w:rPr>
      </w:pPr>
      <w:r>
        <w:rPr>
          <w:lang w:val="ru-RU"/>
        </w:rPr>
        <w:t xml:space="preserve">- роботу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геометричним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іалом</w:t>
      </w:r>
      <w:proofErr w:type="spellEnd"/>
      <w:r w:rsidR="00CE0ACB">
        <w:rPr>
          <w:lang w:val="ru-RU"/>
        </w:rPr>
        <w:t xml:space="preserve">, а </w:t>
      </w:r>
      <w:proofErr w:type="spellStart"/>
      <w:r w:rsidR="00CE0ACB">
        <w:rPr>
          <w:lang w:val="ru-RU"/>
        </w:rPr>
        <w:t>саме</w:t>
      </w:r>
      <w:proofErr w:type="spellEnd"/>
      <w:r w:rsidR="00CE0ACB">
        <w:rPr>
          <w:lang w:val="ru-RU"/>
        </w:rPr>
        <w:t xml:space="preserve"> </w:t>
      </w:r>
      <w:proofErr w:type="spellStart"/>
      <w:r w:rsidR="00CE0ACB">
        <w:rPr>
          <w:lang w:val="ru-RU"/>
        </w:rPr>
        <w:t>обчислення</w:t>
      </w:r>
      <w:proofErr w:type="spellEnd"/>
      <w:r w:rsidR="00CE0ACB">
        <w:rPr>
          <w:lang w:val="ru-RU"/>
        </w:rPr>
        <w:t xml:space="preserve"> периметру </w:t>
      </w:r>
      <w:proofErr w:type="spellStart"/>
      <w:r w:rsidR="00CE0ACB">
        <w:rPr>
          <w:lang w:val="ru-RU"/>
        </w:rPr>
        <w:t>прямокутника</w:t>
      </w:r>
      <w:proofErr w:type="spellEnd"/>
      <w:r w:rsidR="00CE0ACB">
        <w:rPr>
          <w:lang w:val="ru-RU"/>
        </w:rPr>
        <w:t>;</w:t>
      </w:r>
    </w:p>
    <w:p w:rsidR="00CE0ACB" w:rsidRDefault="00CE0ACB" w:rsidP="006B50A9">
      <w:pPr>
        <w:spacing w:line="276" w:lineRule="auto"/>
        <w:ind w:firstLine="360"/>
        <w:rPr>
          <w:lang w:val="ru-RU"/>
        </w:rPr>
      </w:pPr>
      <w:r>
        <w:rPr>
          <w:lang w:val="ru-RU"/>
        </w:rPr>
        <w:t xml:space="preserve">-роботу над </w:t>
      </w:r>
      <w:proofErr w:type="spellStart"/>
      <w:r>
        <w:rPr>
          <w:lang w:val="ru-RU"/>
        </w:rPr>
        <w:t>обчислювальними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навичками</w:t>
      </w:r>
      <w:proofErr w:type="spellEnd"/>
      <w:r>
        <w:rPr>
          <w:lang w:val="ru-RU"/>
        </w:rPr>
        <w:t>.</w:t>
      </w:r>
    </w:p>
    <w:p w:rsidR="00D0050C" w:rsidRDefault="00AE3890" w:rsidP="00AE3890">
      <w:pPr>
        <w:ind w:firstLine="360"/>
        <w:rPr>
          <w:lang w:val="ru-RU"/>
        </w:rPr>
      </w:pPr>
      <w:proofErr w:type="spellStart"/>
      <w:r>
        <w:rPr>
          <w:lang w:val="ru-RU"/>
        </w:rPr>
        <w:t>Ви</w:t>
      </w:r>
      <w:r w:rsidR="00D0050C">
        <w:rPr>
          <w:lang w:val="ru-RU"/>
        </w:rPr>
        <w:t>ходячи</w:t>
      </w:r>
      <w:proofErr w:type="spellEnd"/>
      <w:r w:rsidR="00D0050C">
        <w:rPr>
          <w:lang w:val="ru-RU"/>
        </w:rPr>
        <w:t xml:space="preserve"> </w:t>
      </w:r>
      <w:proofErr w:type="spellStart"/>
      <w:r w:rsidR="00D0050C">
        <w:rPr>
          <w:lang w:val="ru-RU"/>
        </w:rPr>
        <w:t>з</w:t>
      </w:r>
      <w:proofErr w:type="spellEnd"/>
      <w:r w:rsidR="00D0050C">
        <w:rPr>
          <w:lang w:val="ru-RU"/>
        </w:rPr>
        <w:t xml:space="preserve"> </w:t>
      </w:r>
      <w:proofErr w:type="spellStart"/>
      <w:r w:rsidR="00D0050C">
        <w:rPr>
          <w:lang w:val="ru-RU"/>
        </w:rPr>
        <w:t>вищезазначеного</w:t>
      </w:r>
      <w:proofErr w:type="spellEnd"/>
      <w:r w:rsidR="00D0050C">
        <w:rPr>
          <w:lang w:val="ru-RU"/>
        </w:rPr>
        <w:t xml:space="preserve"> </w:t>
      </w:r>
    </w:p>
    <w:p w:rsidR="00D0050C" w:rsidRPr="00AE3890" w:rsidRDefault="00D0050C" w:rsidP="00AE3890">
      <w:pPr>
        <w:ind w:left="720"/>
      </w:pPr>
      <w:r>
        <w:t>НАКАЗУЮ:</w:t>
      </w:r>
    </w:p>
    <w:p w:rsidR="00D0050C" w:rsidRDefault="00D0050C" w:rsidP="00D0050C">
      <w:pPr>
        <w:widowControl/>
        <w:numPr>
          <w:ilvl w:val="0"/>
          <w:numId w:val="2"/>
        </w:numPr>
        <w:adjustRightInd/>
        <w:spacing w:line="240" w:lineRule="auto"/>
      </w:pPr>
      <w:proofErr w:type="spellStart"/>
      <w:r>
        <w:t>Вчителям-предметникам</w:t>
      </w:r>
      <w:proofErr w:type="spellEnd"/>
      <w:r>
        <w:t>:</w:t>
      </w:r>
    </w:p>
    <w:p w:rsidR="00D0050C" w:rsidRDefault="00D0050C" w:rsidP="00D0050C">
      <w:pPr>
        <w:widowControl/>
        <w:numPr>
          <w:ilvl w:val="1"/>
          <w:numId w:val="2"/>
        </w:numPr>
        <w:adjustRightInd/>
        <w:spacing w:line="240" w:lineRule="auto"/>
      </w:pPr>
      <w:r>
        <w:t xml:space="preserve">   1.1.   Для розвитку пізнавальної активності </w:t>
      </w:r>
      <w:r w:rsidR="00AE3890">
        <w:t xml:space="preserve">здобувачів освіти </w:t>
      </w:r>
      <w:r>
        <w:t xml:space="preserve"> чергувати форми роботи, методи й прийоми на уроках (постійно, </w:t>
      </w:r>
      <w:proofErr w:type="spellStart"/>
      <w:r>
        <w:t>вчителі-предметники</w:t>
      </w:r>
      <w:proofErr w:type="spellEnd"/>
      <w:r>
        <w:t>).</w:t>
      </w:r>
    </w:p>
    <w:p w:rsidR="00D0050C" w:rsidRDefault="00AE3890" w:rsidP="00D0050C">
      <w:pPr>
        <w:widowControl/>
        <w:numPr>
          <w:ilvl w:val="1"/>
          <w:numId w:val="2"/>
        </w:numPr>
        <w:adjustRightInd/>
        <w:spacing w:line="240" w:lineRule="auto"/>
      </w:pPr>
      <w:r>
        <w:t xml:space="preserve">   1.2. </w:t>
      </w:r>
      <w:r w:rsidR="00D0050C">
        <w:t xml:space="preserve">Для розвитку індивідуальних здібностей </w:t>
      </w:r>
      <w:r>
        <w:t xml:space="preserve">здобувачів освіти </w:t>
      </w:r>
      <w:r w:rsidR="00D0050C">
        <w:t xml:space="preserve"> залучати їх до відвідування індивідуально-групових та факультативних занять (постійно, </w:t>
      </w:r>
      <w:proofErr w:type="spellStart"/>
      <w:r w:rsidR="00D0050C">
        <w:t>вчителі-предметники</w:t>
      </w:r>
      <w:proofErr w:type="spellEnd"/>
      <w:r w:rsidR="00D0050C">
        <w:t>, контроль заступник</w:t>
      </w:r>
      <w:r w:rsidR="006A2739">
        <w:t>и</w:t>
      </w:r>
      <w:r w:rsidR="00D0050C">
        <w:t xml:space="preserve"> з НВР  Ткачук Т.О.).</w:t>
      </w:r>
    </w:p>
    <w:p w:rsidR="00AE3890" w:rsidRDefault="00AE3890" w:rsidP="00AE3890">
      <w:pPr>
        <w:widowControl/>
        <w:numPr>
          <w:ilvl w:val="5"/>
          <w:numId w:val="2"/>
        </w:numPr>
        <w:adjustRightInd/>
        <w:spacing w:line="240" w:lineRule="auto"/>
      </w:pPr>
      <w:r>
        <w:rPr>
          <w:rStyle w:val="a6"/>
          <w:i w:val="0"/>
        </w:rPr>
        <w:t xml:space="preserve">    1.3. </w:t>
      </w:r>
      <w:r w:rsidRPr="00AE3890">
        <w:rPr>
          <w:rStyle w:val="a6"/>
          <w:i w:val="0"/>
        </w:rPr>
        <w:t>Спрямувати роботу на забезпечення належного методичного рівня викладання, застосовуючи ефективні форми і методи навчання для розвитку творчих здібностей школярів, навичок грамотного письма.</w:t>
      </w:r>
      <w:r>
        <w:t xml:space="preserve"> </w:t>
      </w:r>
    </w:p>
    <w:p w:rsidR="00D0050C" w:rsidRDefault="00D0050C" w:rsidP="00D0050C">
      <w:pPr>
        <w:widowControl/>
        <w:numPr>
          <w:ilvl w:val="0"/>
          <w:numId w:val="2"/>
        </w:numPr>
        <w:adjustRightInd/>
        <w:spacing w:line="240" w:lineRule="auto"/>
      </w:pPr>
      <w:r>
        <w:t>Заступнику директора з навчально-виховної роботи  Ткачук Т.О.:</w:t>
      </w:r>
    </w:p>
    <w:p w:rsidR="00D0050C" w:rsidRDefault="00AE3890" w:rsidP="00AE3890">
      <w:pPr>
        <w:widowControl/>
        <w:numPr>
          <w:ilvl w:val="6"/>
          <w:numId w:val="2"/>
        </w:numPr>
        <w:adjustRightInd/>
        <w:spacing w:line="240" w:lineRule="auto"/>
      </w:pPr>
      <w:r>
        <w:t xml:space="preserve">   2</w:t>
      </w:r>
      <w:r w:rsidR="00D0050C">
        <w:t xml:space="preserve">.1. З метою покращення рівня навчальних досягнень </w:t>
      </w:r>
      <w:r>
        <w:t>здобувачів освіти</w:t>
      </w:r>
      <w:r w:rsidR="00D0050C">
        <w:t xml:space="preserve">, які мають початковий  рівень,   </w:t>
      </w:r>
      <w:proofErr w:type="spellStart"/>
      <w:r w:rsidR="00D0050C">
        <w:t>вчителям-предметникам</w:t>
      </w:r>
      <w:proofErr w:type="spellEnd"/>
      <w:r w:rsidR="00D0050C">
        <w:t xml:space="preserve"> систематично проводити індивідуальну роботу з цими  </w:t>
      </w:r>
      <w:r>
        <w:t>здобувачами освіти</w:t>
      </w:r>
      <w:r w:rsidR="00D0050C">
        <w:t xml:space="preserve"> ( постійно).</w:t>
      </w:r>
    </w:p>
    <w:p w:rsidR="00D0050C" w:rsidRDefault="00AE3890" w:rsidP="00AE3890">
      <w:pPr>
        <w:widowControl/>
        <w:numPr>
          <w:ilvl w:val="1"/>
          <w:numId w:val="2"/>
        </w:numPr>
        <w:adjustRightInd/>
        <w:spacing w:line="240" w:lineRule="auto"/>
      </w:pPr>
      <w:r>
        <w:t xml:space="preserve">   2</w:t>
      </w:r>
      <w:r w:rsidR="00D0050C">
        <w:t xml:space="preserve">.2. З метою вивчення творчої обдарованості </w:t>
      </w:r>
      <w:r>
        <w:t xml:space="preserve">здобувачів освіти </w:t>
      </w:r>
      <w:r w:rsidR="00D0050C">
        <w:t xml:space="preserve"> продовжувати залучати психолога школи Волинець О.В. для вивчення індивідуальних здібностей кожного учня школи</w:t>
      </w:r>
      <w:r>
        <w:t xml:space="preserve">.                                                                                                       </w:t>
      </w:r>
      <w:r w:rsidR="00D0050C">
        <w:t>( протягом ІІ семестру).</w:t>
      </w:r>
    </w:p>
    <w:p w:rsidR="00D0050C" w:rsidRDefault="00543ECE" w:rsidP="00D0050C">
      <w:pPr>
        <w:widowControl/>
        <w:numPr>
          <w:ilvl w:val="1"/>
          <w:numId w:val="2"/>
        </w:numPr>
        <w:adjustRightInd/>
        <w:spacing w:line="240" w:lineRule="auto"/>
      </w:pPr>
      <w:r>
        <w:t>3</w:t>
      </w:r>
      <w:r w:rsidR="00D0050C">
        <w:t xml:space="preserve">. Голові циклової комісії вчителів початкової школи </w:t>
      </w:r>
      <w:proofErr w:type="spellStart"/>
      <w:r w:rsidR="00D0050C">
        <w:t>Каспрук</w:t>
      </w:r>
      <w:proofErr w:type="spellEnd"/>
      <w:r w:rsidR="00D0050C">
        <w:t xml:space="preserve"> О.І.:</w:t>
      </w:r>
    </w:p>
    <w:p w:rsidR="00D0050C" w:rsidRDefault="00543ECE" w:rsidP="00D0050C">
      <w:pPr>
        <w:widowControl/>
        <w:numPr>
          <w:ilvl w:val="1"/>
          <w:numId w:val="2"/>
        </w:numPr>
        <w:adjustRightInd/>
        <w:spacing w:line="240" w:lineRule="auto"/>
      </w:pPr>
      <w:r>
        <w:t>3</w:t>
      </w:r>
      <w:r w:rsidR="00D0050C">
        <w:t>.1. Проаналізувати результати контрольних робіт на засіданні циклової комісії вчителів початкової школи (лютий, 20</w:t>
      </w:r>
      <w:r>
        <w:t>21</w:t>
      </w:r>
      <w:r w:rsidR="00D0050C">
        <w:t xml:space="preserve"> року).</w:t>
      </w:r>
    </w:p>
    <w:p w:rsidR="00543ECE" w:rsidRDefault="00543ECE" w:rsidP="00D0050C">
      <w:pPr>
        <w:widowControl/>
        <w:numPr>
          <w:ilvl w:val="1"/>
          <w:numId w:val="2"/>
        </w:numPr>
        <w:adjustRightInd/>
        <w:spacing w:line="240" w:lineRule="auto"/>
      </w:pPr>
      <w:r>
        <w:t xml:space="preserve">4. </w:t>
      </w:r>
      <w:r w:rsidRPr="00AE3890">
        <w:rPr>
          <w:rStyle w:val="a6"/>
          <w:i w:val="0"/>
        </w:rPr>
        <w:t xml:space="preserve"> Розмістити даний наказ на сайті школи та довести до відома відповідних працівників</w:t>
      </w:r>
      <w:r w:rsidR="00E368CF">
        <w:rPr>
          <w:rStyle w:val="a6"/>
          <w:i w:val="0"/>
        </w:rPr>
        <w:t>.</w:t>
      </w:r>
    </w:p>
    <w:p w:rsidR="00D0050C" w:rsidRDefault="00D0050C" w:rsidP="00543ECE">
      <w:pPr>
        <w:pStyle w:val="a3"/>
        <w:widowControl/>
        <w:numPr>
          <w:ilvl w:val="0"/>
          <w:numId w:val="5"/>
        </w:numPr>
        <w:adjustRightInd/>
        <w:spacing w:line="240" w:lineRule="auto"/>
      </w:pPr>
      <w:r>
        <w:t>Виконання даного наказу покласти на заступника директора з навчально-виховної роботи Ткачук Т.О.</w:t>
      </w:r>
    </w:p>
    <w:p w:rsidR="00AE3890" w:rsidRDefault="00AE3890" w:rsidP="00D0050C">
      <w:pPr>
        <w:jc w:val="right"/>
      </w:pPr>
    </w:p>
    <w:p w:rsidR="00D0050C" w:rsidRDefault="00D0050C" w:rsidP="00D0050C">
      <w:pPr>
        <w:jc w:val="right"/>
      </w:pPr>
      <w:r>
        <w:t xml:space="preserve">  Директор школи                                                                Л. </w:t>
      </w:r>
      <w:proofErr w:type="spellStart"/>
      <w:r>
        <w:t>Патій</w:t>
      </w:r>
      <w:proofErr w:type="spellEnd"/>
    </w:p>
    <w:p w:rsidR="00A46B9B" w:rsidRDefault="00A46B9B" w:rsidP="00A46B9B">
      <w:pPr>
        <w:jc w:val="center"/>
      </w:pPr>
    </w:p>
    <w:sectPr w:rsidR="00A46B9B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E70"/>
    <w:multiLevelType w:val="hybridMultilevel"/>
    <w:tmpl w:val="EB14FD8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C4D"/>
    <w:multiLevelType w:val="hybridMultilevel"/>
    <w:tmpl w:val="540263D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7561"/>
    <w:multiLevelType w:val="hybridMultilevel"/>
    <w:tmpl w:val="80EC4396"/>
    <w:lvl w:ilvl="0" w:tplc="C4F8E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6F1E"/>
    <w:multiLevelType w:val="hybridMultilevel"/>
    <w:tmpl w:val="252098BC"/>
    <w:lvl w:ilvl="0" w:tplc="109C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6EC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7AE8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FCFD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42F6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BABF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3C95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2F6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7ECF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606451A"/>
    <w:multiLevelType w:val="hybridMultilevel"/>
    <w:tmpl w:val="D6AC1CC4"/>
    <w:lvl w:ilvl="0" w:tplc="389E7B0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9F2"/>
    <w:rsid w:val="000454B3"/>
    <w:rsid w:val="00073996"/>
    <w:rsid w:val="00081CE5"/>
    <w:rsid w:val="001176F1"/>
    <w:rsid w:val="00185CAF"/>
    <w:rsid w:val="003912D1"/>
    <w:rsid w:val="004D5460"/>
    <w:rsid w:val="00543ECE"/>
    <w:rsid w:val="006A1E45"/>
    <w:rsid w:val="006A2739"/>
    <w:rsid w:val="006B50A9"/>
    <w:rsid w:val="007B3019"/>
    <w:rsid w:val="009246F6"/>
    <w:rsid w:val="00A46B9B"/>
    <w:rsid w:val="00AE3890"/>
    <w:rsid w:val="00B07848"/>
    <w:rsid w:val="00B659F2"/>
    <w:rsid w:val="00CC58FC"/>
    <w:rsid w:val="00CE0ACB"/>
    <w:rsid w:val="00D0050C"/>
    <w:rsid w:val="00E368CF"/>
    <w:rsid w:val="00E812EA"/>
    <w:rsid w:val="00F4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AF"/>
    <w:pPr>
      <w:ind w:left="720"/>
      <w:contextualSpacing/>
    </w:pPr>
  </w:style>
  <w:style w:type="table" w:styleId="a4">
    <w:name w:val="Table Grid"/>
    <w:basedOn w:val="a1"/>
    <w:rsid w:val="00D0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3890"/>
    <w:pPr>
      <w:widowControl/>
      <w:adjustRightInd/>
      <w:spacing w:before="100" w:beforeAutospacing="1" w:after="100" w:afterAutospacing="1" w:line="240" w:lineRule="auto"/>
      <w:jc w:val="left"/>
    </w:pPr>
    <w:rPr>
      <w:lang w:eastAsia="uk-UA"/>
    </w:rPr>
  </w:style>
  <w:style w:type="character" w:styleId="a6">
    <w:name w:val="Emphasis"/>
    <w:basedOn w:val="a0"/>
    <w:uiPriority w:val="20"/>
    <w:qFormat/>
    <w:rsid w:val="00AE38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7241</Words>
  <Characters>4128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7</cp:revision>
  <cp:lastPrinted>2021-03-05T09:40:00Z</cp:lastPrinted>
  <dcterms:created xsi:type="dcterms:W3CDTF">2021-03-03T12:01:00Z</dcterms:created>
  <dcterms:modified xsi:type="dcterms:W3CDTF">2021-03-05T09:40:00Z</dcterms:modified>
</cp:coreProperties>
</file>