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7F" w:rsidRPr="00EF1F1C" w:rsidRDefault="0045377F" w:rsidP="0045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1F1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/>
        </w:rPr>
        <w:t xml:space="preserve">Визначальним показником для </w:t>
      </w:r>
      <w:r w:rsidRPr="00EF1F1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u w:val="single"/>
          <w:lang w:val="uk-UA"/>
        </w:rPr>
        <w:t>оцінювання вміння розв'я</w:t>
      </w:r>
      <w:r w:rsidRPr="00EF1F1C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u w:val="single"/>
          <w:lang w:val="uk-UA"/>
        </w:rPr>
        <w:t>зувати задачі</w:t>
      </w:r>
      <w:r w:rsidRPr="00EF1F1C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/>
        </w:rPr>
        <w:t xml:space="preserve"> є їх складність, яка залежить від:</w:t>
      </w:r>
      <w:r w:rsidRPr="00EF1F1C">
        <w:rPr>
          <w:rFonts w:ascii="Times New Roman" w:eastAsia="Times New Roman" w:hAnsi="Times New Roman" w:cs="Times New Roman"/>
          <w:bCs/>
          <w:spacing w:val="-24"/>
          <w:sz w:val="24"/>
          <w:szCs w:val="24"/>
          <w:lang w:val="uk-UA"/>
        </w:rPr>
        <w:t> </w:t>
      </w:r>
    </w:p>
    <w:p w:rsidR="0045377F" w:rsidRPr="00EF1F1C" w:rsidRDefault="0045377F" w:rsidP="0045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1F1C">
        <w:rPr>
          <w:rFonts w:ascii="Times New Roman" w:eastAsia="Times New Roman" w:hAnsi="Times New Roman" w:cs="Times New Roman"/>
          <w:bCs/>
          <w:spacing w:val="-24"/>
          <w:sz w:val="24"/>
          <w:szCs w:val="24"/>
          <w:lang w:val="uk-UA"/>
        </w:rPr>
        <w:t>1)</w:t>
      </w:r>
      <w:r w:rsidRPr="00EF1F1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F1F1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/>
        </w:rPr>
        <w:t xml:space="preserve">кількості правильних, послідовних, логічних кроків та </w:t>
      </w:r>
      <w:r w:rsidRPr="00EF1F1C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uk-UA"/>
        </w:rPr>
        <w:t>операцій, здійснюваних учнем; такими кроками можна вважа</w:t>
      </w:r>
      <w:r w:rsidRPr="00EF1F1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>ти вміння (здатність):</w:t>
      </w:r>
      <w:r w:rsidRPr="00EF1F1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F1F1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/>
        </w:rPr>
        <w:t> </w:t>
      </w:r>
    </w:p>
    <w:p w:rsidR="0045377F" w:rsidRPr="00EF1F1C" w:rsidRDefault="0045377F" w:rsidP="0045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1F1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/>
        </w:rPr>
        <w:t>* усвідомити умову задачі;</w:t>
      </w:r>
    </w:p>
    <w:p w:rsidR="0045377F" w:rsidRPr="00EF1F1C" w:rsidRDefault="0045377F" w:rsidP="0045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1F1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* </w:t>
      </w:r>
      <w:r w:rsidRPr="00EF1F1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>записати її у скороченому вигляді;</w:t>
      </w:r>
    </w:p>
    <w:p w:rsidR="0045377F" w:rsidRPr="00EF1F1C" w:rsidRDefault="0045377F" w:rsidP="0045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1F1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>* зробити схему або малюнок (за потреби);</w:t>
      </w:r>
      <w:r w:rsidRPr="00EF1F1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/>
        </w:rPr>
        <w:t> </w:t>
      </w:r>
    </w:p>
    <w:p w:rsidR="0045377F" w:rsidRPr="00EF1F1C" w:rsidRDefault="0045377F" w:rsidP="0045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1F1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/>
        </w:rPr>
        <w:t xml:space="preserve">* виявити, яких даних не вистачає в умові задачі, та знайти </w:t>
      </w:r>
      <w:r w:rsidRPr="00EF1F1C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uk-UA"/>
        </w:rPr>
        <w:t>їх у таблицях чи довідниках;</w:t>
      </w:r>
    </w:p>
    <w:p w:rsidR="0045377F" w:rsidRPr="00EF1F1C" w:rsidRDefault="0045377F" w:rsidP="0045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1F1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* </w:t>
      </w:r>
      <w:r w:rsidRPr="00EF1F1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/>
        </w:rPr>
        <w:t>виразити всі необхідні для розв'язку величини в одини</w:t>
      </w:r>
      <w:r w:rsidRPr="00EF1F1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>цях СІ;</w:t>
      </w:r>
    </w:p>
    <w:p w:rsidR="0045377F" w:rsidRPr="00EF1F1C" w:rsidRDefault="0045377F" w:rsidP="0045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1F1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* </w:t>
      </w:r>
      <w:r w:rsidRPr="00EF1F1C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uk-UA"/>
        </w:rPr>
        <w:t>скласти (у простих випадках — обрати) формулу для зна</w:t>
      </w:r>
      <w:r w:rsidRPr="00EF1F1C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uk-UA"/>
        </w:rPr>
        <w:t>ходження шуканої величини;</w:t>
      </w:r>
    </w:p>
    <w:p w:rsidR="0045377F" w:rsidRPr="00EF1F1C" w:rsidRDefault="0045377F" w:rsidP="0045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1F1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* </w:t>
      </w:r>
      <w:r w:rsidRPr="00EF1F1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>виконати математичні дії й операції;</w:t>
      </w:r>
    </w:p>
    <w:p w:rsidR="0045377F" w:rsidRPr="00EF1F1C" w:rsidRDefault="0045377F" w:rsidP="0045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1F1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>* здійснити обчислення числових значень невідомих величин;</w:t>
      </w:r>
    </w:p>
    <w:p w:rsidR="0045377F" w:rsidRPr="00EF1F1C" w:rsidRDefault="0045377F" w:rsidP="0045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1F1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uk-UA"/>
        </w:rPr>
        <w:t>* аналізувати і будувати графіки;</w:t>
      </w:r>
    </w:p>
    <w:p w:rsidR="0045377F" w:rsidRPr="00EF1F1C" w:rsidRDefault="0045377F" w:rsidP="0045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1F1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>* користуватися методом розмінностей для перевірки правильності розв’язку задачі;</w:t>
      </w:r>
      <w:r w:rsidRPr="00EF1F1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uk-UA"/>
        </w:rPr>
        <w:t> </w:t>
      </w:r>
    </w:p>
    <w:p w:rsidR="0045377F" w:rsidRPr="00EF1F1C" w:rsidRDefault="0045377F" w:rsidP="0045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1F1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uk-UA"/>
        </w:rPr>
        <w:t>* оцінити одержаний результат та його реальність.</w:t>
      </w:r>
      <w:r w:rsidRPr="00EF1F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5377F" w:rsidRPr="00EF1F1C" w:rsidRDefault="0045377F" w:rsidP="0045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1F1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2) </w:t>
      </w:r>
      <w:r w:rsidRPr="00EF1F1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uk-UA"/>
        </w:rPr>
        <w:t>раціональності обраного способу розв'язування;</w:t>
      </w:r>
    </w:p>
    <w:p w:rsidR="0045377F" w:rsidRPr="00EF1F1C" w:rsidRDefault="0045377F" w:rsidP="0045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1F1C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uk-UA"/>
        </w:rPr>
        <w:t> типу завдання (з одної або з різних тем (комбінован</w:t>
      </w:r>
      <w:r w:rsidRPr="00EF1F1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>ого), типового (за алгоритмом) або нестандартного</w:t>
      </w:r>
    </w:p>
    <w:tbl>
      <w:tblPr>
        <w:tblW w:w="1054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420"/>
      </w:tblGrid>
      <w:tr w:rsidR="0045377F" w:rsidRPr="00EF1F1C" w:rsidTr="00EF1F1C">
        <w:trPr>
          <w:trHeight w:val="1989"/>
          <w:tblCellSpacing w:w="0" w:type="dxa"/>
        </w:trPr>
        <w:tc>
          <w:tcPr>
            <w:tcW w:w="2127" w:type="dxa"/>
            <w:vAlign w:val="center"/>
            <w:hideMark/>
          </w:tcPr>
          <w:p w:rsidR="0045377F" w:rsidRPr="00EF1F1C" w:rsidRDefault="0045377F" w:rsidP="00EF1F1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F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Початковий рівень</w:t>
            </w:r>
          </w:p>
          <w:p w:rsidR="0045377F" w:rsidRPr="00EF1F1C" w:rsidRDefault="0045377F" w:rsidP="00EF1F1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F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(1-3 бали)</w:t>
            </w:r>
          </w:p>
        </w:tc>
        <w:tc>
          <w:tcPr>
            <w:tcW w:w="8420" w:type="dxa"/>
            <w:vAlign w:val="center"/>
            <w:hideMark/>
          </w:tcPr>
          <w:p w:rsidR="0045377F" w:rsidRPr="00EF1F1C" w:rsidRDefault="0045377F" w:rsidP="00EF1F1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EF1F1C">
              <w:rPr>
                <w:rFonts w:ascii="Times New Roman" w:eastAsia="Times New Roman" w:hAnsi="Times New Roman" w:cs="Times New Roman"/>
                <w:color w:val="351C75"/>
                <w:sz w:val="28"/>
                <w:szCs w:val="24"/>
                <w:lang w:val="uk-UA"/>
              </w:rPr>
              <w:t>Учень (учениця) уміє розрізняти фізичні чи астрономічні величини, одиниці вимірювання з певної теми, розв'язувати задачі з допомогою вчителя лише на відтворення основних формул; здійснює найпростіші математич</w:t>
            </w:r>
            <w:bookmarkStart w:id="0" w:name="_GoBack"/>
            <w:bookmarkEnd w:id="0"/>
            <w:r w:rsidRPr="00EF1F1C">
              <w:rPr>
                <w:rFonts w:ascii="Times New Roman" w:eastAsia="Times New Roman" w:hAnsi="Times New Roman" w:cs="Times New Roman"/>
                <w:color w:val="351C75"/>
                <w:sz w:val="28"/>
                <w:szCs w:val="24"/>
                <w:lang w:val="uk-UA"/>
              </w:rPr>
              <w:t>ні дії</w:t>
            </w:r>
          </w:p>
        </w:tc>
      </w:tr>
      <w:tr w:rsidR="0045377F" w:rsidRPr="00EF1F1C" w:rsidTr="00EF1F1C">
        <w:trPr>
          <w:trHeight w:val="1478"/>
          <w:tblCellSpacing w:w="0" w:type="dxa"/>
        </w:trPr>
        <w:tc>
          <w:tcPr>
            <w:tcW w:w="2127" w:type="dxa"/>
            <w:vAlign w:val="center"/>
            <w:hideMark/>
          </w:tcPr>
          <w:p w:rsidR="0045377F" w:rsidRPr="00EF1F1C" w:rsidRDefault="0045377F" w:rsidP="00EF1F1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F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Середній рівень</w:t>
            </w:r>
          </w:p>
          <w:p w:rsidR="0045377F" w:rsidRPr="00EF1F1C" w:rsidRDefault="0045377F" w:rsidP="00EF1F1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F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(4 - 6 балів)</w:t>
            </w:r>
          </w:p>
        </w:tc>
        <w:tc>
          <w:tcPr>
            <w:tcW w:w="8420" w:type="dxa"/>
            <w:vAlign w:val="center"/>
            <w:hideMark/>
          </w:tcPr>
          <w:p w:rsidR="0045377F" w:rsidRPr="00EF1F1C" w:rsidRDefault="0045377F" w:rsidP="00EF1F1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EF1F1C">
              <w:rPr>
                <w:rFonts w:ascii="Times New Roman" w:eastAsia="Times New Roman" w:hAnsi="Times New Roman" w:cs="Times New Roman"/>
                <w:color w:val="351C75"/>
                <w:sz w:val="28"/>
                <w:szCs w:val="24"/>
                <w:lang w:val="uk-UA"/>
              </w:rPr>
              <w:t>Учень (учениця) розв'язує типові прості задачі (за зразком), виявляє здатність обґрунтувати деякі логічні кроки з допомогою вчителя</w:t>
            </w:r>
          </w:p>
        </w:tc>
      </w:tr>
      <w:tr w:rsidR="0045377F" w:rsidRPr="00EF1F1C" w:rsidTr="00EF1F1C">
        <w:trPr>
          <w:trHeight w:val="994"/>
          <w:tblCellSpacing w:w="0" w:type="dxa"/>
        </w:trPr>
        <w:tc>
          <w:tcPr>
            <w:tcW w:w="2127" w:type="dxa"/>
            <w:vAlign w:val="center"/>
            <w:hideMark/>
          </w:tcPr>
          <w:p w:rsidR="0045377F" w:rsidRPr="00EF1F1C" w:rsidRDefault="0045377F" w:rsidP="00EF1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F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 xml:space="preserve">Достатній рівень </w:t>
            </w:r>
            <w:r w:rsidRPr="00EF1F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(7-9 балів)</w:t>
            </w:r>
          </w:p>
        </w:tc>
        <w:tc>
          <w:tcPr>
            <w:tcW w:w="8420" w:type="dxa"/>
            <w:vAlign w:val="center"/>
            <w:hideMark/>
          </w:tcPr>
          <w:p w:rsidR="0045377F" w:rsidRPr="00EF1F1C" w:rsidRDefault="0045377F" w:rsidP="00EF1F1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EF1F1C">
              <w:rPr>
                <w:rFonts w:ascii="Times New Roman" w:eastAsia="Times New Roman" w:hAnsi="Times New Roman" w:cs="Times New Roman"/>
                <w:color w:val="351C75"/>
                <w:sz w:val="28"/>
                <w:szCs w:val="24"/>
                <w:lang w:val="uk-UA"/>
              </w:rPr>
              <w:t xml:space="preserve">Учень (учениця) самостійно розв'язує типові задачі й </w:t>
            </w:r>
            <w:r w:rsidRPr="00EF1F1C">
              <w:rPr>
                <w:rFonts w:ascii="Times New Roman" w:eastAsia="Times New Roman" w:hAnsi="Times New Roman" w:cs="Times New Roman"/>
                <w:color w:val="351C75"/>
                <w:spacing w:val="-3"/>
                <w:sz w:val="28"/>
                <w:szCs w:val="24"/>
                <w:lang w:val="uk-UA"/>
              </w:rPr>
              <w:t xml:space="preserve">виконує вправи з одної теми, обґрунтовуючи </w:t>
            </w:r>
            <w:r w:rsidRPr="00EF1F1C">
              <w:rPr>
                <w:rFonts w:ascii="Times New Roman" w:eastAsia="Times New Roman" w:hAnsi="Times New Roman" w:cs="Times New Roman"/>
                <w:color w:val="351C75"/>
                <w:sz w:val="28"/>
                <w:szCs w:val="24"/>
                <w:lang w:val="uk-UA"/>
              </w:rPr>
              <w:t>обраний спосіб розв'язку</w:t>
            </w:r>
          </w:p>
        </w:tc>
      </w:tr>
      <w:tr w:rsidR="0045377F" w:rsidRPr="00EF1F1C" w:rsidTr="00EF1F1C">
        <w:trPr>
          <w:trHeight w:val="1478"/>
          <w:tblCellSpacing w:w="0" w:type="dxa"/>
        </w:trPr>
        <w:tc>
          <w:tcPr>
            <w:tcW w:w="2127" w:type="dxa"/>
            <w:vAlign w:val="center"/>
            <w:hideMark/>
          </w:tcPr>
          <w:p w:rsidR="0045377F" w:rsidRPr="00EF1F1C" w:rsidRDefault="0045377F" w:rsidP="00EF1F1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F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Високий рівень</w:t>
            </w:r>
          </w:p>
          <w:p w:rsidR="0045377F" w:rsidRPr="00EF1F1C" w:rsidRDefault="0045377F" w:rsidP="00EF1F1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F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(10 - 12 балів)</w:t>
            </w:r>
          </w:p>
        </w:tc>
        <w:tc>
          <w:tcPr>
            <w:tcW w:w="8420" w:type="dxa"/>
            <w:vAlign w:val="center"/>
            <w:hideMark/>
          </w:tcPr>
          <w:p w:rsidR="0045377F" w:rsidRPr="00EF1F1C" w:rsidRDefault="0045377F" w:rsidP="00EF1F1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EF1F1C">
              <w:rPr>
                <w:rFonts w:ascii="Times New Roman" w:eastAsia="Times New Roman" w:hAnsi="Times New Roman" w:cs="Times New Roman"/>
                <w:color w:val="351C75"/>
                <w:spacing w:val="-2"/>
                <w:sz w:val="28"/>
                <w:szCs w:val="24"/>
                <w:lang w:val="uk-UA"/>
              </w:rPr>
              <w:t xml:space="preserve">Учень (учениця) </w:t>
            </w:r>
            <w:r w:rsidRPr="00EF1F1C">
              <w:rPr>
                <w:rFonts w:ascii="Times New Roman" w:eastAsia="Times New Roman" w:hAnsi="Times New Roman" w:cs="Times New Roman"/>
                <w:color w:val="351C75"/>
                <w:spacing w:val="-1"/>
                <w:sz w:val="28"/>
                <w:szCs w:val="24"/>
                <w:lang w:val="uk-UA"/>
              </w:rPr>
              <w:t xml:space="preserve">самостійно </w:t>
            </w:r>
            <w:r w:rsidRPr="00EF1F1C">
              <w:rPr>
                <w:rFonts w:ascii="Times New Roman" w:eastAsia="Times New Roman" w:hAnsi="Times New Roman" w:cs="Times New Roman"/>
                <w:color w:val="351C75"/>
                <w:spacing w:val="-2"/>
                <w:sz w:val="28"/>
                <w:szCs w:val="24"/>
                <w:lang w:val="uk-UA"/>
              </w:rPr>
              <w:t xml:space="preserve">розв'язує комбіновані типові задачі стандартним або оригінальним способом, </w:t>
            </w:r>
            <w:r w:rsidRPr="00EF1F1C">
              <w:rPr>
                <w:rFonts w:ascii="Times New Roman" w:eastAsia="Times New Roman" w:hAnsi="Times New Roman" w:cs="Times New Roman"/>
                <w:color w:val="351C75"/>
                <w:sz w:val="28"/>
                <w:szCs w:val="24"/>
                <w:lang w:val="uk-UA"/>
              </w:rPr>
              <w:t>розв'язує нестандартні задачі</w:t>
            </w:r>
          </w:p>
        </w:tc>
      </w:tr>
    </w:tbl>
    <w:p w:rsidR="0045377F" w:rsidRPr="00EF1F1C" w:rsidRDefault="0045377F" w:rsidP="004537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1F1C">
        <w:rPr>
          <w:rFonts w:ascii="Arial" w:eastAsia="Times New Roman" w:hAnsi="Arial" w:cs="Arial"/>
          <w:sz w:val="24"/>
          <w:szCs w:val="24"/>
          <w:lang w:val="uk-UA"/>
        </w:rPr>
        <w:t xml:space="preserve">  </w:t>
      </w:r>
    </w:p>
    <w:sectPr w:rsidR="0045377F" w:rsidRPr="00EF1F1C" w:rsidSect="0045377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377F"/>
    <w:rsid w:val="0045377F"/>
    <w:rsid w:val="00E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CD83-692A-474B-884D-B9445947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kvasOlka</cp:lastModifiedBy>
  <cp:revision>4</cp:revision>
  <dcterms:created xsi:type="dcterms:W3CDTF">2015-01-11T16:35:00Z</dcterms:created>
  <dcterms:modified xsi:type="dcterms:W3CDTF">2021-01-04T16:37:00Z</dcterms:modified>
</cp:coreProperties>
</file>