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9207" w14:textId="6AAA153B" w:rsidR="0004407A" w:rsidRPr="0004407A" w:rsidRDefault="0004407A" w:rsidP="0004407A">
      <w:pPr>
        <w:pStyle w:val="a3"/>
        <w:shd w:val="clear" w:color="auto" w:fill="FFFFFF"/>
        <w:jc w:val="center"/>
        <w:rPr>
          <w:b/>
          <w:color w:val="0D0D0D"/>
          <w:sz w:val="44"/>
          <w:szCs w:val="44"/>
        </w:rPr>
      </w:pPr>
      <w:r w:rsidRPr="0004407A">
        <w:rPr>
          <w:b/>
          <w:color w:val="0D0D0D"/>
          <w:sz w:val="44"/>
          <w:szCs w:val="44"/>
        </w:rPr>
        <w:t>НАЦІОНАЛЬНИЙ МУЛЬТИПРЕДМЕТНИЙ ТЕСТ _2023</w:t>
      </w:r>
    </w:p>
    <w:p w14:paraId="072CF2D8" w14:textId="022D2909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Для вступу на бакалаврський (магістерський – для медицини) рівень вищої освіти цьогоріч </w:t>
      </w:r>
      <w:r>
        <w:rPr>
          <w:rStyle w:val="a4"/>
          <w:rFonts w:ascii="Arial" w:hAnsi="Arial" w:cs="Arial"/>
          <w:color w:val="0D0D0D"/>
        </w:rPr>
        <w:t xml:space="preserve">абітурієнтам потрібно буде пройти національний </w:t>
      </w:r>
      <w:proofErr w:type="spellStart"/>
      <w:r>
        <w:rPr>
          <w:rStyle w:val="a4"/>
          <w:rFonts w:ascii="Arial" w:hAnsi="Arial" w:cs="Arial"/>
          <w:color w:val="0D0D0D"/>
        </w:rPr>
        <w:t>мультипредметний</w:t>
      </w:r>
      <w:proofErr w:type="spellEnd"/>
      <w:r>
        <w:rPr>
          <w:rStyle w:val="a4"/>
          <w:rFonts w:ascii="Arial" w:hAnsi="Arial" w:cs="Arial"/>
          <w:color w:val="0D0D0D"/>
        </w:rPr>
        <w:t xml:space="preserve"> тест (НМТ)</w:t>
      </w:r>
      <w:r>
        <w:rPr>
          <w:rFonts w:ascii="Arial" w:hAnsi="Arial" w:cs="Arial"/>
          <w:color w:val="0D0D0D"/>
        </w:rPr>
        <w:t>. Минулого року вступникам було запропоновано скласти лише обов’язкові предмети. Цьогоріч інструмент оцінювання доопрацьовано.</w:t>
      </w:r>
    </w:p>
    <w:p w14:paraId="626CF92C" w14:textId="73874335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Style w:val="a4"/>
          <w:rFonts w:ascii="Arial" w:hAnsi="Arial" w:cs="Arial"/>
          <w:color w:val="0D0D0D"/>
        </w:rPr>
        <w:t xml:space="preserve">      </w:t>
      </w:r>
      <w:r>
        <w:rPr>
          <w:rStyle w:val="a4"/>
          <w:rFonts w:ascii="Arial" w:hAnsi="Arial" w:cs="Arial"/>
          <w:color w:val="0D0D0D"/>
        </w:rPr>
        <w:t>НМТ міститиме</w:t>
      </w:r>
      <w:r>
        <w:rPr>
          <w:rFonts w:ascii="Arial" w:hAnsi="Arial" w:cs="Arial"/>
          <w:color w:val="0D0D0D"/>
        </w:rPr>
        <w:t> три блоки завдань, два з яких – обов’язкові, а третій – на вибір вступника. </w:t>
      </w:r>
      <w:r>
        <w:rPr>
          <w:rStyle w:val="a4"/>
          <w:rFonts w:ascii="Arial" w:hAnsi="Arial" w:cs="Arial"/>
          <w:color w:val="0D0D0D"/>
        </w:rPr>
        <w:t>Обов’язкові навчальні предмети – українська мова й математика, а на вибір – історія України, одна з іноземних мов (англійська, німецька, французька або іспанська), біологія, хімія та фізика</w:t>
      </w:r>
      <w:r>
        <w:rPr>
          <w:rFonts w:ascii="Arial" w:hAnsi="Arial" w:cs="Arial"/>
          <w:color w:val="0D0D0D"/>
        </w:rPr>
        <w:t>. Предмет, тестування з якого вступник бажатиме пройти на вибір, він зазначатиме під час реєстрації для участі в НМТ. </w:t>
      </w:r>
    </w:p>
    <w:p w14:paraId="099FE960" w14:textId="198BF9D7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 </w:t>
      </w:r>
      <w:bookmarkStart w:id="0" w:name="_GoBack"/>
      <w:bookmarkEnd w:id="0"/>
      <w:r>
        <w:rPr>
          <w:rFonts w:ascii="Arial" w:hAnsi="Arial" w:cs="Arial"/>
          <w:color w:val="0D0D0D"/>
        </w:rPr>
        <w:t>Із міркувань безпеки ухвалено таке рішення: НМТ проходитиме в один день. </w:t>
      </w:r>
      <w:r>
        <w:rPr>
          <w:rStyle w:val="a4"/>
          <w:rFonts w:ascii="Arial" w:hAnsi="Arial" w:cs="Arial"/>
          <w:color w:val="0D0D0D"/>
        </w:rPr>
        <w:t>Тестування триватиме 180 хвилин</w:t>
      </w:r>
      <w:r>
        <w:rPr>
          <w:rFonts w:ascii="Arial" w:hAnsi="Arial" w:cs="Arial"/>
          <w:color w:val="0D0D0D"/>
        </w:rPr>
        <w:t>, отже, на кожний і блок відведено по 60 хвилин. Зауважимо, що учасники зможуть самостійно розподіляти свій час, тож ті з них, хто швидше виконає завдання з української мови або математики, зможе довше попрацювати над блоком з предмета на вибір.</w:t>
      </w:r>
    </w:p>
    <w:p w14:paraId="56C8B9ED" w14:textId="79223993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Після завершення виконання всіх завдань НМТ кожен учасник отримає інформацію про кількість тестових балів за кожний блок. Для конкурсного відбору будуть використовувати результати виконання кожного блоку, переведені в шкалу 100–200 балів. Таблиці переведення Міністерство освіти і науки затвердить завчасно. Отже, одразу після тестування учасник знатиме не тільки кількість набраних ним тестових балів, а й зорієнтується в тому, якими є його результати для вступу. Для всіх спеціальностей буде встановлено коефіцієнти до результатів кожного блоку НМТ. Інформація про значення цих коефіцієнтів міститиметься в Порядку прийому на навчання для здобуття вищої освіти в 2023 році. Цей документ буде затверджено невдовзі. Для отримання результату </w:t>
      </w:r>
      <w:r>
        <w:rPr>
          <w:rFonts w:ascii="Arial" w:hAnsi="Arial" w:cs="Arial"/>
          <w:b/>
          <w:bCs/>
          <w:color w:val="0D0D0D"/>
        </w:rPr>
        <w:t>за шкалою 100-200 балів</w:t>
      </w:r>
      <w:r>
        <w:rPr>
          <w:rFonts w:ascii="Arial" w:hAnsi="Arial" w:cs="Arial"/>
          <w:color w:val="0D0D0D"/>
        </w:rPr>
        <w:t> з кожного блоку НМТ потрібно набрати </w:t>
      </w:r>
      <w:r>
        <w:rPr>
          <w:rFonts w:ascii="Arial" w:hAnsi="Arial" w:cs="Arial"/>
          <w:b/>
          <w:bCs/>
          <w:color w:val="0D0D0D"/>
        </w:rPr>
        <w:t>не менше 10%</w:t>
      </w:r>
      <w:r>
        <w:rPr>
          <w:rFonts w:ascii="Arial" w:hAnsi="Arial" w:cs="Arial"/>
          <w:color w:val="0D0D0D"/>
        </w:rPr>
        <w:t> від загальної кількості тестових балів.</w:t>
      </w:r>
    </w:p>
    <w:p w14:paraId="6D919FD2" w14:textId="1EF78A52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Реєстрація для участі в оцінюванні проходитиме </w:t>
      </w:r>
      <w:r>
        <w:rPr>
          <w:rFonts w:ascii="Arial" w:hAnsi="Arial" w:cs="Arial"/>
          <w:b/>
          <w:bCs/>
          <w:color w:val="0D0D0D"/>
        </w:rPr>
        <w:t>у квітні. </w:t>
      </w:r>
      <w:r>
        <w:rPr>
          <w:rFonts w:ascii="Arial" w:hAnsi="Arial" w:cs="Arial"/>
          <w:color w:val="0D0D0D"/>
        </w:rPr>
        <w:t xml:space="preserve">Український центр оцінювання якості освіти забезпечить </w:t>
      </w:r>
      <w:proofErr w:type="spellStart"/>
      <w:r>
        <w:rPr>
          <w:rFonts w:ascii="Arial" w:hAnsi="Arial" w:cs="Arial"/>
          <w:color w:val="0D0D0D"/>
        </w:rPr>
        <w:t>безпаперову</w:t>
      </w:r>
      <w:proofErr w:type="spellEnd"/>
      <w:r>
        <w:rPr>
          <w:rFonts w:ascii="Arial" w:hAnsi="Arial" w:cs="Arial"/>
          <w:color w:val="0D0D0D"/>
        </w:rPr>
        <w:t xml:space="preserve"> реєстрацію. Вступники матимуть змогу скористатися спеціальним сервісом на сайті цієї установи.  Усі етапи реєстрації будуть докладно описані на сайті Центру.  </w:t>
      </w:r>
    </w:p>
    <w:p w14:paraId="06AD3C9E" w14:textId="69FBAF96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>Наразі передбачено проведення двох сесій НМТ: основної і додаткової. Основна проходитиме </w:t>
      </w:r>
      <w:r>
        <w:rPr>
          <w:rFonts w:ascii="Arial" w:hAnsi="Arial" w:cs="Arial"/>
          <w:b/>
          <w:bCs/>
          <w:color w:val="0D0D0D"/>
        </w:rPr>
        <w:t>в червні, додаткова – в червні – липні</w:t>
      </w:r>
      <w:r>
        <w:rPr>
          <w:rFonts w:ascii="Arial" w:hAnsi="Arial" w:cs="Arial"/>
          <w:color w:val="0D0D0D"/>
        </w:rPr>
        <w:t>. У додатковій сесії тестування зможуть узяти участь ті вступники, які з поважних причин не пройшли тестування під час основної сесії. </w:t>
      </w:r>
    </w:p>
    <w:p w14:paraId="3EFB40A8" w14:textId="43A60909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Як і в минулому році, НМТ відбуватиметься в спеціально обладнаних комп’ютерних аудиторіях закладів освіти – </w:t>
      </w:r>
      <w:r>
        <w:rPr>
          <w:rFonts w:ascii="Arial" w:hAnsi="Arial" w:cs="Arial"/>
          <w:b/>
          <w:bCs/>
          <w:color w:val="0D0D0D"/>
        </w:rPr>
        <w:t>тимчасових екзаменаційних центрах</w:t>
      </w:r>
      <w:r>
        <w:rPr>
          <w:rFonts w:ascii="Arial" w:hAnsi="Arial" w:cs="Arial"/>
          <w:color w:val="0D0D0D"/>
        </w:rPr>
        <w:t xml:space="preserve"> (ТЕЦ), створених у населених пунктах як в Україні, так і за її межами. Про те, у яких саме країнах проходитиме оцінювання, ми повідомимо згодом. Ворог продовжує атакувати наші міста, тож, як і минулого року, тестування призупинятимуть під час повітряних </w:t>
      </w:r>
      <w:proofErr w:type="spellStart"/>
      <w:r>
        <w:rPr>
          <w:rFonts w:ascii="Arial" w:hAnsi="Arial" w:cs="Arial"/>
          <w:color w:val="0D0D0D"/>
        </w:rPr>
        <w:t>тривог</w:t>
      </w:r>
      <w:proofErr w:type="spellEnd"/>
      <w:r>
        <w:rPr>
          <w:rFonts w:ascii="Arial" w:hAnsi="Arial" w:cs="Arial"/>
          <w:color w:val="0D0D0D"/>
        </w:rPr>
        <w:t xml:space="preserve"> і продовжуватимуть лише після повернення учасників і працівників ТЕЦ із </w:t>
      </w:r>
      <w:proofErr w:type="spellStart"/>
      <w:r>
        <w:rPr>
          <w:rFonts w:ascii="Arial" w:hAnsi="Arial" w:cs="Arial"/>
          <w:color w:val="0D0D0D"/>
        </w:rPr>
        <w:t>укриттів</w:t>
      </w:r>
      <w:proofErr w:type="spellEnd"/>
      <w:r>
        <w:rPr>
          <w:rFonts w:ascii="Arial" w:hAnsi="Arial" w:cs="Arial"/>
          <w:color w:val="0D0D0D"/>
        </w:rPr>
        <w:t>.  </w:t>
      </w:r>
    </w:p>
    <w:p w14:paraId="47EC3CE8" w14:textId="53A5C23D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Style w:val="a4"/>
          <w:rFonts w:ascii="Arial" w:hAnsi="Arial" w:cs="Arial"/>
          <w:color w:val="0D0D0D"/>
        </w:rPr>
        <w:t xml:space="preserve">     </w:t>
      </w:r>
      <w:r>
        <w:rPr>
          <w:rStyle w:val="a4"/>
          <w:rFonts w:ascii="Arial" w:hAnsi="Arial" w:cs="Arial"/>
          <w:color w:val="0D0D0D"/>
        </w:rPr>
        <w:t>Учасники зможуть самостійно вибирати третій предмет НМТ. Він буде універсальним</w:t>
      </w:r>
      <w:r>
        <w:rPr>
          <w:rFonts w:ascii="Arial" w:hAnsi="Arial" w:cs="Arial"/>
          <w:color w:val="0D0D0D"/>
        </w:rPr>
        <w:t xml:space="preserve">, тобто абітурієнт зможе вступити на будь-яку спеціальність із тим предметом, який він вибрав. Утім для вступу на різні спеціальності до результатів НМТ буде застосовано різні коефіцієнті. Якщо абітурієнт  вступатиме на правничий напрям </w:t>
      </w:r>
      <w:r>
        <w:rPr>
          <w:rFonts w:ascii="Arial" w:hAnsi="Arial" w:cs="Arial"/>
          <w:color w:val="0D0D0D"/>
        </w:rPr>
        <w:lastRenderedPageBreak/>
        <w:t>підготовки – більшу вагу матиме результат з історії України, аніж з біології, а на медичний – навпаки. </w:t>
      </w:r>
    </w:p>
    <w:p w14:paraId="4CE95BE2" w14:textId="2BC68374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У тестуванні з історії України у 2023 році учасники працюватимуть із завданнями, що стосуватимуться подій другої половини XVI – початку ХХІ ст.</w:t>
      </w:r>
    </w:p>
    <w:p w14:paraId="2F76D182" w14:textId="77882EFF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У тестуванні з іноземних мов не буде завдань з відкритою формою відповіді, як не буде і завдань з аудіювання. Принагідно зауважимо: Український центр оцінювання розвиваємо тестову платформу, тож подібні завдання обов’язково стануть  доступними на ній у майбутньому. </w:t>
      </w:r>
    </w:p>
    <w:p w14:paraId="7C502AFC" w14:textId="77E611ED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Як і минулого року, під час роботи з тестами з математики вступники зможуть користуватися довідковими матеріалами. </w:t>
      </w:r>
    </w:p>
    <w:p w14:paraId="2A8DFFAE" w14:textId="7C2B52ED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</w:t>
      </w:r>
      <w:r>
        <w:rPr>
          <w:rFonts w:ascii="Arial" w:hAnsi="Arial" w:cs="Arial"/>
          <w:color w:val="0D0D0D"/>
        </w:rPr>
        <w:t>Український центр оцінювання якості освіти не пізніше травня 2023 року підготує демонстраційні варіанти всіх блоків НМТ, тож учасники зможуть ознайомитися з форматом тестування і попрактикуватися у виконанні завдань. </w:t>
      </w:r>
    </w:p>
    <w:p w14:paraId="2496930D" w14:textId="7EE015D7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    </w:t>
      </w:r>
      <w:r>
        <w:rPr>
          <w:rFonts w:ascii="Arial" w:hAnsi="Arial" w:cs="Arial"/>
          <w:color w:val="0D0D0D"/>
        </w:rPr>
        <w:t>Замість результатів НМТ 2023 року можна буде скористатися результатами НМТ 2022 року або результатами ЗНО 2021 чи 2020 року.</w:t>
      </w:r>
    </w:p>
    <w:p w14:paraId="3F940F39" w14:textId="77777777" w:rsidR="0004407A" w:rsidRDefault="0004407A" w:rsidP="0004407A">
      <w:pPr>
        <w:pStyle w:val="a3"/>
        <w:shd w:val="clear" w:color="auto" w:fill="FFFFFF"/>
        <w:jc w:val="both"/>
        <w:rPr>
          <w:rFonts w:ascii="Arial" w:hAnsi="Arial" w:cs="Arial"/>
          <w:color w:val="0D0D0D"/>
        </w:rPr>
      </w:pPr>
      <w:r>
        <w:rPr>
          <w:rStyle w:val="a4"/>
          <w:rFonts w:ascii="Arial" w:hAnsi="Arial" w:cs="Arial"/>
          <w:color w:val="0D0D0D"/>
        </w:rPr>
        <w:t>Цьогоріч здобувачі повної загальної середньої освіти не проходитимуть державну підсумкову атестацію.</w:t>
      </w:r>
    </w:p>
    <w:p w14:paraId="4669AF80" w14:textId="77777777" w:rsidR="00B06716" w:rsidRDefault="00B06716" w:rsidP="0004407A">
      <w:pPr>
        <w:jc w:val="both"/>
      </w:pPr>
    </w:p>
    <w:sectPr w:rsidR="00B067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F2"/>
    <w:rsid w:val="0004407A"/>
    <w:rsid w:val="007D14F2"/>
    <w:rsid w:val="00B0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CBB5"/>
  <w15:chartTrackingRefBased/>
  <w15:docId w15:val="{36B75AC8-0E11-4D52-8F68-EE16DEE7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44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2814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3</cp:revision>
  <cp:lastPrinted>2023-01-30T08:18:00Z</cp:lastPrinted>
  <dcterms:created xsi:type="dcterms:W3CDTF">2023-01-30T08:14:00Z</dcterms:created>
  <dcterms:modified xsi:type="dcterms:W3CDTF">2023-01-30T08:19:00Z</dcterms:modified>
</cp:coreProperties>
</file>