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C5" w:rsidRPr="008832C5" w:rsidRDefault="008832C5" w:rsidP="008832C5">
      <w:pPr>
        <w:jc w:val="center"/>
        <w:rPr>
          <w:rFonts w:ascii="Times New Roman" w:hAnsi="Times New Roman"/>
          <w:b/>
          <w:lang w:val="uk-UA"/>
        </w:rPr>
      </w:pPr>
      <w:r w:rsidRPr="008832C5">
        <w:rPr>
          <w:rFonts w:ascii="Times New Roman" w:hAnsi="Times New Roman"/>
          <w:b/>
        </w:rPr>
        <w:t>За</w:t>
      </w:r>
      <w:proofErr w:type="spellStart"/>
      <w:r w:rsidRPr="008832C5">
        <w:rPr>
          <w:rFonts w:ascii="Times New Roman" w:hAnsi="Times New Roman"/>
          <w:b/>
          <w:lang w:val="uk-UA"/>
        </w:rPr>
        <w:t>вдання</w:t>
      </w:r>
      <w:proofErr w:type="spellEnd"/>
      <w:r w:rsidRPr="008832C5">
        <w:rPr>
          <w:rFonts w:ascii="Times New Roman" w:hAnsi="Times New Roman"/>
          <w:b/>
          <w:lang w:val="uk-UA"/>
        </w:rPr>
        <w:t xml:space="preserve"> з української мови та </w:t>
      </w:r>
      <w:proofErr w:type="gramStart"/>
      <w:r w:rsidRPr="008832C5">
        <w:rPr>
          <w:rFonts w:ascii="Times New Roman" w:hAnsi="Times New Roman"/>
          <w:b/>
          <w:lang w:val="uk-UA"/>
        </w:rPr>
        <w:t>л</w:t>
      </w:r>
      <w:proofErr w:type="gramEnd"/>
      <w:r w:rsidRPr="008832C5">
        <w:rPr>
          <w:rFonts w:ascii="Times New Roman" w:hAnsi="Times New Roman"/>
          <w:b/>
          <w:lang w:val="uk-UA"/>
        </w:rPr>
        <w:t>ітератури</w:t>
      </w:r>
    </w:p>
    <w:p w:rsidR="00FA3EC1" w:rsidRDefault="008832C5" w:rsidP="008832C5">
      <w:pPr>
        <w:jc w:val="center"/>
        <w:rPr>
          <w:rFonts w:ascii="Times New Roman" w:hAnsi="Times New Roman"/>
          <w:b/>
          <w:lang w:val="uk-UA"/>
        </w:rPr>
      </w:pPr>
      <w:r w:rsidRPr="008832C5">
        <w:rPr>
          <w:rFonts w:ascii="Times New Roman" w:hAnsi="Times New Roman"/>
          <w:b/>
          <w:lang w:val="uk-UA"/>
        </w:rPr>
        <w:t>для 6 класу</w:t>
      </w:r>
    </w:p>
    <w:p w:rsidR="008832C5" w:rsidRPr="008832C5" w:rsidRDefault="008832C5" w:rsidP="008832C5">
      <w:pPr>
        <w:rPr>
          <w:rFonts w:ascii="Times New Roman" w:hAnsi="Times New Roman"/>
          <w:i/>
          <w:lang w:val="uk-UA"/>
        </w:rPr>
      </w:pPr>
      <w:r w:rsidRPr="008832C5">
        <w:rPr>
          <w:rFonts w:ascii="Times New Roman" w:hAnsi="Times New Roman"/>
          <w:i/>
          <w:lang w:val="uk-UA"/>
        </w:rPr>
        <w:t>І. Українська мова</w:t>
      </w:r>
    </w:p>
    <w:p w:rsidR="008832C5" w:rsidRDefault="008832C5" w:rsidP="008832C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proofErr w:type="gramStart"/>
      <w:r>
        <w:rPr>
          <w:rFonts w:ascii="Times New Roman" w:hAnsi="Times New Roman"/>
          <w:lang w:val="en-US"/>
        </w:rPr>
        <w:t xml:space="preserve">$ </w:t>
      </w:r>
      <w:r>
        <w:rPr>
          <w:rFonts w:ascii="Times New Roman" w:hAnsi="Times New Roman"/>
          <w:lang w:val="uk-UA"/>
        </w:rPr>
        <w:t>26-36 – Прикметник.</w:t>
      </w:r>
      <w:proofErr w:type="gramEnd"/>
    </w:p>
    <w:p w:rsidR="008832C5" w:rsidRPr="008832C5" w:rsidRDefault="008832C5" w:rsidP="008832C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Впр.352, 353, 357, 359, 364, 368, 374, 376, 379, 391, 393, 401, 405.</w:t>
      </w:r>
    </w:p>
    <w:p w:rsidR="008832C5" w:rsidRDefault="008832C5" w:rsidP="008832C5">
      <w:pPr>
        <w:rPr>
          <w:rFonts w:ascii="Times New Roman" w:hAnsi="Times New Roman"/>
          <w:i/>
          <w:lang w:val="uk-UA"/>
        </w:rPr>
      </w:pPr>
      <w:r w:rsidRPr="008832C5">
        <w:rPr>
          <w:rFonts w:ascii="Times New Roman" w:hAnsi="Times New Roman"/>
          <w:i/>
          <w:lang w:val="uk-UA"/>
        </w:rPr>
        <w:t>ІІ. Українська література</w:t>
      </w:r>
    </w:p>
    <w:p w:rsidR="008832C5" w:rsidRDefault="008832C5" w:rsidP="008832C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 Ст. 122-156 – Всеволод Нестайко – опрацювати біографію.</w:t>
      </w:r>
    </w:p>
    <w:p w:rsidR="008832C5" w:rsidRPr="008832C5" w:rsidRDefault="008832C5" w:rsidP="008832C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Ст. 122-156 – прочитати «Тореадори з Васюківки».</w:t>
      </w:r>
    </w:p>
    <w:p w:rsidR="008832C5" w:rsidRPr="008832C5" w:rsidRDefault="008832C5">
      <w:pPr>
        <w:rPr>
          <w:rFonts w:ascii="Times New Roman" w:hAnsi="Times New Roman"/>
          <w:lang w:val="uk-UA"/>
        </w:rPr>
      </w:pPr>
    </w:p>
    <w:sectPr w:rsidR="008832C5" w:rsidRPr="008832C5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832C5"/>
    <w:rsid w:val="008832C5"/>
    <w:rsid w:val="0092796D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2020-03-19T15:49:00Z</dcterms:created>
  <dcterms:modified xsi:type="dcterms:W3CDTF">2020-03-19T16:00:00Z</dcterms:modified>
</cp:coreProperties>
</file>