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49" w:rsidRDefault="00477C49" w:rsidP="000A4495">
      <w:pPr>
        <w:spacing w:after="10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1990">
        <w:rPr>
          <w:rFonts w:ascii="Times New Roman" w:hAnsi="Times New Roman"/>
          <w:sz w:val="28"/>
          <w:szCs w:val="28"/>
        </w:rPr>
        <w:t xml:space="preserve">   </w:t>
      </w:r>
    </w:p>
    <w:p w:rsidR="00477C49" w:rsidRPr="000E05F4" w:rsidRDefault="00477C49" w:rsidP="001D1C60">
      <w:pPr>
        <w:spacing w:after="10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77C49" w:rsidRPr="000E05F4" w:rsidRDefault="00477C49" w:rsidP="001D1C60">
      <w:pPr>
        <w:spacing w:after="10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C49" w:rsidRPr="00951990" w:rsidRDefault="00477C49" w:rsidP="000A4495">
      <w:pPr>
        <w:spacing w:after="100"/>
        <w:jc w:val="both"/>
        <w:rPr>
          <w:rFonts w:ascii="Times New Roman" w:hAnsi="Times New Roman"/>
          <w:sz w:val="28"/>
          <w:szCs w:val="28"/>
        </w:rPr>
      </w:pPr>
    </w:p>
    <w:p w:rsidR="00477C49" w:rsidRPr="00951990" w:rsidRDefault="00477C49" w:rsidP="000A4495">
      <w:pPr>
        <w:spacing w:after="10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477C49" w:rsidRDefault="00477C49" w:rsidP="000A4495">
      <w:pPr>
        <w:spacing w:after="100"/>
        <w:jc w:val="both"/>
        <w:rPr>
          <w:rFonts w:ascii="Times New Roman" w:hAnsi="Times New Roman"/>
          <w:sz w:val="28"/>
          <w:szCs w:val="28"/>
        </w:rPr>
      </w:pPr>
    </w:p>
    <w:p w:rsidR="00477C49" w:rsidRPr="00951990" w:rsidRDefault="00477C49" w:rsidP="000A4495">
      <w:pPr>
        <w:spacing w:after="100"/>
        <w:jc w:val="both"/>
        <w:rPr>
          <w:rFonts w:ascii="Times New Roman" w:hAnsi="Times New Roman"/>
          <w:sz w:val="28"/>
          <w:szCs w:val="28"/>
        </w:rPr>
      </w:pPr>
    </w:p>
    <w:p w:rsidR="00477C49" w:rsidRPr="0013652B" w:rsidRDefault="00477C49" w:rsidP="000A4495">
      <w:pPr>
        <w:spacing w:after="100"/>
        <w:jc w:val="both"/>
        <w:rPr>
          <w:rFonts w:cs="Calibri"/>
          <w:sz w:val="28"/>
          <w:szCs w:val="28"/>
        </w:rPr>
      </w:pPr>
    </w:p>
    <w:p w:rsidR="00477C49" w:rsidRPr="0013652B" w:rsidRDefault="00477C49" w:rsidP="00951990">
      <w:pPr>
        <w:pStyle w:val="1"/>
        <w:rPr>
          <w:rFonts w:ascii="Calibri" w:hAnsi="Calibri" w:cs="Calibri"/>
          <w:i/>
          <w:sz w:val="52"/>
          <w:szCs w:val="52"/>
        </w:rPr>
      </w:pPr>
      <w:r w:rsidRPr="0013652B">
        <w:rPr>
          <w:rFonts w:ascii="Calibri" w:hAnsi="Calibri" w:cs="Calibri"/>
          <w:i/>
          <w:sz w:val="52"/>
          <w:szCs w:val="52"/>
        </w:rPr>
        <w:t>ПЛАН</w:t>
      </w:r>
    </w:p>
    <w:p w:rsidR="00477C49" w:rsidRPr="0013652B" w:rsidRDefault="00477C49" w:rsidP="00951990">
      <w:pPr>
        <w:jc w:val="center"/>
        <w:rPr>
          <w:rFonts w:cs="Calibri"/>
          <w:b/>
          <w:i/>
          <w:sz w:val="52"/>
          <w:szCs w:val="52"/>
        </w:rPr>
      </w:pPr>
      <w:r w:rsidRPr="0013652B">
        <w:rPr>
          <w:rFonts w:cs="Calibri"/>
          <w:b/>
          <w:i/>
          <w:sz w:val="52"/>
          <w:szCs w:val="52"/>
        </w:rPr>
        <w:t>ВИХОВНОЇ РОБОТИ</w:t>
      </w:r>
    </w:p>
    <w:p w:rsidR="00477C49" w:rsidRPr="0013652B" w:rsidRDefault="00477C49" w:rsidP="00951990">
      <w:pPr>
        <w:jc w:val="center"/>
        <w:rPr>
          <w:rFonts w:cs="Calibri"/>
          <w:b/>
          <w:i/>
          <w:sz w:val="52"/>
          <w:szCs w:val="52"/>
        </w:rPr>
      </w:pPr>
      <w:proofErr w:type="spellStart"/>
      <w:r w:rsidRPr="0013652B">
        <w:rPr>
          <w:rFonts w:cs="Calibri"/>
          <w:b/>
          <w:i/>
          <w:sz w:val="52"/>
          <w:szCs w:val="52"/>
        </w:rPr>
        <w:t>Бабинецької</w:t>
      </w:r>
      <w:proofErr w:type="spellEnd"/>
    </w:p>
    <w:p w:rsidR="00477C49" w:rsidRPr="0013652B" w:rsidRDefault="00B0093D" w:rsidP="00951990">
      <w:pPr>
        <w:jc w:val="center"/>
        <w:rPr>
          <w:rFonts w:cs="Calibri"/>
          <w:b/>
          <w:i/>
          <w:sz w:val="52"/>
          <w:szCs w:val="52"/>
        </w:rPr>
      </w:pPr>
      <w:proofErr w:type="spellStart"/>
      <w:r>
        <w:rPr>
          <w:rFonts w:cs="Calibri"/>
          <w:b/>
          <w:i/>
          <w:sz w:val="52"/>
          <w:szCs w:val="52"/>
          <w:lang w:val="ru-RU"/>
        </w:rPr>
        <w:t>початкової</w:t>
      </w:r>
      <w:proofErr w:type="spellEnd"/>
      <w:r w:rsidR="00477C49" w:rsidRPr="0013652B">
        <w:rPr>
          <w:rFonts w:cs="Calibri"/>
          <w:b/>
          <w:i/>
          <w:sz w:val="52"/>
          <w:szCs w:val="52"/>
        </w:rPr>
        <w:t xml:space="preserve"> школи</w:t>
      </w:r>
    </w:p>
    <w:p w:rsidR="00477C49" w:rsidRPr="0013652B" w:rsidRDefault="00B0093D" w:rsidP="00B0093D">
      <w:pPr>
        <w:tabs>
          <w:tab w:val="left" w:pos="1245"/>
          <w:tab w:val="center" w:pos="4770"/>
        </w:tabs>
        <w:rPr>
          <w:rFonts w:cs="Calibri"/>
          <w:b/>
          <w:i/>
          <w:sz w:val="52"/>
          <w:szCs w:val="52"/>
        </w:rPr>
      </w:pPr>
      <w:r>
        <w:rPr>
          <w:rFonts w:cs="Calibri"/>
          <w:b/>
          <w:i/>
          <w:sz w:val="52"/>
          <w:szCs w:val="52"/>
        </w:rPr>
        <w:tab/>
        <w:t>на 202</w:t>
      </w:r>
      <w:r>
        <w:rPr>
          <w:rFonts w:cs="Calibri"/>
          <w:b/>
          <w:i/>
          <w:sz w:val="52"/>
          <w:szCs w:val="52"/>
          <w:lang w:val="ru-RU"/>
        </w:rPr>
        <w:t>1</w:t>
      </w:r>
      <w:r>
        <w:rPr>
          <w:rFonts w:cs="Calibri"/>
          <w:b/>
          <w:i/>
          <w:sz w:val="52"/>
          <w:szCs w:val="52"/>
        </w:rPr>
        <w:t>- 202</w:t>
      </w:r>
      <w:r>
        <w:rPr>
          <w:rFonts w:cs="Calibri"/>
          <w:b/>
          <w:i/>
          <w:sz w:val="52"/>
          <w:szCs w:val="52"/>
          <w:lang w:val="ru-RU"/>
        </w:rPr>
        <w:t>2</w:t>
      </w:r>
      <w:r w:rsidR="00477C49" w:rsidRPr="0013652B">
        <w:rPr>
          <w:rFonts w:cs="Calibri"/>
          <w:b/>
          <w:i/>
          <w:sz w:val="52"/>
          <w:szCs w:val="52"/>
        </w:rPr>
        <w:t xml:space="preserve"> навчальний рік</w:t>
      </w:r>
    </w:p>
    <w:p w:rsidR="00477C49" w:rsidRPr="00951990" w:rsidRDefault="00477C49" w:rsidP="00951990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477C49" w:rsidRPr="00951990" w:rsidRDefault="00477C49" w:rsidP="00951990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477C49" w:rsidRPr="00951990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477C49" w:rsidRPr="00951990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7C4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4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4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4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4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4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4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4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4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4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4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49" w:rsidRPr="0013652B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49" w:rsidRPr="0013652B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0093D" w:rsidRDefault="00B0093D" w:rsidP="004146BA">
      <w:pPr>
        <w:tabs>
          <w:tab w:val="left" w:pos="10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7C49" w:rsidRPr="006F3F29" w:rsidRDefault="00477C49" w:rsidP="004146BA">
      <w:pPr>
        <w:tabs>
          <w:tab w:val="left" w:pos="10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F29">
        <w:rPr>
          <w:rFonts w:ascii="Times New Roman" w:hAnsi="Times New Roman"/>
          <w:b/>
          <w:sz w:val="24"/>
          <w:szCs w:val="24"/>
        </w:rPr>
        <w:lastRenderedPageBreak/>
        <w:t>І. Вступ</w:t>
      </w:r>
    </w:p>
    <w:p w:rsidR="00477C49" w:rsidRPr="006F3F29" w:rsidRDefault="00477C49" w:rsidP="004146BA">
      <w:pPr>
        <w:tabs>
          <w:tab w:val="left" w:pos="10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F29">
        <w:rPr>
          <w:rFonts w:ascii="Times New Roman" w:hAnsi="Times New Roman"/>
          <w:b/>
          <w:sz w:val="24"/>
          <w:szCs w:val="24"/>
        </w:rPr>
        <w:t>1.</w:t>
      </w:r>
      <w:r w:rsidR="00B0093D">
        <w:rPr>
          <w:rFonts w:ascii="Times New Roman" w:hAnsi="Times New Roman"/>
          <w:b/>
          <w:sz w:val="24"/>
          <w:szCs w:val="24"/>
        </w:rPr>
        <w:t xml:space="preserve"> Аналіз виховної роботи  за 20</w:t>
      </w:r>
      <w:proofErr w:type="spellStart"/>
      <w:r w:rsidR="00B0093D">
        <w:rPr>
          <w:rFonts w:ascii="Times New Roman" w:hAnsi="Times New Roman"/>
          <w:b/>
          <w:sz w:val="24"/>
          <w:szCs w:val="24"/>
          <w:lang w:val="ru-RU"/>
        </w:rPr>
        <w:t>20</w:t>
      </w:r>
      <w:proofErr w:type="spellEnd"/>
      <w:r w:rsidR="00B0093D">
        <w:rPr>
          <w:rFonts w:ascii="Times New Roman" w:hAnsi="Times New Roman"/>
          <w:b/>
          <w:sz w:val="24"/>
          <w:szCs w:val="24"/>
        </w:rPr>
        <w:t xml:space="preserve"> – 202</w:t>
      </w:r>
      <w:r w:rsidR="00B0093D">
        <w:rPr>
          <w:rFonts w:ascii="Times New Roman" w:hAnsi="Times New Roman"/>
          <w:b/>
          <w:sz w:val="24"/>
          <w:szCs w:val="24"/>
          <w:lang w:val="ru-RU"/>
        </w:rPr>
        <w:t>1</w:t>
      </w:r>
      <w:r w:rsidRPr="006F3F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3F29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6F3F29">
        <w:rPr>
          <w:rFonts w:ascii="Times New Roman" w:hAnsi="Times New Roman"/>
          <w:b/>
          <w:sz w:val="24"/>
          <w:szCs w:val="24"/>
        </w:rPr>
        <w:t>.</w:t>
      </w:r>
    </w:p>
    <w:p w:rsidR="00477C49" w:rsidRPr="006F3F29" w:rsidRDefault="00477C49" w:rsidP="004146BA">
      <w:pPr>
        <w:tabs>
          <w:tab w:val="left" w:pos="10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7C49" w:rsidRPr="006F3F29" w:rsidRDefault="00477C49" w:rsidP="00FF63E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F3F29">
        <w:rPr>
          <w:rFonts w:ascii="Times New Roman" w:hAnsi="Times New Roman"/>
          <w:sz w:val="24"/>
          <w:szCs w:val="24"/>
          <w:lang w:eastAsia="ru-RU"/>
        </w:rPr>
        <w:t xml:space="preserve">Виховна робота в </w:t>
      </w:r>
      <w:proofErr w:type="spellStart"/>
      <w:r w:rsidRPr="006F3F29">
        <w:rPr>
          <w:rFonts w:ascii="Times New Roman" w:hAnsi="Times New Roman"/>
          <w:sz w:val="24"/>
          <w:szCs w:val="24"/>
          <w:lang w:eastAsia="ru-RU"/>
        </w:rPr>
        <w:t>Бабинецькій</w:t>
      </w:r>
      <w:proofErr w:type="spellEnd"/>
      <w:r w:rsidRPr="006F3F29">
        <w:rPr>
          <w:rFonts w:ascii="Times New Roman" w:hAnsi="Times New Roman"/>
          <w:sz w:val="24"/>
          <w:szCs w:val="24"/>
          <w:lang w:eastAsia="ru-RU"/>
        </w:rPr>
        <w:t xml:space="preserve"> ЗОШ І-ІІ ступенів  здійснювалась відповідно до </w:t>
      </w:r>
      <w:r w:rsidRPr="006F3F29">
        <w:rPr>
          <w:rFonts w:ascii="Times New Roman" w:hAnsi="Times New Roman"/>
          <w:sz w:val="24"/>
          <w:szCs w:val="24"/>
        </w:rPr>
        <w:t xml:space="preserve"> законів України «Про освіту», «Про загальну середню освіту», «Концепції національно-патріотичного виховання», Української Хартії вільної людини, </w:t>
      </w:r>
      <w:r w:rsidRPr="006F3F29">
        <w:rPr>
          <w:rFonts w:ascii="Times New Roman" w:hAnsi="Times New Roman"/>
          <w:sz w:val="24"/>
          <w:szCs w:val="24"/>
          <w:lang w:eastAsia="ru-RU"/>
        </w:rPr>
        <w:t>«Основних орієнтирів виховання учнів 1-11 класів ЗНЗ України»,</w:t>
      </w:r>
      <w:r w:rsidRPr="006F3F29">
        <w:rPr>
          <w:rFonts w:ascii="Times New Roman" w:hAnsi="Times New Roman"/>
          <w:sz w:val="24"/>
          <w:szCs w:val="24"/>
        </w:rPr>
        <w:t xml:space="preserve"> </w:t>
      </w:r>
      <w:r w:rsidRPr="006F3F29">
        <w:rPr>
          <w:rFonts w:ascii="Times New Roman" w:hAnsi="Times New Roman"/>
          <w:sz w:val="24"/>
          <w:szCs w:val="24"/>
          <w:lang w:eastAsia="ru-RU"/>
        </w:rPr>
        <w:t xml:space="preserve">річного плану роботи школи </w:t>
      </w:r>
      <w:r w:rsidRPr="006F3F29">
        <w:rPr>
          <w:rFonts w:ascii="Times New Roman" w:hAnsi="Times New Roman"/>
          <w:sz w:val="24"/>
          <w:szCs w:val="24"/>
        </w:rPr>
        <w:t xml:space="preserve">та інших нормативно-правових документів (наказів, розпоряджень) МОН України, Кабінету міністрів України, відділу освіти, сім’ї, молоді, фізичної культури та спорту Борщівської районної державної адміністрації. </w:t>
      </w:r>
    </w:p>
    <w:p w:rsidR="00477C49" w:rsidRPr="006F3F29" w:rsidRDefault="00477C49" w:rsidP="00AD14E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 xml:space="preserve">         Головна увага була спрямована на </w:t>
      </w:r>
      <w:r w:rsidRPr="006F3F29">
        <w:rPr>
          <w:rFonts w:ascii="Times New Roman" w:hAnsi="Times New Roman"/>
          <w:sz w:val="24"/>
          <w:szCs w:val="24"/>
        </w:rPr>
        <w:t xml:space="preserve">підготовку учнів до повноцінного суспільного життя, яке передбачає виконання ролей громадянина, трудівника, сім’янина, носія культури своєї Батьківщини.  </w:t>
      </w:r>
      <w:r w:rsidRPr="006F3F2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477C49" w:rsidRPr="00B0093D" w:rsidRDefault="00477C49" w:rsidP="00FF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6F3F29">
        <w:rPr>
          <w:rFonts w:ascii="Times New Roman" w:hAnsi="Times New Roman"/>
          <w:sz w:val="24"/>
          <w:szCs w:val="24"/>
          <w:lang w:eastAsia="ru-RU"/>
        </w:rPr>
        <w:t>Враховуючи завдання виховної діяльності, визначені в Концепції виховання дітей та молоді у національній системі освіт</w:t>
      </w:r>
      <w:r w:rsidR="00B0093D">
        <w:rPr>
          <w:rFonts w:ascii="Times New Roman" w:hAnsi="Times New Roman"/>
          <w:sz w:val="24"/>
          <w:szCs w:val="24"/>
          <w:lang w:eastAsia="ru-RU"/>
        </w:rPr>
        <w:t>и, виховна робота в школі в 20</w:t>
      </w:r>
      <w:r w:rsidR="00B0093D" w:rsidRPr="00B0093D">
        <w:rPr>
          <w:rFonts w:ascii="Times New Roman" w:hAnsi="Times New Roman"/>
          <w:sz w:val="24"/>
          <w:szCs w:val="24"/>
          <w:lang w:eastAsia="ru-RU"/>
        </w:rPr>
        <w:t>20</w:t>
      </w:r>
      <w:r w:rsidR="00B0093D">
        <w:rPr>
          <w:rFonts w:ascii="Times New Roman" w:hAnsi="Times New Roman"/>
          <w:sz w:val="24"/>
          <w:szCs w:val="24"/>
          <w:lang w:eastAsia="ru-RU"/>
        </w:rPr>
        <w:t>-202</w:t>
      </w:r>
      <w:r w:rsidR="00B0093D" w:rsidRPr="00B0093D">
        <w:rPr>
          <w:rFonts w:ascii="Times New Roman" w:hAnsi="Times New Roman"/>
          <w:sz w:val="24"/>
          <w:szCs w:val="24"/>
          <w:lang w:eastAsia="ru-RU"/>
        </w:rPr>
        <w:t>1</w:t>
      </w:r>
      <w:r w:rsidRPr="006F3F2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3F29">
        <w:rPr>
          <w:rFonts w:ascii="Times New Roman" w:hAnsi="Times New Roman"/>
          <w:sz w:val="24"/>
          <w:szCs w:val="24"/>
          <w:lang w:eastAsia="ru-RU"/>
        </w:rPr>
        <w:t>н.р</w:t>
      </w:r>
      <w:proofErr w:type="spellEnd"/>
      <w:r w:rsidRPr="006F3F29">
        <w:rPr>
          <w:rFonts w:ascii="Times New Roman" w:hAnsi="Times New Roman"/>
          <w:sz w:val="24"/>
          <w:szCs w:val="24"/>
          <w:lang w:eastAsia="ru-RU"/>
        </w:rPr>
        <w:t xml:space="preserve">. була організована й здійснювалася в різних формах і напрямках </w:t>
      </w:r>
      <w:r w:rsidRPr="006F3F29">
        <w:rPr>
          <w:rFonts w:ascii="Times New Roman" w:hAnsi="Times New Roman"/>
          <w:sz w:val="24"/>
          <w:szCs w:val="24"/>
        </w:rPr>
        <w:t xml:space="preserve">на основі тематичного </w:t>
      </w:r>
      <w:r w:rsidR="00B0093D" w:rsidRPr="00B0093D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B0093D" w:rsidRPr="00B0093D">
        <w:rPr>
          <w:rFonts w:ascii="Times New Roman" w:hAnsi="Times New Roman"/>
          <w:sz w:val="24"/>
          <w:szCs w:val="24"/>
        </w:rPr>
        <w:t>компетентнісного</w:t>
      </w:r>
      <w:proofErr w:type="spellEnd"/>
      <w:r w:rsidR="00B0093D" w:rsidRPr="00B0093D">
        <w:rPr>
          <w:rFonts w:ascii="Times New Roman" w:hAnsi="Times New Roman"/>
          <w:sz w:val="24"/>
          <w:szCs w:val="24"/>
        </w:rPr>
        <w:t xml:space="preserve"> </w:t>
      </w:r>
      <w:r w:rsidR="00B0093D">
        <w:rPr>
          <w:rFonts w:ascii="Times New Roman" w:hAnsi="Times New Roman"/>
          <w:sz w:val="24"/>
          <w:szCs w:val="24"/>
        </w:rPr>
        <w:t>підход</w:t>
      </w:r>
      <w:r w:rsidR="00B0093D" w:rsidRPr="00B0093D">
        <w:rPr>
          <w:rFonts w:ascii="Times New Roman" w:hAnsi="Times New Roman"/>
          <w:sz w:val="24"/>
          <w:szCs w:val="24"/>
        </w:rPr>
        <w:t>ів.</w:t>
      </w:r>
    </w:p>
    <w:p w:rsidR="00477C49" w:rsidRPr="006F3F29" w:rsidRDefault="00477C49" w:rsidP="00AD14E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>   </w:t>
      </w:r>
      <w:r w:rsidRPr="006F3F29">
        <w:rPr>
          <w:rFonts w:ascii="Times New Roman" w:hAnsi="Times New Roman"/>
          <w:sz w:val="24"/>
          <w:szCs w:val="24"/>
          <w:lang w:eastAsia="ru-RU"/>
        </w:rPr>
        <w:tab/>
        <w:t>На виконання завдань і реалізації основних принципів виховної роботи проводилися наступні заходи: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F3F29">
        <w:rPr>
          <w:rFonts w:ascii="Times New Roman" w:hAnsi="Times New Roman"/>
          <w:sz w:val="24"/>
          <w:szCs w:val="24"/>
          <w:lang w:eastAsia="ru-RU"/>
        </w:rPr>
        <w:t>загальношікльна</w:t>
      </w:r>
      <w:proofErr w:type="spellEnd"/>
      <w:r w:rsidRPr="006F3F29">
        <w:rPr>
          <w:rFonts w:ascii="Times New Roman" w:hAnsi="Times New Roman"/>
          <w:sz w:val="24"/>
          <w:szCs w:val="24"/>
          <w:lang w:eastAsia="ru-RU"/>
        </w:rPr>
        <w:t xml:space="preserve"> лінійка 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>«Знову вересень кличе нас в школу»;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 xml:space="preserve">свято до Дня вчителя 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>«Вклонімося вчителю своєму!»;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 xml:space="preserve">виставка композицій 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>«Рясне осіннє золото розсипала земля»;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 xml:space="preserve">виховний захід до  Дня захисника України та Дня українського козацтва: 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>«Наша воля, наша слава не вмре, не загине …»;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 xml:space="preserve">інформаційна година до Дня людей похилого віку 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>«Діалог поколінь»;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 xml:space="preserve">захід-реквієм до Дня Гідності та Свободи 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>«Україна – країна нескорених»;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>лінійка, присвячена Дню пам’яті жертв Голодомору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 xml:space="preserve"> «Є пам’ять, якій не буде кінця» </w:t>
      </w:r>
      <w:r w:rsidRPr="006F3F29">
        <w:rPr>
          <w:rFonts w:ascii="Times New Roman" w:hAnsi="Times New Roman"/>
          <w:sz w:val="24"/>
          <w:szCs w:val="24"/>
          <w:lang w:eastAsia="ru-RU"/>
        </w:rPr>
        <w:t>та акція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 xml:space="preserve"> «Запали свічку»;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/>
          <w:i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усний журнал</w:t>
      </w:r>
      <w:r w:rsidRPr="006F3F29">
        <w:rPr>
          <w:rFonts w:ascii="Times New Roman" w:hAnsi="Times New Roman"/>
          <w:i/>
          <w:sz w:val="24"/>
          <w:szCs w:val="24"/>
        </w:rPr>
        <w:t xml:space="preserve"> «Його ім’я – підступний СНІД»;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F3F29">
        <w:rPr>
          <w:rFonts w:ascii="Times New Roman" w:hAnsi="Times New Roman"/>
          <w:i/>
          <w:sz w:val="24"/>
          <w:szCs w:val="24"/>
          <w:lang w:eastAsia="ru-RU"/>
        </w:rPr>
        <w:t>«Вечорниці на Андрія»;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>свято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 xml:space="preserve"> «Ходить по землі Святий Миколай»;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>конкурс-виставка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 xml:space="preserve"> «Замість ялинки – зимовий букет»;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>новорічне свято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 xml:space="preserve"> «Вже Новий рік усі стежки торує й до свят веселих наближає нас»;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>виховний захід до Дня Соборності України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 xml:space="preserve"> «Нехай </w:t>
      </w:r>
      <w:proofErr w:type="spellStart"/>
      <w:r w:rsidRPr="006F3F29">
        <w:rPr>
          <w:rFonts w:ascii="Times New Roman" w:hAnsi="Times New Roman"/>
          <w:i/>
          <w:sz w:val="24"/>
          <w:szCs w:val="24"/>
          <w:lang w:eastAsia="ru-RU"/>
        </w:rPr>
        <w:t>нерозмежованою</w:t>
      </w:r>
      <w:proofErr w:type="spellEnd"/>
      <w:r w:rsidRPr="006F3F29">
        <w:rPr>
          <w:rFonts w:ascii="Times New Roman" w:hAnsi="Times New Roman"/>
          <w:i/>
          <w:sz w:val="24"/>
          <w:szCs w:val="24"/>
          <w:lang w:eastAsia="ru-RU"/>
        </w:rPr>
        <w:t xml:space="preserve"> залишиться навіки!»;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>тематична лінійка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 xml:space="preserve"> «Під </w:t>
      </w:r>
      <w:proofErr w:type="spellStart"/>
      <w:r w:rsidRPr="006F3F29">
        <w:rPr>
          <w:rFonts w:ascii="Times New Roman" w:hAnsi="Times New Roman"/>
          <w:i/>
          <w:sz w:val="24"/>
          <w:szCs w:val="24"/>
          <w:lang w:eastAsia="ru-RU"/>
        </w:rPr>
        <w:t>Крутами</w:t>
      </w:r>
      <w:proofErr w:type="spellEnd"/>
      <w:r w:rsidRPr="006F3F29">
        <w:rPr>
          <w:rFonts w:ascii="Times New Roman" w:hAnsi="Times New Roman"/>
          <w:i/>
          <w:sz w:val="24"/>
          <w:szCs w:val="24"/>
          <w:lang w:eastAsia="ru-RU"/>
        </w:rPr>
        <w:t xml:space="preserve"> пішли в безсмертя»;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>захід-реквієм до Дня вшанування Героїв Небесної Сотні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 xml:space="preserve"> «Герої не вмирають…Просто йдуть…»;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  <w:i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lastRenderedPageBreak/>
        <w:t>виставка малюнків</w:t>
      </w:r>
      <w:r w:rsidRPr="006F3F29">
        <w:rPr>
          <w:rFonts w:ascii="Times New Roman" w:hAnsi="Times New Roman"/>
          <w:i/>
          <w:sz w:val="24"/>
          <w:szCs w:val="24"/>
        </w:rPr>
        <w:t xml:space="preserve"> «Первоцвіти просять захисту»;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>виховний захід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 xml:space="preserve"> «Чорнобиль не має минулого часу»;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>екологічна стежка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 xml:space="preserve"> «Досліджуємо природу рідного краю»;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>великоднє дійство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 xml:space="preserve"> «Христос Воскрес! Воскресне Україна!»;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  <w:i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свято Матері</w:t>
      </w:r>
      <w:r w:rsidRPr="006F3F29">
        <w:rPr>
          <w:rFonts w:ascii="Times New Roman" w:hAnsi="Times New Roman"/>
          <w:i/>
          <w:sz w:val="24"/>
          <w:szCs w:val="24"/>
        </w:rPr>
        <w:t xml:space="preserve"> «Подаруй матусі букет»;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  <w:i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акція</w:t>
      </w:r>
      <w:r w:rsidRPr="006F3F29">
        <w:rPr>
          <w:rFonts w:ascii="Times New Roman" w:hAnsi="Times New Roman"/>
          <w:i/>
          <w:sz w:val="24"/>
          <w:szCs w:val="24"/>
        </w:rPr>
        <w:t xml:space="preserve"> «Вдягни сорочку-вишиванку» </w:t>
      </w:r>
      <w:r w:rsidRPr="006F3F29">
        <w:rPr>
          <w:rFonts w:ascii="Times New Roman" w:hAnsi="Times New Roman"/>
          <w:sz w:val="24"/>
          <w:szCs w:val="24"/>
        </w:rPr>
        <w:t>(до Дня вишиванок);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  <w:i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 xml:space="preserve">родинне свято </w:t>
      </w:r>
      <w:r w:rsidRPr="006F3F29">
        <w:rPr>
          <w:rFonts w:ascii="Times New Roman" w:hAnsi="Times New Roman"/>
          <w:i/>
          <w:sz w:val="24"/>
          <w:szCs w:val="24"/>
        </w:rPr>
        <w:t>«Без сім’ї немає щастя на землі»;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  <w:i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 xml:space="preserve">свято останнього дзвоника </w:t>
      </w:r>
      <w:r w:rsidRPr="006F3F29">
        <w:rPr>
          <w:rFonts w:ascii="Times New Roman" w:hAnsi="Times New Roman"/>
          <w:i/>
          <w:sz w:val="24"/>
          <w:szCs w:val="24"/>
        </w:rPr>
        <w:t>«Дзвінок останній продзвенить для вас»;</w:t>
      </w:r>
    </w:p>
    <w:p w:rsidR="00477C49" w:rsidRPr="006F3F29" w:rsidRDefault="00477C49" w:rsidP="00AD2D7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</w:rPr>
        <w:t xml:space="preserve">випускний вечір </w:t>
      </w:r>
      <w:r w:rsidRPr="006F3F29">
        <w:rPr>
          <w:rFonts w:ascii="Times New Roman" w:hAnsi="Times New Roman"/>
          <w:i/>
          <w:sz w:val="24"/>
          <w:szCs w:val="24"/>
        </w:rPr>
        <w:t>«Сміливо йдіть, наші дорослі діти, в шляхи життєві від шкільних порогів».</w:t>
      </w:r>
    </w:p>
    <w:p w:rsidR="00477C49" w:rsidRPr="006F3F29" w:rsidRDefault="00477C49" w:rsidP="008F3B0F">
      <w:pPr>
        <w:shd w:val="clear" w:color="auto" w:fill="FFFFFF"/>
        <w:spacing w:after="0" w:line="360" w:lineRule="auto"/>
        <w:ind w:left="15" w:firstLine="708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>З метою залучення   учнівської молоді до активної волонтерської діяльності,  сприяння та розвитку  волонтерського руху,  створення  позитивного  іміджу діяльності  волонтерів, реалізації соціальних проектів і підтримки   волонтерських загонів учні нашої школи брали участь в таких заходах:</w:t>
      </w:r>
    </w:p>
    <w:p w:rsidR="00477C49" w:rsidRPr="006F3F29" w:rsidRDefault="00477C49" w:rsidP="00AD2D76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>виготовлення оберегів для воїнів АТО;</w:t>
      </w:r>
    </w:p>
    <w:p w:rsidR="00477C49" w:rsidRPr="006F3F29" w:rsidRDefault="00477C49" w:rsidP="00AD2D76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 xml:space="preserve">акція 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>«Пишемо листи і малюємо для воїнів-учасників АТО»;</w:t>
      </w:r>
    </w:p>
    <w:p w:rsidR="00477C49" w:rsidRPr="006F3F29" w:rsidRDefault="00477C49" w:rsidP="00AD2D76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i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 xml:space="preserve">акція 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>«Солодкі подарунки воїнам АТО»</w:t>
      </w:r>
      <w:r w:rsidRPr="006F3F29">
        <w:rPr>
          <w:rFonts w:ascii="Times New Roman" w:hAnsi="Times New Roman"/>
          <w:sz w:val="24"/>
          <w:szCs w:val="24"/>
          <w:lang w:eastAsia="ru-RU"/>
        </w:rPr>
        <w:t>(до свята Миколая);</w:t>
      </w:r>
    </w:p>
    <w:p w:rsidR="00477C49" w:rsidRPr="006F3F29" w:rsidRDefault="00477C49" w:rsidP="00AD2D76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 xml:space="preserve">екскурсія до меморіалу загиблим воїнам-односельчанам 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>«Подвиг в ім’я майбутнього»</w:t>
      </w:r>
      <w:r w:rsidRPr="006F3F29">
        <w:rPr>
          <w:rFonts w:ascii="Times New Roman" w:hAnsi="Times New Roman"/>
          <w:sz w:val="24"/>
          <w:szCs w:val="24"/>
          <w:lang w:eastAsia="ru-RU"/>
        </w:rPr>
        <w:t xml:space="preserve"> (до Дня пам’яті та примирення);</w:t>
      </w:r>
    </w:p>
    <w:p w:rsidR="00477C49" w:rsidRPr="006F3F29" w:rsidRDefault="00477C49" w:rsidP="00AD2D76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 xml:space="preserve">благодійні акції 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>«Назустріч мрії»</w:t>
      </w:r>
      <w:r w:rsidRPr="006F3F29">
        <w:rPr>
          <w:rFonts w:ascii="Times New Roman" w:hAnsi="Times New Roman"/>
          <w:sz w:val="24"/>
          <w:szCs w:val="24"/>
          <w:lang w:eastAsia="ru-RU"/>
        </w:rPr>
        <w:t xml:space="preserve"> та </w:t>
      </w:r>
      <w:r w:rsidRPr="006F3F29">
        <w:rPr>
          <w:rFonts w:ascii="Times New Roman" w:hAnsi="Times New Roman"/>
          <w:i/>
          <w:sz w:val="24"/>
          <w:szCs w:val="24"/>
          <w:lang w:eastAsia="ru-RU"/>
        </w:rPr>
        <w:t xml:space="preserve">«Від серця до серця» </w:t>
      </w:r>
      <w:r w:rsidRPr="006F3F29">
        <w:rPr>
          <w:rFonts w:ascii="Times New Roman" w:hAnsi="Times New Roman"/>
          <w:sz w:val="24"/>
          <w:szCs w:val="24"/>
          <w:lang w:eastAsia="ru-RU"/>
        </w:rPr>
        <w:t>та інші.</w:t>
      </w:r>
    </w:p>
    <w:p w:rsidR="00477C49" w:rsidRPr="006F3F29" w:rsidRDefault="00477C49" w:rsidP="004A7EB2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 xml:space="preserve">Існує чітка структура учнівського самоврядування, щороку проводяться вибори  голови Учнівської ради </w:t>
      </w:r>
      <w:r w:rsidR="00A45899">
        <w:rPr>
          <w:rFonts w:ascii="Times New Roman" w:hAnsi="Times New Roman"/>
          <w:sz w:val="24"/>
          <w:szCs w:val="24"/>
          <w:lang w:eastAsia="ru-RU"/>
        </w:rPr>
        <w:t>( у 20</w:t>
      </w:r>
      <w:proofErr w:type="spellStart"/>
      <w:r w:rsidR="00A45899">
        <w:rPr>
          <w:rFonts w:ascii="Times New Roman" w:hAnsi="Times New Roman"/>
          <w:sz w:val="24"/>
          <w:szCs w:val="24"/>
          <w:lang w:val="ru-RU" w:eastAsia="ru-RU"/>
        </w:rPr>
        <w:t>20</w:t>
      </w:r>
      <w:proofErr w:type="spellEnd"/>
      <w:r w:rsidR="00B0093D">
        <w:rPr>
          <w:rFonts w:ascii="Times New Roman" w:hAnsi="Times New Roman"/>
          <w:sz w:val="24"/>
          <w:szCs w:val="24"/>
          <w:lang w:eastAsia="ru-RU"/>
        </w:rPr>
        <w:t xml:space="preserve"> р. ним ста</w:t>
      </w:r>
      <w:proofErr w:type="spellStart"/>
      <w:r w:rsidR="00B0093D">
        <w:rPr>
          <w:rFonts w:ascii="Times New Roman" w:hAnsi="Times New Roman"/>
          <w:sz w:val="24"/>
          <w:szCs w:val="24"/>
          <w:lang w:val="ru-RU" w:eastAsia="ru-RU"/>
        </w:rPr>
        <w:t>ла</w:t>
      </w:r>
      <w:proofErr w:type="spellEnd"/>
      <w:r w:rsidR="00B0093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B0093D">
        <w:rPr>
          <w:rFonts w:ascii="Times New Roman" w:hAnsi="Times New Roman"/>
          <w:sz w:val="24"/>
          <w:szCs w:val="24"/>
          <w:lang w:val="ru-RU" w:eastAsia="ru-RU"/>
        </w:rPr>
        <w:t>Андрусик</w:t>
      </w:r>
      <w:proofErr w:type="spellEnd"/>
      <w:r w:rsidR="00B0093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B0093D">
        <w:rPr>
          <w:rFonts w:ascii="Times New Roman" w:hAnsi="Times New Roman"/>
          <w:sz w:val="24"/>
          <w:szCs w:val="24"/>
          <w:lang w:val="ru-RU" w:eastAsia="ru-RU"/>
        </w:rPr>
        <w:t>Роксолана</w:t>
      </w:r>
      <w:proofErr w:type="spellEnd"/>
      <w:r w:rsidR="00A4589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45899">
        <w:rPr>
          <w:rFonts w:ascii="Times New Roman" w:hAnsi="Times New Roman"/>
          <w:sz w:val="24"/>
          <w:szCs w:val="24"/>
          <w:lang w:eastAsia="ru-RU"/>
        </w:rPr>
        <w:t>учен</w:t>
      </w:r>
      <w:r w:rsidR="00A45899">
        <w:rPr>
          <w:rFonts w:ascii="Times New Roman" w:hAnsi="Times New Roman"/>
          <w:sz w:val="24"/>
          <w:szCs w:val="24"/>
          <w:lang w:val="ru-RU" w:eastAsia="ru-RU"/>
        </w:rPr>
        <w:t>иця</w:t>
      </w:r>
      <w:proofErr w:type="spellEnd"/>
      <w:r w:rsidRPr="006F3F29">
        <w:rPr>
          <w:rFonts w:ascii="Times New Roman" w:hAnsi="Times New Roman"/>
          <w:sz w:val="24"/>
          <w:szCs w:val="24"/>
          <w:lang w:eastAsia="ru-RU"/>
        </w:rPr>
        <w:t xml:space="preserve"> 9 класу), класних старост, представників в учнівський парламент. Колективні творчі справи Учнівської ради не тільки сприяли формуванню особистості з активною громадянською позицією, а й вчили жити і працювати в колективі, сприяли адаптації до сучасного соціуму, духовно збагачували особистість учнів, допомагали у осмисленні життєвих цінностей, у вивченні сучасних реалій життя і перспектив розвитку особистості.</w:t>
      </w:r>
    </w:p>
    <w:p w:rsidR="00477C49" w:rsidRPr="006F3F29" w:rsidRDefault="00477C49" w:rsidP="004A7EB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 xml:space="preserve">       </w:t>
      </w:r>
      <w:r w:rsidRPr="006F3F29">
        <w:rPr>
          <w:rFonts w:ascii="Times New Roman" w:hAnsi="Times New Roman"/>
          <w:sz w:val="24"/>
          <w:szCs w:val="24"/>
          <w:lang w:eastAsia="ru-RU"/>
        </w:rPr>
        <w:tab/>
        <w:t xml:space="preserve">Класні керівники у своїй діяльності використовує нормативні акти МОН України, листи обласного департаменту, рекомендації ТОКІППО щодо ведення та організації виховного процесу у школі, виконують посадові  обов’язки згідно із інструкцією.  Протягом навчального року  класоводи 1-4 класів та класні керівники 5-9 класів проводять тематичні виховні години,  бесіди, єдині уроки безпеки дорожнього руху дітей, конкурси та вікторини на краще знання правил пожежної безпеки, дорожнього руху, конкурси малюнків «Мій друг – світлофор», «Червоний, жовтий, зелений», плакатів «Безпечний рух – запорука життя», конкурс малюнків та плакатів на тему «Обережно! Вогонь!».   </w:t>
      </w:r>
    </w:p>
    <w:p w:rsidR="00477C49" w:rsidRPr="006F3F29" w:rsidRDefault="00477C49" w:rsidP="00AD14E5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lastRenderedPageBreak/>
        <w:t>Працювала Рада профілактики правопорушень та злочинів серед неповнолітніх, яка проводила роз’яснювальну роботу з питань профілактики злочинності та профілактики шкідливих звичок серед школярів.</w:t>
      </w:r>
    </w:p>
    <w:p w:rsidR="00477C49" w:rsidRPr="006F3F29" w:rsidRDefault="00477C49" w:rsidP="00AD14E5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>Протягом року в школі було організовано всеобуч для батьків з питань правової освіти населення, виконання батьківських обов’язків, відповідальності за дітей, їх безпеки життя та здоров’я,  профілактики жорстокого поводження з дітьми та насильства в сім’ї. </w:t>
      </w:r>
    </w:p>
    <w:p w:rsidR="00477C49" w:rsidRPr="006F3F29" w:rsidRDefault="00A45899" w:rsidP="00D331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Отже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виховну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роботу за 2020-2021</w:t>
      </w:r>
      <w:r w:rsidR="00477C49" w:rsidRPr="006F3F29">
        <w:rPr>
          <w:rFonts w:ascii="Times New Roman" w:hAnsi="Times New Roman"/>
          <w:sz w:val="24"/>
          <w:szCs w:val="24"/>
          <w:lang w:val="ru-RU" w:eastAsia="ru-RU"/>
        </w:rPr>
        <w:t xml:space="preserve"> н. </w:t>
      </w:r>
      <w:proofErr w:type="spellStart"/>
      <w:proofErr w:type="gramStart"/>
      <w:r w:rsidR="00477C49" w:rsidRPr="006F3F29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spellEnd"/>
      <w:proofErr w:type="gramEnd"/>
      <w:r w:rsidR="00477C49" w:rsidRPr="006F3F2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77C49" w:rsidRPr="006F3F29">
        <w:rPr>
          <w:rFonts w:ascii="Times New Roman" w:hAnsi="Times New Roman"/>
          <w:sz w:val="24"/>
          <w:szCs w:val="24"/>
          <w:lang w:val="ru-RU" w:eastAsia="ru-RU"/>
        </w:rPr>
        <w:t>можна</w:t>
      </w:r>
      <w:proofErr w:type="spellEnd"/>
      <w:r w:rsidR="00477C49" w:rsidRPr="006F3F2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77C49" w:rsidRPr="006F3F29">
        <w:rPr>
          <w:rFonts w:ascii="Times New Roman" w:hAnsi="Times New Roman"/>
          <w:sz w:val="24"/>
          <w:szCs w:val="24"/>
          <w:lang w:val="ru-RU" w:eastAsia="ru-RU"/>
        </w:rPr>
        <w:t>вважати</w:t>
      </w:r>
      <w:proofErr w:type="spellEnd"/>
      <w:r w:rsidR="00477C49" w:rsidRPr="006F3F2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77C49" w:rsidRPr="006F3F29">
        <w:rPr>
          <w:rFonts w:ascii="Times New Roman" w:hAnsi="Times New Roman"/>
          <w:sz w:val="24"/>
          <w:szCs w:val="24"/>
          <w:lang w:val="ru-RU" w:eastAsia="ru-RU"/>
        </w:rPr>
        <w:t>задовільною</w:t>
      </w:r>
      <w:proofErr w:type="spellEnd"/>
      <w:r w:rsidR="00477C49" w:rsidRPr="006F3F29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77C4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C4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C49" w:rsidRPr="006F3F29" w:rsidRDefault="00477C49" w:rsidP="00650C85">
      <w:pPr>
        <w:tabs>
          <w:tab w:val="left" w:pos="10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F29">
        <w:rPr>
          <w:rFonts w:ascii="Times New Roman" w:hAnsi="Times New Roman"/>
          <w:b/>
          <w:sz w:val="24"/>
          <w:szCs w:val="24"/>
        </w:rPr>
        <w:t>2. Виховна проблема</w:t>
      </w:r>
      <w:r w:rsidR="00A45899">
        <w:rPr>
          <w:rFonts w:ascii="Times New Roman" w:hAnsi="Times New Roman"/>
          <w:b/>
          <w:sz w:val="24"/>
          <w:szCs w:val="24"/>
        </w:rPr>
        <w:t>, над якою працює школа   у 202</w:t>
      </w:r>
      <w:r w:rsidR="00A45899">
        <w:rPr>
          <w:rFonts w:ascii="Times New Roman" w:hAnsi="Times New Roman"/>
          <w:b/>
          <w:sz w:val="24"/>
          <w:szCs w:val="24"/>
          <w:lang w:val="ru-RU"/>
        </w:rPr>
        <w:t>1</w:t>
      </w:r>
      <w:r w:rsidRPr="006F3F29">
        <w:rPr>
          <w:rFonts w:ascii="Times New Roman" w:hAnsi="Times New Roman"/>
          <w:b/>
          <w:sz w:val="24"/>
          <w:szCs w:val="24"/>
        </w:rPr>
        <w:t>-</w:t>
      </w:r>
      <w:r w:rsidR="00A45899">
        <w:rPr>
          <w:rFonts w:ascii="Times New Roman" w:hAnsi="Times New Roman"/>
          <w:b/>
          <w:sz w:val="24"/>
          <w:szCs w:val="24"/>
        </w:rPr>
        <w:t xml:space="preserve"> 202</w:t>
      </w:r>
      <w:r w:rsidR="00A45899">
        <w:rPr>
          <w:rFonts w:ascii="Times New Roman" w:hAnsi="Times New Roman"/>
          <w:b/>
          <w:sz w:val="24"/>
          <w:szCs w:val="24"/>
          <w:lang w:val="ru-RU"/>
        </w:rPr>
        <w:t>2</w:t>
      </w:r>
      <w:r w:rsidRPr="006F3F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3F29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6F3F29">
        <w:rPr>
          <w:rFonts w:ascii="Times New Roman" w:hAnsi="Times New Roman"/>
          <w:b/>
          <w:sz w:val="24"/>
          <w:szCs w:val="24"/>
        </w:rPr>
        <w:t>.:</w:t>
      </w:r>
    </w:p>
    <w:p w:rsidR="00477C49" w:rsidRPr="006F3F29" w:rsidRDefault="00477C49" w:rsidP="000A4495">
      <w:pPr>
        <w:pStyle w:val="2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F3F29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477C49" w:rsidRPr="006F3F29" w:rsidRDefault="00477C49" w:rsidP="000A4495">
      <w:pPr>
        <w:pStyle w:val="2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F3F29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6F3F29">
        <w:rPr>
          <w:rFonts w:ascii="Times New Roman" w:hAnsi="Times New Roman"/>
          <w:b/>
          <w:i/>
          <w:sz w:val="24"/>
          <w:szCs w:val="24"/>
        </w:rPr>
        <w:t>Створення</w:t>
      </w:r>
      <w:proofErr w:type="spellEnd"/>
      <w:r w:rsidRPr="006F3F29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6F3F29">
        <w:rPr>
          <w:rFonts w:ascii="Times New Roman" w:hAnsi="Times New Roman"/>
          <w:b/>
          <w:i/>
          <w:sz w:val="24"/>
          <w:szCs w:val="24"/>
        </w:rPr>
        <w:t>сприятливого</w:t>
      </w:r>
      <w:proofErr w:type="spellEnd"/>
      <w:r w:rsidRPr="006F3F29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6F3F29">
        <w:rPr>
          <w:rFonts w:ascii="Times New Roman" w:hAnsi="Times New Roman"/>
          <w:b/>
          <w:i/>
          <w:sz w:val="24"/>
          <w:szCs w:val="24"/>
        </w:rPr>
        <w:t>виховного</w:t>
      </w:r>
      <w:proofErr w:type="spellEnd"/>
      <w:r w:rsidRPr="006F3F29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6F3F29">
        <w:rPr>
          <w:rFonts w:ascii="Times New Roman" w:hAnsi="Times New Roman"/>
          <w:b/>
          <w:i/>
          <w:sz w:val="24"/>
          <w:szCs w:val="24"/>
        </w:rPr>
        <w:t>середовища</w:t>
      </w:r>
      <w:proofErr w:type="spellEnd"/>
      <w:r w:rsidRPr="006F3F29">
        <w:rPr>
          <w:rFonts w:ascii="Times New Roman" w:hAnsi="Times New Roman"/>
          <w:b/>
          <w:i/>
          <w:sz w:val="24"/>
          <w:szCs w:val="24"/>
        </w:rPr>
        <w:t xml:space="preserve">  для  духовного  </w:t>
      </w:r>
      <w:proofErr w:type="spellStart"/>
      <w:r w:rsidRPr="006F3F29">
        <w:rPr>
          <w:rFonts w:ascii="Times New Roman" w:hAnsi="Times New Roman"/>
          <w:b/>
          <w:i/>
          <w:sz w:val="24"/>
          <w:szCs w:val="24"/>
        </w:rPr>
        <w:t>збагачення</w:t>
      </w:r>
      <w:proofErr w:type="spellEnd"/>
      <w:r w:rsidRPr="006F3F29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6F3F29">
        <w:rPr>
          <w:rFonts w:ascii="Times New Roman" w:hAnsi="Times New Roman"/>
          <w:b/>
          <w:i/>
          <w:sz w:val="24"/>
          <w:szCs w:val="24"/>
        </w:rPr>
        <w:t>учнів</w:t>
      </w:r>
      <w:proofErr w:type="spellEnd"/>
      <w:r w:rsidRPr="006F3F29">
        <w:rPr>
          <w:rFonts w:ascii="Times New Roman" w:hAnsi="Times New Roman"/>
          <w:b/>
          <w:i/>
          <w:sz w:val="24"/>
          <w:szCs w:val="24"/>
        </w:rPr>
        <w:t xml:space="preserve">  та  </w:t>
      </w:r>
      <w:proofErr w:type="spellStart"/>
      <w:r w:rsidRPr="006F3F29">
        <w:rPr>
          <w:rFonts w:ascii="Times New Roman" w:hAnsi="Times New Roman"/>
          <w:b/>
          <w:i/>
          <w:sz w:val="24"/>
          <w:szCs w:val="24"/>
        </w:rPr>
        <w:t>формування</w:t>
      </w:r>
      <w:proofErr w:type="spellEnd"/>
      <w:r w:rsidRPr="006F3F29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6F3F29">
        <w:rPr>
          <w:rFonts w:ascii="Times New Roman" w:hAnsi="Times New Roman"/>
          <w:b/>
          <w:i/>
          <w:sz w:val="24"/>
          <w:szCs w:val="24"/>
        </w:rPr>
        <w:t>ключових</w:t>
      </w:r>
      <w:proofErr w:type="spellEnd"/>
      <w:r w:rsidRPr="006F3F29">
        <w:rPr>
          <w:rFonts w:ascii="Times New Roman" w:hAnsi="Times New Roman"/>
          <w:b/>
          <w:i/>
          <w:sz w:val="24"/>
          <w:szCs w:val="24"/>
        </w:rPr>
        <w:t xml:space="preserve">   компетентностей </w:t>
      </w:r>
      <w:proofErr w:type="spellStart"/>
      <w:r w:rsidRPr="006F3F29">
        <w:rPr>
          <w:rFonts w:ascii="Times New Roman" w:hAnsi="Times New Roman"/>
          <w:b/>
          <w:i/>
          <w:sz w:val="24"/>
          <w:szCs w:val="24"/>
        </w:rPr>
        <w:t>майбутнього</w:t>
      </w:r>
      <w:proofErr w:type="spellEnd"/>
      <w:r w:rsidRPr="006F3F2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F3F29">
        <w:rPr>
          <w:rFonts w:ascii="Times New Roman" w:hAnsi="Times New Roman"/>
          <w:b/>
          <w:i/>
          <w:sz w:val="24"/>
          <w:szCs w:val="24"/>
        </w:rPr>
        <w:t>громадянина</w:t>
      </w:r>
      <w:proofErr w:type="spellEnd"/>
      <w:r w:rsidRPr="006F3F29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6F3F29">
        <w:rPr>
          <w:rFonts w:ascii="Times New Roman" w:hAnsi="Times New Roman"/>
          <w:b/>
          <w:i/>
          <w:sz w:val="24"/>
          <w:szCs w:val="24"/>
        </w:rPr>
        <w:t>України</w:t>
      </w:r>
      <w:proofErr w:type="spellEnd"/>
      <w:r w:rsidRPr="006F3F29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proofErr w:type="gramStart"/>
      <w:r w:rsidRPr="006F3F29">
        <w:rPr>
          <w:rFonts w:ascii="Times New Roman" w:hAnsi="Times New Roman"/>
          <w:b/>
          <w:bCs/>
          <w:i/>
          <w:sz w:val="24"/>
          <w:szCs w:val="24"/>
        </w:rPr>
        <w:t>р</w:t>
      </w:r>
      <w:proofErr w:type="gramEnd"/>
      <w:r w:rsidRPr="006F3F29">
        <w:rPr>
          <w:rFonts w:ascii="Times New Roman" w:hAnsi="Times New Roman"/>
          <w:b/>
          <w:bCs/>
          <w:i/>
          <w:sz w:val="24"/>
          <w:szCs w:val="24"/>
        </w:rPr>
        <w:t>ізних</w:t>
      </w:r>
      <w:proofErr w:type="spellEnd"/>
      <w:r w:rsidRPr="006F3F29">
        <w:rPr>
          <w:rFonts w:ascii="Times New Roman" w:hAnsi="Times New Roman"/>
          <w:b/>
          <w:bCs/>
          <w:i/>
          <w:sz w:val="24"/>
          <w:szCs w:val="24"/>
        </w:rPr>
        <w:t xml:space="preserve"> сферах </w:t>
      </w:r>
      <w:proofErr w:type="spellStart"/>
      <w:r w:rsidRPr="006F3F29">
        <w:rPr>
          <w:rFonts w:ascii="Times New Roman" w:hAnsi="Times New Roman"/>
          <w:b/>
          <w:bCs/>
          <w:i/>
          <w:sz w:val="24"/>
          <w:szCs w:val="24"/>
        </w:rPr>
        <w:t>життєдіяльності</w:t>
      </w:r>
      <w:proofErr w:type="spellEnd"/>
      <w:r w:rsidRPr="006F3F2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6F3F29">
        <w:rPr>
          <w:rFonts w:ascii="Times New Roman" w:hAnsi="Times New Roman"/>
          <w:b/>
          <w:bCs/>
          <w:i/>
          <w:sz w:val="24"/>
          <w:szCs w:val="24"/>
        </w:rPr>
        <w:t>особистості</w:t>
      </w:r>
      <w:proofErr w:type="spellEnd"/>
      <w:r w:rsidRPr="006F3F2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6F3F29">
        <w:rPr>
          <w:rFonts w:ascii="Times New Roman" w:hAnsi="Times New Roman"/>
          <w:b/>
          <w:bCs/>
          <w:i/>
          <w:sz w:val="24"/>
          <w:szCs w:val="24"/>
        </w:rPr>
        <w:t>учня</w:t>
      </w:r>
      <w:proofErr w:type="spellEnd"/>
      <w:r w:rsidRPr="006F3F29">
        <w:rPr>
          <w:rFonts w:ascii="Times New Roman" w:hAnsi="Times New Roman"/>
          <w:b/>
          <w:i/>
          <w:sz w:val="24"/>
          <w:szCs w:val="24"/>
        </w:rPr>
        <w:t>»</w:t>
      </w:r>
      <w:r w:rsidRPr="006F3F29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:rsidR="00477C49" w:rsidRPr="006F3F2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br/>
      </w:r>
    </w:p>
    <w:p w:rsidR="00477C49" w:rsidRPr="006F3F29" w:rsidRDefault="00477C49" w:rsidP="00951990">
      <w:pPr>
        <w:rPr>
          <w:rFonts w:ascii="Times New Roman" w:hAnsi="Times New Roman"/>
          <w:b/>
          <w:iCs/>
          <w:sz w:val="24"/>
          <w:szCs w:val="24"/>
        </w:rPr>
      </w:pPr>
    </w:p>
    <w:p w:rsidR="00477C49" w:rsidRPr="006F3F29" w:rsidRDefault="00477C49" w:rsidP="00D33174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6F3F29">
        <w:rPr>
          <w:rFonts w:ascii="Times New Roman" w:hAnsi="Times New Roman"/>
          <w:b/>
          <w:iCs/>
          <w:sz w:val="24"/>
          <w:szCs w:val="24"/>
        </w:rPr>
        <w:t xml:space="preserve">3. ОСНОВНІ ЗАВДАННЯ ВИХОВНОЇ РОБОТИ </w:t>
      </w:r>
    </w:p>
    <w:p w:rsidR="00477C49" w:rsidRPr="006F3F29" w:rsidRDefault="00A45899" w:rsidP="00D33174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НА 202</w:t>
      </w:r>
      <w:r w:rsidRPr="00A45899">
        <w:rPr>
          <w:rFonts w:ascii="Times New Roman" w:hAnsi="Times New Roman"/>
          <w:b/>
          <w:iCs/>
          <w:sz w:val="24"/>
          <w:szCs w:val="24"/>
        </w:rPr>
        <w:t>1</w:t>
      </w:r>
      <w:r>
        <w:rPr>
          <w:rFonts w:ascii="Times New Roman" w:hAnsi="Times New Roman"/>
          <w:b/>
          <w:iCs/>
          <w:sz w:val="24"/>
          <w:szCs w:val="24"/>
        </w:rPr>
        <w:t>-202</w:t>
      </w:r>
      <w:r w:rsidRPr="00A45899">
        <w:rPr>
          <w:rFonts w:ascii="Times New Roman" w:hAnsi="Times New Roman"/>
          <w:b/>
          <w:iCs/>
          <w:sz w:val="24"/>
          <w:szCs w:val="24"/>
        </w:rPr>
        <w:t>2</w:t>
      </w:r>
      <w:r w:rsidR="00477C49" w:rsidRPr="006F3F29">
        <w:rPr>
          <w:rFonts w:ascii="Times New Roman" w:hAnsi="Times New Roman"/>
          <w:b/>
          <w:iCs/>
          <w:sz w:val="24"/>
          <w:szCs w:val="24"/>
        </w:rPr>
        <w:t xml:space="preserve"> НАВЧАЛЬНИЙ РІК</w:t>
      </w:r>
    </w:p>
    <w:p w:rsidR="00477C49" w:rsidRPr="006F3F29" w:rsidRDefault="00477C49" w:rsidP="0095199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Основною метою педагогічних прац</w:t>
      </w:r>
      <w:r w:rsidR="00A45899">
        <w:rPr>
          <w:rFonts w:ascii="Times New Roman" w:hAnsi="Times New Roman"/>
          <w:sz w:val="24"/>
          <w:szCs w:val="24"/>
        </w:rPr>
        <w:t>івників у вихованні учнів у 202</w:t>
      </w:r>
      <w:r w:rsidR="00A45899" w:rsidRPr="00A45899">
        <w:rPr>
          <w:rFonts w:ascii="Times New Roman" w:hAnsi="Times New Roman"/>
          <w:sz w:val="24"/>
          <w:szCs w:val="24"/>
        </w:rPr>
        <w:t>1</w:t>
      </w:r>
      <w:r w:rsidR="00A45899">
        <w:rPr>
          <w:rFonts w:ascii="Times New Roman" w:hAnsi="Times New Roman"/>
          <w:sz w:val="24"/>
          <w:szCs w:val="24"/>
        </w:rPr>
        <w:t>-202</w:t>
      </w:r>
      <w:r w:rsidR="00A45899" w:rsidRPr="00A45899">
        <w:rPr>
          <w:rFonts w:ascii="Times New Roman" w:hAnsi="Times New Roman"/>
          <w:sz w:val="24"/>
          <w:szCs w:val="24"/>
        </w:rPr>
        <w:t xml:space="preserve">2 </w:t>
      </w:r>
      <w:r w:rsidRPr="006F3F29">
        <w:rPr>
          <w:rFonts w:ascii="Times New Roman" w:hAnsi="Times New Roman"/>
          <w:sz w:val="24"/>
          <w:szCs w:val="24"/>
        </w:rPr>
        <w:t>навчальному році буде формування громадянина, патріота, інтелектуально розвинену, духовно і морально зрілу особистість, готову творити себе і оточуючий світ.</w:t>
      </w:r>
    </w:p>
    <w:p w:rsidR="00477C49" w:rsidRPr="006F3F29" w:rsidRDefault="00A45899" w:rsidP="00D33174">
      <w:pPr>
        <w:pStyle w:val="a8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У 2021-2022</w:t>
      </w:r>
      <w:r w:rsidR="00477C49" w:rsidRPr="006F3F29">
        <w:rPr>
          <w:lang w:val="uk-UA"/>
        </w:rPr>
        <w:t xml:space="preserve"> </w:t>
      </w:r>
      <w:proofErr w:type="spellStart"/>
      <w:r w:rsidR="00477C49" w:rsidRPr="006F3F29">
        <w:rPr>
          <w:lang w:val="uk-UA"/>
        </w:rPr>
        <w:t>н.р</w:t>
      </w:r>
      <w:proofErr w:type="spellEnd"/>
      <w:r w:rsidR="00477C49" w:rsidRPr="006F3F29">
        <w:rPr>
          <w:lang w:val="uk-UA"/>
        </w:rPr>
        <w:t>. продовжує с</w:t>
      </w:r>
      <w:proofErr w:type="spellStart"/>
      <w:r w:rsidR="00477C49" w:rsidRPr="006F3F29">
        <w:t>тарту</w:t>
      </w:r>
      <w:proofErr w:type="spellEnd"/>
      <w:r w:rsidR="00477C49" w:rsidRPr="006F3F29">
        <w:rPr>
          <w:lang w:val="uk-UA"/>
        </w:rPr>
        <w:t>вати</w:t>
      </w:r>
      <w:r w:rsidR="00477C49" w:rsidRPr="006F3F29">
        <w:t xml:space="preserve"> </w:t>
      </w:r>
      <w:proofErr w:type="spellStart"/>
      <w:r w:rsidR="00477C49" w:rsidRPr="006F3F29">
        <w:t>ключова</w:t>
      </w:r>
      <w:proofErr w:type="spellEnd"/>
      <w:r w:rsidR="00477C49" w:rsidRPr="006F3F29">
        <w:t xml:space="preserve"> реформа </w:t>
      </w:r>
      <w:proofErr w:type="spellStart"/>
      <w:r w:rsidR="00477C49" w:rsidRPr="006F3F29">
        <w:t>Міністерства</w:t>
      </w:r>
      <w:proofErr w:type="spellEnd"/>
      <w:r w:rsidR="00477C49" w:rsidRPr="006F3F29">
        <w:t xml:space="preserve"> </w:t>
      </w:r>
      <w:proofErr w:type="spellStart"/>
      <w:r w:rsidR="00477C49" w:rsidRPr="006F3F29">
        <w:t>освіти</w:t>
      </w:r>
      <w:proofErr w:type="spellEnd"/>
      <w:r w:rsidR="00477C49" w:rsidRPr="006F3F29">
        <w:t xml:space="preserve"> </w:t>
      </w:r>
      <w:proofErr w:type="spellStart"/>
      <w:r w:rsidR="00477C49" w:rsidRPr="006F3F29">
        <w:t>і</w:t>
      </w:r>
      <w:proofErr w:type="spellEnd"/>
      <w:r w:rsidR="00477C49" w:rsidRPr="006F3F29">
        <w:t xml:space="preserve"> науки «Нова </w:t>
      </w:r>
      <w:proofErr w:type="spellStart"/>
      <w:r w:rsidR="00477C49" w:rsidRPr="006F3F29">
        <w:t>українська</w:t>
      </w:r>
      <w:proofErr w:type="spellEnd"/>
      <w:r w:rsidR="00477C49" w:rsidRPr="006F3F29">
        <w:t xml:space="preserve"> школа», </w:t>
      </w:r>
      <w:proofErr w:type="spellStart"/>
      <w:r w:rsidR="00477C49" w:rsidRPr="006F3F29">
        <w:t>головна</w:t>
      </w:r>
      <w:proofErr w:type="spellEnd"/>
      <w:r w:rsidR="00477C49" w:rsidRPr="006F3F29">
        <w:t xml:space="preserve"> мета </w:t>
      </w:r>
      <w:proofErr w:type="spellStart"/>
      <w:r w:rsidR="00477C49" w:rsidRPr="006F3F29">
        <w:t>якої</w:t>
      </w:r>
      <w:proofErr w:type="spellEnd"/>
      <w:r w:rsidR="00477C49" w:rsidRPr="006F3F29">
        <w:t xml:space="preserve"> – </w:t>
      </w:r>
      <w:proofErr w:type="spellStart"/>
      <w:r w:rsidR="00477C49" w:rsidRPr="006F3F29">
        <w:t>створити</w:t>
      </w:r>
      <w:proofErr w:type="spellEnd"/>
      <w:r w:rsidR="00477C49" w:rsidRPr="006F3F29">
        <w:t xml:space="preserve"> школу, у </w:t>
      </w:r>
      <w:proofErr w:type="spellStart"/>
      <w:r w:rsidR="00477C49" w:rsidRPr="006F3F29">
        <w:t>якій</w:t>
      </w:r>
      <w:proofErr w:type="spellEnd"/>
      <w:r w:rsidR="00477C49" w:rsidRPr="006F3F29">
        <w:t xml:space="preserve"> буде </w:t>
      </w:r>
      <w:proofErr w:type="spellStart"/>
      <w:r w:rsidR="00477C49" w:rsidRPr="006F3F29">
        <w:t>приємно</w:t>
      </w:r>
      <w:proofErr w:type="spellEnd"/>
      <w:r w:rsidR="00477C49" w:rsidRPr="006F3F29">
        <w:t xml:space="preserve"> </w:t>
      </w:r>
      <w:proofErr w:type="spellStart"/>
      <w:r w:rsidR="00477C49" w:rsidRPr="006F3F29">
        <w:t>навчатись</w:t>
      </w:r>
      <w:proofErr w:type="spellEnd"/>
      <w:r w:rsidR="00477C49" w:rsidRPr="006F3F29">
        <w:t xml:space="preserve"> </w:t>
      </w:r>
      <w:proofErr w:type="spellStart"/>
      <w:r w:rsidR="00477C49" w:rsidRPr="006F3F29">
        <w:t>і</w:t>
      </w:r>
      <w:proofErr w:type="spellEnd"/>
      <w:r w:rsidR="00477C49" w:rsidRPr="006F3F29">
        <w:t xml:space="preserve"> яка </w:t>
      </w:r>
      <w:proofErr w:type="spellStart"/>
      <w:r w:rsidR="00477C49" w:rsidRPr="006F3F29">
        <w:t>даватиме</w:t>
      </w:r>
      <w:proofErr w:type="spellEnd"/>
      <w:r w:rsidR="00477C49" w:rsidRPr="006F3F29">
        <w:t xml:space="preserve"> </w:t>
      </w:r>
      <w:proofErr w:type="spellStart"/>
      <w:r w:rsidR="00477C49" w:rsidRPr="006F3F29">
        <w:t>учням</w:t>
      </w:r>
      <w:proofErr w:type="spellEnd"/>
      <w:r w:rsidR="00477C49" w:rsidRPr="006F3F29">
        <w:t xml:space="preserve"> не </w:t>
      </w:r>
      <w:proofErr w:type="spellStart"/>
      <w:r w:rsidR="00477C49" w:rsidRPr="006F3F29">
        <w:t>тільки</w:t>
      </w:r>
      <w:proofErr w:type="spellEnd"/>
      <w:r w:rsidR="00477C49" w:rsidRPr="006F3F29">
        <w:t xml:space="preserve"> </w:t>
      </w:r>
      <w:proofErr w:type="spellStart"/>
      <w:r w:rsidR="00477C49" w:rsidRPr="006F3F29">
        <w:t>знання</w:t>
      </w:r>
      <w:proofErr w:type="spellEnd"/>
      <w:r w:rsidR="00477C49" w:rsidRPr="006F3F29">
        <w:t xml:space="preserve">, а </w:t>
      </w:r>
      <w:proofErr w:type="spellStart"/>
      <w:r w:rsidR="00477C49" w:rsidRPr="006F3F29">
        <w:t>й</w:t>
      </w:r>
      <w:proofErr w:type="spellEnd"/>
      <w:r w:rsidR="00477C49" w:rsidRPr="006F3F29">
        <w:t xml:space="preserve"> </w:t>
      </w:r>
      <w:proofErr w:type="spellStart"/>
      <w:r w:rsidR="00477C49" w:rsidRPr="006F3F29">
        <w:t>вміння</w:t>
      </w:r>
      <w:proofErr w:type="spellEnd"/>
      <w:r w:rsidR="00477C49" w:rsidRPr="006F3F29">
        <w:t xml:space="preserve"> </w:t>
      </w:r>
      <w:proofErr w:type="spellStart"/>
      <w:r w:rsidR="00477C49" w:rsidRPr="006F3F29">
        <w:t>застосовувати</w:t>
      </w:r>
      <w:proofErr w:type="spellEnd"/>
      <w:r w:rsidR="00477C49" w:rsidRPr="006F3F29">
        <w:t xml:space="preserve"> </w:t>
      </w:r>
      <w:proofErr w:type="spellStart"/>
      <w:r w:rsidR="00477C49" w:rsidRPr="006F3F29">
        <w:t>їх</w:t>
      </w:r>
      <w:proofErr w:type="spellEnd"/>
      <w:r w:rsidR="00477C49" w:rsidRPr="006F3F29">
        <w:t xml:space="preserve"> у </w:t>
      </w:r>
      <w:proofErr w:type="spellStart"/>
      <w:r w:rsidR="00477C49" w:rsidRPr="006F3F29">
        <w:t>житті</w:t>
      </w:r>
      <w:proofErr w:type="spellEnd"/>
      <w:r w:rsidR="00477C49" w:rsidRPr="006F3F29">
        <w:t>.</w:t>
      </w:r>
      <w:r w:rsidR="00477C49" w:rsidRPr="006F3F29">
        <w:rPr>
          <w:lang w:val="uk-UA"/>
        </w:rPr>
        <w:t xml:space="preserve"> Тому акцент виховної роботи </w:t>
      </w:r>
      <w:proofErr w:type="spellStart"/>
      <w:r w:rsidR="00477C49" w:rsidRPr="006F3F29">
        <w:rPr>
          <w:lang w:val="uk-UA"/>
        </w:rPr>
        <w:t>Бабинецької</w:t>
      </w:r>
      <w:proofErr w:type="spellEnd"/>
      <w:r w:rsidR="00477C49" w:rsidRPr="006F3F29">
        <w:rPr>
          <w:lang w:val="uk-UA"/>
        </w:rPr>
        <w:t xml:space="preserve"> </w:t>
      </w:r>
      <w:r>
        <w:rPr>
          <w:lang w:val="uk-UA"/>
        </w:rPr>
        <w:t>початкової школи</w:t>
      </w:r>
      <w:r w:rsidR="00477C49" w:rsidRPr="006F3F29">
        <w:rPr>
          <w:lang w:val="uk-UA"/>
        </w:rPr>
        <w:t xml:space="preserve"> робиться на моделюванні наскрізного виховного процесу, спрямованого на формування системи </w:t>
      </w:r>
      <w:proofErr w:type="spellStart"/>
      <w:r w:rsidR="00477C49" w:rsidRPr="006F3F29">
        <w:rPr>
          <w:lang w:val="uk-UA"/>
        </w:rPr>
        <w:t>компетентностей</w:t>
      </w:r>
      <w:proofErr w:type="spellEnd"/>
      <w:r w:rsidR="00477C49" w:rsidRPr="006F3F29">
        <w:rPr>
          <w:color w:val="FF0000"/>
          <w:lang w:val="uk-UA"/>
        </w:rPr>
        <w:t xml:space="preserve"> </w:t>
      </w:r>
      <w:r w:rsidR="00477C49" w:rsidRPr="006F3F29">
        <w:rPr>
          <w:lang w:val="uk-UA"/>
        </w:rPr>
        <w:t xml:space="preserve">школярів, їх особистісної життєвої позиції як громадянина і патріота своєї держави. </w:t>
      </w:r>
    </w:p>
    <w:p w:rsidR="00477C49" w:rsidRPr="006F3F29" w:rsidRDefault="00477C49" w:rsidP="00D33174">
      <w:pPr>
        <w:autoSpaceDE w:val="0"/>
        <w:autoSpaceDN w:val="0"/>
        <w:adjustRightInd w:val="0"/>
        <w:ind w:firstLine="75"/>
        <w:jc w:val="both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 xml:space="preserve">         У роботі з учнями педагогічним працівникам необхідно керуватися, Національною стратегією розвитку освіти в Україні на період до 2021 року (Указом Президента України від 25 червня 2014 року №344/2014), Концепцією національно-патріотичного виховання, програмою ««Нова українська школа» у поступі до цінностей», розробленою Національною академією педагогічних наук України. У зв’язку з цим, </w:t>
      </w:r>
      <w:r w:rsidRPr="006F3F29">
        <w:rPr>
          <w:rFonts w:ascii="Times New Roman" w:hAnsi="Times New Roman"/>
          <w:iCs/>
          <w:sz w:val="24"/>
          <w:szCs w:val="24"/>
        </w:rPr>
        <w:t xml:space="preserve">планування </w:t>
      </w:r>
      <w:r w:rsidRPr="006F3F29">
        <w:rPr>
          <w:rFonts w:ascii="Times New Roman" w:hAnsi="Times New Roman"/>
          <w:sz w:val="24"/>
          <w:szCs w:val="24"/>
        </w:rPr>
        <w:t xml:space="preserve">виховної роботи повинно здійснюватися у відповідності до наступних ключових </w:t>
      </w:r>
      <w:proofErr w:type="spellStart"/>
      <w:r w:rsidRPr="006F3F29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6F3F29">
        <w:rPr>
          <w:rFonts w:ascii="Times New Roman" w:hAnsi="Times New Roman"/>
          <w:sz w:val="24"/>
          <w:szCs w:val="24"/>
        </w:rPr>
        <w:t xml:space="preserve">: </w:t>
      </w:r>
    </w:p>
    <w:p w:rsidR="00477C49" w:rsidRPr="006F3F29" w:rsidRDefault="00477C49" w:rsidP="00AD2D76">
      <w:pPr>
        <w:pStyle w:val="a3"/>
        <w:numPr>
          <w:ilvl w:val="0"/>
          <w:numId w:val="4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>Спілкування державною мовою</w:t>
      </w:r>
    </w:p>
    <w:p w:rsidR="00477C49" w:rsidRPr="006F3F29" w:rsidRDefault="00477C49" w:rsidP="00AD2D76">
      <w:pPr>
        <w:pStyle w:val="a3"/>
        <w:numPr>
          <w:ilvl w:val="0"/>
          <w:numId w:val="4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>Спілкування іноземними мовами</w:t>
      </w:r>
    </w:p>
    <w:p w:rsidR="00477C49" w:rsidRPr="006F3F29" w:rsidRDefault="00477C49" w:rsidP="00AD2D76">
      <w:pPr>
        <w:pStyle w:val="a3"/>
        <w:numPr>
          <w:ilvl w:val="0"/>
          <w:numId w:val="4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</w:rPr>
        <w:t>Математична компетентність</w:t>
      </w:r>
    </w:p>
    <w:p w:rsidR="00477C49" w:rsidRPr="006F3F29" w:rsidRDefault="00477C49" w:rsidP="00AD2D76">
      <w:pPr>
        <w:pStyle w:val="a3"/>
        <w:numPr>
          <w:ilvl w:val="0"/>
          <w:numId w:val="4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</w:rPr>
        <w:t xml:space="preserve">Компетентності у природничих науках і технологіях </w:t>
      </w:r>
    </w:p>
    <w:p w:rsidR="00477C49" w:rsidRPr="006F3F29" w:rsidRDefault="00477C49" w:rsidP="00AD2D76">
      <w:pPr>
        <w:pStyle w:val="a3"/>
        <w:numPr>
          <w:ilvl w:val="0"/>
          <w:numId w:val="4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</w:rPr>
        <w:t>Інформаційно-цифрова компетентність</w:t>
      </w:r>
    </w:p>
    <w:p w:rsidR="00477C49" w:rsidRPr="006F3F29" w:rsidRDefault="00477C49" w:rsidP="00AD2D76">
      <w:pPr>
        <w:pStyle w:val="a3"/>
        <w:numPr>
          <w:ilvl w:val="0"/>
          <w:numId w:val="4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</w:rPr>
        <w:t>Уміння вчитися впродовж життя</w:t>
      </w:r>
    </w:p>
    <w:p w:rsidR="00477C49" w:rsidRPr="006F3F29" w:rsidRDefault="00477C49" w:rsidP="00AD2D76">
      <w:pPr>
        <w:pStyle w:val="a3"/>
        <w:numPr>
          <w:ilvl w:val="0"/>
          <w:numId w:val="4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</w:rPr>
        <w:t>Ініціативність і підприємливість</w:t>
      </w:r>
    </w:p>
    <w:p w:rsidR="00477C49" w:rsidRPr="006F3F29" w:rsidRDefault="00477C49" w:rsidP="00AD2D76">
      <w:pPr>
        <w:pStyle w:val="a3"/>
        <w:numPr>
          <w:ilvl w:val="0"/>
          <w:numId w:val="4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</w:rPr>
        <w:t>Соціальна та громадянська компетентності</w:t>
      </w:r>
    </w:p>
    <w:p w:rsidR="00477C49" w:rsidRPr="006F3F29" w:rsidRDefault="00477C49" w:rsidP="00AD2D76">
      <w:pPr>
        <w:pStyle w:val="a3"/>
        <w:numPr>
          <w:ilvl w:val="0"/>
          <w:numId w:val="4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</w:rPr>
        <w:t>Обізнаність та самовираження у сфері культури</w:t>
      </w:r>
    </w:p>
    <w:p w:rsidR="00477C49" w:rsidRPr="006F3F29" w:rsidRDefault="00477C49" w:rsidP="00AD2D76">
      <w:pPr>
        <w:pStyle w:val="a3"/>
        <w:numPr>
          <w:ilvl w:val="0"/>
          <w:numId w:val="4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iCs/>
          <w:sz w:val="24"/>
          <w:szCs w:val="24"/>
        </w:rPr>
        <w:t>Практична здатність</w:t>
      </w:r>
    </w:p>
    <w:p w:rsidR="00477C49" w:rsidRPr="006F3F29" w:rsidRDefault="00477C49" w:rsidP="00AD2D76">
      <w:pPr>
        <w:pStyle w:val="a3"/>
        <w:numPr>
          <w:ilvl w:val="0"/>
          <w:numId w:val="4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</w:rPr>
        <w:t>Екологічна грамотність і здорове життя</w:t>
      </w:r>
    </w:p>
    <w:p w:rsidR="00477C49" w:rsidRPr="006F3F29" w:rsidRDefault="00477C49" w:rsidP="00B836AC">
      <w:pPr>
        <w:jc w:val="both"/>
        <w:rPr>
          <w:rFonts w:ascii="Times New Roman" w:hAnsi="Times New Roman"/>
          <w:iCs/>
          <w:sz w:val="24"/>
          <w:szCs w:val="24"/>
        </w:rPr>
      </w:pPr>
    </w:p>
    <w:p w:rsidR="00477C49" w:rsidRPr="00A45899" w:rsidRDefault="00A45899" w:rsidP="00A458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Протягом  202</w:t>
      </w:r>
      <w:r>
        <w:rPr>
          <w:rFonts w:ascii="Times New Roman" w:hAnsi="Times New Roman"/>
          <w:iCs/>
          <w:sz w:val="24"/>
          <w:szCs w:val="24"/>
          <w:lang w:val="ru-RU"/>
        </w:rPr>
        <w:t>1</w:t>
      </w:r>
      <w:r>
        <w:rPr>
          <w:rFonts w:ascii="Times New Roman" w:hAnsi="Times New Roman"/>
          <w:iCs/>
          <w:sz w:val="24"/>
          <w:szCs w:val="24"/>
        </w:rPr>
        <w:t>-202</w:t>
      </w:r>
      <w:r>
        <w:rPr>
          <w:rFonts w:ascii="Times New Roman" w:hAnsi="Times New Roman"/>
          <w:iCs/>
          <w:sz w:val="24"/>
          <w:szCs w:val="24"/>
          <w:lang w:val="ru-RU"/>
        </w:rPr>
        <w:t>2</w:t>
      </w:r>
      <w:r w:rsidR="00477C49" w:rsidRPr="006F3F29">
        <w:rPr>
          <w:rFonts w:ascii="Times New Roman" w:hAnsi="Times New Roman"/>
          <w:iCs/>
          <w:sz w:val="24"/>
          <w:szCs w:val="24"/>
        </w:rPr>
        <w:t xml:space="preserve"> навчального року необхідно підвищити рівень національного і патріотичного виховання </w:t>
      </w:r>
      <w:proofErr w:type="spellStart"/>
      <w:r>
        <w:rPr>
          <w:rFonts w:ascii="Times New Roman" w:hAnsi="Times New Roman"/>
          <w:iCs/>
          <w:sz w:val="24"/>
          <w:szCs w:val="24"/>
          <w:lang w:val="ru-RU"/>
        </w:rPr>
        <w:t>здобувачів</w:t>
      </w:r>
      <w:proofErr w:type="spellEnd"/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ru-RU"/>
        </w:rPr>
        <w:t>освіти</w:t>
      </w:r>
      <w:proofErr w:type="spellEnd"/>
      <w:r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477C49" w:rsidRPr="006F3F29" w:rsidRDefault="00477C49" w:rsidP="0095199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F29">
        <w:rPr>
          <w:rFonts w:ascii="Times New Roman" w:hAnsi="Times New Roman"/>
          <w:b/>
          <w:bCs/>
          <w:sz w:val="24"/>
          <w:szCs w:val="24"/>
        </w:rPr>
        <w:t>ПРІОРІТЕТНІ</w:t>
      </w:r>
      <w:r w:rsidR="00A45899">
        <w:rPr>
          <w:rFonts w:ascii="Times New Roman" w:hAnsi="Times New Roman"/>
          <w:b/>
          <w:bCs/>
          <w:sz w:val="24"/>
          <w:szCs w:val="24"/>
        </w:rPr>
        <w:t xml:space="preserve"> НАПРЯМКИ ВИХОВНОЇ РОБОТИ в 202</w:t>
      </w:r>
      <w:r w:rsidR="00A45899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A45899">
        <w:rPr>
          <w:rFonts w:ascii="Times New Roman" w:hAnsi="Times New Roman"/>
          <w:b/>
          <w:bCs/>
          <w:sz w:val="24"/>
          <w:szCs w:val="24"/>
        </w:rPr>
        <w:t>-202</w:t>
      </w:r>
      <w:r w:rsidR="00A45899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6F3F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F3F29">
        <w:rPr>
          <w:rFonts w:ascii="Times New Roman" w:hAnsi="Times New Roman"/>
          <w:b/>
          <w:bCs/>
          <w:sz w:val="24"/>
          <w:szCs w:val="24"/>
        </w:rPr>
        <w:t>н.р</w:t>
      </w:r>
      <w:proofErr w:type="spellEnd"/>
      <w:r w:rsidRPr="006F3F29">
        <w:rPr>
          <w:rFonts w:ascii="Times New Roman" w:hAnsi="Times New Roman"/>
          <w:b/>
          <w:bCs/>
          <w:sz w:val="24"/>
          <w:szCs w:val="24"/>
        </w:rPr>
        <w:t>.</w:t>
      </w:r>
    </w:p>
    <w:p w:rsidR="00477C49" w:rsidRPr="006F3F29" w:rsidRDefault="00477C49" w:rsidP="00AD2D76">
      <w:pPr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>Впровадження Програми «НУШ у поступі до цінностей»</w:t>
      </w:r>
    </w:p>
    <w:p w:rsidR="00477C49" w:rsidRPr="006F3F29" w:rsidRDefault="00477C49" w:rsidP="00AD2D76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Формування особистих рис громадянина України, національної свідомості та самосвідомості учнів</w:t>
      </w:r>
    </w:p>
    <w:p w:rsidR="00477C49" w:rsidRPr="006F3F29" w:rsidRDefault="00477C49" w:rsidP="00AD2D76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Виховання духовної культури особистості</w:t>
      </w:r>
    </w:p>
    <w:p w:rsidR="00477C49" w:rsidRPr="006F3F29" w:rsidRDefault="00477C49" w:rsidP="00AD2D76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Виховання поваги до Конституції та законодавства України, державної символіки</w:t>
      </w:r>
    </w:p>
    <w:p w:rsidR="00477C49" w:rsidRPr="006F3F29" w:rsidRDefault="00477C49" w:rsidP="00AD2D76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Формування високої мовної культури, як духовного коду нації</w:t>
      </w:r>
    </w:p>
    <w:p w:rsidR="00477C49" w:rsidRPr="006F3F29" w:rsidRDefault="00477C49" w:rsidP="00AD2D76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Утвердження принципів загальнолюдської моралі на основі відновлення історичної пам’яті</w:t>
      </w:r>
    </w:p>
    <w:p w:rsidR="00477C49" w:rsidRPr="006F3F29" w:rsidRDefault="00477C49" w:rsidP="00AD2D76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Збагачення народних традицій, звичаїв</w:t>
      </w:r>
    </w:p>
    <w:p w:rsidR="00477C49" w:rsidRPr="006F3F29" w:rsidRDefault="00477C49" w:rsidP="00AD2D76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Виховання свідомого ставлення до навчання, розвиток пізнавальної активності та культури розумової праці</w:t>
      </w:r>
    </w:p>
    <w:p w:rsidR="00477C49" w:rsidRPr="006F3F29" w:rsidRDefault="00477C49" w:rsidP="00AD2D76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Формування творчої працелюбної особистості</w:t>
      </w:r>
    </w:p>
    <w:p w:rsidR="00477C49" w:rsidRPr="006F3F29" w:rsidRDefault="00477C49" w:rsidP="00AD2D76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Забезпечення повноцінного фізичного розвитку учнів, охорони та зміцнення здоров’я</w:t>
      </w:r>
    </w:p>
    <w:p w:rsidR="00477C49" w:rsidRPr="006F3F29" w:rsidRDefault="00477C49" w:rsidP="00AD2D76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Формування екологічної культури учнів, гармонії їх відносин з природою</w:t>
      </w:r>
    </w:p>
    <w:p w:rsidR="00477C49" w:rsidRPr="006F3F29" w:rsidRDefault="00477C49" w:rsidP="00AD2D76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 xml:space="preserve"> Створення умов для творчого розвитку природних обдарувань дитини, залучення учнів до різноманітної діяльності, самореалізації</w:t>
      </w:r>
    </w:p>
    <w:p w:rsidR="00477C49" w:rsidRPr="006F3F29" w:rsidRDefault="00477C49" w:rsidP="00AD2D76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Посилення уваги до питань морально-етичного виховання, створення системи успішної профілактики відхилень у поведінці учнів</w:t>
      </w:r>
    </w:p>
    <w:p w:rsidR="00477C49" w:rsidRPr="006F3F29" w:rsidRDefault="00477C49" w:rsidP="00AD2D76">
      <w:pPr>
        <w:pStyle w:val="a3"/>
        <w:numPr>
          <w:ilvl w:val="0"/>
          <w:numId w:val="5"/>
        </w:numPr>
        <w:spacing w:after="160" w:line="360" w:lineRule="auto"/>
        <w:ind w:left="709" w:hanging="575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Забезпечення соціального захисту дітей</w:t>
      </w:r>
    </w:p>
    <w:p w:rsidR="00477C49" w:rsidRPr="006F3F29" w:rsidRDefault="00477C49" w:rsidP="00AD2D76">
      <w:pPr>
        <w:pStyle w:val="a3"/>
        <w:numPr>
          <w:ilvl w:val="0"/>
          <w:numId w:val="5"/>
        </w:numPr>
        <w:spacing w:after="160" w:line="360" w:lineRule="auto"/>
        <w:ind w:left="709" w:hanging="575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Організація педагогічно-доцільної системи учнівського самоврядування,   колективне планування діяльності вчителів та учнів через учнівську раду</w:t>
      </w:r>
    </w:p>
    <w:p w:rsidR="00477C49" w:rsidRPr="006F3F29" w:rsidRDefault="00477C49" w:rsidP="00AD2D76">
      <w:pPr>
        <w:pStyle w:val="a3"/>
        <w:numPr>
          <w:ilvl w:val="0"/>
          <w:numId w:val="5"/>
        </w:numPr>
        <w:spacing w:after="160" w:line="360" w:lineRule="auto"/>
        <w:ind w:left="709" w:hanging="575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Залучення батьків до здійснення освітнього процесу, організація сімейно-родинного виховання</w:t>
      </w:r>
    </w:p>
    <w:p w:rsidR="00477C49" w:rsidRPr="00A45899" w:rsidRDefault="00477C49" w:rsidP="00A45899">
      <w:pPr>
        <w:pStyle w:val="a3"/>
        <w:numPr>
          <w:ilvl w:val="0"/>
          <w:numId w:val="5"/>
        </w:numPr>
        <w:spacing w:after="160" w:line="360" w:lineRule="auto"/>
        <w:ind w:left="709" w:hanging="575"/>
        <w:rPr>
          <w:rFonts w:ascii="Times New Roman" w:hAnsi="Times New Roman"/>
          <w:sz w:val="24"/>
          <w:szCs w:val="24"/>
        </w:rPr>
      </w:pPr>
      <w:r w:rsidRPr="00650C85">
        <w:rPr>
          <w:rFonts w:ascii="Times New Roman" w:hAnsi="Times New Roman"/>
          <w:sz w:val="24"/>
          <w:szCs w:val="24"/>
        </w:rPr>
        <w:t>Врахування вікових та індивідуальних особливостей школярів, особистісних новоутворень школярів, що передбачає вибір доцільного змісту, форм і методів та відповідних виховних технологій.</w:t>
      </w:r>
    </w:p>
    <w:p w:rsidR="00477C49" w:rsidRPr="00A45899" w:rsidRDefault="00477C49" w:rsidP="00A45899">
      <w:pPr>
        <w:tabs>
          <w:tab w:val="left" w:pos="10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F3F29">
        <w:rPr>
          <w:rFonts w:ascii="Times New Roman" w:hAnsi="Times New Roman"/>
          <w:b/>
          <w:sz w:val="24"/>
          <w:szCs w:val="24"/>
        </w:rPr>
        <w:t xml:space="preserve">ІІ. </w:t>
      </w:r>
      <w:r>
        <w:rPr>
          <w:rFonts w:ascii="Times New Roman" w:hAnsi="Times New Roman"/>
          <w:b/>
          <w:sz w:val="24"/>
          <w:szCs w:val="24"/>
          <w:lang w:eastAsia="ru-RU"/>
        </w:rPr>
        <w:t>ФОРМУЄМО КОМПЕТЕНТНОСТІ</w:t>
      </w:r>
    </w:p>
    <w:p w:rsidR="00477C49" w:rsidRPr="006F3F2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F3F29">
        <w:rPr>
          <w:rFonts w:ascii="Times New Roman" w:hAnsi="Times New Roman"/>
          <w:b/>
          <w:i/>
          <w:color w:val="000000"/>
          <w:sz w:val="24"/>
          <w:szCs w:val="24"/>
        </w:rPr>
        <w:t>1)Спілкування державною мовою</w:t>
      </w:r>
    </w:p>
    <w:p w:rsidR="00477C49" w:rsidRPr="006F3F29" w:rsidRDefault="00477C49" w:rsidP="000A4495">
      <w:pPr>
        <w:pStyle w:val="a3"/>
        <w:tabs>
          <w:tab w:val="left" w:pos="1022"/>
        </w:tabs>
        <w:autoSpaceDE w:val="0"/>
        <w:autoSpaceDN w:val="0"/>
        <w:adjustRightInd w:val="0"/>
        <w:ind w:left="0" w:right="-284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6F3F2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Ціннісне ставлення:</w:t>
      </w:r>
    </w:p>
    <w:p w:rsidR="00477C49" w:rsidRPr="006F3F29" w:rsidRDefault="00477C49" w:rsidP="000A4495">
      <w:pPr>
        <w:pStyle w:val="a3"/>
        <w:tabs>
          <w:tab w:val="left" w:pos="102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F3F29">
        <w:rPr>
          <w:rFonts w:ascii="Times New Roman" w:hAnsi="Times New Roman"/>
          <w:sz w:val="24"/>
          <w:szCs w:val="24"/>
        </w:rPr>
        <w:t xml:space="preserve">усвідомлення ролі рідної (державної) мови як механізму національної і етнічної </w:t>
      </w:r>
      <w:proofErr w:type="spellStart"/>
      <w:r w:rsidRPr="006F3F29">
        <w:rPr>
          <w:rFonts w:ascii="Times New Roman" w:hAnsi="Times New Roman"/>
          <w:sz w:val="24"/>
          <w:szCs w:val="24"/>
        </w:rPr>
        <w:t>самоідентифікації</w:t>
      </w:r>
      <w:proofErr w:type="spellEnd"/>
      <w:r w:rsidRPr="006F3F29">
        <w:rPr>
          <w:rFonts w:ascii="Times New Roman" w:hAnsi="Times New Roman"/>
          <w:sz w:val="24"/>
          <w:szCs w:val="24"/>
        </w:rPr>
        <w:t xml:space="preserve">, збереження світового мовного різноманіття, способу збереження культурних традицій і стратегій, </w:t>
      </w:r>
      <w:proofErr w:type="spellStart"/>
      <w:r w:rsidRPr="006F3F29">
        <w:rPr>
          <w:rFonts w:ascii="Times New Roman" w:hAnsi="Times New Roman"/>
          <w:sz w:val="24"/>
          <w:szCs w:val="24"/>
        </w:rPr>
        <w:t>аудіо-</w:t>
      </w:r>
      <w:proofErr w:type="spellEnd"/>
      <w:r w:rsidRPr="006F3F29">
        <w:rPr>
          <w:rFonts w:ascii="Times New Roman" w:hAnsi="Times New Roman"/>
          <w:sz w:val="24"/>
          <w:szCs w:val="24"/>
        </w:rPr>
        <w:t xml:space="preserve"> та візуалізацію культурного різноманіття свого народу;</w:t>
      </w:r>
    </w:p>
    <w:p w:rsidR="00477C49" w:rsidRPr="006F3F29" w:rsidRDefault="00477C49" w:rsidP="000A4495">
      <w:pPr>
        <w:pStyle w:val="a3"/>
        <w:tabs>
          <w:tab w:val="left" w:pos="102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 xml:space="preserve">- любов до української мови; </w:t>
      </w:r>
    </w:p>
    <w:p w:rsidR="00477C49" w:rsidRPr="006F3F29" w:rsidRDefault="00477C49" w:rsidP="000A4495">
      <w:pPr>
        <w:pStyle w:val="a3"/>
        <w:tabs>
          <w:tab w:val="left" w:pos="102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 xml:space="preserve">– усвідомлення ролі української мови в особистому житті, а також у житті нації і держави; </w:t>
      </w:r>
    </w:p>
    <w:p w:rsidR="00477C49" w:rsidRPr="006F3F29" w:rsidRDefault="00477C49" w:rsidP="000A4495">
      <w:pPr>
        <w:pStyle w:val="a3"/>
        <w:tabs>
          <w:tab w:val="left" w:pos="102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>– спілкування українською мовою у школі та поза школою</w:t>
      </w:r>
    </w:p>
    <w:p w:rsidR="00477C49" w:rsidRPr="006F3F29" w:rsidRDefault="00477C49" w:rsidP="000A4495">
      <w:pPr>
        <w:pStyle w:val="a3"/>
        <w:tabs>
          <w:tab w:val="left" w:pos="102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b/>
          <w:i/>
          <w:iCs/>
          <w:color w:val="000000"/>
          <w:sz w:val="24"/>
          <w:szCs w:val="24"/>
        </w:rPr>
        <w:lastRenderedPageBreak/>
        <w:t>Практична здатність</w:t>
      </w:r>
      <w:r w:rsidRPr="006F3F29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</w:p>
    <w:p w:rsidR="00477C49" w:rsidRPr="006F3F29" w:rsidRDefault="00477C49" w:rsidP="000A4495">
      <w:pPr>
        <w:pStyle w:val="a3"/>
        <w:tabs>
          <w:tab w:val="left" w:pos="102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 xml:space="preserve">– розуміти українську мову; </w:t>
      </w:r>
    </w:p>
    <w:p w:rsidR="00477C49" w:rsidRPr="006F3F29" w:rsidRDefault="00477C49" w:rsidP="000A4495">
      <w:pPr>
        <w:pStyle w:val="a3"/>
        <w:tabs>
          <w:tab w:val="left" w:pos="102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 xml:space="preserve">– послуговуватися державною мовою в різноманітних життєвих ситуаціях та дотримуватися мовного етикету; </w:t>
      </w:r>
    </w:p>
    <w:p w:rsidR="00477C49" w:rsidRPr="006F3F29" w:rsidRDefault="00477C49" w:rsidP="000A4495">
      <w:pPr>
        <w:pStyle w:val="a3"/>
        <w:tabs>
          <w:tab w:val="left" w:pos="102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 xml:space="preserve">– застосовувати різноманітні комунікативні стратегії залежно від мети спілкування; </w:t>
      </w:r>
    </w:p>
    <w:p w:rsidR="00477C49" w:rsidRPr="006F3F29" w:rsidRDefault="00477C49" w:rsidP="000A4495">
      <w:pPr>
        <w:pStyle w:val="a3"/>
        <w:tabs>
          <w:tab w:val="left" w:pos="102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>– формулювати чітко думки, дискутувати, наводити аргументи, відстоювати власну думку;</w:t>
      </w:r>
    </w:p>
    <w:p w:rsidR="00477C49" w:rsidRPr="006F3F29" w:rsidRDefault="00477C49" w:rsidP="000A4495">
      <w:pPr>
        <w:pStyle w:val="a3"/>
        <w:tabs>
          <w:tab w:val="left" w:pos="102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 xml:space="preserve">– уміти правильно </w:t>
      </w:r>
      <w:proofErr w:type="spellStart"/>
      <w:r w:rsidRPr="006F3F29">
        <w:rPr>
          <w:rFonts w:ascii="Times New Roman" w:hAnsi="Times New Roman"/>
          <w:color w:val="000000"/>
          <w:sz w:val="24"/>
          <w:szCs w:val="24"/>
        </w:rPr>
        <w:t>викоритовувати</w:t>
      </w:r>
      <w:proofErr w:type="spellEnd"/>
      <w:r w:rsidRPr="006F3F29">
        <w:rPr>
          <w:rFonts w:ascii="Times New Roman" w:hAnsi="Times New Roman"/>
          <w:color w:val="000000"/>
          <w:sz w:val="24"/>
          <w:szCs w:val="24"/>
        </w:rPr>
        <w:t xml:space="preserve"> термінологічний апарат, спілкуватися в процесі начально-пізнавальної діяльності;</w:t>
      </w:r>
    </w:p>
    <w:p w:rsidR="00477C49" w:rsidRPr="006F3F29" w:rsidRDefault="00477C49" w:rsidP="000A4495">
      <w:pPr>
        <w:pStyle w:val="a3"/>
        <w:tabs>
          <w:tab w:val="left" w:pos="102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6F3F29">
        <w:rPr>
          <w:rFonts w:ascii="Times New Roman" w:hAnsi="Times New Roman"/>
          <w:color w:val="000000"/>
          <w:sz w:val="24"/>
          <w:szCs w:val="24"/>
        </w:rPr>
        <w:t>розвʼязувати</w:t>
      </w:r>
      <w:proofErr w:type="spellEnd"/>
      <w:r w:rsidRPr="006F3F29">
        <w:rPr>
          <w:rFonts w:ascii="Times New Roman" w:hAnsi="Times New Roman"/>
          <w:color w:val="000000"/>
          <w:sz w:val="24"/>
          <w:szCs w:val="24"/>
        </w:rPr>
        <w:t xml:space="preserve"> конфлікти за допомогою спілкування; </w:t>
      </w:r>
    </w:p>
    <w:p w:rsidR="00477C49" w:rsidRPr="006F3F29" w:rsidRDefault="00477C49" w:rsidP="000A4495">
      <w:pPr>
        <w:pStyle w:val="a3"/>
        <w:tabs>
          <w:tab w:val="left" w:pos="102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 xml:space="preserve">– популяризувати ідеї </w:t>
      </w:r>
      <w:proofErr w:type="spellStart"/>
      <w:r w:rsidRPr="006F3F29">
        <w:rPr>
          <w:rFonts w:ascii="Times New Roman" w:hAnsi="Times New Roman"/>
          <w:color w:val="000000"/>
          <w:sz w:val="24"/>
          <w:szCs w:val="24"/>
        </w:rPr>
        <w:t>гуманізма</w:t>
      </w:r>
      <w:proofErr w:type="spellEnd"/>
      <w:r w:rsidRPr="006F3F29">
        <w:rPr>
          <w:rFonts w:ascii="Times New Roman" w:hAnsi="Times New Roman"/>
          <w:color w:val="000000"/>
          <w:sz w:val="24"/>
          <w:szCs w:val="24"/>
        </w:rPr>
        <w:t>, добра та краси;</w:t>
      </w:r>
    </w:p>
    <w:p w:rsidR="00477C49" w:rsidRPr="006F3F29" w:rsidRDefault="00477C49" w:rsidP="000A4495">
      <w:pPr>
        <w:pStyle w:val="a3"/>
        <w:tabs>
          <w:tab w:val="left" w:pos="102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F3F29">
        <w:rPr>
          <w:rFonts w:ascii="Times New Roman" w:hAnsi="Times New Roman"/>
          <w:color w:val="000000"/>
          <w:sz w:val="24"/>
          <w:szCs w:val="24"/>
        </w:rPr>
        <w:t>-</w:t>
      </w:r>
      <w:r w:rsidRPr="006F3F29">
        <w:rPr>
          <w:rFonts w:ascii="Times New Roman" w:hAnsi="Times New Roman"/>
          <w:bCs/>
          <w:color w:val="000000"/>
          <w:sz w:val="24"/>
          <w:szCs w:val="24"/>
        </w:rPr>
        <w:t>протистояти</w:t>
      </w:r>
      <w:proofErr w:type="spellEnd"/>
      <w:r w:rsidRPr="006F3F29">
        <w:rPr>
          <w:rFonts w:ascii="Times New Roman" w:hAnsi="Times New Roman"/>
          <w:bCs/>
          <w:color w:val="000000"/>
          <w:sz w:val="24"/>
          <w:szCs w:val="24"/>
        </w:rPr>
        <w:t xml:space="preserve"> засміченості мови, лайливим словам</w:t>
      </w:r>
    </w:p>
    <w:p w:rsidR="00477C49" w:rsidRPr="006F3F29" w:rsidRDefault="00477C49" w:rsidP="000A4495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F29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6F3F29">
        <w:rPr>
          <w:rFonts w:ascii="Times New Roman" w:hAnsi="Times New Roman"/>
          <w:b/>
          <w:i/>
          <w:color w:val="000000"/>
          <w:sz w:val="24"/>
          <w:szCs w:val="24"/>
        </w:rPr>
        <w:t>Спілкування іноземними мовами</w:t>
      </w:r>
    </w:p>
    <w:p w:rsidR="00477C49" w:rsidRPr="006F3F29" w:rsidRDefault="00477C49" w:rsidP="000A4495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3F29">
        <w:rPr>
          <w:rFonts w:ascii="Times New Roman" w:hAnsi="Times New Roman"/>
          <w:b/>
          <w:i/>
          <w:iCs/>
          <w:color w:val="000000"/>
          <w:sz w:val="24"/>
          <w:szCs w:val="24"/>
        </w:rPr>
        <w:t>Ціннісне ставлення</w:t>
      </w:r>
      <w:r w:rsidRPr="006F3F29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477C49" w:rsidRPr="006F3F29" w:rsidRDefault="00477C49" w:rsidP="000A4495">
      <w:pPr>
        <w:tabs>
          <w:tab w:val="left" w:pos="1022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- усвідомлення ролі іноземної мови як механізму глобалізації, як запоруки зручності самореалізації в умовах закордоння;</w:t>
      </w:r>
    </w:p>
    <w:p w:rsidR="00477C49" w:rsidRPr="006F3F29" w:rsidRDefault="00477C49" w:rsidP="000A4495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6F3F29">
        <w:rPr>
          <w:rFonts w:ascii="Times New Roman" w:hAnsi="Times New Roman"/>
          <w:color w:val="000000"/>
          <w:sz w:val="24"/>
          <w:szCs w:val="24"/>
        </w:rPr>
        <w:t xml:space="preserve">ціннісне ставлення до культурних надбань різних народів, соціальної рівності; </w:t>
      </w:r>
    </w:p>
    <w:p w:rsidR="00477C49" w:rsidRPr="006F3F29" w:rsidRDefault="00477C49" w:rsidP="000A4495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 xml:space="preserve">– позитивне сприйняття </w:t>
      </w:r>
      <w:proofErr w:type="spellStart"/>
      <w:r w:rsidRPr="006F3F29">
        <w:rPr>
          <w:rFonts w:ascii="Times New Roman" w:hAnsi="Times New Roman"/>
          <w:color w:val="000000"/>
          <w:sz w:val="24"/>
          <w:szCs w:val="24"/>
        </w:rPr>
        <w:t>інакшості</w:t>
      </w:r>
      <w:proofErr w:type="spellEnd"/>
      <w:r w:rsidRPr="006F3F29">
        <w:rPr>
          <w:rFonts w:ascii="Times New Roman" w:hAnsi="Times New Roman"/>
          <w:color w:val="000000"/>
          <w:sz w:val="24"/>
          <w:szCs w:val="24"/>
        </w:rPr>
        <w:t xml:space="preserve"> та інтерес до культурних відмінностей;</w:t>
      </w:r>
    </w:p>
    <w:p w:rsidR="00477C49" w:rsidRPr="006F3F29" w:rsidRDefault="00477C49" w:rsidP="000A4495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>– толерантне ставлення до представників різних народів і культур;</w:t>
      </w:r>
    </w:p>
    <w:p w:rsidR="00477C49" w:rsidRPr="006F3F29" w:rsidRDefault="00477C49" w:rsidP="000A4495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>– запобігання проявам ксенофобії, нетерпимості і расизму</w:t>
      </w:r>
    </w:p>
    <w:p w:rsidR="00477C49" w:rsidRPr="006F3F29" w:rsidRDefault="00477C49" w:rsidP="000A4495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3F29">
        <w:rPr>
          <w:rFonts w:ascii="Times New Roman" w:hAnsi="Times New Roman"/>
          <w:b/>
          <w:i/>
          <w:iCs/>
          <w:color w:val="000000"/>
          <w:sz w:val="24"/>
          <w:szCs w:val="24"/>
        </w:rPr>
        <w:t>Практична здатність</w:t>
      </w:r>
      <w:r w:rsidRPr="006F3F29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</w:p>
    <w:p w:rsidR="00477C49" w:rsidRPr="006F3F29" w:rsidRDefault="00477C49" w:rsidP="000A4495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>– готовність прийняти представників інших культур такими, якими вони є;</w:t>
      </w:r>
    </w:p>
    <w:p w:rsidR="00477C49" w:rsidRPr="006F3F29" w:rsidRDefault="00477C49" w:rsidP="000A4495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>– знати і за потреби спілкуватися мовами інших народів;</w:t>
      </w:r>
    </w:p>
    <w:p w:rsidR="00477C49" w:rsidRPr="006F3F29" w:rsidRDefault="00477C49" w:rsidP="000A4495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>– володіти навичками міжкультурної взаємодії;</w:t>
      </w:r>
    </w:p>
    <w:p w:rsidR="00477C49" w:rsidRPr="006F3F29" w:rsidRDefault="00477C49" w:rsidP="000A4495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>– запобігати міжетнічним і міжкультурним конфліктам;</w:t>
      </w:r>
    </w:p>
    <w:p w:rsidR="00477C49" w:rsidRPr="00A45899" w:rsidRDefault="00477C49" w:rsidP="00A45899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>– уміти розв’язувати конфліктні ситуації та знаходити компроміси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-284"/>
        <w:jc w:val="both"/>
        <w:rPr>
          <w:lang w:val="uk-UA"/>
        </w:rPr>
      </w:pPr>
      <w:r w:rsidRPr="006F3F29">
        <w:rPr>
          <w:b/>
          <w:bCs/>
          <w:i/>
        </w:rPr>
        <w:t>3)</w:t>
      </w:r>
      <w:r w:rsidRPr="006F3F29">
        <w:t xml:space="preserve"> </w:t>
      </w:r>
      <w:proofErr w:type="spellStart"/>
      <w:r w:rsidRPr="006F3F29">
        <w:rPr>
          <w:b/>
          <w:i/>
        </w:rPr>
        <w:t>Математична</w:t>
      </w:r>
      <w:proofErr w:type="spellEnd"/>
      <w:r w:rsidRPr="006F3F29">
        <w:rPr>
          <w:b/>
          <w:i/>
        </w:rPr>
        <w:t xml:space="preserve"> </w:t>
      </w:r>
      <w:proofErr w:type="spellStart"/>
      <w:r w:rsidRPr="006F3F29">
        <w:rPr>
          <w:b/>
          <w:i/>
        </w:rPr>
        <w:t>компетентність</w:t>
      </w:r>
      <w:proofErr w:type="spellEnd"/>
      <w:r w:rsidRPr="006F3F29">
        <w:t xml:space="preserve"> 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  <w:rPr>
          <w:i/>
          <w:iCs/>
        </w:rPr>
      </w:pPr>
      <w:r w:rsidRPr="006F3F29">
        <w:rPr>
          <w:b/>
          <w:i/>
          <w:iCs/>
          <w:lang w:val="uk-UA"/>
        </w:rPr>
        <w:t>Ціннісне ставлення</w:t>
      </w:r>
      <w:r w:rsidRPr="006F3F29">
        <w:rPr>
          <w:i/>
          <w:iCs/>
        </w:rPr>
        <w:t>: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  <w:rPr>
          <w:iCs/>
          <w:lang w:val="uk-UA"/>
        </w:rPr>
      </w:pPr>
      <w:r w:rsidRPr="006F3F29">
        <w:rPr>
          <w:i/>
          <w:iCs/>
          <w:lang w:val="uk-UA"/>
        </w:rPr>
        <w:t>– </w:t>
      </w:r>
      <w:r w:rsidRPr="006F3F29">
        <w:rPr>
          <w:iCs/>
          <w:lang w:val="uk-UA"/>
        </w:rPr>
        <w:t>усвідомлення важливості математичного мислення та математичних знань у життєдіяльності людини;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  <w:rPr>
          <w:lang w:val="uk-UA"/>
        </w:rPr>
      </w:pPr>
      <w:r w:rsidRPr="006F3F29">
        <w:rPr>
          <w:lang w:val="uk-UA"/>
        </w:rPr>
        <w:t xml:space="preserve">– розуміння цілісної картини світу, закономірності розвитку суспільства, людських відносин, небезпек у застосуванні </w:t>
      </w:r>
      <w:proofErr w:type="spellStart"/>
      <w:r w:rsidRPr="006F3F29">
        <w:rPr>
          <w:lang w:val="uk-UA"/>
        </w:rPr>
        <w:t>маніпулятивних</w:t>
      </w:r>
      <w:proofErr w:type="spellEnd"/>
      <w:r w:rsidRPr="006F3F29">
        <w:rPr>
          <w:lang w:val="uk-UA"/>
        </w:rPr>
        <w:t xml:space="preserve"> технологій;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 xml:space="preserve"> дотримування логіки і </w:t>
      </w:r>
      <w:proofErr w:type="gramStart"/>
      <w:r w:rsidRPr="006F3F29">
        <w:rPr>
          <w:lang w:val="uk-UA"/>
        </w:rPr>
        <w:t>посл</w:t>
      </w:r>
      <w:proofErr w:type="gramEnd"/>
      <w:r w:rsidRPr="006F3F29">
        <w:rPr>
          <w:lang w:val="uk-UA"/>
        </w:rPr>
        <w:t>ідовності у мисленні та діях;</w:t>
      </w:r>
    </w:p>
    <w:p w:rsidR="00477C49" w:rsidRPr="006F3F29" w:rsidRDefault="00477C49" w:rsidP="000A4495">
      <w:pPr>
        <w:tabs>
          <w:tab w:val="left" w:pos="1022"/>
        </w:tabs>
        <w:autoSpaceDE w:val="0"/>
        <w:autoSpaceDN w:val="0"/>
        <w:adjustRightInd w:val="0"/>
        <w:ind w:righ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 xml:space="preserve">– протистояння </w:t>
      </w:r>
      <w:proofErr w:type="spellStart"/>
      <w:r w:rsidRPr="006F3F29">
        <w:rPr>
          <w:rFonts w:ascii="Times New Roman" w:hAnsi="Times New Roman"/>
          <w:color w:val="000000"/>
          <w:sz w:val="24"/>
          <w:szCs w:val="24"/>
        </w:rPr>
        <w:t>маніпулятивним</w:t>
      </w:r>
      <w:proofErr w:type="spellEnd"/>
      <w:r w:rsidRPr="006F3F29">
        <w:rPr>
          <w:rFonts w:ascii="Times New Roman" w:hAnsi="Times New Roman"/>
          <w:color w:val="000000"/>
          <w:sz w:val="24"/>
          <w:szCs w:val="24"/>
        </w:rPr>
        <w:t xml:space="preserve"> впливам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  <w:rPr>
          <w:b/>
        </w:rPr>
      </w:pPr>
      <w:r w:rsidRPr="006F3F29">
        <w:rPr>
          <w:b/>
          <w:i/>
          <w:iCs/>
          <w:lang w:val="uk-UA"/>
        </w:rPr>
        <w:t>Практична здатність</w:t>
      </w:r>
      <w:r w:rsidRPr="006F3F29">
        <w:rPr>
          <w:b/>
          <w:i/>
          <w:iCs/>
        </w:rPr>
        <w:t xml:space="preserve">: 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  <w:rPr>
          <w:iCs/>
          <w:lang w:val="uk-UA"/>
        </w:rPr>
      </w:pPr>
      <w:r w:rsidRPr="006F3F29">
        <w:rPr>
          <w:iCs/>
        </w:rPr>
        <w:t>–</w:t>
      </w:r>
      <w:r w:rsidRPr="006F3F29">
        <w:rPr>
          <w:iCs/>
          <w:lang w:val="uk-UA"/>
        </w:rPr>
        <w:t> </w:t>
      </w:r>
      <w:proofErr w:type="spellStart"/>
      <w:r w:rsidRPr="006F3F29">
        <w:rPr>
          <w:iCs/>
        </w:rPr>
        <w:t>розвивати</w:t>
      </w:r>
      <w:proofErr w:type="spellEnd"/>
      <w:r w:rsidRPr="006F3F29">
        <w:rPr>
          <w:iCs/>
        </w:rPr>
        <w:t xml:space="preserve"> </w:t>
      </w:r>
      <w:r w:rsidRPr="006F3F29">
        <w:rPr>
          <w:iCs/>
          <w:lang w:val="uk-UA"/>
        </w:rPr>
        <w:t xml:space="preserve">критичне </w:t>
      </w:r>
      <w:proofErr w:type="spellStart"/>
      <w:r w:rsidRPr="006F3F29">
        <w:rPr>
          <w:iCs/>
        </w:rPr>
        <w:t>мислення</w:t>
      </w:r>
      <w:proofErr w:type="spellEnd"/>
      <w:r w:rsidRPr="006F3F29">
        <w:rPr>
          <w:iCs/>
        </w:rPr>
        <w:t xml:space="preserve">; </w:t>
      </w:r>
    </w:p>
    <w:p w:rsidR="00477C49" w:rsidRPr="006F3F29" w:rsidRDefault="00477C49" w:rsidP="000A4495">
      <w:pPr>
        <w:tabs>
          <w:tab w:val="left" w:pos="1022"/>
        </w:tabs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 xml:space="preserve">– аналізувати, систематизувати і </w:t>
      </w:r>
      <w:proofErr w:type="spellStart"/>
      <w:r w:rsidRPr="006F3F29">
        <w:rPr>
          <w:rFonts w:ascii="Times New Roman" w:hAnsi="Times New Roman"/>
          <w:color w:val="000000"/>
          <w:sz w:val="24"/>
          <w:szCs w:val="24"/>
        </w:rPr>
        <w:t>сентизувати</w:t>
      </w:r>
      <w:proofErr w:type="spellEnd"/>
      <w:r w:rsidRPr="006F3F29">
        <w:rPr>
          <w:rFonts w:ascii="Times New Roman" w:hAnsi="Times New Roman"/>
          <w:color w:val="000000"/>
          <w:sz w:val="24"/>
          <w:szCs w:val="24"/>
        </w:rPr>
        <w:t xml:space="preserve"> інформацію;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  <w:rPr>
          <w:lang w:val="uk-UA"/>
        </w:rPr>
      </w:pPr>
      <w:r w:rsidRPr="006F3F29">
        <w:rPr>
          <w:lang w:val="uk-UA"/>
        </w:rPr>
        <w:t xml:space="preserve">– установлювати </w:t>
      </w:r>
      <w:proofErr w:type="spellStart"/>
      <w:r w:rsidRPr="006F3F29">
        <w:rPr>
          <w:lang w:val="uk-UA"/>
        </w:rPr>
        <w:t>причиново-наслідкові</w:t>
      </w:r>
      <w:proofErr w:type="spellEnd"/>
      <w:r w:rsidRPr="006F3F29">
        <w:rPr>
          <w:lang w:val="uk-UA"/>
        </w:rPr>
        <w:t xml:space="preserve"> зв’язки;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-284"/>
        <w:jc w:val="both"/>
        <w:rPr>
          <w:lang w:val="uk-UA"/>
        </w:rPr>
      </w:pPr>
      <w:r w:rsidRPr="006F3F29">
        <w:rPr>
          <w:lang w:val="uk-UA"/>
        </w:rPr>
        <w:t>– виокремлювати головні та другорядні цілі, ризики поведінки, ризиковані життєві ситуації й обирати шляхи їх вирішення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-284"/>
        <w:jc w:val="both"/>
        <w:rPr>
          <w:b/>
          <w:i/>
          <w:lang w:val="uk-UA"/>
        </w:rPr>
      </w:pPr>
      <w:r w:rsidRPr="006F3F29">
        <w:rPr>
          <w:b/>
          <w:bCs/>
          <w:i/>
        </w:rPr>
        <w:t>4)</w:t>
      </w:r>
      <w:r w:rsidRPr="006F3F29">
        <w:rPr>
          <w:b/>
          <w:i/>
        </w:rPr>
        <w:t xml:space="preserve"> </w:t>
      </w:r>
      <w:proofErr w:type="spellStart"/>
      <w:r w:rsidRPr="006F3F29">
        <w:rPr>
          <w:b/>
          <w:i/>
        </w:rPr>
        <w:t>Компетентності</w:t>
      </w:r>
      <w:proofErr w:type="spellEnd"/>
      <w:r w:rsidRPr="006F3F29">
        <w:rPr>
          <w:b/>
          <w:i/>
        </w:rPr>
        <w:t xml:space="preserve"> у </w:t>
      </w:r>
      <w:proofErr w:type="spellStart"/>
      <w:r w:rsidRPr="006F3F29">
        <w:rPr>
          <w:b/>
          <w:i/>
        </w:rPr>
        <w:t>природничих</w:t>
      </w:r>
      <w:proofErr w:type="spellEnd"/>
      <w:r w:rsidRPr="006F3F29">
        <w:rPr>
          <w:b/>
          <w:i/>
        </w:rPr>
        <w:t xml:space="preserve"> </w:t>
      </w:r>
      <w:proofErr w:type="gramStart"/>
      <w:r w:rsidRPr="006F3F29">
        <w:rPr>
          <w:b/>
          <w:i/>
        </w:rPr>
        <w:t>науках</w:t>
      </w:r>
      <w:proofErr w:type="gramEnd"/>
      <w:r w:rsidRPr="006F3F29">
        <w:rPr>
          <w:b/>
          <w:i/>
        </w:rPr>
        <w:t xml:space="preserve"> </w:t>
      </w:r>
      <w:proofErr w:type="spellStart"/>
      <w:r w:rsidRPr="006F3F29">
        <w:rPr>
          <w:b/>
          <w:i/>
        </w:rPr>
        <w:t>і</w:t>
      </w:r>
      <w:proofErr w:type="spellEnd"/>
      <w:r w:rsidRPr="006F3F29">
        <w:rPr>
          <w:b/>
          <w:i/>
        </w:rPr>
        <w:t xml:space="preserve"> </w:t>
      </w:r>
      <w:proofErr w:type="spellStart"/>
      <w:r w:rsidRPr="006F3F29">
        <w:rPr>
          <w:b/>
          <w:i/>
        </w:rPr>
        <w:t>технологіях</w:t>
      </w:r>
      <w:proofErr w:type="spellEnd"/>
      <w:r w:rsidRPr="006F3F29">
        <w:rPr>
          <w:b/>
          <w:i/>
        </w:rPr>
        <w:t xml:space="preserve"> 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b/>
          <w:i/>
          <w:iCs/>
          <w:lang w:val="uk-UA"/>
        </w:rPr>
      </w:pPr>
      <w:r w:rsidRPr="006F3F29">
        <w:rPr>
          <w:b/>
          <w:i/>
          <w:iCs/>
          <w:lang w:val="uk-UA"/>
        </w:rPr>
        <w:t>Ціннісне ставлення</w:t>
      </w:r>
      <w:r w:rsidRPr="006F3F29">
        <w:rPr>
          <w:b/>
          <w:i/>
          <w:iCs/>
        </w:rPr>
        <w:t xml:space="preserve">: 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 xml:space="preserve"> розширення і поглиблення знань про предметний </w:t>
      </w:r>
      <w:proofErr w:type="gramStart"/>
      <w:r w:rsidRPr="006F3F29">
        <w:rPr>
          <w:lang w:val="uk-UA"/>
        </w:rPr>
        <w:t>св</w:t>
      </w:r>
      <w:proofErr w:type="gramEnd"/>
      <w:r w:rsidRPr="006F3F29">
        <w:rPr>
          <w:lang w:val="uk-UA"/>
        </w:rPr>
        <w:t>іт, сферу людських відносин та про себе;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критичн</w:t>
      </w:r>
      <w:proofErr w:type="spellEnd"/>
      <w:r w:rsidRPr="006F3F29">
        <w:rPr>
          <w:lang w:val="uk-UA"/>
        </w:rPr>
        <w:t>е</w:t>
      </w:r>
      <w:r w:rsidRPr="006F3F29">
        <w:t xml:space="preserve"> </w:t>
      </w:r>
      <w:proofErr w:type="spellStart"/>
      <w:r w:rsidRPr="006F3F29">
        <w:t>оцінюва</w:t>
      </w:r>
      <w:r w:rsidRPr="006F3F29">
        <w:rPr>
          <w:lang w:val="uk-UA"/>
        </w:rPr>
        <w:t>ння</w:t>
      </w:r>
      <w:proofErr w:type="spellEnd"/>
      <w:r w:rsidRPr="006F3F29">
        <w:t xml:space="preserve"> результат</w:t>
      </w:r>
      <w:proofErr w:type="spellStart"/>
      <w:r w:rsidRPr="006F3F29">
        <w:rPr>
          <w:lang w:val="uk-UA"/>
        </w:rPr>
        <w:t>ів</w:t>
      </w:r>
      <w:proofErr w:type="spellEnd"/>
      <w:r w:rsidRPr="006F3F29">
        <w:t xml:space="preserve"> </w:t>
      </w:r>
      <w:proofErr w:type="spellStart"/>
      <w:r w:rsidRPr="006F3F29">
        <w:t>людської</w:t>
      </w:r>
      <w:proofErr w:type="spellEnd"/>
      <w:r w:rsidRPr="006F3F29">
        <w:t xml:space="preserve"> </w:t>
      </w:r>
      <w:proofErr w:type="spellStart"/>
      <w:r w:rsidRPr="006F3F29">
        <w:t>діяльності</w:t>
      </w:r>
      <w:proofErr w:type="spellEnd"/>
      <w:r w:rsidRPr="006F3F29">
        <w:t xml:space="preserve"> </w:t>
      </w:r>
      <w:r w:rsidRPr="006F3F29">
        <w:rPr>
          <w:lang w:val="uk-UA"/>
        </w:rPr>
        <w:t>у</w:t>
      </w:r>
      <w:r w:rsidRPr="006F3F29">
        <w:t xml:space="preserve"> </w:t>
      </w:r>
      <w:proofErr w:type="gramStart"/>
      <w:r w:rsidRPr="006F3F29">
        <w:t>природному</w:t>
      </w:r>
      <w:proofErr w:type="gramEnd"/>
      <w:r w:rsidRPr="006F3F29">
        <w:t xml:space="preserve"> </w:t>
      </w:r>
      <w:proofErr w:type="spellStart"/>
      <w:r w:rsidRPr="006F3F29">
        <w:t>середовищі</w:t>
      </w:r>
      <w:proofErr w:type="spellEnd"/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b/>
          <w:lang w:val="uk-UA"/>
        </w:rPr>
      </w:pPr>
      <w:r w:rsidRPr="006F3F29">
        <w:rPr>
          <w:b/>
          <w:i/>
          <w:iCs/>
          <w:lang w:val="uk-UA"/>
        </w:rPr>
        <w:t>Практична здатність</w:t>
      </w:r>
      <w:r w:rsidRPr="006F3F29">
        <w:rPr>
          <w:b/>
          <w:i/>
          <w:iCs/>
        </w:rPr>
        <w:t>: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готовність</w:t>
      </w:r>
      <w:proofErr w:type="spellEnd"/>
      <w:r w:rsidRPr="006F3F29">
        <w:t xml:space="preserve"> до</w:t>
      </w:r>
      <w:r w:rsidRPr="006F3F29">
        <w:rPr>
          <w:lang w:val="uk-UA"/>
        </w:rPr>
        <w:t xml:space="preserve"> саморозвитку і </w:t>
      </w:r>
      <w:proofErr w:type="spellStart"/>
      <w:r w:rsidRPr="006F3F29">
        <w:t>опанування</w:t>
      </w:r>
      <w:proofErr w:type="spellEnd"/>
      <w:r w:rsidRPr="006F3F29">
        <w:t xml:space="preserve"> </w:t>
      </w:r>
      <w:proofErr w:type="spellStart"/>
      <w:r w:rsidRPr="006F3F29">
        <w:rPr>
          <w:lang w:val="uk-UA"/>
        </w:rPr>
        <w:t>сучасни</w:t>
      </w:r>
      <w:proofErr w:type="spellEnd"/>
      <w:r w:rsidRPr="006F3F29">
        <w:t xml:space="preserve">ми </w:t>
      </w:r>
      <w:proofErr w:type="spellStart"/>
      <w:r w:rsidRPr="006F3F29">
        <w:t>технологіями</w:t>
      </w:r>
      <w:proofErr w:type="spellEnd"/>
      <w:r w:rsidRPr="006F3F29">
        <w:t>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 xml:space="preserve"> використовувати сучасні технології у </w:t>
      </w:r>
      <w:proofErr w:type="gramStart"/>
      <w:r w:rsidRPr="006F3F29">
        <w:rPr>
          <w:lang w:val="uk-UA"/>
        </w:rPr>
        <w:t>своїй</w:t>
      </w:r>
      <w:proofErr w:type="gramEnd"/>
      <w:r w:rsidRPr="006F3F29">
        <w:rPr>
          <w:lang w:val="uk-UA"/>
        </w:rPr>
        <w:t xml:space="preserve"> діяльності;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-284"/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 xml:space="preserve"> брати участь у </w:t>
      </w:r>
      <w:proofErr w:type="gramStart"/>
      <w:r w:rsidRPr="006F3F29">
        <w:rPr>
          <w:lang w:val="uk-UA"/>
        </w:rPr>
        <w:t>досл</w:t>
      </w:r>
      <w:proofErr w:type="gramEnd"/>
      <w:r w:rsidRPr="006F3F29">
        <w:rPr>
          <w:lang w:val="uk-UA"/>
        </w:rPr>
        <w:t>ідній і проектній діяльності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-284"/>
        <w:jc w:val="both"/>
        <w:rPr>
          <w:b/>
          <w:i/>
          <w:lang w:val="uk-UA"/>
        </w:rPr>
      </w:pPr>
      <w:r w:rsidRPr="006F3F29">
        <w:rPr>
          <w:b/>
          <w:bCs/>
          <w:i/>
        </w:rPr>
        <w:t>5)</w:t>
      </w:r>
      <w:r w:rsidRPr="006F3F29">
        <w:rPr>
          <w:b/>
          <w:i/>
        </w:rPr>
        <w:t xml:space="preserve"> </w:t>
      </w:r>
      <w:proofErr w:type="spellStart"/>
      <w:r w:rsidRPr="006F3F29">
        <w:rPr>
          <w:b/>
          <w:i/>
        </w:rPr>
        <w:t>Інформаційно-цифрова</w:t>
      </w:r>
      <w:proofErr w:type="spellEnd"/>
      <w:r w:rsidRPr="006F3F29">
        <w:rPr>
          <w:b/>
          <w:i/>
        </w:rPr>
        <w:t xml:space="preserve"> </w:t>
      </w:r>
      <w:proofErr w:type="spellStart"/>
      <w:r w:rsidRPr="006F3F29">
        <w:rPr>
          <w:b/>
          <w:i/>
        </w:rPr>
        <w:t>компетентність</w:t>
      </w:r>
      <w:proofErr w:type="spellEnd"/>
      <w:r w:rsidRPr="006F3F29">
        <w:rPr>
          <w:b/>
          <w:i/>
        </w:rPr>
        <w:t xml:space="preserve"> 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</w:pPr>
      <w:r w:rsidRPr="006F3F29">
        <w:rPr>
          <w:b/>
          <w:i/>
          <w:iCs/>
          <w:lang w:val="uk-UA"/>
        </w:rPr>
        <w:t>Ціннісне ставлення</w:t>
      </w:r>
      <w:r w:rsidRPr="006F3F29">
        <w:rPr>
          <w:i/>
          <w:iCs/>
        </w:rPr>
        <w:t xml:space="preserve">: 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 xml:space="preserve"> здійснення пошукової діяльності та виконання задач </w:t>
      </w:r>
      <w:r w:rsidRPr="006F3F29">
        <w:t>за алгоритмом;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 xml:space="preserve"> уміння </w:t>
      </w:r>
      <w:proofErr w:type="spellStart"/>
      <w:r w:rsidRPr="006F3F29">
        <w:t>працювати</w:t>
      </w:r>
      <w:proofErr w:type="spellEnd"/>
      <w:r w:rsidRPr="006F3F29">
        <w:rPr>
          <w:lang w:val="uk-UA"/>
        </w:rPr>
        <w:t xml:space="preserve"> з </w:t>
      </w:r>
      <w:proofErr w:type="gramStart"/>
      <w:r w:rsidRPr="006F3F29">
        <w:rPr>
          <w:lang w:val="uk-UA"/>
        </w:rPr>
        <w:t>р</w:t>
      </w:r>
      <w:proofErr w:type="gramEnd"/>
      <w:r w:rsidRPr="006F3F29">
        <w:rPr>
          <w:lang w:val="uk-UA"/>
        </w:rPr>
        <w:t xml:space="preserve">ізними </w:t>
      </w:r>
      <w:proofErr w:type="spellStart"/>
      <w:r w:rsidRPr="006F3F29">
        <w:rPr>
          <w:lang w:val="uk-UA"/>
        </w:rPr>
        <w:t>Інтернет-ресурсами</w:t>
      </w:r>
      <w:proofErr w:type="spellEnd"/>
      <w:r w:rsidRPr="006F3F29">
        <w:t>;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розпізна</w:t>
      </w:r>
      <w:r w:rsidRPr="006F3F29">
        <w:rPr>
          <w:lang w:val="uk-UA"/>
        </w:rPr>
        <w:t>вання</w:t>
      </w:r>
      <w:proofErr w:type="spellEnd"/>
      <w:r w:rsidRPr="006F3F29">
        <w:rPr>
          <w:lang w:val="uk-UA"/>
        </w:rPr>
        <w:t xml:space="preserve"> достовірних і недостовірних джерел інформації</w:t>
      </w:r>
      <w:r w:rsidRPr="006F3F29">
        <w:t>;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</w:pPr>
      <w:r w:rsidRPr="006F3F29">
        <w:t>–</w:t>
      </w:r>
      <w:r w:rsidRPr="006F3F29">
        <w:rPr>
          <w:lang w:val="uk-UA"/>
        </w:rPr>
        <w:t xml:space="preserve"> протистояння </w:t>
      </w:r>
      <w:proofErr w:type="spellStart"/>
      <w:r w:rsidRPr="006F3F29">
        <w:rPr>
          <w:lang w:val="uk-UA"/>
        </w:rPr>
        <w:t>Інтернет-агресії</w:t>
      </w:r>
      <w:proofErr w:type="spellEnd"/>
      <w:r w:rsidRPr="006F3F29">
        <w:rPr>
          <w:lang w:val="uk-UA"/>
        </w:rPr>
        <w:t xml:space="preserve">, </w:t>
      </w:r>
      <w:proofErr w:type="spellStart"/>
      <w:r w:rsidRPr="006F3F29">
        <w:rPr>
          <w:lang w:val="uk-UA"/>
        </w:rPr>
        <w:t>Інтернет-булінгу</w:t>
      </w:r>
      <w:proofErr w:type="spellEnd"/>
      <w:r w:rsidRPr="006F3F29">
        <w:rPr>
          <w:lang w:val="uk-UA"/>
        </w:rPr>
        <w:t xml:space="preserve"> тощо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  <w:rPr>
          <w:i/>
          <w:iCs/>
          <w:lang w:val="uk-UA"/>
        </w:rPr>
      </w:pP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  <w:rPr>
          <w:b/>
          <w:i/>
          <w:iCs/>
          <w:lang w:val="uk-UA"/>
        </w:rPr>
      </w:pPr>
      <w:r w:rsidRPr="006F3F29">
        <w:rPr>
          <w:b/>
          <w:i/>
          <w:iCs/>
          <w:lang w:val="uk-UA"/>
        </w:rPr>
        <w:t>Практична здатність</w:t>
      </w:r>
      <w:r w:rsidRPr="006F3F29">
        <w:rPr>
          <w:b/>
          <w:i/>
          <w:iCs/>
        </w:rPr>
        <w:t>: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  <w:rPr>
          <w:lang w:val="uk-UA"/>
        </w:rPr>
      </w:pPr>
      <w:r w:rsidRPr="006F3F29">
        <w:rPr>
          <w:i/>
          <w:iCs/>
        </w:rPr>
        <w:t>–</w:t>
      </w:r>
      <w:r w:rsidRPr="006F3F29">
        <w:rPr>
          <w:i/>
          <w:iCs/>
          <w:lang w:val="uk-UA"/>
        </w:rPr>
        <w:t> </w:t>
      </w:r>
      <w:r w:rsidRPr="006F3F29">
        <w:rPr>
          <w:iCs/>
          <w:lang w:val="uk-UA"/>
        </w:rPr>
        <w:t xml:space="preserve">уміти </w:t>
      </w:r>
      <w:proofErr w:type="spellStart"/>
      <w:r w:rsidRPr="006F3F29">
        <w:rPr>
          <w:iCs/>
          <w:lang w:val="uk-UA"/>
        </w:rPr>
        <w:t>викоритовувати</w:t>
      </w:r>
      <w:proofErr w:type="spellEnd"/>
      <w:r w:rsidRPr="006F3F29">
        <w:rPr>
          <w:iCs/>
          <w:lang w:val="uk-UA"/>
        </w:rPr>
        <w:t xml:space="preserve"> </w:t>
      </w:r>
      <w:proofErr w:type="gramStart"/>
      <w:r w:rsidRPr="006F3F29">
        <w:rPr>
          <w:iCs/>
          <w:lang w:val="uk-UA"/>
        </w:rPr>
        <w:t>р</w:t>
      </w:r>
      <w:proofErr w:type="gramEnd"/>
      <w:r w:rsidRPr="006F3F29">
        <w:rPr>
          <w:iCs/>
          <w:lang w:val="uk-UA"/>
        </w:rPr>
        <w:t>ізні способи пошуку корисної інформації в довідникових джерелах (зокрема, за допомогою інформаційно-комунікативних технологій), критично мислити в процесі збору та обробки інформації;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  <w:rPr>
          <w:i/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дотримуватися</w:t>
      </w:r>
      <w:proofErr w:type="spellEnd"/>
      <w:r w:rsidRPr="006F3F29">
        <w:t xml:space="preserve"> </w:t>
      </w:r>
      <w:r w:rsidRPr="006F3F29">
        <w:rPr>
          <w:lang w:val="uk-UA"/>
        </w:rPr>
        <w:t>етикету</w:t>
      </w:r>
      <w:r w:rsidRPr="006F3F29">
        <w:t>;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33"/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критичн</w:t>
      </w:r>
      <w:proofErr w:type="spellEnd"/>
      <w:r w:rsidRPr="006F3F29">
        <w:rPr>
          <w:lang w:val="uk-UA"/>
        </w:rPr>
        <w:t>о</w:t>
      </w:r>
      <w:r w:rsidRPr="006F3F29">
        <w:t xml:space="preserve"> </w:t>
      </w:r>
      <w:proofErr w:type="spellStart"/>
      <w:r w:rsidRPr="006F3F29">
        <w:rPr>
          <w:lang w:val="uk-UA"/>
        </w:rPr>
        <w:t>відбірати</w:t>
      </w:r>
      <w:proofErr w:type="spellEnd"/>
      <w:r w:rsidRPr="006F3F29">
        <w:rPr>
          <w:lang w:val="uk-UA"/>
        </w:rPr>
        <w:t xml:space="preserve"> Інтернет</w:t>
      </w:r>
      <w:r w:rsidRPr="006F3F29">
        <w:t xml:space="preserve"> </w:t>
      </w:r>
      <w:proofErr w:type="spellStart"/>
      <w:r w:rsidRPr="006F3F29">
        <w:t>інформаці</w:t>
      </w:r>
      <w:proofErr w:type="spellEnd"/>
      <w:r w:rsidRPr="006F3F29">
        <w:rPr>
          <w:lang w:val="uk-UA"/>
        </w:rPr>
        <w:t>ю;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-284"/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 xml:space="preserve"> дотримуватися правил безпеки в Інтернет мережі та здатність протистояти </w:t>
      </w:r>
      <w:proofErr w:type="spellStart"/>
      <w:r w:rsidRPr="006F3F29">
        <w:rPr>
          <w:lang w:val="uk-UA"/>
        </w:rPr>
        <w:t>інтернет-ризикам</w:t>
      </w:r>
      <w:proofErr w:type="spellEnd"/>
      <w:r w:rsidRPr="006F3F29">
        <w:rPr>
          <w:lang w:val="uk-UA"/>
        </w:rPr>
        <w:t xml:space="preserve"> та </w:t>
      </w:r>
      <w:proofErr w:type="spellStart"/>
      <w:r w:rsidRPr="006F3F29">
        <w:rPr>
          <w:lang w:val="uk-UA"/>
        </w:rPr>
        <w:t>маніпулятивним</w:t>
      </w:r>
      <w:proofErr w:type="spellEnd"/>
      <w:r w:rsidRPr="006F3F29">
        <w:rPr>
          <w:lang w:val="uk-UA"/>
        </w:rPr>
        <w:t xml:space="preserve"> технологіям у ЗМІ та рекламі, </w:t>
      </w:r>
      <w:proofErr w:type="gramStart"/>
      <w:r w:rsidRPr="006F3F29">
        <w:rPr>
          <w:lang w:val="uk-UA"/>
        </w:rPr>
        <w:t>соц</w:t>
      </w:r>
      <w:proofErr w:type="gramEnd"/>
      <w:r w:rsidRPr="006F3F29">
        <w:rPr>
          <w:lang w:val="uk-UA"/>
        </w:rPr>
        <w:t>іальних мережах, комп’ютерних іграх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-284"/>
        <w:jc w:val="both"/>
        <w:rPr>
          <w:b/>
          <w:i/>
          <w:lang w:val="uk-UA"/>
        </w:rPr>
      </w:pPr>
      <w:r w:rsidRPr="006F3F29">
        <w:rPr>
          <w:b/>
          <w:bCs/>
          <w:i/>
          <w:lang w:val="uk-UA"/>
        </w:rPr>
        <w:t>6)</w:t>
      </w:r>
      <w:r w:rsidRPr="006F3F29">
        <w:rPr>
          <w:b/>
          <w:i/>
          <w:lang w:val="uk-UA"/>
        </w:rPr>
        <w:t xml:space="preserve"> Уміння вчитися впродовж життя 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b/>
        </w:rPr>
      </w:pPr>
      <w:r w:rsidRPr="006F3F29">
        <w:rPr>
          <w:b/>
          <w:i/>
          <w:iCs/>
          <w:lang w:val="uk-UA"/>
        </w:rPr>
        <w:t>Ціннісне ставлення</w:t>
      </w:r>
      <w:r w:rsidRPr="006F3F29">
        <w:rPr>
          <w:b/>
          <w:i/>
          <w:iCs/>
        </w:rPr>
        <w:t xml:space="preserve">: 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визнач</w:t>
      </w:r>
      <w:r w:rsidRPr="006F3F29">
        <w:rPr>
          <w:lang w:val="uk-UA"/>
        </w:rPr>
        <w:t>ення</w:t>
      </w:r>
      <w:proofErr w:type="spellEnd"/>
      <w:r w:rsidRPr="006F3F29">
        <w:t xml:space="preserve"> мет</w:t>
      </w:r>
      <w:r w:rsidRPr="006F3F29">
        <w:rPr>
          <w:lang w:val="uk-UA"/>
        </w:rPr>
        <w:t>и</w:t>
      </w:r>
      <w:r w:rsidRPr="006F3F29">
        <w:t xml:space="preserve"> </w:t>
      </w:r>
      <w:r w:rsidRPr="006F3F29">
        <w:rPr>
          <w:lang w:val="uk-UA"/>
        </w:rPr>
        <w:t>та</w:t>
      </w:r>
      <w:r w:rsidRPr="006F3F29">
        <w:t xml:space="preserve"> </w:t>
      </w:r>
      <w:proofErr w:type="spellStart"/>
      <w:r w:rsidRPr="006F3F29">
        <w:t>цілі</w:t>
      </w:r>
      <w:proofErr w:type="spellEnd"/>
      <w:r w:rsidRPr="006F3F29">
        <w:t xml:space="preserve"> </w:t>
      </w:r>
      <w:proofErr w:type="spellStart"/>
      <w:r w:rsidRPr="006F3F29">
        <w:t>власно</w:t>
      </w:r>
      <w:r w:rsidRPr="006F3F29">
        <w:rPr>
          <w:lang w:val="uk-UA"/>
        </w:rPr>
        <w:t>го</w:t>
      </w:r>
      <w:proofErr w:type="spellEnd"/>
      <w:r w:rsidRPr="006F3F29">
        <w:rPr>
          <w:lang w:val="uk-UA"/>
        </w:rPr>
        <w:t xml:space="preserve"> життя і </w:t>
      </w:r>
      <w:proofErr w:type="spellStart"/>
      <w:r w:rsidRPr="006F3F29">
        <w:t>діяльності</w:t>
      </w:r>
      <w:proofErr w:type="spellEnd"/>
      <w:r w:rsidRPr="006F3F29">
        <w:rPr>
          <w:lang w:val="uk-UA"/>
        </w:rPr>
        <w:t>, п</w:t>
      </w:r>
      <w:proofErr w:type="spellStart"/>
      <w:r w:rsidRPr="006F3F29">
        <w:t>ланува</w:t>
      </w:r>
      <w:r w:rsidRPr="006F3F29">
        <w:rPr>
          <w:lang w:val="uk-UA"/>
        </w:rPr>
        <w:t>ння</w:t>
      </w:r>
      <w:proofErr w:type="spellEnd"/>
      <w:r w:rsidRPr="006F3F29">
        <w:rPr>
          <w:lang w:val="uk-UA"/>
        </w:rPr>
        <w:t xml:space="preserve"> й </w:t>
      </w:r>
      <w:proofErr w:type="spellStart"/>
      <w:r w:rsidRPr="006F3F29">
        <w:t>організ</w:t>
      </w:r>
      <w:r w:rsidRPr="006F3F29">
        <w:rPr>
          <w:lang w:val="uk-UA"/>
        </w:rPr>
        <w:t>ація</w:t>
      </w:r>
      <w:proofErr w:type="spellEnd"/>
      <w:r w:rsidRPr="006F3F29">
        <w:rPr>
          <w:lang w:val="uk-UA"/>
        </w:rPr>
        <w:t xml:space="preserve"> життя;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визначення близьких, середніх і далеких перспектив, розроблення стратегії життя</w:t>
      </w:r>
      <w:r w:rsidRPr="006F3F29">
        <w:t>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 xml:space="preserve"> уміння працювати самостійно і </w:t>
      </w:r>
      <w:proofErr w:type="gramStart"/>
      <w:r w:rsidRPr="006F3F29">
        <w:rPr>
          <w:lang w:val="uk-UA"/>
        </w:rPr>
        <w:t>в</w:t>
      </w:r>
      <w:proofErr w:type="gramEnd"/>
      <w:r w:rsidRPr="006F3F29">
        <w:rPr>
          <w:lang w:val="uk-UA"/>
        </w:rPr>
        <w:t xml:space="preserve"> команді</w:t>
      </w:r>
      <w:r w:rsidRPr="006F3F29">
        <w:t>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користува</w:t>
      </w:r>
      <w:r w:rsidRPr="006F3F29">
        <w:rPr>
          <w:lang w:val="uk-UA"/>
        </w:rPr>
        <w:t>нн</w:t>
      </w:r>
      <w:proofErr w:type="spellEnd"/>
      <w:r w:rsidRPr="006F3F29">
        <w:t xml:space="preserve">я </w:t>
      </w:r>
      <w:proofErr w:type="spellStart"/>
      <w:proofErr w:type="gramStart"/>
      <w:r w:rsidRPr="006F3F29">
        <w:t>р</w:t>
      </w:r>
      <w:proofErr w:type="gramEnd"/>
      <w:r w:rsidRPr="006F3F29">
        <w:t>ізними</w:t>
      </w:r>
      <w:proofErr w:type="spellEnd"/>
      <w:r w:rsidRPr="006F3F29">
        <w:t xml:space="preserve"> </w:t>
      </w:r>
      <w:proofErr w:type="spellStart"/>
      <w:r w:rsidRPr="006F3F29">
        <w:t>джерелами</w:t>
      </w:r>
      <w:proofErr w:type="spellEnd"/>
      <w:r w:rsidRPr="006F3F29">
        <w:t xml:space="preserve"> </w:t>
      </w:r>
      <w:proofErr w:type="spellStart"/>
      <w:r w:rsidRPr="006F3F29">
        <w:t>інформації</w:t>
      </w:r>
      <w:proofErr w:type="spellEnd"/>
      <w:r w:rsidRPr="006F3F29">
        <w:t>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 xml:space="preserve"> розширення </w:t>
      </w:r>
      <w:proofErr w:type="spellStart"/>
      <w:r w:rsidRPr="006F3F29">
        <w:rPr>
          <w:lang w:val="uk-UA"/>
        </w:rPr>
        <w:t>знаннє</w:t>
      </w:r>
      <w:proofErr w:type="gramStart"/>
      <w:r w:rsidRPr="006F3F29">
        <w:rPr>
          <w:lang w:val="uk-UA"/>
        </w:rPr>
        <w:t>во</w:t>
      </w:r>
      <w:proofErr w:type="gramEnd"/>
      <w:r w:rsidRPr="006F3F29">
        <w:rPr>
          <w:lang w:val="uk-UA"/>
        </w:rPr>
        <w:t>ї</w:t>
      </w:r>
      <w:proofErr w:type="spellEnd"/>
      <w:r w:rsidRPr="006F3F29">
        <w:rPr>
          <w:lang w:val="uk-UA"/>
        </w:rPr>
        <w:t xml:space="preserve"> та емоційної сфери, власні уявлення про життя</w:t>
      </w:r>
      <w:r w:rsidRPr="006F3F29">
        <w:t>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rPr>
          <w:lang w:val="uk-UA"/>
        </w:rPr>
        <w:t>– застосовування різних поведінкових і комунікативних стратегій відповідно до мети діяльності та конкретної ситуації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b/>
          <w:i/>
          <w:iCs/>
          <w:lang w:val="uk-UA"/>
        </w:rPr>
      </w:pPr>
      <w:r w:rsidRPr="006F3F29">
        <w:rPr>
          <w:b/>
          <w:i/>
          <w:iCs/>
          <w:lang w:val="uk-UA"/>
        </w:rPr>
        <w:t>Практична здатність</w:t>
      </w:r>
      <w:r w:rsidRPr="006F3F29">
        <w:rPr>
          <w:b/>
          <w:i/>
          <w:iCs/>
        </w:rPr>
        <w:t>: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rPr>
          <w:i/>
          <w:iCs/>
          <w:lang w:val="uk-UA"/>
        </w:rPr>
        <w:t>– </w:t>
      </w:r>
      <w:r w:rsidRPr="006F3F29">
        <w:rPr>
          <w:iCs/>
          <w:lang w:val="uk-UA"/>
        </w:rPr>
        <w:t>уміти моделювати власний освітній розвиток, аналізувати, контролювати, корегувати й оцінювати результати освітньої діяльності;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прагн</w:t>
      </w:r>
      <w:r w:rsidRPr="006F3F29">
        <w:rPr>
          <w:lang w:val="uk-UA"/>
        </w:rPr>
        <w:t>ути</w:t>
      </w:r>
      <w:proofErr w:type="spellEnd"/>
      <w:r w:rsidRPr="006F3F29">
        <w:rPr>
          <w:lang w:val="uk-UA"/>
        </w:rPr>
        <w:t xml:space="preserve"> оволодівати новими знаннями та навичками</w:t>
      </w:r>
      <w:r w:rsidRPr="006F3F29">
        <w:t>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готовність</w:t>
      </w:r>
      <w:proofErr w:type="spellEnd"/>
      <w:r w:rsidRPr="006F3F29">
        <w:t xml:space="preserve"> </w:t>
      </w:r>
      <w:proofErr w:type="spellStart"/>
      <w:r w:rsidRPr="006F3F29">
        <w:t>удосконалювати</w:t>
      </w:r>
      <w:proofErr w:type="spellEnd"/>
      <w:r w:rsidRPr="006F3F29">
        <w:rPr>
          <w:lang w:val="uk-UA"/>
        </w:rPr>
        <w:t xml:space="preserve"> свої моральні, </w:t>
      </w:r>
      <w:proofErr w:type="spellStart"/>
      <w:r w:rsidRPr="006F3F29">
        <w:rPr>
          <w:lang w:val="uk-UA"/>
        </w:rPr>
        <w:t>морально-вольві</w:t>
      </w:r>
      <w:proofErr w:type="spellEnd"/>
      <w:r w:rsidRPr="006F3F29">
        <w:rPr>
          <w:lang w:val="uk-UA"/>
        </w:rPr>
        <w:t xml:space="preserve"> якості та навички поведінки </w:t>
      </w:r>
      <w:proofErr w:type="spellStart"/>
      <w:r w:rsidRPr="006F3F29">
        <w:t>впродовж</w:t>
      </w:r>
      <w:proofErr w:type="spellEnd"/>
      <w:r w:rsidRPr="006F3F29">
        <w:t xml:space="preserve"> </w:t>
      </w:r>
      <w:proofErr w:type="spellStart"/>
      <w:r w:rsidRPr="006F3F29">
        <w:t>життя</w:t>
      </w:r>
      <w:proofErr w:type="spellEnd"/>
      <w:r w:rsidRPr="006F3F29">
        <w:t>;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-284"/>
        <w:jc w:val="both"/>
        <w:rPr>
          <w:lang w:val="uk-UA"/>
        </w:rPr>
      </w:pPr>
      <w:r w:rsidRPr="006F3F29">
        <w:rPr>
          <w:lang w:val="uk-UA"/>
        </w:rPr>
        <w:t>– розуміти необхідності роботи над собою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-284"/>
        <w:jc w:val="both"/>
        <w:rPr>
          <w:b/>
          <w:i/>
          <w:lang w:val="uk-UA"/>
        </w:rPr>
      </w:pPr>
      <w:r w:rsidRPr="006F3F29">
        <w:rPr>
          <w:b/>
          <w:bCs/>
          <w:i/>
          <w:lang w:val="uk-UA"/>
        </w:rPr>
        <w:t>7)</w:t>
      </w:r>
      <w:r w:rsidRPr="006F3F29">
        <w:rPr>
          <w:b/>
          <w:i/>
          <w:lang w:val="uk-UA"/>
        </w:rPr>
        <w:t xml:space="preserve"> Ініціативність і підприємливість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b/>
          <w:i/>
          <w:iCs/>
          <w:lang w:val="uk-UA"/>
        </w:rPr>
      </w:pPr>
      <w:r w:rsidRPr="006F3F29">
        <w:rPr>
          <w:b/>
          <w:i/>
          <w:lang w:val="uk-UA"/>
        </w:rPr>
        <w:t xml:space="preserve"> </w:t>
      </w:r>
      <w:r w:rsidRPr="006F3F29">
        <w:rPr>
          <w:b/>
          <w:i/>
          <w:iCs/>
          <w:lang w:val="uk-UA"/>
        </w:rPr>
        <w:t xml:space="preserve">Ціннісне ставлення: 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i/>
          <w:lang w:val="uk-UA"/>
        </w:rPr>
      </w:pPr>
      <w:r w:rsidRPr="006F3F29">
        <w:rPr>
          <w:lang w:val="uk-UA"/>
        </w:rPr>
        <w:t xml:space="preserve">– аналізування життєвих ситуацій; 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rPr>
          <w:lang w:val="uk-UA"/>
        </w:rPr>
        <w:t>– </w:t>
      </w:r>
      <w:proofErr w:type="spellStart"/>
      <w:r w:rsidRPr="006F3F29">
        <w:rPr>
          <w:lang w:val="uk-UA"/>
        </w:rPr>
        <w:t>презентування</w:t>
      </w:r>
      <w:proofErr w:type="spellEnd"/>
      <w:r w:rsidRPr="006F3F29">
        <w:rPr>
          <w:lang w:val="uk-UA"/>
        </w:rPr>
        <w:t xml:space="preserve"> власної ідеї та ініціативи;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формулюва</w:t>
      </w:r>
      <w:r w:rsidRPr="006F3F29">
        <w:rPr>
          <w:lang w:val="uk-UA"/>
        </w:rPr>
        <w:t>ння</w:t>
      </w:r>
      <w:proofErr w:type="spellEnd"/>
      <w:r w:rsidRPr="006F3F29">
        <w:t xml:space="preserve"> </w:t>
      </w:r>
      <w:proofErr w:type="spellStart"/>
      <w:r w:rsidRPr="006F3F29">
        <w:t>власн</w:t>
      </w:r>
      <w:r w:rsidRPr="006F3F29">
        <w:rPr>
          <w:lang w:val="uk-UA"/>
        </w:rPr>
        <w:t>их</w:t>
      </w:r>
      <w:proofErr w:type="spellEnd"/>
      <w:r w:rsidRPr="006F3F29">
        <w:t xml:space="preserve"> </w:t>
      </w:r>
      <w:proofErr w:type="spellStart"/>
      <w:r w:rsidRPr="006F3F29">
        <w:t>пропозиці</w:t>
      </w:r>
      <w:proofErr w:type="spellEnd"/>
      <w:r w:rsidRPr="006F3F29">
        <w:rPr>
          <w:lang w:val="uk-UA"/>
        </w:rPr>
        <w:t>й</w:t>
      </w:r>
      <w:r w:rsidRPr="006F3F29">
        <w:t xml:space="preserve">, </w:t>
      </w:r>
      <w:proofErr w:type="spellStart"/>
      <w:proofErr w:type="gramStart"/>
      <w:r w:rsidRPr="006F3F29">
        <w:t>р</w:t>
      </w:r>
      <w:proofErr w:type="gramEnd"/>
      <w:r w:rsidRPr="006F3F29">
        <w:t>ішен</w:t>
      </w:r>
      <w:proofErr w:type="spellEnd"/>
      <w:r w:rsidRPr="006F3F29">
        <w:rPr>
          <w:lang w:val="uk-UA"/>
        </w:rPr>
        <w:t>ь;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rPr>
          <w:lang w:val="uk-UA"/>
        </w:rPr>
        <w:t>– виявлення лідерських якостей;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rPr>
          <w:lang w:val="uk-UA"/>
        </w:rPr>
        <w:t>– усвідомлення ціннісного змісту грошей, праці і рівності прав людей, праці батьків;</w:t>
      </w:r>
    </w:p>
    <w:p w:rsidR="00477C49" w:rsidRPr="00A4589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засудження споживацького способу життя та трудової експлуатації дітей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b/>
        </w:rPr>
      </w:pPr>
      <w:r w:rsidRPr="006F3F29">
        <w:rPr>
          <w:b/>
          <w:i/>
          <w:iCs/>
          <w:lang w:val="uk-UA"/>
        </w:rPr>
        <w:t>Практична здатність</w:t>
      </w:r>
      <w:r w:rsidRPr="006F3F29">
        <w:rPr>
          <w:b/>
          <w:i/>
          <w:iCs/>
        </w:rPr>
        <w:t xml:space="preserve">: 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готовність</w:t>
      </w:r>
      <w:proofErr w:type="spellEnd"/>
      <w:r w:rsidRPr="006F3F29">
        <w:t xml:space="preserve"> </w:t>
      </w:r>
      <w:proofErr w:type="spellStart"/>
      <w:r w:rsidRPr="006F3F29">
        <w:t>брати</w:t>
      </w:r>
      <w:proofErr w:type="spellEnd"/>
      <w:r w:rsidRPr="006F3F29">
        <w:t xml:space="preserve"> </w:t>
      </w:r>
      <w:proofErr w:type="spellStart"/>
      <w:r w:rsidRPr="006F3F29">
        <w:t>відповідальність</w:t>
      </w:r>
      <w:proofErr w:type="spellEnd"/>
      <w:r w:rsidRPr="006F3F29">
        <w:t xml:space="preserve"> </w:t>
      </w:r>
      <w:proofErr w:type="gramStart"/>
      <w:r w:rsidRPr="006F3F29">
        <w:t>за</w:t>
      </w:r>
      <w:proofErr w:type="gramEnd"/>
      <w:r w:rsidRPr="006F3F29">
        <w:t xml:space="preserve"> себе та </w:t>
      </w:r>
      <w:proofErr w:type="spellStart"/>
      <w:r w:rsidRPr="006F3F29">
        <w:t>інших</w:t>
      </w:r>
      <w:proofErr w:type="spellEnd"/>
      <w:r w:rsidRPr="006F3F29">
        <w:t>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 xml:space="preserve"> розвивати моральні якості </w:t>
      </w:r>
      <w:r w:rsidRPr="006F3F29">
        <w:t xml:space="preserve">для </w:t>
      </w:r>
      <w:proofErr w:type="spellStart"/>
      <w:r w:rsidRPr="006F3F29">
        <w:t>успішної</w:t>
      </w:r>
      <w:proofErr w:type="spellEnd"/>
      <w:r w:rsidRPr="006F3F29">
        <w:t xml:space="preserve"> </w:t>
      </w:r>
      <w:proofErr w:type="spellStart"/>
      <w:r w:rsidRPr="006F3F29">
        <w:t>професійної</w:t>
      </w:r>
      <w:proofErr w:type="spellEnd"/>
      <w:r w:rsidRPr="006F3F29">
        <w:t xml:space="preserve"> </w:t>
      </w:r>
      <w:proofErr w:type="spellStart"/>
      <w:proofErr w:type="gramStart"/>
      <w:r w:rsidRPr="006F3F29">
        <w:t>кар’єри</w:t>
      </w:r>
      <w:proofErr w:type="spellEnd"/>
      <w:proofErr w:type="gramEnd"/>
      <w:r w:rsidRPr="006F3F29">
        <w:rPr>
          <w:lang w:val="uk-UA"/>
        </w:rPr>
        <w:t>;</w:t>
      </w:r>
    </w:p>
    <w:p w:rsidR="00477C49" w:rsidRPr="00A45899" w:rsidRDefault="00477C49" w:rsidP="000A4495">
      <w:pPr>
        <w:pStyle w:val="Default"/>
        <w:tabs>
          <w:tab w:val="left" w:pos="1022"/>
        </w:tabs>
        <w:ind w:right="-284"/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 xml:space="preserve"> брати участь у шкільних </w:t>
      </w:r>
      <w:proofErr w:type="gramStart"/>
      <w:r w:rsidRPr="006F3F29">
        <w:rPr>
          <w:lang w:val="uk-UA"/>
        </w:rPr>
        <w:t>заходах</w:t>
      </w:r>
      <w:proofErr w:type="gramEnd"/>
      <w:r w:rsidRPr="006F3F29">
        <w:rPr>
          <w:lang w:val="uk-UA"/>
        </w:rPr>
        <w:t>, волонтерській діяльності, у трудових десантах і благодійних акціях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-284"/>
        <w:jc w:val="both"/>
        <w:rPr>
          <w:b/>
          <w:i/>
          <w:lang w:val="uk-UA"/>
        </w:rPr>
      </w:pPr>
      <w:r w:rsidRPr="006F3F29">
        <w:rPr>
          <w:b/>
          <w:bCs/>
          <w:i/>
          <w:lang w:val="uk-UA"/>
        </w:rPr>
        <w:t>8)</w:t>
      </w:r>
      <w:r w:rsidRPr="006F3F29">
        <w:rPr>
          <w:b/>
          <w:i/>
          <w:lang w:val="uk-UA"/>
        </w:rPr>
        <w:t xml:space="preserve"> Соціальна та громадянська компетентності 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b/>
          <w:i/>
          <w:iCs/>
          <w:lang w:val="uk-UA"/>
        </w:rPr>
      </w:pPr>
      <w:r w:rsidRPr="006F3F29">
        <w:rPr>
          <w:b/>
          <w:i/>
          <w:iCs/>
          <w:lang w:val="uk-UA"/>
        </w:rPr>
        <w:t xml:space="preserve">Ціннісне ставлення: </w:t>
      </w:r>
    </w:p>
    <w:p w:rsidR="00477C49" w:rsidRPr="006F3F29" w:rsidRDefault="00477C49" w:rsidP="000A4495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>– усвідомлення змісту понять «громадянин», «патріотизм», «військово-патріотичне виховання», «готовність до захисту Вітчизни» як важливих складників життєдіяльності людини;</w:t>
      </w:r>
    </w:p>
    <w:p w:rsidR="00477C49" w:rsidRPr="006F3F29" w:rsidRDefault="00477C49" w:rsidP="000A4495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 xml:space="preserve">– усвідомлення конституційного </w:t>
      </w:r>
      <w:proofErr w:type="spellStart"/>
      <w:r w:rsidRPr="006F3F29">
        <w:rPr>
          <w:rFonts w:ascii="Times New Roman" w:hAnsi="Times New Roman"/>
          <w:color w:val="000000"/>
          <w:sz w:val="24"/>
          <w:szCs w:val="24"/>
        </w:rPr>
        <w:t>обовʼязку</w:t>
      </w:r>
      <w:proofErr w:type="spellEnd"/>
      <w:r w:rsidRPr="006F3F29">
        <w:rPr>
          <w:rFonts w:ascii="Times New Roman" w:hAnsi="Times New Roman"/>
          <w:color w:val="000000"/>
          <w:sz w:val="24"/>
          <w:szCs w:val="24"/>
        </w:rPr>
        <w:t xml:space="preserve"> щодо громадянських прав та захисту суверенітету і територіальної цілісності України;</w:t>
      </w:r>
    </w:p>
    <w:p w:rsidR="00477C49" w:rsidRPr="006F3F29" w:rsidRDefault="00477C49" w:rsidP="000A4495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3F29">
        <w:rPr>
          <w:rFonts w:ascii="Times New Roman" w:hAnsi="Times New Roman"/>
          <w:color w:val="000000"/>
          <w:sz w:val="24"/>
          <w:szCs w:val="24"/>
        </w:rPr>
        <w:t>– бажання брати участь у різних формах позакласної та позашкільної роботи військово-патріотичного спрямування;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rPr>
          <w:lang w:val="uk-UA"/>
        </w:rPr>
        <w:t>– участь у шкільному самоврядуванні і в дитячих громадських об’єднаннях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b/>
          <w:i/>
          <w:iCs/>
        </w:rPr>
      </w:pPr>
      <w:r w:rsidRPr="006F3F29">
        <w:rPr>
          <w:b/>
          <w:i/>
          <w:iCs/>
          <w:lang w:val="uk-UA"/>
        </w:rPr>
        <w:t>Практична здатність</w:t>
      </w:r>
      <w:r w:rsidRPr="006F3F29">
        <w:rPr>
          <w:b/>
          <w:i/>
          <w:iCs/>
        </w:rPr>
        <w:t>: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iCs/>
        </w:rPr>
      </w:pPr>
      <w:r w:rsidRPr="006F3F29">
        <w:rPr>
          <w:i/>
          <w:iCs/>
          <w:lang w:val="uk-UA"/>
        </w:rPr>
        <w:t>– </w:t>
      </w:r>
      <w:r w:rsidRPr="006F3F29">
        <w:rPr>
          <w:iCs/>
          <w:lang w:val="uk-UA"/>
        </w:rPr>
        <w:t>володіти навичками допомоги, самодопомоги, захисту та виживати в складних умовах;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готовність захищати Батьківщину</w:t>
      </w:r>
      <w:r w:rsidRPr="006F3F29">
        <w:t>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дотримуватися конституційних норм, повага до державних символів, законів України;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</w:pPr>
      <w:r w:rsidRPr="006F3F29">
        <w:t>–</w:t>
      </w:r>
      <w:r w:rsidRPr="006F3F29">
        <w:rPr>
          <w:lang w:val="uk-UA"/>
        </w:rPr>
        <w:t xml:space="preserve"> гуманно ставитися до інших людей, бути </w:t>
      </w:r>
      <w:proofErr w:type="spellStart"/>
      <w:r w:rsidRPr="006F3F29">
        <w:t>здатн</w:t>
      </w:r>
      <w:r w:rsidRPr="006F3F29">
        <w:rPr>
          <w:lang w:val="uk-UA"/>
        </w:rPr>
        <w:t>им</w:t>
      </w:r>
      <w:proofErr w:type="spellEnd"/>
      <w:r w:rsidRPr="006F3F29">
        <w:t xml:space="preserve"> </w:t>
      </w:r>
      <w:r w:rsidRPr="006F3F29">
        <w:rPr>
          <w:lang w:val="uk-UA"/>
        </w:rPr>
        <w:t xml:space="preserve">до альтруїзму, </w:t>
      </w:r>
      <w:proofErr w:type="spellStart"/>
      <w:r w:rsidRPr="006F3F29">
        <w:t>співчува</w:t>
      </w:r>
      <w:r w:rsidRPr="006F3F29">
        <w:rPr>
          <w:lang w:val="uk-UA"/>
        </w:rPr>
        <w:t>ття</w:t>
      </w:r>
      <w:proofErr w:type="spellEnd"/>
      <w:r w:rsidRPr="006F3F29">
        <w:t xml:space="preserve">, </w:t>
      </w:r>
      <w:proofErr w:type="spellStart"/>
      <w:r w:rsidRPr="006F3F29">
        <w:rPr>
          <w:lang w:val="uk-UA"/>
        </w:rPr>
        <w:t>емпатії</w:t>
      </w:r>
      <w:proofErr w:type="spellEnd"/>
      <w:r w:rsidRPr="006F3F29">
        <w:t xml:space="preserve">; 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цінува</w:t>
      </w:r>
      <w:proofErr w:type="spellEnd"/>
      <w:r w:rsidRPr="006F3F29">
        <w:rPr>
          <w:lang w:val="uk-UA"/>
        </w:rPr>
        <w:t>ти і поважати свободу інших, право на вибі</w:t>
      </w:r>
      <w:proofErr w:type="gramStart"/>
      <w:r w:rsidRPr="006F3F29">
        <w:rPr>
          <w:lang w:val="uk-UA"/>
        </w:rPr>
        <w:t>р</w:t>
      </w:r>
      <w:proofErr w:type="gramEnd"/>
      <w:r w:rsidRPr="006F3F29">
        <w:rPr>
          <w:lang w:val="uk-UA"/>
        </w:rPr>
        <w:t xml:space="preserve"> та власну думку</w:t>
      </w:r>
      <w:r w:rsidRPr="006F3F29">
        <w:t>;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-284"/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поважати гідність кожної людини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-284"/>
        <w:jc w:val="both"/>
        <w:rPr>
          <w:b/>
          <w:i/>
          <w:lang w:val="uk-UA"/>
        </w:rPr>
      </w:pPr>
    </w:p>
    <w:p w:rsidR="00477C49" w:rsidRPr="006F3F29" w:rsidRDefault="00477C49" w:rsidP="000A4495">
      <w:pPr>
        <w:pStyle w:val="Default"/>
        <w:tabs>
          <w:tab w:val="left" w:pos="1022"/>
        </w:tabs>
        <w:ind w:right="-284"/>
        <w:jc w:val="both"/>
        <w:rPr>
          <w:b/>
          <w:i/>
          <w:lang w:val="uk-UA"/>
        </w:rPr>
      </w:pPr>
      <w:r w:rsidRPr="006F3F29">
        <w:rPr>
          <w:b/>
          <w:bCs/>
          <w:i/>
        </w:rPr>
        <w:t>9)</w:t>
      </w:r>
      <w:r w:rsidRPr="006F3F29">
        <w:rPr>
          <w:b/>
          <w:i/>
        </w:rPr>
        <w:t xml:space="preserve"> </w:t>
      </w:r>
      <w:proofErr w:type="spellStart"/>
      <w:r w:rsidRPr="006F3F29">
        <w:rPr>
          <w:b/>
          <w:i/>
        </w:rPr>
        <w:t>Обізнаність</w:t>
      </w:r>
      <w:proofErr w:type="spellEnd"/>
      <w:r w:rsidRPr="006F3F29">
        <w:rPr>
          <w:b/>
          <w:i/>
        </w:rPr>
        <w:t xml:space="preserve"> та </w:t>
      </w:r>
      <w:proofErr w:type="spellStart"/>
      <w:r w:rsidRPr="006F3F29">
        <w:rPr>
          <w:b/>
          <w:i/>
        </w:rPr>
        <w:t>самовираження</w:t>
      </w:r>
      <w:proofErr w:type="spellEnd"/>
      <w:r w:rsidRPr="006F3F29">
        <w:rPr>
          <w:b/>
          <w:i/>
        </w:rPr>
        <w:t xml:space="preserve"> у </w:t>
      </w:r>
      <w:proofErr w:type="spellStart"/>
      <w:r w:rsidRPr="006F3F29">
        <w:rPr>
          <w:b/>
          <w:i/>
        </w:rPr>
        <w:t>сфері</w:t>
      </w:r>
      <w:proofErr w:type="spellEnd"/>
      <w:r w:rsidRPr="006F3F29">
        <w:rPr>
          <w:b/>
          <w:i/>
        </w:rPr>
        <w:t xml:space="preserve"> </w:t>
      </w:r>
      <w:proofErr w:type="spellStart"/>
      <w:r w:rsidRPr="006F3F29">
        <w:rPr>
          <w:b/>
          <w:i/>
        </w:rPr>
        <w:t>культури</w:t>
      </w:r>
      <w:proofErr w:type="spellEnd"/>
      <w:r w:rsidRPr="006F3F29">
        <w:rPr>
          <w:b/>
          <w:i/>
        </w:rPr>
        <w:t xml:space="preserve"> 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-284"/>
        <w:jc w:val="both"/>
        <w:rPr>
          <w:b/>
          <w:i/>
          <w:iCs/>
          <w:lang w:val="uk-UA"/>
        </w:rPr>
      </w:pPr>
      <w:r w:rsidRPr="006F3F29">
        <w:rPr>
          <w:b/>
          <w:i/>
          <w:iCs/>
          <w:lang w:val="uk-UA"/>
        </w:rPr>
        <w:t>Ціннісне ставлення</w:t>
      </w:r>
      <w:r w:rsidRPr="006F3F29">
        <w:rPr>
          <w:b/>
          <w:i/>
          <w:iCs/>
        </w:rPr>
        <w:t>: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ідентифік</w:t>
      </w:r>
      <w:r w:rsidRPr="006F3F29">
        <w:rPr>
          <w:lang w:val="uk-UA"/>
        </w:rPr>
        <w:t>ація</w:t>
      </w:r>
      <w:proofErr w:type="spellEnd"/>
      <w:r w:rsidRPr="006F3F29">
        <w:t xml:space="preserve"> себе як </w:t>
      </w:r>
      <w:proofErr w:type="spellStart"/>
      <w:r w:rsidRPr="006F3F29">
        <w:t>представника</w:t>
      </w:r>
      <w:proofErr w:type="spellEnd"/>
      <w:r w:rsidRPr="006F3F29">
        <w:t xml:space="preserve"> </w:t>
      </w:r>
      <w:proofErr w:type="spellStart"/>
      <w:r w:rsidRPr="006F3F29">
        <w:t>певної</w:t>
      </w:r>
      <w:proofErr w:type="spellEnd"/>
      <w:r w:rsidRPr="006F3F29">
        <w:t xml:space="preserve"> </w:t>
      </w:r>
      <w:proofErr w:type="spellStart"/>
      <w:r w:rsidRPr="006F3F29">
        <w:t>культури</w:t>
      </w:r>
      <w:proofErr w:type="spellEnd"/>
      <w:r w:rsidRPr="006F3F29">
        <w:t>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визнач</w:t>
      </w:r>
      <w:r w:rsidRPr="006F3F29">
        <w:rPr>
          <w:lang w:val="uk-UA"/>
        </w:rPr>
        <w:t>ення</w:t>
      </w:r>
      <w:proofErr w:type="spellEnd"/>
      <w:r w:rsidRPr="006F3F29">
        <w:t xml:space="preserve"> рол</w:t>
      </w:r>
      <w:r w:rsidRPr="006F3F29">
        <w:rPr>
          <w:lang w:val="uk-UA"/>
        </w:rPr>
        <w:t>і</w:t>
      </w:r>
      <w:r w:rsidRPr="006F3F29">
        <w:t xml:space="preserve"> </w:t>
      </w:r>
      <w:proofErr w:type="spellStart"/>
      <w:r w:rsidRPr="006F3F29">
        <w:t>і</w:t>
      </w:r>
      <w:proofErr w:type="spellEnd"/>
      <w:r w:rsidRPr="006F3F29">
        <w:t xml:space="preserve"> </w:t>
      </w:r>
      <w:proofErr w:type="spellStart"/>
      <w:r w:rsidRPr="006F3F29">
        <w:t>місц</w:t>
      </w:r>
      <w:proofErr w:type="spellEnd"/>
      <w:r w:rsidRPr="006F3F29">
        <w:rPr>
          <w:lang w:val="uk-UA"/>
        </w:rPr>
        <w:t>я</w:t>
      </w:r>
      <w:r w:rsidRPr="006F3F29">
        <w:t xml:space="preserve"> </w:t>
      </w:r>
      <w:proofErr w:type="spellStart"/>
      <w:r w:rsidRPr="006F3F29">
        <w:t>української</w:t>
      </w:r>
      <w:proofErr w:type="spellEnd"/>
      <w:r w:rsidRPr="006F3F29">
        <w:t xml:space="preserve"> </w:t>
      </w:r>
      <w:proofErr w:type="spellStart"/>
      <w:r w:rsidRPr="006F3F29">
        <w:t>культури</w:t>
      </w:r>
      <w:proofErr w:type="spellEnd"/>
      <w:r w:rsidRPr="006F3F29">
        <w:t xml:space="preserve"> в </w:t>
      </w:r>
      <w:proofErr w:type="spellStart"/>
      <w:r w:rsidRPr="006F3F29">
        <w:t>загальноєвропейському</w:t>
      </w:r>
      <w:proofErr w:type="spellEnd"/>
      <w:r w:rsidRPr="006F3F29">
        <w:t xml:space="preserve"> </w:t>
      </w:r>
      <w:proofErr w:type="spellStart"/>
      <w:r w:rsidRPr="006F3F29">
        <w:t>і</w:t>
      </w:r>
      <w:proofErr w:type="spellEnd"/>
      <w:r w:rsidRPr="006F3F29">
        <w:t xml:space="preserve"> </w:t>
      </w:r>
      <w:proofErr w:type="spellStart"/>
      <w:proofErr w:type="gramStart"/>
      <w:r w:rsidRPr="006F3F29">
        <w:t>св</w:t>
      </w:r>
      <w:proofErr w:type="gramEnd"/>
      <w:r w:rsidRPr="006F3F29">
        <w:t>ітовому</w:t>
      </w:r>
      <w:proofErr w:type="spellEnd"/>
      <w:r w:rsidRPr="006F3F29">
        <w:t xml:space="preserve"> контекстах;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використ</w:t>
      </w:r>
      <w:r w:rsidRPr="006F3F29">
        <w:rPr>
          <w:lang w:val="uk-UA"/>
        </w:rPr>
        <w:t>ання</w:t>
      </w:r>
      <w:proofErr w:type="spellEnd"/>
      <w:r w:rsidRPr="006F3F29">
        <w:t xml:space="preserve"> </w:t>
      </w:r>
      <w:r w:rsidRPr="006F3F29">
        <w:rPr>
          <w:lang w:val="uk-UA"/>
        </w:rPr>
        <w:t xml:space="preserve">культурного </w:t>
      </w:r>
      <w:proofErr w:type="spellStart"/>
      <w:r w:rsidRPr="006F3F29">
        <w:t>досві</w:t>
      </w:r>
      <w:proofErr w:type="gramStart"/>
      <w:r w:rsidRPr="006F3F29">
        <w:t>д</w:t>
      </w:r>
      <w:proofErr w:type="spellEnd"/>
      <w:r w:rsidRPr="006F3F29">
        <w:rPr>
          <w:lang w:val="uk-UA"/>
        </w:rPr>
        <w:t>у</w:t>
      </w:r>
      <w:r w:rsidRPr="006F3F29">
        <w:t xml:space="preserve"> в</w:t>
      </w:r>
      <w:proofErr w:type="gramEnd"/>
      <w:r w:rsidRPr="006F3F29">
        <w:t xml:space="preserve"> </w:t>
      </w:r>
      <w:proofErr w:type="spellStart"/>
      <w:r w:rsidRPr="006F3F29">
        <w:t>життєвих</w:t>
      </w:r>
      <w:proofErr w:type="spellEnd"/>
      <w:r w:rsidRPr="006F3F29">
        <w:t xml:space="preserve"> </w:t>
      </w:r>
      <w:proofErr w:type="spellStart"/>
      <w:r w:rsidRPr="006F3F29">
        <w:t>ситуаціях</w:t>
      </w:r>
      <w:proofErr w:type="spellEnd"/>
      <w:r w:rsidRPr="006F3F29">
        <w:t>;</w:t>
      </w:r>
    </w:p>
    <w:p w:rsidR="00477C49" w:rsidRPr="00A4589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rPr>
          <w:lang w:val="uk-UA"/>
        </w:rPr>
        <w:t>долучення</w:t>
      </w:r>
      <w:proofErr w:type="spellEnd"/>
      <w:r w:rsidRPr="006F3F29">
        <w:rPr>
          <w:lang w:val="uk-UA"/>
        </w:rPr>
        <w:t xml:space="preserve"> до творчості</w:t>
      </w:r>
      <w:r w:rsidRPr="006F3F29">
        <w:t xml:space="preserve">, </w:t>
      </w:r>
      <w:proofErr w:type="spellStart"/>
      <w:r w:rsidRPr="006F3F29">
        <w:t>висловлюючи</w:t>
      </w:r>
      <w:proofErr w:type="spellEnd"/>
      <w:r w:rsidRPr="006F3F29">
        <w:t xml:space="preserve"> </w:t>
      </w:r>
      <w:proofErr w:type="spellStart"/>
      <w:r w:rsidRPr="006F3F29">
        <w:t>власні</w:t>
      </w:r>
      <w:proofErr w:type="spellEnd"/>
      <w:r w:rsidRPr="006F3F29">
        <w:t xml:space="preserve"> </w:t>
      </w:r>
      <w:proofErr w:type="spellStart"/>
      <w:r w:rsidRPr="006F3F29">
        <w:t>ідеї</w:t>
      </w:r>
      <w:proofErr w:type="spellEnd"/>
      <w:r w:rsidRPr="006F3F29">
        <w:t xml:space="preserve">, </w:t>
      </w:r>
      <w:proofErr w:type="spellStart"/>
      <w:r w:rsidRPr="006F3F29">
        <w:t>спираючись</w:t>
      </w:r>
      <w:proofErr w:type="spellEnd"/>
      <w:r w:rsidRPr="006F3F29">
        <w:t xml:space="preserve"> на </w:t>
      </w:r>
      <w:proofErr w:type="spellStart"/>
      <w:r w:rsidRPr="006F3F29">
        <w:t>досвід</w:t>
      </w:r>
      <w:proofErr w:type="spellEnd"/>
      <w:r w:rsidRPr="006F3F29">
        <w:t xml:space="preserve"> </w:t>
      </w:r>
      <w:proofErr w:type="spellStart"/>
      <w:r w:rsidRPr="006F3F29">
        <w:t>і</w:t>
      </w:r>
      <w:proofErr w:type="spellEnd"/>
      <w:r w:rsidRPr="006F3F29">
        <w:t xml:space="preserve"> </w:t>
      </w:r>
      <w:proofErr w:type="spellStart"/>
      <w:r w:rsidRPr="006F3F29">
        <w:t>почуття</w:t>
      </w:r>
      <w:proofErr w:type="spellEnd"/>
      <w:r w:rsidRPr="006F3F29">
        <w:t xml:space="preserve"> та </w:t>
      </w:r>
      <w:proofErr w:type="spellStart"/>
      <w:r w:rsidRPr="006F3F29">
        <w:t>використовуючи</w:t>
      </w:r>
      <w:proofErr w:type="spellEnd"/>
      <w:r w:rsidRPr="006F3F29">
        <w:t xml:space="preserve"> </w:t>
      </w:r>
      <w:proofErr w:type="spellStart"/>
      <w:r w:rsidRPr="006F3F29">
        <w:t>відповідні</w:t>
      </w:r>
      <w:proofErr w:type="spellEnd"/>
      <w:r w:rsidRPr="006F3F29">
        <w:t xml:space="preserve"> </w:t>
      </w:r>
      <w:proofErr w:type="spellStart"/>
      <w:r w:rsidRPr="006F3F29">
        <w:t>зображувально-виражальні</w:t>
      </w:r>
      <w:proofErr w:type="spellEnd"/>
      <w:r w:rsidRPr="006F3F29">
        <w:t xml:space="preserve"> </w:t>
      </w:r>
      <w:proofErr w:type="spellStart"/>
      <w:r w:rsidRPr="006F3F29">
        <w:t>засоби</w:t>
      </w:r>
      <w:proofErr w:type="spellEnd"/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rPr>
          <w:b/>
          <w:i/>
          <w:iCs/>
          <w:lang w:val="uk-UA"/>
        </w:rPr>
        <w:t>Практична здатність</w:t>
      </w:r>
      <w:r w:rsidRPr="006F3F29">
        <w:rPr>
          <w:i/>
          <w:iCs/>
        </w:rPr>
        <w:t>: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proofErr w:type="spellStart"/>
      <w:r w:rsidRPr="006F3F29">
        <w:t>поцін</w:t>
      </w:r>
      <w:r w:rsidRPr="006F3F29">
        <w:rPr>
          <w:lang w:val="uk-UA"/>
        </w:rPr>
        <w:t>овувати</w:t>
      </w:r>
      <w:proofErr w:type="spellEnd"/>
      <w:r w:rsidRPr="006F3F29">
        <w:rPr>
          <w:lang w:val="uk-UA"/>
        </w:rPr>
        <w:t xml:space="preserve"> культурні здобутки людства та інтерес до них</w:t>
      </w:r>
      <w:r w:rsidRPr="006F3F29">
        <w:t>;</w:t>
      </w:r>
    </w:p>
    <w:p w:rsidR="00477C49" w:rsidRPr="006F3F29" w:rsidRDefault="00477C49" w:rsidP="000A4495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 xml:space="preserve"> бути </w:t>
      </w:r>
      <w:proofErr w:type="spellStart"/>
      <w:r w:rsidRPr="006F3F29">
        <w:t>відкрит</w:t>
      </w:r>
      <w:r w:rsidRPr="006F3F29">
        <w:rPr>
          <w:lang w:val="uk-UA"/>
        </w:rPr>
        <w:t>им</w:t>
      </w:r>
      <w:proofErr w:type="spellEnd"/>
      <w:r w:rsidRPr="006F3F29">
        <w:t xml:space="preserve"> до</w:t>
      </w:r>
      <w:r w:rsidRPr="006F3F29">
        <w:rPr>
          <w:lang w:val="uk-UA"/>
        </w:rPr>
        <w:t xml:space="preserve"> культурного діалогу</w:t>
      </w:r>
      <w:r w:rsidRPr="006F3F29">
        <w:t>;</w:t>
      </w:r>
    </w:p>
    <w:p w:rsidR="00477C49" w:rsidRPr="00A45899" w:rsidRDefault="00477C49" w:rsidP="000A4495">
      <w:pPr>
        <w:pStyle w:val="Default"/>
        <w:tabs>
          <w:tab w:val="left" w:pos="1022"/>
        </w:tabs>
        <w:ind w:right="-284"/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> </w:t>
      </w:r>
      <w:r w:rsidRPr="006F3F29">
        <w:t>потреба</w:t>
      </w:r>
      <w:r w:rsidRPr="006F3F29">
        <w:rPr>
          <w:lang w:val="uk-UA"/>
        </w:rPr>
        <w:t xml:space="preserve"> у творчій діяльності, яка </w:t>
      </w:r>
      <w:proofErr w:type="gramStart"/>
      <w:r w:rsidRPr="006F3F29">
        <w:rPr>
          <w:lang w:val="uk-UA"/>
        </w:rPr>
        <w:t>би в</w:t>
      </w:r>
      <w:proofErr w:type="gramEnd"/>
      <w:r w:rsidRPr="006F3F29">
        <w:rPr>
          <w:lang w:val="uk-UA"/>
        </w:rPr>
        <w:t>ідповідала здібностям і нахилам</w:t>
      </w:r>
    </w:p>
    <w:p w:rsidR="00477C49" w:rsidRPr="006F3F29" w:rsidRDefault="00477C49" w:rsidP="000A4495">
      <w:pPr>
        <w:pStyle w:val="Default"/>
        <w:tabs>
          <w:tab w:val="left" w:pos="1022"/>
        </w:tabs>
        <w:ind w:right="-284"/>
        <w:jc w:val="both"/>
        <w:rPr>
          <w:b/>
          <w:i/>
        </w:rPr>
      </w:pPr>
      <w:r w:rsidRPr="006F3F29">
        <w:rPr>
          <w:b/>
          <w:bCs/>
          <w:i/>
        </w:rPr>
        <w:t>10)</w:t>
      </w:r>
      <w:r w:rsidRPr="006F3F29">
        <w:rPr>
          <w:b/>
          <w:i/>
        </w:rPr>
        <w:t xml:space="preserve"> </w:t>
      </w:r>
      <w:proofErr w:type="spellStart"/>
      <w:r w:rsidRPr="006F3F29">
        <w:rPr>
          <w:b/>
          <w:i/>
        </w:rPr>
        <w:t>Екологічна</w:t>
      </w:r>
      <w:proofErr w:type="spellEnd"/>
      <w:r w:rsidRPr="006F3F29">
        <w:rPr>
          <w:b/>
          <w:i/>
        </w:rPr>
        <w:t xml:space="preserve"> </w:t>
      </w:r>
      <w:r w:rsidRPr="006F3F29">
        <w:rPr>
          <w:b/>
          <w:i/>
          <w:lang w:val="uk-UA"/>
        </w:rPr>
        <w:t>грамотність і здорове життя</w:t>
      </w:r>
    </w:p>
    <w:p w:rsidR="00477C49" w:rsidRPr="006F3F29" w:rsidRDefault="00477C49" w:rsidP="000A4495">
      <w:pPr>
        <w:tabs>
          <w:tab w:val="left" w:pos="1022"/>
        </w:tabs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F3F29">
        <w:rPr>
          <w:rFonts w:ascii="Times New Roman" w:hAnsi="Times New Roman"/>
          <w:b/>
          <w:i/>
          <w:iCs/>
          <w:sz w:val="24"/>
          <w:szCs w:val="24"/>
        </w:rPr>
        <w:t>Ціннісне ставлення:</w:t>
      </w:r>
    </w:p>
    <w:p w:rsidR="00477C49" w:rsidRPr="006F3F29" w:rsidRDefault="00477C49" w:rsidP="000A4495">
      <w:pPr>
        <w:tabs>
          <w:tab w:val="left" w:pos="10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– усвідомлення природи, як джерела свідомості і духовності;</w:t>
      </w:r>
    </w:p>
    <w:p w:rsidR="00477C49" w:rsidRPr="006F3F29" w:rsidRDefault="00477C49" w:rsidP="000A4495">
      <w:pPr>
        <w:tabs>
          <w:tab w:val="left" w:pos="10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– усвідомлення людини як частини і результату еволюції природи;</w:t>
      </w:r>
    </w:p>
    <w:p w:rsidR="00477C49" w:rsidRPr="006F3F29" w:rsidRDefault="00477C49" w:rsidP="000A4495">
      <w:pPr>
        <w:tabs>
          <w:tab w:val="left" w:pos="10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– усвідомлення діяльності людини й її потреб як чинника руйнування довкілля;</w:t>
      </w:r>
    </w:p>
    <w:p w:rsidR="00477C49" w:rsidRPr="006F3F29" w:rsidRDefault="00477C49" w:rsidP="000A4495">
      <w:pPr>
        <w:tabs>
          <w:tab w:val="left" w:pos="10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– формування ставлення до природи, як універсальної цінності;</w:t>
      </w:r>
    </w:p>
    <w:p w:rsidR="00477C49" w:rsidRPr="006F3F29" w:rsidRDefault="00477C49" w:rsidP="000A4495">
      <w:pPr>
        <w:tabs>
          <w:tab w:val="left" w:pos="10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– визнання за об’єктами природи права на існування незалежно від привнесеної користі;</w:t>
      </w:r>
    </w:p>
    <w:p w:rsidR="00477C49" w:rsidRPr="00A45899" w:rsidRDefault="00477C49" w:rsidP="00A45899">
      <w:pPr>
        <w:pStyle w:val="Default"/>
        <w:tabs>
          <w:tab w:val="left" w:pos="1022"/>
        </w:tabs>
        <w:jc w:val="both"/>
        <w:rPr>
          <w:lang w:val="uk-UA"/>
        </w:rPr>
      </w:pPr>
      <w:r w:rsidRPr="006F3F29">
        <w:t>–</w:t>
      </w:r>
      <w:r w:rsidRPr="006F3F29">
        <w:rPr>
          <w:lang w:val="uk-UA"/>
        </w:rPr>
        <w:t xml:space="preserve"> усвідомлення значущості </w:t>
      </w:r>
      <w:r w:rsidRPr="006F3F29">
        <w:t xml:space="preserve">здорового способу </w:t>
      </w:r>
      <w:proofErr w:type="spellStart"/>
      <w:r w:rsidRPr="006F3F29">
        <w:t>життя</w:t>
      </w:r>
      <w:proofErr w:type="spellEnd"/>
      <w:r w:rsidRPr="006F3F29">
        <w:rPr>
          <w:lang w:val="uk-UA"/>
        </w:rPr>
        <w:t xml:space="preserve">, фізичної </w:t>
      </w:r>
      <w:proofErr w:type="gramStart"/>
      <w:r w:rsidRPr="006F3F29">
        <w:rPr>
          <w:lang w:val="uk-UA"/>
        </w:rPr>
        <w:t>п</w:t>
      </w:r>
      <w:proofErr w:type="gramEnd"/>
      <w:r w:rsidRPr="006F3F29">
        <w:rPr>
          <w:lang w:val="uk-UA"/>
        </w:rPr>
        <w:t xml:space="preserve">ідготовки та фізичного розвитку для повноцінного </w:t>
      </w:r>
      <w:proofErr w:type="spellStart"/>
      <w:r w:rsidRPr="006F3F29">
        <w:rPr>
          <w:lang w:val="uk-UA"/>
        </w:rPr>
        <w:t>житття</w:t>
      </w:r>
      <w:proofErr w:type="spellEnd"/>
      <w:r w:rsidRPr="006F3F29">
        <w:rPr>
          <w:lang w:val="uk-UA"/>
        </w:rPr>
        <w:t xml:space="preserve"> людини</w:t>
      </w:r>
    </w:p>
    <w:p w:rsidR="00477C49" w:rsidRPr="006F3F29" w:rsidRDefault="00477C49" w:rsidP="000A4495">
      <w:pPr>
        <w:tabs>
          <w:tab w:val="left" w:pos="1022"/>
        </w:tabs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F3F29">
        <w:rPr>
          <w:rFonts w:ascii="Times New Roman" w:hAnsi="Times New Roman"/>
          <w:b/>
          <w:i/>
          <w:iCs/>
          <w:sz w:val="24"/>
          <w:szCs w:val="24"/>
        </w:rPr>
        <w:t>Практична здатність:</w:t>
      </w:r>
    </w:p>
    <w:p w:rsidR="00477C49" w:rsidRPr="006F3F29" w:rsidRDefault="00477C49" w:rsidP="000A4495">
      <w:pPr>
        <w:tabs>
          <w:tab w:val="left" w:pos="10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– уміти виокремлювати екологічний контекст будь-якого виду діяльності;</w:t>
      </w:r>
    </w:p>
    <w:p w:rsidR="00477C49" w:rsidRPr="006F3F29" w:rsidRDefault="00477C49" w:rsidP="000A4495">
      <w:pPr>
        <w:tabs>
          <w:tab w:val="left" w:pos="10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3F29">
        <w:rPr>
          <w:rFonts w:ascii="Times New Roman" w:hAnsi="Times New Roman"/>
          <w:sz w:val="24"/>
          <w:szCs w:val="24"/>
        </w:rPr>
        <w:t>– формувати практичні навички екологічно безпечної поведінки (вміти обирати діяльність, що наносить найменшої шкоди природі);</w:t>
      </w:r>
    </w:p>
    <w:p w:rsidR="00477C49" w:rsidRDefault="00477C49" w:rsidP="00A45899">
      <w:pPr>
        <w:pStyle w:val="a3"/>
        <w:tabs>
          <w:tab w:val="left" w:pos="102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F3F29">
        <w:rPr>
          <w:rFonts w:ascii="Times New Roman" w:hAnsi="Times New Roman"/>
          <w:sz w:val="24"/>
          <w:szCs w:val="24"/>
        </w:rPr>
        <w:t>– уміти застосовувати позитивні надбання народних традицій та етнічної культури у ставленні до природи й побутовій діяльності.</w:t>
      </w:r>
    </w:p>
    <w:p w:rsidR="00A45899" w:rsidRPr="00A45899" w:rsidRDefault="00A45899" w:rsidP="00A45899">
      <w:pPr>
        <w:pStyle w:val="a3"/>
        <w:tabs>
          <w:tab w:val="left" w:pos="102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</w:pPr>
    </w:p>
    <w:p w:rsidR="00477C49" w:rsidRPr="00BE3ACA" w:rsidRDefault="00477C49" w:rsidP="00570AC5">
      <w:pPr>
        <w:keepNext/>
        <w:tabs>
          <w:tab w:val="left" w:pos="10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E3ACA">
        <w:rPr>
          <w:rFonts w:ascii="Times New Roman" w:hAnsi="Times New Roman"/>
          <w:b/>
          <w:sz w:val="24"/>
          <w:szCs w:val="24"/>
        </w:rPr>
        <w:t>ІІІ.</w:t>
      </w:r>
      <w:r w:rsidRPr="00BE3ACA">
        <w:rPr>
          <w:rFonts w:ascii="Times New Roman" w:hAnsi="Times New Roman"/>
          <w:b/>
          <w:sz w:val="24"/>
          <w:szCs w:val="24"/>
          <w:lang w:eastAsia="ru-RU"/>
        </w:rPr>
        <w:t xml:space="preserve"> ОРГАНІЗАЦІЙНА  РОБОТА</w:t>
      </w:r>
    </w:p>
    <w:p w:rsidR="00477C49" w:rsidRPr="00A45899" w:rsidRDefault="00477C49" w:rsidP="00A45899">
      <w:pPr>
        <w:tabs>
          <w:tab w:val="left" w:pos="4635"/>
        </w:tabs>
        <w:ind w:left="825"/>
        <w:rPr>
          <w:b/>
          <w:color w:val="FF0000"/>
          <w:sz w:val="24"/>
          <w:szCs w:val="24"/>
          <w:lang w:val="ru-RU"/>
        </w:rPr>
      </w:pPr>
    </w:p>
    <w:tbl>
      <w:tblPr>
        <w:tblW w:w="9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869"/>
        <w:gridCol w:w="1673"/>
        <w:gridCol w:w="1986"/>
        <w:gridCol w:w="1986"/>
      </w:tblGrid>
      <w:tr w:rsidR="00477C49" w:rsidRPr="00BE3ACA" w:rsidTr="00A45899">
        <w:trPr>
          <w:trHeight w:val="738"/>
        </w:trPr>
        <w:tc>
          <w:tcPr>
            <w:tcW w:w="499" w:type="dxa"/>
          </w:tcPr>
          <w:p w:rsidR="00477C49" w:rsidRPr="00BE3ACA" w:rsidRDefault="00477C49" w:rsidP="00CF4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7C49" w:rsidRPr="00BE3ACA" w:rsidRDefault="00477C49" w:rsidP="00CF4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2869" w:type="dxa"/>
          </w:tcPr>
          <w:p w:rsidR="00477C49" w:rsidRPr="00BE3ACA" w:rsidRDefault="00477C49" w:rsidP="00CF43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C49" w:rsidRPr="00BE3ACA" w:rsidRDefault="00477C49" w:rsidP="00C75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673" w:type="dxa"/>
          </w:tcPr>
          <w:p w:rsidR="00477C49" w:rsidRPr="00BE3ACA" w:rsidRDefault="00477C49" w:rsidP="00CF43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C49" w:rsidRPr="00BE3ACA" w:rsidRDefault="00477C49" w:rsidP="00CF4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6" w:type="dxa"/>
          </w:tcPr>
          <w:p w:rsidR="00477C49" w:rsidRPr="00BE3ACA" w:rsidRDefault="00477C49" w:rsidP="00CF43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C49" w:rsidRPr="00BE3ACA" w:rsidRDefault="00477C49" w:rsidP="00CF43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986" w:type="dxa"/>
          </w:tcPr>
          <w:p w:rsidR="00477C49" w:rsidRPr="00BE3ACA" w:rsidRDefault="00477C49" w:rsidP="00CF43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C49" w:rsidRPr="00BE3ACA" w:rsidRDefault="00477C49" w:rsidP="00CF4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Прим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77C49" w:rsidRPr="00BE3ACA" w:rsidTr="00A45899">
        <w:trPr>
          <w:trHeight w:val="505"/>
        </w:trPr>
        <w:tc>
          <w:tcPr>
            <w:tcW w:w="499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77C49" w:rsidRPr="00BE3ACA" w:rsidRDefault="00477C49" w:rsidP="00C759E9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Скласти </w:t>
            </w:r>
            <w:r w:rsidR="00A45899">
              <w:rPr>
                <w:rFonts w:ascii="Times New Roman" w:hAnsi="Times New Roman"/>
                <w:sz w:val="24"/>
                <w:szCs w:val="24"/>
              </w:rPr>
              <w:t>план виховної роботи на 202</w:t>
            </w:r>
            <w:r w:rsidR="00A4589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45899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A4589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 xml:space="preserve"> н. р.</w:t>
            </w:r>
          </w:p>
        </w:tc>
        <w:tc>
          <w:tcPr>
            <w:tcW w:w="1673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77C49" w:rsidRPr="00A45899" w:rsidRDefault="00A45899" w:rsidP="00A458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Завідувач</w:t>
            </w:r>
            <w:proofErr w:type="spellEnd"/>
            <w:r w:rsidR="00477C49" w:rsidRPr="00BE3A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</w:p>
        </w:tc>
        <w:tc>
          <w:tcPr>
            <w:tcW w:w="1986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E3ACA" w:rsidTr="00A45899">
        <w:trPr>
          <w:trHeight w:val="1243"/>
        </w:trPr>
        <w:tc>
          <w:tcPr>
            <w:tcW w:w="499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477C49" w:rsidRPr="00512774" w:rsidRDefault="00A45899" w:rsidP="0051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Оформлення класних куточків, куточків державної символіки</w:t>
            </w:r>
            <w:r w:rsidR="0051277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3" w:type="dxa"/>
          </w:tcPr>
          <w:p w:rsidR="00477C49" w:rsidRPr="00BE3ACA" w:rsidRDefault="00A45899" w:rsidP="00CF4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18.09.2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986" w:type="dxa"/>
          </w:tcPr>
          <w:p w:rsidR="00477C49" w:rsidRPr="00BE3ACA" w:rsidRDefault="00A45899" w:rsidP="00A458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Завідувач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</w:p>
        </w:tc>
        <w:tc>
          <w:tcPr>
            <w:tcW w:w="1986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E3ACA" w:rsidTr="00A45899">
        <w:trPr>
          <w:trHeight w:val="676"/>
        </w:trPr>
        <w:tc>
          <w:tcPr>
            <w:tcW w:w="499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477C49" w:rsidRPr="00BE3ACA" w:rsidRDefault="00A45899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Організація чергування по школі.</w:t>
            </w:r>
          </w:p>
        </w:tc>
        <w:tc>
          <w:tcPr>
            <w:tcW w:w="1673" w:type="dxa"/>
          </w:tcPr>
          <w:p w:rsidR="00477C49" w:rsidRPr="00BE3ACA" w:rsidRDefault="00477C49" w:rsidP="00A45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899">
              <w:rPr>
                <w:rFonts w:ascii="Times New Roman" w:hAnsi="Times New Roman"/>
                <w:sz w:val="24"/>
                <w:szCs w:val="24"/>
              </w:rPr>
              <w:t>до 09.09.20</w:t>
            </w:r>
            <w:r w:rsidR="00A45899" w:rsidRPr="00BE3ACA">
              <w:rPr>
                <w:rFonts w:ascii="Times New Roman" w:hAnsi="Times New Roman"/>
                <w:sz w:val="24"/>
                <w:szCs w:val="24"/>
              </w:rPr>
              <w:t>9р.</w:t>
            </w:r>
          </w:p>
        </w:tc>
        <w:tc>
          <w:tcPr>
            <w:tcW w:w="1986" w:type="dxa"/>
          </w:tcPr>
          <w:p w:rsidR="00477C49" w:rsidRPr="00BE3ACA" w:rsidRDefault="00A45899" w:rsidP="00CF43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Завідувач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</w:p>
        </w:tc>
        <w:tc>
          <w:tcPr>
            <w:tcW w:w="1986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E3ACA" w:rsidTr="00A45899">
        <w:trPr>
          <w:trHeight w:val="505"/>
        </w:trPr>
        <w:tc>
          <w:tcPr>
            <w:tcW w:w="499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477C49" w:rsidRPr="00BE3ACA" w:rsidRDefault="00A45899" w:rsidP="00A45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>Ради профілактики правопорушень</w:t>
            </w:r>
          </w:p>
        </w:tc>
        <w:tc>
          <w:tcPr>
            <w:tcW w:w="1673" w:type="dxa"/>
          </w:tcPr>
          <w:p w:rsidR="00477C49" w:rsidRPr="00BE3ACA" w:rsidRDefault="00A45899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986" w:type="dxa"/>
          </w:tcPr>
          <w:p w:rsidR="00477C49" w:rsidRPr="00A45899" w:rsidRDefault="00A45899" w:rsidP="00CF43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Адміністрація, клас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986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E3ACA" w:rsidTr="00A45899">
        <w:trPr>
          <w:trHeight w:val="505"/>
        </w:trPr>
        <w:tc>
          <w:tcPr>
            <w:tcW w:w="499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69" w:type="dxa"/>
          </w:tcPr>
          <w:p w:rsidR="00477C49" w:rsidRPr="00BE3ACA" w:rsidRDefault="00A45899" w:rsidP="00CF183A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Скласти соціальний паспорт школи, оновити списки: дітей – сиріт, дітей під опікою, дітей з бага</w:t>
            </w:r>
            <w:r>
              <w:rPr>
                <w:rFonts w:ascii="Times New Roman" w:hAnsi="Times New Roman"/>
                <w:sz w:val="24"/>
                <w:szCs w:val="24"/>
              </w:rPr>
              <w:t>тодітних сімей, дітей воїнів ООС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>, дітей з багатодітних сімей, дітей-інвалідів.</w:t>
            </w:r>
          </w:p>
        </w:tc>
        <w:tc>
          <w:tcPr>
            <w:tcW w:w="1673" w:type="dxa"/>
          </w:tcPr>
          <w:p w:rsidR="00477C49" w:rsidRPr="00512774" w:rsidRDefault="00A45899" w:rsidP="005127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proofErr w:type="spellStart"/>
            <w:r w:rsidR="00512774">
              <w:rPr>
                <w:rFonts w:ascii="Times New Roman" w:hAnsi="Times New Roman"/>
                <w:sz w:val="24"/>
                <w:szCs w:val="24"/>
                <w:lang w:val="ru-RU"/>
              </w:rPr>
              <w:t>жовтня</w:t>
            </w:r>
            <w:proofErr w:type="spellEnd"/>
          </w:p>
        </w:tc>
        <w:tc>
          <w:tcPr>
            <w:tcW w:w="1986" w:type="dxa"/>
          </w:tcPr>
          <w:p w:rsidR="00477C49" w:rsidRPr="00512774" w:rsidRDefault="00512774" w:rsidP="00CF43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Завідувач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6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E3ACA" w:rsidTr="00A45899">
        <w:trPr>
          <w:trHeight w:val="505"/>
        </w:trPr>
        <w:tc>
          <w:tcPr>
            <w:tcW w:w="499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477C49" w:rsidRPr="00BE3ACA" w:rsidRDefault="00512774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Організація зайнятості учнів під час осінніх, зимових і весняних канікул</w:t>
            </w:r>
          </w:p>
        </w:tc>
        <w:tc>
          <w:tcPr>
            <w:tcW w:w="1673" w:type="dxa"/>
          </w:tcPr>
          <w:p w:rsidR="00477C49" w:rsidRPr="00512774" w:rsidRDefault="00512774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  <w:tc>
          <w:tcPr>
            <w:tcW w:w="1986" w:type="dxa"/>
          </w:tcPr>
          <w:p w:rsidR="00477C49" w:rsidRPr="00512774" w:rsidRDefault="00512774" w:rsidP="005127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оводи</w:t>
            </w:r>
            <w:proofErr w:type="spellEnd"/>
          </w:p>
        </w:tc>
        <w:tc>
          <w:tcPr>
            <w:tcW w:w="1986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E3ACA" w:rsidTr="00A45899">
        <w:trPr>
          <w:trHeight w:val="2331"/>
        </w:trPr>
        <w:tc>
          <w:tcPr>
            <w:tcW w:w="499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512774" w:rsidRPr="00BE3ACA" w:rsidRDefault="00512774" w:rsidP="0051277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Організація та проведення акцій:</w:t>
            </w:r>
          </w:p>
          <w:p w:rsidR="00512774" w:rsidRPr="00BE3ACA" w:rsidRDefault="00512774" w:rsidP="005127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«Зовнішній вигляд учнів»</w:t>
            </w:r>
          </w:p>
          <w:p w:rsidR="00512774" w:rsidRPr="00BE3ACA" w:rsidRDefault="00512774" w:rsidP="005127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«Живи, книго!»</w:t>
            </w:r>
          </w:p>
          <w:p w:rsidR="00512774" w:rsidRPr="00BE3ACA" w:rsidRDefault="00512774" w:rsidP="005127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Пишемо і малюємо для солдатів ООС»</w:t>
            </w:r>
          </w:p>
          <w:p w:rsidR="00477C49" w:rsidRPr="00BE3ACA" w:rsidRDefault="00512774" w:rsidP="0051277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«Годівничка для синички»</w:t>
            </w:r>
          </w:p>
        </w:tc>
        <w:tc>
          <w:tcPr>
            <w:tcW w:w="1673" w:type="dxa"/>
          </w:tcPr>
          <w:p w:rsidR="00477C49" w:rsidRPr="00BE3ACA" w:rsidRDefault="00512774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6" w:type="dxa"/>
          </w:tcPr>
          <w:p w:rsidR="00477C49" w:rsidRPr="00512774" w:rsidRDefault="00512774" w:rsidP="00CF43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986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E3ACA" w:rsidTr="00A45899">
        <w:trPr>
          <w:trHeight w:val="505"/>
        </w:trPr>
        <w:tc>
          <w:tcPr>
            <w:tcW w:w="499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477C49" w:rsidRPr="00BE3ACA" w:rsidRDefault="00512774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Брати активну участь у районних заходах.</w:t>
            </w:r>
          </w:p>
        </w:tc>
        <w:tc>
          <w:tcPr>
            <w:tcW w:w="1673" w:type="dxa"/>
          </w:tcPr>
          <w:p w:rsidR="00477C49" w:rsidRPr="00BE3ACA" w:rsidRDefault="00512774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6" w:type="dxa"/>
          </w:tcPr>
          <w:p w:rsidR="00477C49" w:rsidRPr="00BE3ACA" w:rsidRDefault="00512774" w:rsidP="00CF43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Вчителі-предметники</w:t>
            </w:r>
            <w:proofErr w:type="spellEnd"/>
          </w:p>
        </w:tc>
        <w:tc>
          <w:tcPr>
            <w:tcW w:w="1986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E3ACA" w:rsidTr="00A45899">
        <w:trPr>
          <w:trHeight w:val="1029"/>
        </w:trPr>
        <w:tc>
          <w:tcPr>
            <w:tcW w:w="499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869" w:type="dxa"/>
          </w:tcPr>
          <w:p w:rsidR="00512774" w:rsidRPr="00BE3ACA" w:rsidRDefault="00512774" w:rsidP="0051277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Провести традиційні шкільні свята:</w:t>
            </w:r>
          </w:p>
          <w:p w:rsidR="00512774" w:rsidRPr="00BE3ACA" w:rsidRDefault="00512774" w:rsidP="005127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День знань;</w:t>
            </w:r>
          </w:p>
          <w:p w:rsidR="00512774" w:rsidRPr="00BE3ACA" w:rsidRDefault="00512774" w:rsidP="005127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День вчителя;</w:t>
            </w:r>
          </w:p>
          <w:p w:rsidR="00512774" w:rsidRPr="00BE3ACA" w:rsidRDefault="00512774" w:rsidP="005127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Новорічний карнавал;</w:t>
            </w:r>
          </w:p>
          <w:p w:rsidR="00512774" w:rsidRPr="00BE3ACA" w:rsidRDefault="00512774" w:rsidP="005127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Шевченківське свято;</w:t>
            </w:r>
          </w:p>
          <w:p w:rsidR="00512774" w:rsidRPr="00BE3ACA" w:rsidRDefault="00512774" w:rsidP="005127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День пам’яті Небесної Сотні</w:t>
            </w:r>
          </w:p>
          <w:p w:rsidR="00512774" w:rsidRPr="00BE3ACA" w:rsidRDefault="00512774" w:rsidP="005127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День матері;</w:t>
            </w:r>
          </w:p>
          <w:p w:rsidR="00512774" w:rsidRPr="00BE3ACA" w:rsidRDefault="00512774" w:rsidP="005127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пам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>яті  та примирення;</w:t>
            </w:r>
          </w:p>
          <w:p w:rsidR="00512774" w:rsidRPr="00BE3ACA" w:rsidRDefault="00512774" w:rsidP="005127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Останній дзвоник;</w:t>
            </w:r>
          </w:p>
          <w:p w:rsidR="00477C49" w:rsidRPr="00512774" w:rsidRDefault="00477C49" w:rsidP="00512774">
            <w:pPr>
              <w:spacing w:after="0" w:line="240" w:lineRule="auto"/>
              <w:ind w:left="82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</w:tcPr>
          <w:p w:rsidR="00477C49" w:rsidRPr="00512774" w:rsidRDefault="00512774" w:rsidP="00CF43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графіка</w:t>
            </w:r>
            <w:proofErr w:type="spellEnd"/>
          </w:p>
        </w:tc>
        <w:tc>
          <w:tcPr>
            <w:tcW w:w="1986" w:type="dxa"/>
          </w:tcPr>
          <w:p w:rsidR="00477C49" w:rsidRPr="00512774" w:rsidRDefault="00512774" w:rsidP="00CF43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E3ACA" w:rsidTr="00A45899">
        <w:trPr>
          <w:trHeight w:val="505"/>
        </w:trPr>
        <w:tc>
          <w:tcPr>
            <w:tcW w:w="499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477C49" w:rsidRPr="00BE3ACA" w:rsidRDefault="00512774" w:rsidP="00E26673">
            <w:pPr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Аналіз  організації  літнього  відпочинку  школярів</w:t>
            </w:r>
          </w:p>
        </w:tc>
        <w:tc>
          <w:tcPr>
            <w:tcW w:w="1673" w:type="dxa"/>
          </w:tcPr>
          <w:p w:rsidR="00477C49" w:rsidRPr="00512774" w:rsidRDefault="00512774" w:rsidP="00CF43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86" w:type="dxa"/>
          </w:tcPr>
          <w:p w:rsidR="00477C49" w:rsidRPr="00512774" w:rsidRDefault="00512774" w:rsidP="005127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Завідувач</w:t>
            </w:r>
            <w:proofErr w:type="spellEnd"/>
          </w:p>
        </w:tc>
        <w:tc>
          <w:tcPr>
            <w:tcW w:w="1986" w:type="dxa"/>
          </w:tcPr>
          <w:p w:rsidR="00477C49" w:rsidRPr="00BE3ACA" w:rsidRDefault="00477C49" w:rsidP="00CF4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C49" w:rsidRDefault="00477C49" w:rsidP="000A4495">
      <w:pPr>
        <w:pStyle w:val="a3"/>
        <w:tabs>
          <w:tab w:val="left" w:pos="102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2774" w:rsidRDefault="00512774" w:rsidP="00E26673">
      <w:pPr>
        <w:pStyle w:val="a3"/>
        <w:tabs>
          <w:tab w:val="left" w:pos="1022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12774" w:rsidRDefault="00512774" w:rsidP="00E26673">
      <w:pPr>
        <w:pStyle w:val="a3"/>
        <w:tabs>
          <w:tab w:val="left" w:pos="1022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77C49" w:rsidRPr="00512774" w:rsidRDefault="00477C49" w:rsidP="00512774">
      <w:pPr>
        <w:pStyle w:val="a3"/>
        <w:tabs>
          <w:tab w:val="left" w:pos="1022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BE3ACA">
        <w:rPr>
          <w:rFonts w:ascii="Times New Roman" w:hAnsi="Times New Roman"/>
          <w:b/>
          <w:sz w:val="24"/>
          <w:szCs w:val="24"/>
          <w:lang w:eastAsia="ru-RU"/>
        </w:rPr>
        <w:lastRenderedPageBreak/>
        <w:t>І</w:t>
      </w:r>
      <w:r w:rsidRPr="00BE3ACA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BE3ACA">
        <w:rPr>
          <w:rFonts w:ascii="Times New Roman" w:hAnsi="Times New Roman"/>
          <w:b/>
          <w:sz w:val="24"/>
          <w:szCs w:val="24"/>
          <w:lang w:eastAsia="ru-RU"/>
        </w:rPr>
        <w:t>. ПЛАНУВАННЯ ВИХОВНОЇ РОБОТИ</w:t>
      </w:r>
    </w:p>
    <w:p w:rsidR="00477C49" w:rsidRPr="00BE3ACA" w:rsidRDefault="00477C49" w:rsidP="006B1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3ACA">
        <w:rPr>
          <w:rFonts w:ascii="Times New Roman" w:hAnsi="Times New Roman"/>
          <w:b/>
          <w:sz w:val="24"/>
          <w:szCs w:val="24"/>
          <w:u w:val="single"/>
        </w:rPr>
        <w:t>Спілкування державною мовою</w:t>
      </w:r>
    </w:p>
    <w:p w:rsidR="00477C49" w:rsidRPr="005C79D3" w:rsidRDefault="00477C49" w:rsidP="006B14A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456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4903"/>
        <w:gridCol w:w="975"/>
        <w:gridCol w:w="2353"/>
        <w:gridCol w:w="1701"/>
      </w:tblGrid>
      <w:tr w:rsidR="00477C49" w:rsidRPr="00B06661" w:rsidTr="00512774">
        <w:tc>
          <w:tcPr>
            <w:tcW w:w="524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3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Форма, тема заходу</w:t>
            </w:r>
          </w:p>
        </w:tc>
        <w:tc>
          <w:tcPr>
            <w:tcW w:w="975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3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701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477C49" w:rsidRPr="00B06661" w:rsidTr="00512774">
        <w:tc>
          <w:tcPr>
            <w:tcW w:w="52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Урок грамотності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«Грамотність – запорука успіху людини»</w:t>
            </w:r>
          </w:p>
        </w:tc>
        <w:tc>
          <w:tcPr>
            <w:tcW w:w="975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2353" w:type="dxa"/>
          </w:tcPr>
          <w:p w:rsidR="00477C49" w:rsidRPr="00512774" w:rsidRDefault="00512774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512774">
        <w:tc>
          <w:tcPr>
            <w:tcW w:w="52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:rsidR="00477C49" w:rsidRPr="00512774" w:rsidRDefault="00512774" w:rsidP="0051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Написання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в-есе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захисник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?»</w:t>
            </w:r>
          </w:p>
        </w:tc>
        <w:tc>
          <w:tcPr>
            <w:tcW w:w="975" w:type="dxa"/>
          </w:tcPr>
          <w:p w:rsidR="00477C49" w:rsidRPr="00512774" w:rsidRDefault="00512774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353" w:type="dxa"/>
          </w:tcPr>
          <w:p w:rsidR="00477C49" w:rsidRPr="00512774" w:rsidRDefault="00512774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3- 4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</w:p>
        </w:tc>
        <w:tc>
          <w:tcPr>
            <w:tcW w:w="1701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512774">
        <w:tc>
          <w:tcPr>
            <w:tcW w:w="52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:rsidR="00512774" w:rsidRDefault="00512774" w:rsidP="0051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Заходи до Дня писемності та мови:</w:t>
            </w:r>
          </w:p>
          <w:p w:rsidR="00512774" w:rsidRPr="00BE3ACA" w:rsidRDefault="00512774" w:rsidP="0051277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лінгвістична гра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«Буду я навчатись мови золотої...»;</w:t>
            </w:r>
          </w:p>
          <w:p w:rsidR="00512774" w:rsidRPr="00BE3ACA" w:rsidRDefault="00512774" w:rsidP="0051277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читацький марафон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«Як парость виноградної лози плекайте мову…»;</w:t>
            </w:r>
          </w:p>
          <w:p w:rsidR="00512774" w:rsidRPr="00BE3ACA" w:rsidRDefault="00512774" w:rsidP="0051277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малюнків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12774" w:rsidRPr="00512774" w:rsidRDefault="00512774" w:rsidP="0051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7C49" w:rsidRPr="00512774" w:rsidRDefault="00512774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2353" w:type="dxa"/>
          </w:tcPr>
          <w:p w:rsidR="00477C49" w:rsidRPr="00512774" w:rsidRDefault="00512774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</w:p>
        </w:tc>
        <w:tc>
          <w:tcPr>
            <w:tcW w:w="1701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512774">
        <w:tc>
          <w:tcPr>
            <w:tcW w:w="52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3" w:type="dxa"/>
          </w:tcPr>
          <w:p w:rsidR="00477C49" w:rsidRPr="00BE3ACA" w:rsidRDefault="00F26C70" w:rsidP="00F26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ACA">
              <w:rPr>
                <w:rFonts w:ascii="Times New Roman" w:hAnsi="Times New Roman"/>
                <w:sz w:val="24"/>
                <w:szCs w:val="24"/>
                <w:lang w:val="ru-RU"/>
              </w:rPr>
              <w:t>Мовний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коллаж до </w:t>
            </w:r>
            <w:proofErr w:type="spellStart"/>
            <w:r w:rsidRPr="00BE3ACA">
              <w:rPr>
                <w:rFonts w:ascii="Times New Roman" w:hAnsi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proofErr w:type="gramStart"/>
            <w:r w:rsidRPr="00BE3AC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BE3ACA">
              <w:rPr>
                <w:rFonts w:ascii="Times New Roman" w:hAnsi="Times New Roman"/>
                <w:sz w:val="24"/>
                <w:szCs w:val="24"/>
                <w:lang w:val="ru-RU"/>
              </w:rPr>
              <w:t>ідної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3ACA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BE3A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E3A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Магія</w:t>
            </w:r>
            <w:proofErr w:type="spellEnd"/>
            <w:r w:rsidRPr="00BE3A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E3A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BE3A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ідного</w:t>
            </w:r>
            <w:proofErr w:type="spellEnd"/>
            <w:r w:rsidRPr="00BE3A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слова»</w:t>
            </w:r>
          </w:p>
        </w:tc>
        <w:tc>
          <w:tcPr>
            <w:tcW w:w="975" w:type="dxa"/>
          </w:tcPr>
          <w:p w:rsidR="00477C49" w:rsidRPr="00512774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2353" w:type="dxa"/>
          </w:tcPr>
          <w:p w:rsidR="00477C49" w:rsidRPr="00F26C70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512774">
        <w:tc>
          <w:tcPr>
            <w:tcW w:w="52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3" w:type="dxa"/>
          </w:tcPr>
          <w:p w:rsidR="00F26C70" w:rsidRPr="00BE3ACA" w:rsidRDefault="00F26C70" w:rsidP="00F2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Шевченківські дні:</w:t>
            </w:r>
          </w:p>
          <w:p w:rsidR="00F26C70" w:rsidRPr="00BE3ACA" w:rsidRDefault="00F26C70" w:rsidP="00F26C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виставка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«Кобзарем ми його звемо»;</w:t>
            </w:r>
          </w:p>
          <w:p w:rsidR="00F26C70" w:rsidRPr="00BE3ACA" w:rsidRDefault="00F26C70" w:rsidP="00F26C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поетичний вернісаж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BE3ACA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t>Віршів віночок від Тараса»;</w:t>
            </w:r>
          </w:p>
          <w:p w:rsidR="00F26C70" w:rsidRPr="00BE3ACA" w:rsidRDefault="00F26C70" w:rsidP="00F26C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літературна година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3ACA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t>«І знову линуть до нас думи Кобзаря»</w:t>
            </w:r>
          </w:p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7C49" w:rsidRPr="00F26C70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09.03-10.03</w:t>
            </w:r>
          </w:p>
        </w:tc>
        <w:tc>
          <w:tcPr>
            <w:tcW w:w="2353" w:type="dxa"/>
          </w:tcPr>
          <w:p w:rsidR="00477C49" w:rsidRPr="00F26C70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512774">
        <w:trPr>
          <w:trHeight w:val="1079"/>
        </w:trPr>
        <w:tc>
          <w:tcPr>
            <w:tcW w:w="52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3" w:type="dxa"/>
          </w:tcPr>
          <w:p w:rsidR="00F26C70" w:rsidRPr="00BE3ACA" w:rsidRDefault="00F26C70" w:rsidP="00F26C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Святкова програма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«Перше слово, слово – Мама»</w:t>
            </w:r>
          </w:p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477C49" w:rsidRPr="00F26C70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неділя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53" w:type="dxa"/>
          </w:tcPr>
          <w:p w:rsidR="00F26C70" w:rsidRPr="00BE3ACA" w:rsidRDefault="00F26C70" w:rsidP="00F2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Класоводи </w:t>
            </w:r>
          </w:p>
          <w:p w:rsidR="00477C49" w:rsidRPr="00BE3ACA" w:rsidRDefault="00F26C70" w:rsidP="00F2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>-4 кл.</w:t>
            </w:r>
          </w:p>
        </w:tc>
        <w:tc>
          <w:tcPr>
            <w:tcW w:w="1701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512774">
        <w:tc>
          <w:tcPr>
            <w:tcW w:w="52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03" w:type="dxa"/>
          </w:tcPr>
          <w:p w:rsidR="00477C49" w:rsidRPr="00BE3ACA" w:rsidRDefault="00477C49" w:rsidP="00F26C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77C49" w:rsidRPr="00BE3ACA" w:rsidRDefault="00477C49" w:rsidP="00F2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512774">
        <w:tc>
          <w:tcPr>
            <w:tcW w:w="52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03" w:type="dxa"/>
          </w:tcPr>
          <w:p w:rsidR="00477C49" w:rsidRPr="00BE3ACA" w:rsidRDefault="00477C49" w:rsidP="00B0666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C49" w:rsidRPr="00F26C70" w:rsidRDefault="00477C49" w:rsidP="00F26C70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</w:p>
    <w:p w:rsidR="00477C49" w:rsidRDefault="00477C49" w:rsidP="00F26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50C85">
        <w:rPr>
          <w:rFonts w:ascii="Times New Roman" w:hAnsi="Times New Roman"/>
          <w:b/>
          <w:sz w:val="24"/>
          <w:szCs w:val="24"/>
          <w:u w:val="single"/>
        </w:rPr>
        <w:t>Спілкування іноземними мовами</w:t>
      </w:r>
      <w:r w:rsidR="00F26C7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F26C70" w:rsidRPr="00F26C70" w:rsidRDefault="00F26C70" w:rsidP="00F26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4305"/>
        <w:gridCol w:w="1288"/>
        <w:gridCol w:w="2200"/>
        <w:gridCol w:w="1444"/>
      </w:tblGrid>
      <w:tr w:rsidR="00477C49" w:rsidRPr="00B06661" w:rsidTr="00F26C70">
        <w:tc>
          <w:tcPr>
            <w:tcW w:w="519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5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Форма, тема заходу</w:t>
            </w:r>
          </w:p>
        </w:tc>
        <w:tc>
          <w:tcPr>
            <w:tcW w:w="1288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00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44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477C49" w:rsidRPr="00B06661" w:rsidTr="00F26C70">
        <w:tc>
          <w:tcPr>
            <w:tcW w:w="51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Година спілкування: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«Я люблю англійську»</w:t>
            </w:r>
          </w:p>
        </w:tc>
        <w:tc>
          <w:tcPr>
            <w:tcW w:w="1288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77C49" w:rsidRPr="00BE3AC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200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Вч.іноз.мови</w:t>
            </w:r>
            <w:proofErr w:type="spellEnd"/>
          </w:p>
        </w:tc>
        <w:tc>
          <w:tcPr>
            <w:tcW w:w="144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F26C70">
        <w:trPr>
          <w:trHeight w:val="1122"/>
        </w:trPr>
        <w:tc>
          <w:tcPr>
            <w:tcW w:w="51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 xml:space="preserve">«A </w:t>
            </w:r>
            <w:proofErr w:type="spellStart"/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playtime</w:t>
            </w:r>
            <w:proofErr w:type="spellEnd"/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288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2200" w:type="dxa"/>
          </w:tcPr>
          <w:p w:rsidR="00477C49" w:rsidRPr="00F26C70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Вч.іноз.мови</w:t>
            </w:r>
            <w:proofErr w:type="spellEnd"/>
            <w:r w:rsidR="00F26C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26C70">
              <w:rPr>
                <w:rFonts w:ascii="Times New Roman" w:hAnsi="Times New Roman"/>
                <w:sz w:val="24"/>
                <w:szCs w:val="24"/>
                <w:lang w:val="ru-RU"/>
              </w:rPr>
              <w:t>завідувач</w:t>
            </w:r>
            <w:proofErr w:type="spellEnd"/>
          </w:p>
        </w:tc>
        <w:tc>
          <w:tcPr>
            <w:tcW w:w="144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F26C70">
        <w:tc>
          <w:tcPr>
            <w:tcW w:w="51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Змагання знавців англійської мови  </w:t>
            </w:r>
            <w:r w:rsidRPr="00BE3AC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E3AC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We</w:t>
            </w:r>
            <w:proofErr w:type="spellEnd"/>
            <w:r w:rsidRPr="00BE3AC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AC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love</w:t>
            </w:r>
            <w:proofErr w:type="spellEnd"/>
            <w:r w:rsidRPr="00BE3AC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AC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BE3ACA">
              <w:rPr>
                <w:i/>
                <w:color w:val="48484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88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2200" w:type="dxa"/>
          </w:tcPr>
          <w:p w:rsidR="00477C49" w:rsidRPr="00F26C70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Вч.іноз.мови</w:t>
            </w:r>
            <w:proofErr w:type="spellEnd"/>
            <w:r w:rsidR="00F26C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26C70">
              <w:rPr>
                <w:rFonts w:ascii="Times New Roman" w:hAnsi="Times New Roman"/>
                <w:sz w:val="24"/>
                <w:szCs w:val="24"/>
                <w:lang w:val="ru-RU"/>
              </w:rPr>
              <w:t>завідувач</w:t>
            </w:r>
            <w:proofErr w:type="spellEnd"/>
          </w:p>
        </w:tc>
        <w:tc>
          <w:tcPr>
            <w:tcW w:w="144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F26C70">
        <w:tc>
          <w:tcPr>
            <w:tcW w:w="51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</w:tcPr>
          <w:p w:rsidR="00477C49" w:rsidRPr="00BE3ACA" w:rsidRDefault="00F26C70" w:rsidP="00B066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Квест-гра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«Весела англійська»</w:t>
            </w:r>
          </w:p>
        </w:tc>
        <w:tc>
          <w:tcPr>
            <w:tcW w:w="1288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200" w:type="dxa"/>
          </w:tcPr>
          <w:p w:rsidR="00477C49" w:rsidRPr="00BE3ACA" w:rsidRDefault="00477C49" w:rsidP="00F2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Вч.іноз.мови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26C70"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F26C70">
        <w:tc>
          <w:tcPr>
            <w:tcW w:w="51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Конкурс вітальних листівок до свят (Різдво, Великдень, Свято матері)</w:t>
            </w:r>
          </w:p>
        </w:tc>
        <w:tc>
          <w:tcPr>
            <w:tcW w:w="1288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Січень, квітень, травень</w:t>
            </w:r>
          </w:p>
        </w:tc>
        <w:tc>
          <w:tcPr>
            <w:tcW w:w="2200" w:type="dxa"/>
          </w:tcPr>
          <w:p w:rsidR="00477C49" w:rsidRPr="00F26C70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Вч.іноз.мови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</w:p>
        </w:tc>
        <w:tc>
          <w:tcPr>
            <w:tcW w:w="144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F26C70">
        <w:tc>
          <w:tcPr>
            <w:tcW w:w="51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5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Виставка малюнків: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BE3A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BE3A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BE3A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letter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288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2200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Вч.іноз.мови</w:t>
            </w:r>
            <w:proofErr w:type="spellEnd"/>
          </w:p>
        </w:tc>
        <w:tc>
          <w:tcPr>
            <w:tcW w:w="144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C49" w:rsidRPr="00F26C70" w:rsidRDefault="00477C49" w:rsidP="009F6209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  <w:lang w:val="ru-RU"/>
        </w:rPr>
      </w:pPr>
    </w:p>
    <w:p w:rsidR="00F26C70" w:rsidRDefault="00F26C70" w:rsidP="009376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26C70" w:rsidRDefault="00F26C70" w:rsidP="009376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77C49" w:rsidRPr="00BE3ACA" w:rsidRDefault="00477C49" w:rsidP="009376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3ACA">
        <w:rPr>
          <w:rFonts w:ascii="Times New Roman" w:hAnsi="Times New Roman"/>
          <w:b/>
          <w:sz w:val="24"/>
          <w:szCs w:val="24"/>
          <w:u w:val="single"/>
        </w:rPr>
        <w:lastRenderedPageBreak/>
        <w:t>Математична компетентність</w:t>
      </w:r>
    </w:p>
    <w:p w:rsidR="00477C49" w:rsidRPr="005C79D3" w:rsidRDefault="00477C49" w:rsidP="0093767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146"/>
        <w:gridCol w:w="1334"/>
        <w:gridCol w:w="2180"/>
        <w:gridCol w:w="1583"/>
      </w:tblGrid>
      <w:tr w:rsidR="00477C49" w:rsidRPr="00B06661" w:rsidTr="00F26C70">
        <w:tc>
          <w:tcPr>
            <w:tcW w:w="51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6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Форма, тема заходу</w:t>
            </w:r>
          </w:p>
        </w:tc>
        <w:tc>
          <w:tcPr>
            <w:tcW w:w="133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80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158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477C49" w:rsidRPr="00B06661" w:rsidTr="00F26C70">
        <w:tc>
          <w:tcPr>
            <w:tcW w:w="51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477C49" w:rsidRPr="00F26C70" w:rsidRDefault="00F26C70" w:rsidP="00F2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«Математичне лото»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 xml:space="preserve"> (цікаві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3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2180" w:type="dxa"/>
          </w:tcPr>
          <w:p w:rsidR="00477C49" w:rsidRPr="00F26C70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F26C70">
        <w:tc>
          <w:tcPr>
            <w:tcW w:w="51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477C49" w:rsidRPr="00BE3ACA" w:rsidRDefault="00F26C70" w:rsidP="00F2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«Математика моїми очима»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 xml:space="preserve"> (конкурс малюнків для учнів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2- 4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 xml:space="preserve"> класів)</w:t>
            </w:r>
          </w:p>
        </w:tc>
        <w:tc>
          <w:tcPr>
            <w:tcW w:w="1334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180" w:type="dxa"/>
          </w:tcPr>
          <w:p w:rsidR="00477C49" w:rsidRPr="00F26C70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F26C70">
        <w:tc>
          <w:tcPr>
            <w:tcW w:w="51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Математичний КВК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«В гостях у казки»</w:t>
            </w:r>
          </w:p>
        </w:tc>
        <w:tc>
          <w:tcPr>
            <w:tcW w:w="1334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Грудень-січень</w:t>
            </w:r>
          </w:p>
        </w:tc>
        <w:tc>
          <w:tcPr>
            <w:tcW w:w="2180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 xml:space="preserve"> 2-4 кл</w:t>
            </w:r>
          </w:p>
        </w:tc>
        <w:tc>
          <w:tcPr>
            <w:tcW w:w="158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F26C70">
        <w:tc>
          <w:tcPr>
            <w:tcW w:w="51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477C49" w:rsidRPr="00BE3ACA" w:rsidRDefault="00F26C70" w:rsidP="00F2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Весела перерва. Математичні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пазли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2180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</w:p>
        </w:tc>
        <w:tc>
          <w:tcPr>
            <w:tcW w:w="158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C49" w:rsidRDefault="00477C49" w:rsidP="00650C85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477C49" w:rsidRPr="00650C85" w:rsidRDefault="00477C49" w:rsidP="00CD4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650C85">
        <w:rPr>
          <w:rFonts w:ascii="Times New Roman" w:hAnsi="Times New Roman"/>
          <w:b/>
          <w:sz w:val="24"/>
          <w:szCs w:val="24"/>
          <w:u w:val="single"/>
          <w:lang w:val="ru-RU"/>
        </w:rPr>
        <w:t>Компетентності</w:t>
      </w:r>
      <w:proofErr w:type="spellEnd"/>
      <w:r w:rsidRPr="00650C8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у </w:t>
      </w:r>
      <w:proofErr w:type="spellStart"/>
      <w:r w:rsidRPr="00650C85">
        <w:rPr>
          <w:rFonts w:ascii="Times New Roman" w:hAnsi="Times New Roman"/>
          <w:b/>
          <w:sz w:val="24"/>
          <w:szCs w:val="24"/>
          <w:u w:val="single"/>
          <w:lang w:val="ru-RU"/>
        </w:rPr>
        <w:t>природничих</w:t>
      </w:r>
      <w:proofErr w:type="spellEnd"/>
      <w:r w:rsidRPr="00650C8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650C85">
        <w:rPr>
          <w:rFonts w:ascii="Times New Roman" w:hAnsi="Times New Roman"/>
          <w:b/>
          <w:sz w:val="24"/>
          <w:szCs w:val="24"/>
          <w:u w:val="single"/>
          <w:lang w:val="ru-RU"/>
        </w:rPr>
        <w:t>науках</w:t>
      </w:r>
      <w:proofErr w:type="gramEnd"/>
      <w:r w:rsidRPr="00650C8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650C85">
        <w:rPr>
          <w:rFonts w:ascii="Times New Roman" w:hAnsi="Times New Roman"/>
          <w:b/>
          <w:sz w:val="24"/>
          <w:szCs w:val="24"/>
          <w:u w:val="single"/>
          <w:lang w:val="ru-RU"/>
        </w:rPr>
        <w:t>і</w:t>
      </w:r>
      <w:proofErr w:type="spellEnd"/>
      <w:r w:rsidRPr="00650C8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650C85">
        <w:rPr>
          <w:rFonts w:ascii="Times New Roman" w:hAnsi="Times New Roman"/>
          <w:b/>
          <w:sz w:val="24"/>
          <w:szCs w:val="24"/>
          <w:u w:val="single"/>
          <w:lang w:val="ru-RU"/>
        </w:rPr>
        <w:t>технологіях</w:t>
      </w:r>
      <w:proofErr w:type="spellEnd"/>
    </w:p>
    <w:p w:rsidR="00477C49" w:rsidRPr="00D40AF8" w:rsidRDefault="00477C49" w:rsidP="00CD4AF5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4243"/>
        <w:gridCol w:w="1502"/>
        <w:gridCol w:w="2185"/>
        <w:gridCol w:w="1502"/>
      </w:tblGrid>
      <w:tr w:rsidR="00477C49" w:rsidRPr="00B06661" w:rsidTr="00F26C70">
        <w:trPr>
          <w:trHeight w:val="262"/>
        </w:trPr>
        <w:tc>
          <w:tcPr>
            <w:tcW w:w="506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3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Форма, тема заходу</w:t>
            </w:r>
          </w:p>
        </w:tc>
        <w:tc>
          <w:tcPr>
            <w:tcW w:w="1502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5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502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477C49" w:rsidRPr="00B06661" w:rsidTr="00F26C70">
        <w:trPr>
          <w:trHeight w:val="538"/>
        </w:trPr>
        <w:tc>
          <w:tcPr>
            <w:tcW w:w="506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Виставка-ярмарка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«Старим речам – нове життя»</w:t>
            </w:r>
          </w:p>
        </w:tc>
        <w:tc>
          <w:tcPr>
            <w:tcW w:w="1502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2185" w:type="dxa"/>
          </w:tcPr>
          <w:p w:rsidR="00477C49" w:rsidRPr="00F26C70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2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F26C70">
        <w:trPr>
          <w:trHeight w:val="523"/>
        </w:trPr>
        <w:tc>
          <w:tcPr>
            <w:tcW w:w="506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3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Конкурс презентацій на тему: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«Комп’ютери майбутнього» (Якими ти уявляєш комп’ютери в майбутньому?)</w:t>
            </w:r>
          </w:p>
        </w:tc>
        <w:tc>
          <w:tcPr>
            <w:tcW w:w="1502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Листопад-грудень</w:t>
            </w:r>
          </w:p>
        </w:tc>
        <w:tc>
          <w:tcPr>
            <w:tcW w:w="2185" w:type="dxa"/>
          </w:tcPr>
          <w:p w:rsidR="00F26C70" w:rsidRPr="00BE3ACA" w:rsidRDefault="00F26C70" w:rsidP="00F2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C49" w:rsidRPr="00BE3ACA" w:rsidRDefault="00F26C70" w:rsidP="00F2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інформатики</w:t>
            </w:r>
          </w:p>
        </w:tc>
        <w:tc>
          <w:tcPr>
            <w:tcW w:w="1502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F26C70">
        <w:trPr>
          <w:trHeight w:val="799"/>
        </w:trPr>
        <w:tc>
          <w:tcPr>
            <w:tcW w:w="506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3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Перегляд відео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«Гнів природи – загублений світ»</w:t>
            </w:r>
          </w:p>
        </w:tc>
        <w:tc>
          <w:tcPr>
            <w:tcW w:w="1502" w:type="dxa"/>
          </w:tcPr>
          <w:p w:rsidR="00477C49" w:rsidRPr="00BE3ACA" w:rsidRDefault="00F26C70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Січень-лютий</w:t>
            </w:r>
          </w:p>
        </w:tc>
        <w:tc>
          <w:tcPr>
            <w:tcW w:w="2185" w:type="dxa"/>
          </w:tcPr>
          <w:p w:rsidR="00F26C70" w:rsidRPr="00BE3ACA" w:rsidRDefault="00F26C70" w:rsidP="00F2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C49" w:rsidRPr="00BE3ACA" w:rsidRDefault="00F26C70" w:rsidP="00F2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інформатики</w:t>
            </w:r>
          </w:p>
        </w:tc>
        <w:tc>
          <w:tcPr>
            <w:tcW w:w="1502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F26C70">
        <w:trPr>
          <w:trHeight w:val="538"/>
        </w:trPr>
        <w:tc>
          <w:tcPr>
            <w:tcW w:w="506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3" w:type="dxa"/>
          </w:tcPr>
          <w:p w:rsidR="00477C49" w:rsidRPr="00BE3ACA" w:rsidRDefault="006F7ACB" w:rsidP="00F2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десант</w:t>
            </w:r>
            <w:r w:rsidR="00F26C70" w:rsidRPr="00BE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C70" w:rsidRPr="00BE3ACA">
              <w:rPr>
                <w:rFonts w:ascii="Times New Roman" w:hAnsi="Times New Roman"/>
                <w:i/>
                <w:sz w:val="24"/>
                <w:szCs w:val="24"/>
              </w:rPr>
              <w:t xml:space="preserve"> «Школа – село – дім»</w:t>
            </w:r>
          </w:p>
        </w:tc>
        <w:tc>
          <w:tcPr>
            <w:tcW w:w="1502" w:type="dxa"/>
          </w:tcPr>
          <w:p w:rsidR="00477C49" w:rsidRPr="00BE3ACA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185" w:type="dxa"/>
          </w:tcPr>
          <w:p w:rsidR="00477C49" w:rsidRPr="006F7ACB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2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F26C70">
        <w:trPr>
          <w:trHeight w:val="523"/>
        </w:trPr>
        <w:tc>
          <w:tcPr>
            <w:tcW w:w="506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3" w:type="dxa"/>
          </w:tcPr>
          <w:p w:rsidR="00477C49" w:rsidRPr="00BE3ACA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Квітковий вернісаж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«Свято нині у квіток»</w:t>
            </w:r>
          </w:p>
        </w:tc>
        <w:tc>
          <w:tcPr>
            <w:tcW w:w="1502" w:type="dxa"/>
          </w:tcPr>
          <w:p w:rsidR="00477C49" w:rsidRPr="00BE3ACA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185" w:type="dxa"/>
          </w:tcPr>
          <w:p w:rsidR="006F7ACB" w:rsidRPr="00BE3ACA" w:rsidRDefault="006F7ACB" w:rsidP="006F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Класоводи </w:t>
            </w:r>
          </w:p>
          <w:p w:rsidR="00477C49" w:rsidRPr="00BE3ACA" w:rsidRDefault="006F7ACB" w:rsidP="006F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>4 класів</w:t>
            </w:r>
          </w:p>
        </w:tc>
        <w:tc>
          <w:tcPr>
            <w:tcW w:w="1502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C49" w:rsidRPr="006F7ACB" w:rsidRDefault="00477C49" w:rsidP="009F6209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  <w:lang w:val="ru-RU"/>
        </w:rPr>
      </w:pPr>
    </w:p>
    <w:p w:rsidR="00477C49" w:rsidRPr="00BE3ACA" w:rsidRDefault="00477C49" w:rsidP="00843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3ACA">
        <w:rPr>
          <w:rFonts w:ascii="Times New Roman" w:hAnsi="Times New Roman"/>
          <w:b/>
          <w:sz w:val="24"/>
          <w:szCs w:val="24"/>
          <w:u w:val="single"/>
        </w:rPr>
        <w:t>Інформаційно-цифрова компетентність</w:t>
      </w:r>
    </w:p>
    <w:p w:rsidR="00477C49" w:rsidRPr="006F7ACB" w:rsidRDefault="00477C49" w:rsidP="00843A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4517"/>
        <w:gridCol w:w="1240"/>
        <w:gridCol w:w="2139"/>
        <w:gridCol w:w="1339"/>
      </w:tblGrid>
      <w:tr w:rsidR="00477C49" w:rsidRPr="00B06661" w:rsidTr="006F7ACB">
        <w:tc>
          <w:tcPr>
            <w:tcW w:w="521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Форма, тема заходу</w:t>
            </w:r>
          </w:p>
        </w:tc>
        <w:tc>
          <w:tcPr>
            <w:tcW w:w="1240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39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339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477C49" w:rsidRPr="00B06661" w:rsidTr="006F7ACB">
        <w:tc>
          <w:tcPr>
            <w:tcW w:w="521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Круглий стіл </w:t>
            </w:r>
            <w:r w:rsidR="006F7ACB">
              <w:rPr>
                <w:rFonts w:ascii="Times New Roman" w:hAnsi="Times New Roman"/>
                <w:i/>
                <w:sz w:val="24"/>
                <w:szCs w:val="24"/>
              </w:rPr>
              <w:t xml:space="preserve">«Як не стати жертвою </w:t>
            </w:r>
            <w:proofErr w:type="spellStart"/>
            <w:r w:rsidR="006F7ACB">
              <w:rPr>
                <w:rFonts w:ascii="Times New Roman" w:hAnsi="Times New Roman"/>
                <w:i/>
                <w:sz w:val="24"/>
                <w:szCs w:val="24"/>
              </w:rPr>
              <w:t>кібер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булінгу</w:t>
            </w:r>
            <w:proofErr w:type="spellEnd"/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213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133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6F7ACB">
        <w:tc>
          <w:tcPr>
            <w:tcW w:w="521" w:type="dxa"/>
          </w:tcPr>
          <w:p w:rsidR="00477C49" w:rsidRPr="006F7ACB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517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Інтелектуальна гра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 xml:space="preserve"> «Комп’ютерний турнір»</w:t>
            </w:r>
          </w:p>
        </w:tc>
        <w:tc>
          <w:tcPr>
            <w:tcW w:w="1240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213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133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6F7ACB">
        <w:tc>
          <w:tcPr>
            <w:tcW w:w="521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Конкурс малюнків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«Незвичайна інформатика»</w:t>
            </w:r>
          </w:p>
        </w:tc>
        <w:tc>
          <w:tcPr>
            <w:tcW w:w="1240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213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133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6F7ACB">
        <w:tc>
          <w:tcPr>
            <w:tcW w:w="521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477C49" w:rsidRPr="00BE3ACA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Гра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«Безпечна подорож до країни Інтернет»</w:t>
            </w:r>
          </w:p>
        </w:tc>
        <w:tc>
          <w:tcPr>
            <w:tcW w:w="1240" w:type="dxa"/>
          </w:tcPr>
          <w:p w:rsidR="00477C49" w:rsidRPr="00BE3ACA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139" w:type="dxa"/>
          </w:tcPr>
          <w:p w:rsidR="00477C49" w:rsidRPr="00BE3ACA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133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6F7ACB">
        <w:tc>
          <w:tcPr>
            <w:tcW w:w="521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477C49" w:rsidRPr="00BE3ACA" w:rsidRDefault="006F7ACB" w:rsidP="006F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Бесіда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 xml:space="preserve">«Соціальні мережі в житті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дітей</w:t>
            </w:r>
            <w:proofErr w:type="spellEnd"/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477C49" w:rsidRPr="00BE3ACA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139" w:type="dxa"/>
          </w:tcPr>
          <w:p w:rsidR="00477C49" w:rsidRPr="006F7ACB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3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C49" w:rsidRPr="006F7ACB" w:rsidRDefault="00477C49" w:rsidP="00650C85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</w:p>
    <w:p w:rsidR="00477C49" w:rsidRPr="00BE3ACA" w:rsidRDefault="00477C49" w:rsidP="001E5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3ACA">
        <w:rPr>
          <w:rFonts w:ascii="Times New Roman" w:hAnsi="Times New Roman"/>
          <w:b/>
          <w:sz w:val="24"/>
          <w:szCs w:val="24"/>
          <w:u w:val="single"/>
        </w:rPr>
        <w:t>Уміння вчитися впродовж життя</w:t>
      </w:r>
    </w:p>
    <w:p w:rsidR="00477C49" w:rsidRPr="00D40AF8" w:rsidRDefault="00477C49" w:rsidP="001E571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E5715">
        <w:rPr>
          <w:rFonts w:ascii="Times New Roman" w:hAnsi="Times New Roman"/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4043"/>
        <w:gridCol w:w="1526"/>
        <w:gridCol w:w="2193"/>
        <w:gridCol w:w="1440"/>
      </w:tblGrid>
      <w:tr w:rsidR="00477C49" w:rsidRPr="00B06661" w:rsidTr="006F7ACB">
        <w:tc>
          <w:tcPr>
            <w:tcW w:w="554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3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Форма, тема заходу</w:t>
            </w:r>
          </w:p>
        </w:tc>
        <w:tc>
          <w:tcPr>
            <w:tcW w:w="1526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93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40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477C49" w:rsidRPr="00B06661" w:rsidTr="006F7ACB">
        <w:tc>
          <w:tcPr>
            <w:tcW w:w="55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477C49" w:rsidRPr="00BE3ACA" w:rsidRDefault="006F7ACB" w:rsidP="006F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Акція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«Прийми мою допомогу»</w:t>
            </w:r>
            <w:r w:rsidRPr="00BE3A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>(до Міжнародного дня людей похилого віку)</w:t>
            </w:r>
          </w:p>
        </w:tc>
        <w:tc>
          <w:tcPr>
            <w:tcW w:w="1526" w:type="dxa"/>
          </w:tcPr>
          <w:p w:rsidR="00477C49" w:rsidRPr="00BE3ACA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2193" w:type="dxa"/>
          </w:tcPr>
          <w:p w:rsidR="00477C49" w:rsidRPr="006F7ACB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0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6F7ACB">
        <w:tc>
          <w:tcPr>
            <w:tcW w:w="55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477C49" w:rsidRPr="00BE3ACA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«Зустрічі з професіями»</w:t>
            </w:r>
          </w:p>
        </w:tc>
        <w:tc>
          <w:tcPr>
            <w:tcW w:w="1526" w:type="dxa"/>
          </w:tcPr>
          <w:p w:rsidR="00477C49" w:rsidRPr="00BE3ACA" w:rsidRDefault="006F7ACB" w:rsidP="006F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477C49" w:rsidRPr="006F7ACB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0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6F7ACB">
        <w:tc>
          <w:tcPr>
            <w:tcW w:w="55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3" w:type="dxa"/>
          </w:tcPr>
          <w:p w:rsidR="00477C49" w:rsidRPr="00BE3ACA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Бесіда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«Толерантність – це…»</w:t>
            </w:r>
          </w:p>
        </w:tc>
        <w:tc>
          <w:tcPr>
            <w:tcW w:w="1526" w:type="dxa"/>
          </w:tcPr>
          <w:p w:rsidR="00477C49" w:rsidRPr="006F7ACB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477C49" w:rsidRPr="006F7ACB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0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C49" w:rsidRDefault="00477C49" w:rsidP="009F6209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477C49" w:rsidRPr="00BE3ACA" w:rsidRDefault="00477C49" w:rsidP="00D06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3ACA">
        <w:rPr>
          <w:rFonts w:ascii="Times New Roman" w:hAnsi="Times New Roman"/>
          <w:b/>
          <w:sz w:val="24"/>
          <w:szCs w:val="24"/>
          <w:u w:val="single"/>
        </w:rPr>
        <w:lastRenderedPageBreak/>
        <w:t>Ініціативність і підприємливість</w:t>
      </w:r>
    </w:p>
    <w:p w:rsidR="00477C49" w:rsidRPr="006F7ACB" w:rsidRDefault="00477C49" w:rsidP="00D068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4269"/>
        <w:gridCol w:w="1341"/>
        <w:gridCol w:w="2190"/>
        <w:gridCol w:w="1438"/>
      </w:tblGrid>
      <w:tr w:rsidR="00477C49" w:rsidRPr="00B06661" w:rsidTr="006F7ACB">
        <w:tc>
          <w:tcPr>
            <w:tcW w:w="518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9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Форма, тема заходу</w:t>
            </w:r>
          </w:p>
        </w:tc>
        <w:tc>
          <w:tcPr>
            <w:tcW w:w="1341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90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38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477C49" w:rsidRPr="00B06661" w:rsidTr="006F7ACB">
        <w:tc>
          <w:tcPr>
            <w:tcW w:w="518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Акція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«Пишемо листи і малюємо для воїнів-учасників ООС»</w:t>
            </w:r>
          </w:p>
        </w:tc>
        <w:tc>
          <w:tcPr>
            <w:tcW w:w="1341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2190" w:type="dxa"/>
          </w:tcPr>
          <w:p w:rsidR="00477C49" w:rsidRPr="00BE3ACA" w:rsidRDefault="006F7ACB" w:rsidP="006F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оводи</w:t>
            </w:r>
            <w:proofErr w:type="spellEnd"/>
            <w:r w:rsidR="00477C49" w:rsidRPr="00BE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6F7ACB">
        <w:tc>
          <w:tcPr>
            <w:tcW w:w="518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9" w:type="dxa"/>
          </w:tcPr>
          <w:p w:rsidR="00477C49" w:rsidRPr="00BE3ACA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Акція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«Солодкі подарунки для воїнів-захисників України»</w:t>
            </w:r>
          </w:p>
        </w:tc>
        <w:tc>
          <w:tcPr>
            <w:tcW w:w="1341" w:type="dxa"/>
          </w:tcPr>
          <w:p w:rsidR="00477C49" w:rsidRPr="00BE3ACA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190" w:type="dxa"/>
          </w:tcPr>
          <w:p w:rsidR="00477C49" w:rsidRPr="006F7ACB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8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6F7ACB">
        <w:tc>
          <w:tcPr>
            <w:tcW w:w="518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9" w:type="dxa"/>
          </w:tcPr>
          <w:p w:rsidR="006F7ACB" w:rsidRPr="00BE3ACA" w:rsidRDefault="006F7ACB" w:rsidP="006F7A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Акція</w:t>
            </w:r>
            <w:r w:rsidRPr="00BE3A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«Червону стрічку носять небайдужі»</w:t>
            </w:r>
          </w:p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77C49" w:rsidRPr="006F7ACB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2190" w:type="dxa"/>
          </w:tcPr>
          <w:p w:rsidR="00477C49" w:rsidRPr="006F7ACB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8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6F7ACB">
        <w:tc>
          <w:tcPr>
            <w:tcW w:w="518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9" w:type="dxa"/>
          </w:tcPr>
          <w:p w:rsidR="00477C49" w:rsidRPr="00BE3ACA" w:rsidRDefault="006F7ACB" w:rsidP="006F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Акція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«Годівничка для синички»</w:t>
            </w:r>
          </w:p>
        </w:tc>
        <w:tc>
          <w:tcPr>
            <w:tcW w:w="1341" w:type="dxa"/>
          </w:tcPr>
          <w:p w:rsidR="00477C49" w:rsidRPr="006F7ACB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Січень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0" w:type="dxa"/>
          </w:tcPr>
          <w:p w:rsidR="00477C49" w:rsidRPr="00BE3ACA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77C49" w:rsidRPr="00BE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6F7ACB">
        <w:tc>
          <w:tcPr>
            <w:tcW w:w="518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</w:tcPr>
          <w:p w:rsidR="00477C49" w:rsidRPr="00BE3ACA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>до Дня пам’яті та примирення</w:t>
            </w:r>
            <w:r w:rsidRPr="00BE3A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BE3ACA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Покоління, що пережило лихоліття війни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341" w:type="dxa"/>
          </w:tcPr>
          <w:p w:rsidR="00477C49" w:rsidRPr="006F7ACB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08.05.</w:t>
            </w:r>
          </w:p>
        </w:tc>
        <w:tc>
          <w:tcPr>
            <w:tcW w:w="2190" w:type="dxa"/>
          </w:tcPr>
          <w:p w:rsidR="00477C49" w:rsidRPr="006F7ACB" w:rsidRDefault="006F7ACB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8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C49" w:rsidRPr="006F7ACB" w:rsidRDefault="00477C49" w:rsidP="009F6209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  <w:lang w:val="ru-RU"/>
        </w:rPr>
      </w:pPr>
    </w:p>
    <w:p w:rsidR="00477C49" w:rsidRPr="006F7ACB" w:rsidRDefault="00477C49" w:rsidP="006F7ACB">
      <w:pPr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BE3ACA">
        <w:rPr>
          <w:rFonts w:ascii="Times New Roman" w:hAnsi="Times New Roman"/>
          <w:b/>
          <w:sz w:val="24"/>
          <w:szCs w:val="24"/>
          <w:u w:val="single"/>
          <w:lang w:eastAsia="ru-RU"/>
        </w:rPr>
        <w:t>Соціальна та громадянська компетентність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4087"/>
        <w:gridCol w:w="1332"/>
        <w:gridCol w:w="2398"/>
        <w:gridCol w:w="1427"/>
      </w:tblGrid>
      <w:tr w:rsidR="00477C49" w:rsidRPr="00B06661" w:rsidTr="00144FF6">
        <w:tc>
          <w:tcPr>
            <w:tcW w:w="512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7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Форма, тема заходу</w:t>
            </w:r>
          </w:p>
        </w:tc>
        <w:tc>
          <w:tcPr>
            <w:tcW w:w="1332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8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27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477C49" w:rsidRPr="00B06661" w:rsidTr="00144FF6">
        <w:tc>
          <w:tcPr>
            <w:tcW w:w="512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</w:tcPr>
          <w:p w:rsidR="00477C49" w:rsidRPr="0096622F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Перший урок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«Україна – моя країна»</w:t>
            </w:r>
          </w:p>
        </w:tc>
        <w:tc>
          <w:tcPr>
            <w:tcW w:w="1332" w:type="dxa"/>
          </w:tcPr>
          <w:p w:rsidR="00477C49" w:rsidRPr="00BE3ACA" w:rsidRDefault="0096622F" w:rsidP="00B06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77C49" w:rsidRPr="00BE3AC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398" w:type="dxa"/>
          </w:tcPr>
          <w:p w:rsidR="00477C49" w:rsidRPr="0096622F" w:rsidRDefault="0096622F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оводи</w:t>
            </w:r>
            <w:proofErr w:type="spellEnd"/>
          </w:p>
        </w:tc>
        <w:tc>
          <w:tcPr>
            <w:tcW w:w="1427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144FF6">
        <w:tc>
          <w:tcPr>
            <w:tcW w:w="512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7" w:type="dxa"/>
          </w:tcPr>
          <w:p w:rsidR="00477C49" w:rsidRPr="00BE3ACA" w:rsidRDefault="0096622F" w:rsidP="00B066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Конкурс малюнків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«Рідний край, де ми живемо, Україною зовемо»</w:t>
            </w:r>
          </w:p>
        </w:tc>
        <w:tc>
          <w:tcPr>
            <w:tcW w:w="1332" w:type="dxa"/>
          </w:tcPr>
          <w:p w:rsidR="00477C49" w:rsidRPr="0096622F" w:rsidRDefault="0096622F" w:rsidP="00B06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2398" w:type="dxa"/>
          </w:tcPr>
          <w:p w:rsidR="00477C49" w:rsidRPr="0096622F" w:rsidRDefault="0096622F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7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144FF6">
        <w:tc>
          <w:tcPr>
            <w:tcW w:w="512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7" w:type="dxa"/>
          </w:tcPr>
          <w:p w:rsidR="00477C49" w:rsidRPr="00BE3ACA" w:rsidRDefault="0096622F" w:rsidP="00966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Козацькі забави</w:t>
            </w:r>
            <w:r w:rsidRPr="00BE3A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Ми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маленькі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козачата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332" w:type="dxa"/>
          </w:tcPr>
          <w:p w:rsidR="00477C49" w:rsidRPr="0096622F" w:rsidRDefault="0096622F" w:rsidP="00966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2398" w:type="dxa"/>
          </w:tcPr>
          <w:p w:rsidR="00477C49" w:rsidRPr="0096622F" w:rsidRDefault="0096622F" w:rsidP="00966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7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144FF6">
        <w:tc>
          <w:tcPr>
            <w:tcW w:w="512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7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 xml:space="preserve"> до Дня Гідності та Свободи</w:t>
            </w:r>
            <w:r w:rsidRPr="00BE3A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 xml:space="preserve">«Україна – </w:t>
            </w:r>
            <w:proofErr w:type="gramStart"/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країна</w:t>
            </w:r>
            <w:proofErr w:type="gramEnd"/>
            <w:r w:rsidRPr="00BE3ACA">
              <w:rPr>
                <w:rFonts w:ascii="Times New Roman" w:hAnsi="Times New Roman"/>
                <w:i/>
                <w:sz w:val="24"/>
                <w:szCs w:val="24"/>
              </w:rPr>
              <w:t xml:space="preserve"> нескорених»</w:t>
            </w:r>
          </w:p>
        </w:tc>
        <w:tc>
          <w:tcPr>
            <w:tcW w:w="1332" w:type="dxa"/>
          </w:tcPr>
          <w:p w:rsidR="00144FF6" w:rsidRDefault="00144FF6" w:rsidP="00B06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C49" w:rsidRPr="00144FF6" w:rsidRDefault="00144FF6" w:rsidP="00144F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398" w:type="dxa"/>
          </w:tcPr>
          <w:p w:rsidR="00477C49" w:rsidRPr="0096622F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інформатики</w:t>
            </w:r>
            <w:proofErr w:type="spellEnd"/>
          </w:p>
        </w:tc>
        <w:tc>
          <w:tcPr>
            <w:tcW w:w="1427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144FF6">
        <w:tc>
          <w:tcPr>
            <w:tcW w:w="512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7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Акція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«Запали свічку»</w:t>
            </w:r>
          </w:p>
        </w:tc>
        <w:tc>
          <w:tcPr>
            <w:tcW w:w="1332" w:type="dxa"/>
          </w:tcPr>
          <w:p w:rsidR="00477C49" w:rsidRPr="00144FF6" w:rsidRDefault="00144FF6" w:rsidP="00B06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Листопад </w:t>
            </w:r>
          </w:p>
        </w:tc>
        <w:tc>
          <w:tcPr>
            <w:tcW w:w="2398" w:type="dxa"/>
          </w:tcPr>
          <w:p w:rsidR="00477C49" w:rsidRPr="00144FF6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7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144FF6">
        <w:tc>
          <w:tcPr>
            <w:tcW w:w="512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7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Перегляд фільму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«Майдан. Усна історія»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 xml:space="preserve"> до Дня вшанування Героїв Небесної Сотні</w:t>
            </w:r>
          </w:p>
        </w:tc>
        <w:tc>
          <w:tcPr>
            <w:tcW w:w="1332" w:type="dxa"/>
          </w:tcPr>
          <w:p w:rsidR="00477C49" w:rsidRPr="00144FF6" w:rsidRDefault="00144FF6" w:rsidP="00B06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398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інформатики</w:t>
            </w:r>
            <w:proofErr w:type="spellEnd"/>
          </w:p>
        </w:tc>
        <w:tc>
          <w:tcPr>
            <w:tcW w:w="1427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144FF6">
        <w:tc>
          <w:tcPr>
            <w:tcW w:w="512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7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Екскурсія до меморіалу загиблим воїнам-односельчанам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воїнам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ОУН - УПА, ООС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«Подвиг в ім’я майбутнього»</w:t>
            </w:r>
          </w:p>
        </w:tc>
        <w:tc>
          <w:tcPr>
            <w:tcW w:w="1332" w:type="dxa"/>
          </w:tcPr>
          <w:p w:rsidR="00477C49" w:rsidRPr="00144FF6" w:rsidRDefault="00144FF6" w:rsidP="00B06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8" w:type="dxa"/>
          </w:tcPr>
          <w:p w:rsidR="00477C49" w:rsidRPr="00144FF6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7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C49" w:rsidRPr="00144FF6" w:rsidRDefault="00477C49" w:rsidP="009F6209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477C49" w:rsidRPr="00144FF6" w:rsidRDefault="00477C49" w:rsidP="00CA51E9">
      <w:pPr>
        <w:tabs>
          <w:tab w:val="left" w:pos="10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E3ACA">
        <w:rPr>
          <w:rFonts w:ascii="Times New Roman" w:hAnsi="Times New Roman"/>
          <w:b/>
          <w:sz w:val="24"/>
          <w:szCs w:val="24"/>
          <w:u w:val="single"/>
        </w:rPr>
        <w:t>Обізнаність та самовираження у сфері</w:t>
      </w:r>
      <w:r w:rsidR="00144FF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144FF6">
        <w:rPr>
          <w:rFonts w:ascii="Times New Roman" w:hAnsi="Times New Roman"/>
          <w:b/>
          <w:sz w:val="24"/>
          <w:szCs w:val="24"/>
          <w:u w:val="single"/>
          <w:lang w:val="ru-RU"/>
        </w:rPr>
        <w:t>культури</w:t>
      </w:r>
      <w:proofErr w:type="spellEnd"/>
      <w:r w:rsidR="00144FF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477C49" w:rsidRPr="00144FF6" w:rsidRDefault="00477C49" w:rsidP="00CA51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4247"/>
        <w:gridCol w:w="1368"/>
        <w:gridCol w:w="2136"/>
        <w:gridCol w:w="1468"/>
      </w:tblGrid>
      <w:tr w:rsidR="00477C49" w:rsidRPr="00B06661" w:rsidTr="00144FF6">
        <w:trPr>
          <w:trHeight w:val="254"/>
        </w:trPr>
        <w:tc>
          <w:tcPr>
            <w:tcW w:w="493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7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Форма, тема заходу</w:t>
            </w:r>
          </w:p>
        </w:tc>
        <w:tc>
          <w:tcPr>
            <w:tcW w:w="1368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36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68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477C49" w:rsidRPr="00B06661" w:rsidTr="00144FF6">
        <w:trPr>
          <w:trHeight w:val="508"/>
        </w:trPr>
        <w:tc>
          <w:tcPr>
            <w:tcW w:w="49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Виставка композицій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«Осінній вернісаж»</w:t>
            </w:r>
          </w:p>
        </w:tc>
        <w:tc>
          <w:tcPr>
            <w:tcW w:w="1368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77C49" w:rsidRPr="00BE3AC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36" w:type="dxa"/>
          </w:tcPr>
          <w:p w:rsidR="00477C49" w:rsidRPr="00144FF6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асоводи</w:t>
            </w:r>
            <w:proofErr w:type="spellEnd"/>
          </w:p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144FF6">
        <w:trPr>
          <w:trHeight w:val="522"/>
        </w:trPr>
        <w:tc>
          <w:tcPr>
            <w:tcW w:w="49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144FF6" w:rsidRPr="00BE3ACA" w:rsidRDefault="00144FF6" w:rsidP="00144F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Перегляд </w:t>
            </w: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відеосюжету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«Славетні українці. Відомі постаті нашого села»</w:t>
            </w:r>
          </w:p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Жовтень-листопад</w:t>
            </w:r>
          </w:p>
        </w:tc>
        <w:tc>
          <w:tcPr>
            <w:tcW w:w="2136" w:type="dxa"/>
          </w:tcPr>
          <w:p w:rsidR="00477C49" w:rsidRPr="00144FF6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4FF6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144F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інформатики</w:t>
            </w:r>
            <w:proofErr w:type="spellEnd"/>
          </w:p>
        </w:tc>
        <w:tc>
          <w:tcPr>
            <w:tcW w:w="1468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144FF6">
        <w:trPr>
          <w:trHeight w:val="776"/>
        </w:trPr>
        <w:tc>
          <w:tcPr>
            <w:tcW w:w="49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477C49" w:rsidRPr="00BE3ACA" w:rsidRDefault="00144FF6" w:rsidP="00144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Перегляд мультфільмів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«Казки осіннього лісу»</w:t>
            </w:r>
          </w:p>
        </w:tc>
        <w:tc>
          <w:tcPr>
            <w:tcW w:w="1368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136" w:type="dxa"/>
          </w:tcPr>
          <w:p w:rsidR="00477C49" w:rsidRPr="00144FF6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Класні керівники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>4 кл</w:t>
            </w:r>
          </w:p>
        </w:tc>
        <w:tc>
          <w:tcPr>
            <w:tcW w:w="1468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144FF6">
        <w:trPr>
          <w:trHeight w:val="508"/>
        </w:trPr>
        <w:tc>
          <w:tcPr>
            <w:tcW w:w="49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Свято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«Йде Святий Миколай, ти добром його стрічай»</w:t>
            </w:r>
          </w:p>
        </w:tc>
        <w:tc>
          <w:tcPr>
            <w:tcW w:w="1368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136" w:type="dxa"/>
          </w:tcPr>
          <w:p w:rsidR="00144FF6" w:rsidRPr="00BE3ACA" w:rsidRDefault="00144FF6" w:rsidP="00144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Класоводи </w:t>
            </w:r>
          </w:p>
          <w:p w:rsidR="00477C49" w:rsidRPr="00BE3ACA" w:rsidRDefault="00144FF6" w:rsidP="00144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>4 класів</w:t>
            </w:r>
          </w:p>
        </w:tc>
        <w:tc>
          <w:tcPr>
            <w:tcW w:w="1468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144FF6">
        <w:trPr>
          <w:trHeight w:val="508"/>
        </w:trPr>
        <w:tc>
          <w:tcPr>
            <w:tcW w:w="49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 зустрічі Нового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368" w:type="dxa"/>
          </w:tcPr>
          <w:p w:rsidR="00477C49" w:rsidRPr="00144FF6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2136" w:type="dxa"/>
          </w:tcPr>
          <w:p w:rsidR="00477C49" w:rsidRPr="00144FF6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68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144FF6">
        <w:trPr>
          <w:trHeight w:val="522"/>
        </w:trPr>
        <w:tc>
          <w:tcPr>
            <w:tcW w:w="49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Конкурс-виставка писанок і вишиванок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«Писанкове мереживо»</w:t>
            </w:r>
          </w:p>
        </w:tc>
        <w:tc>
          <w:tcPr>
            <w:tcW w:w="1368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136" w:type="dxa"/>
          </w:tcPr>
          <w:p w:rsidR="00477C49" w:rsidRPr="00144FF6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68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C49" w:rsidRPr="00906AE5" w:rsidRDefault="00477C49" w:rsidP="00BE3ACA">
      <w:pPr>
        <w:rPr>
          <w:rFonts w:ascii="Times New Roman" w:hAnsi="Times New Roman"/>
          <w:color w:val="FF0000"/>
          <w:sz w:val="32"/>
          <w:szCs w:val="32"/>
        </w:rPr>
      </w:pPr>
    </w:p>
    <w:p w:rsidR="00477C49" w:rsidRPr="00144FF6" w:rsidRDefault="00477C49" w:rsidP="00144FF6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E3ACA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 xml:space="preserve"> </w:t>
      </w:r>
      <w:r w:rsidRPr="00BE3ACA">
        <w:rPr>
          <w:rFonts w:ascii="Times New Roman" w:hAnsi="Times New Roman"/>
          <w:b/>
          <w:sz w:val="24"/>
          <w:szCs w:val="24"/>
          <w:u w:val="single"/>
        </w:rPr>
        <w:t>Екологічна грамотність і здорове життя</w:t>
      </w:r>
    </w:p>
    <w:tbl>
      <w:tblPr>
        <w:tblW w:w="0" w:type="auto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4510"/>
        <w:gridCol w:w="1453"/>
        <w:gridCol w:w="2268"/>
        <w:gridCol w:w="1559"/>
      </w:tblGrid>
      <w:tr w:rsidR="00477C49" w:rsidRPr="00B06661" w:rsidTr="00144FF6">
        <w:tc>
          <w:tcPr>
            <w:tcW w:w="524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0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Форма, тема заходу</w:t>
            </w:r>
          </w:p>
        </w:tc>
        <w:tc>
          <w:tcPr>
            <w:tcW w:w="1453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559" w:type="dxa"/>
          </w:tcPr>
          <w:p w:rsidR="00477C49" w:rsidRPr="00BE3ACA" w:rsidRDefault="00477C49" w:rsidP="00B0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A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477C49" w:rsidRPr="00B06661" w:rsidTr="00144FF6">
        <w:trPr>
          <w:trHeight w:val="483"/>
        </w:trPr>
        <w:tc>
          <w:tcPr>
            <w:tcW w:w="52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477C49" w:rsidRPr="00BE3ACA" w:rsidRDefault="00477C49" w:rsidP="00B06661">
            <w:pPr>
              <w:spacing w:after="56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Інформаційно-розважальна гра </w:t>
            </w:r>
            <w:r w:rsidRPr="00BE3A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«Мій друг — безпечний рух»</w:t>
            </w:r>
          </w:p>
        </w:tc>
        <w:tc>
          <w:tcPr>
            <w:tcW w:w="1453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2268" w:type="dxa"/>
          </w:tcPr>
          <w:p w:rsidR="00477C49" w:rsidRPr="00BE3ACA" w:rsidRDefault="00144FF6" w:rsidP="00144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77C49" w:rsidRPr="00BE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144FF6">
        <w:tc>
          <w:tcPr>
            <w:tcW w:w="52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Зустріч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працівник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3ACA">
              <w:rPr>
                <w:rFonts w:ascii="Times New Roman" w:hAnsi="Times New Roman"/>
                <w:sz w:val="24"/>
                <w:szCs w:val="24"/>
              </w:rPr>
              <w:t>ФАПу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«Єдиний правильний вибі</w:t>
            </w:r>
            <w:proofErr w:type="gramStart"/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BE3ACA">
              <w:rPr>
                <w:rFonts w:ascii="Times New Roman" w:hAnsi="Times New Roman"/>
                <w:i/>
                <w:sz w:val="24"/>
                <w:szCs w:val="24"/>
              </w:rPr>
              <w:t xml:space="preserve"> – на користь здорового способу життя»</w:t>
            </w:r>
          </w:p>
        </w:tc>
        <w:tc>
          <w:tcPr>
            <w:tcW w:w="1453" w:type="dxa"/>
          </w:tcPr>
          <w:p w:rsidR="00477C49" w:rsidRPr="00144FF6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Листопад </w:t>
            </w:r>
          </w:p>
        </w:tc>
        <w:tc>
          <w:tcPr>
            <w:tcW w:w="2268" w:type="dxa"/>
          </w:tcPr>
          <w:p w:rsidR="00477C49" w:rsidRPr="00144FF6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Завідувач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</w:p>
        </w:tc>
        <w:tc>
          <w:tcPr>
            <w:tcW w:w="155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144FF6">
        <w:tc>
          <w:tcPr>
            <w:tcW w:w="52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малюнків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«Безпека в житті – життя в безпеці»</w:t>
            </w:r>
          </w:p>
        </w:tc>
        <w:tc>
          <w:tcPr>
            <w:tcW w:w="1453" w:type="dxa"/>
          </w:tcPr>
          <w:p w:rsidR="00477C49" w:rsidRPr="00144FF6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Січень-лютий</w:t>
            </w:r>
          </w:p>
        </w:tc>
        <w:tc>
          <w:tcPr>
            <w:tcW w:w="2268" w:type="dxa"/>
          </w:tcPr>
          <w:p w:rsidR="00477C49" w:rsidRPr="00144FF6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144FF6">
        <w:tc>
          <w:tcPr>
            <w:tcW w:w="52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фільму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«Чорнобиль не має минулого часу»</w:t>
            </w:r>
          </w:p>
        </w:tc>
        <w:tc>
          <w:tcPr>
            <w:tcW w:w="1453" w:type="dxa"/>
          </w:tcPr>
          <w:p w:rsidR="00477C49" w:rsidRPr="00144FF6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268" w:type="dxa"/>
          </w:tcPr>
          <w:p w:rsidR="00477C49" w:rsidRPr="00144FF6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49" w:rsidRPr="00B06661" w:rsidTr="00144FF6">
        <w:tc>
          <w:tcPr>
            <w:tcW w:w="524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477C49" w:rsidRPr="00BE3ACA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 xml:space="preserve">Акція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Птахи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просять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нас про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допомогу</w:t>
            </w:r>
            <w:proofErr w:type="spellEnd"/>
            <w:r w:rsidRPr="00BE3AC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453" w:type="dxa"/>
          </w:tcPr>
          <w:p w:rsidR="00477C49" w:rsidRPr="00BE3ACA" w:rsidRDefault="00144FF6" w:rsidP="00B06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ACA">
              <w:rPr>
                <w:rFonts w:ascii="Times New Roman" w:hAnsi="Times New Roman"/>
                <w:sz w:val="24"/>
                <w:szCs w:val="24"/>
              </w:rPr>
              <w:t>Травень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3A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477C49" w:rsidRPr="00144FF6" w:rsidRDefault="00144FF6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477C49" w:rsidRPr="00BE3ACA" w:rsidRDefault="00477C49" w:rsidP="00B0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C49" w:rsidRPr="00144FF6" w:rsidRDefault="00477C49" w:rsidP="00144FF6">
      <w:pPr>
        <w:tabs>
          <w:tab w:val="left" w:pos="1022"/>
        </w:tabs>
        <w:spacing w:after="0" w:line="24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477C49" w:rsidRPr="00BE3ACA" w:rsidRDefault="00477C49" w:rsidP="004146BA">
      <w:pPr>
        <w:tabs>
          <w:tab w:val="left" w:pos="10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AC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E3ACA">
        <w:rPr>
          <w:rFonts w:ascii="Times New Roman" w:hAnsi="Times New Roman"/>
          <w:b/>
          <w:sz w:val="24"/>
          <w:szCs w:val="24"/>
        </w:rPr>
        <w:t xml:space="preserve">. </w:t>
      </w:r>
      <w:r w:rsidR="00812F8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E3A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ТЕМАТИКА БАТЬКІВСЬКИХ ЗБОРІВ</w:t>
      </w:r>
    </w:p>
    <w:p w:rsidR="00477C49" w:rsidRPr="00BE3ACA" w:rsidRDefault="00812F84" w:rsidP="009F620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на 20</w:t>
      </w:r>
      <w:r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  <w:t>21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-202</w:t>
      </w:r>
      <w:r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  <w:t xml:space="preserve">2 </w:t>
      </w:r>
      <w:proofErr w:type="spellStart"/>
      <w:r w:rsidR="00477C49" w:rsidRPr="00BE3AC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н.р</w:t>
      </w:r>
      <w:proofErr w:type="spellEnd"/>
      <w:r w:rsidR="00477C49" w:rsidRPr="00BE3AC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tbl>
      <w:tblPr>
        <w:tblW w:w="10769" w:type="dxa"/>
        <w:tblCellSpacing w:w="0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18"/>
        <w:gridCol w:w="673"/>
        <w:gridCol w:w="4114"/>
        <w:gridCol w:w="5064"/>
      </w:tblGrid>
      <w:tr w:rsidR="00477C49" w:rsidRPr="00BE3ACA" w:rsidTr="00812F84">
        <w:trPr>
          <w:trHeight w:val="650"/>
          <w:tblCellSpacing w:w="0" w:type="dxa"/>
        </w:trPr>
        <w:tc>
          <w:tcPr>
            <w:tcW w:w="918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І семестр</w:t>
            </w:r>
          </w:p>
        </w:tc>
        <w:tc>
          <w:tcPr>
            <w:tcW w:w="673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4114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5064" w:type="dxa"/>
          </w:tcPr>
          <w:p w:rsidR="00477C49" w:rsidRPr="00BE3ACA" w:rsidRDefault="00812F84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477C49"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Жовтень </w:t>
            </w:r>
          </w:p>
        </w:tc>
      </w:tr>
      <w:tr w:rsidR="00477C49" w:rsidRPr="00BE3ACA" w:rsidTr="00812F84">
        <w:trPr>
          <w:trHeight w:val="391"/>
          <w:tblCellSpacing w:w="0" w:type="dxa"/>
        </w:trPr>
        <w:tc>
          <w:tcPr>
            <w:tcW w:w="918" w:type="dxa"/>
            <w:vMerge w:val="restart"/>
            <w:vAlign w:val="center"/>
          </w:tcPr>
          <w:p w:rsidR="00477C49" w:rsidRPr="00BE3ACA" w:rsidRDefault="00477C49" w:rsidP="009F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4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«Навчання другокласників за програмою</w:t>
            </w:r>
            <w:r w:rsidRPr="00BE3A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НУШ</w:t>
            </w: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64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«Чи всяка допомога корисна»</w:t>
            </w:r>
          </w:p>
        </w:tc>
      </w:tr>
      <w:tr w:rsidR="00477C49" w:rsidRPr="00BE3ACA" w:rsidTr="00812F84">
        <w:trPr>
          <w:trHeight w:val="391"/>
          <w:tblCellSpacing w:w="0" w:type="dxa"/>
        </w:trPr>
        <w:tc>
          <w:tcPr>
            <w:tcW w:w="918" w:type="dxa"/>
            <w:vMerge/>
            <w:vAlign w:val="center"/>
          </w:tcPr>
          <w:p w:rsidR="00477C49" w:rsidRPr="00BE3ACA" w:rsidRDefault="00477C49" w:rsidP="009F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4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«Виховання дитини 8-9 років у сім’ї: завдання, проблеми, успіхи»</w:t>
            </w:r>
          </w:p>
        </w:tc>
        <w:tc>
          <w:tcPr>
            <w:tcW w:w="5064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«Фізичне та психологічне здоров’я нації»</w:t>
            </w:r>
          </w:p>
        </w:tc>
      </w:tr>
      <w:tr w:rsidR="00477C49" w:rsidRPr="00BE3ACA" w:rsidTr="00812F84">
        <w:trPr>
          <w:trHeight w:val="391"/>
          <w:tblCellSpacing w:w="0" w:type="dxa"/>
        </w:trPr>
        <w:tc>
          <w:tcPr>
            <w:tcW w:w="918" w:type="dxa"/>
            <w:vMerge/>
            <w:vAlign w:val="center"/>
          </w:tcPr>
          <w:p w:rsidR="00477C49" w:rsidRPr="00BE3ACA" w:rsidRDefault="00477C49" w:rsidP="009F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4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«Зміст і організація навчально-виховного процесу у 4 класі»</w:t>
            </w:r>
          </w:p>
        </w:tc>
        <w:tc>
          <w:tcPr>
            <w:tcW w:w="5064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«Дбаймо про культуру поведінки своїх дітей»</w:t>
            </w:r>
          </w:p>
        </w:tc>
      </w:tr>
      <w:tr w:rsidR="00477C49" w:rsidRPr="00BE3ACA" w:rsidTr="00812F84">
        <w:trPr>
          <w:trHeight w:val="411"/>
          <w:tblCellSpacing w:w="0" w:type="dxa"/>
        </w:trPr>
        <w:tc>
          <w:tcPr>
            <w:tcW w:w="918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І семестр</w:t>
            </w:r>
          </w:p>
        </w:tc>
        <w:tc>
          <w:tcPr>
            <w:tcW w:w="673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4114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Листопад </w:t>
            </w:r>
          </w:p>
        </w:tc>
        <w:tc>
          <w:tcPr>
            <w:tcW w:w="5064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Грудень </w:t>
            </w:r>
          </w:p>
        </w:tc>
      </w:tr>
      <w:tr w:rsidR="00477C49" w:rsidRPr="00BE3ACA" w:rsidTr="00812F84">
        <w:trPr>
          <w:trHeight w:val="391"/>
          <w:tblCellSpacing w:w="0" w:type="dxa"/>
        </w:trPr>
        <w:tc>
          <w:tcPr>
            <w:tcW w:w="918" w:type="dxa"/>
            <w:vMerge w:val="restart"/>
            <w:vAlign w:val="center"/>
          </w:tcPr>
          <w:p w:rsidR="00477C49" w:rsidRPr="00BE3ACA" w:rsidRDefault="00477C49" w:rsidP="009F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4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Тренінг «Похвала і критика»</w:t>
            </w:r>
          </w:p>
        </w:tc>
        <w:tc>
          <w:tcPr>
            <w:tcW w:w="5064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«Підсумки </w:t>
            </w:r>
            <w:proofErr w:type="spellStart"/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навч.-вих.процесу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2 класі за семестр»</w:t>
            </w:r>
          </w:p>
        </w:tc>
      </w:tr>
      <w:tr w:rsidR="00477C49" w:rsidRPr="00BE3ACA" w:rsidTr="00812F84">
        <w:trPr>
          <w:trHeight w:val="391"/>
          <w:tblCellSpacing w:w="0" w:type="dxa"/>
        </w:trPr>
        <w:tc>
          <w:tcPr>
            <w:tcW w:w="918" w:type="dxa"/>
            <w:vMerge/>
            <w:vAlign w:val="center"/>
          </w:tcPr>
          <w:p w:rsidR="00477C49" w:rsidRPr="00BE3ACA" w:rsidRDefault="00477C49" w:rsidP="009F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4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«Дитина повинна усьому знати міру»</w:t>
            </w:r>
          </w:p>
        </w:tc>
        <w:tc>
          <w:tcPr>
            <w:tcW w:w="5064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«Підсумки </w:t>
            </w:r>
            <w:proofErr w:type="spellStart"/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навч.-вих.процесу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2 класі за семестр»</w:t>
            </w:r>
          </w:p>
        </w:tc>
      </w:tr>
      <w:tr w:rsidR="00477C49" w:rsidRPr="00BE3ACA" w:rsidTr="00812F84">
        <w:trPr>
          <w:trHeight w:val="391"/>
          <w:tblCellSpacing w:w="0" w:type="dxa"/>
        </w:trPr>
        <w:tc>
          <w:tcPr>
            <w:tcW w:w="918" w:type="dxa"/>
            <w:vMerge/>
            <w:vAlign w:val="center"/>
          </w:tcPr>
          <w:p w:rsidR="00477C49" w:rsidRPr="00BE3ACA" w:rsidRDefault="00477C49" w:rsidP="009F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4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«Формування емоційно-позитивного ставлення до навчання»</w:t>
            </w:r>
          </w:p>
        </w:tc>
        <w:tc>
          <w:tcPr>
            <w:tcW w:w="5064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«Успіхи четвертокласників у І семестрі»</w:t>
            </w:r>
          </w:p>
        </w:tc>
      </w:tr>
    </w:tbl>
    <w:p w:rsidR="00477C49" w:rsidRPr="00BE3ACA" w:rsidRDefault="00477C49" w:rsidP="009F6209">
      <w:pPr>
        <w:rPr>
          <w:sz w:val="24"/>
          <w:szCs w:val="24"/>
        </w:rPr>
      </w:pPr>
    </w:p>
    <w:tbl>
      <w:tblPr>
        <w:tblW w:w="10620" w:type="dxa"/>
        <w:tblCellSpacing w:w="0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05"/>
        <w:gridCol w:w="598"/>
        <w:gridCol w:w="4241"/>
        <w:gridCol w:w="4476"/>
      </w:tblGrid>
      <w:tr w:rsidR="00477C49" w:rsidRPr="00BE3ACA" w:rsidTr="00812F84">
        <w:trPr>
          <w:trHeight w:val="737"/>
          <w:tblCellSpacing w:w="0" w:type="dxa"/>
        </w:trPr>
        <w:tc>
          <w:tcPr>
            <w:tcW w:w="0" w:type="auto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3A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ІІсеместр</w:t>
            </w:r>
            <w:proofErr w:type="spellEnd"/>
          </w:p>
        </w:tc>
        <w:tc>
          <w:tcPr>
            <w:tcW w:w="0" w:type="auto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4241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Лютий </w:t>
            </w:r>
          </w:p>
        </w:tc>
        <w:tc>
          <w:tcPr>
            <w:tcW w:w="4476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Березень  </w:t>
            </w:r>
          </w:p>
        </w:tc>
      </w:tr>
      <w:tr w:rsidR="00477C49" w:rsidRPr="00BE3ACA" w:rsidTr="00812F84">
        <w:trPr>
          <w:trHeight w:val="444"/>
          <w:tblCellSpacing w:w="0" w:type="dxa"/>
        </w:trPr>
        <w:tc>
          <w:tcPr>
            <w:tcW w:w="0" w:type="auto"/>
            <w:vMerge w:val="restart"/>
            <w:vAlign w:val="center"/>
          </w:tcPr>
          <w:p w:rsidR="00477C49" w:rsidRPr="00BE3ACA" w:rsidRDefault="00477C49" w:rsidP="009F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1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«Пропонуємо, плануємо, вирішуємо»</w:t>
            </w:r>
          </w:p>
        </w:tc>
        <w:tc>
          <w:tcPr>
            <w:tcW w:w="4476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«Формування навичок учнів бути самостійним»</w:t>
            </w:r>
          </w:p>
        </w:tc>
      </w:tr>
      <w:tr w:rsidR="00477C49" w:rsidRPr="00BE3ACA" w:rsidTr="00812F84">
        <w:trPr>
          <w:trHeight w:val="444"/>
          <w:tblCellSpacing w:w="0" w:type="dxa"/>
        </w:trPr>
        <w:tc>
          <w:tcPr>
            <w:tcW w:w="0" w:type="auto"/>
            <w:vMerge/>
            <w:vAlign w:val="center"/>
          </w:tcPr>
          <w:p w:rsidR="00477C49" w:rsidRPr="00BE3ACA" w:rsidRDefault="00477C49" w:rsidP="009F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1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«Ефективні методи роботи батьків при організації виконання </w:t>
            </w:r>
            <w:proofErr w:type="spellStart"/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дом.завдання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76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«Взаємодія школи і сім’ї у вихованні дитини»</w:t>
            </w:r>
          </w:p>
        </w:tc>
      </w:tr>
      <w:tr w:rsidR="00477C49" w:rsidRPr="00BE3ACA" w:rsidTr="00812F84">
        <w:trPr>
          <w:trHeight w:val="444"/>
          <w:tblCellSpacing w:w="0" w:type="dxa"/>
        </w:trPr>
        <w:tc>
          <w:tcPr>
            <w:tcW w:w="0" w:type="auto"/>
            <w:vMerge/>
            <w:vAlign w:val="center"/>
          </w:tcPr>
          <w:p w:rsidR="00477C49" w:rsidRPr="00BE3ACA" w:rsidRDefault="00477C49" w:rsidP="009F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1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«Створення умов підготовки дітей та успішної здачі державної підсумкової атестації»</w:t>
            </w:r>
          </w:p>
        </w:tc>
        <w:tc>
          <w:tcPr>
            <w:tcW w:w="4476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«Допомога може бути різною»</w:t>
            </w:r>
          </w:p>
        </w:tc>
      </w:tr>
      <w:tr w:rsidR="00477C49" w:rsidRPr="00BE3ACA" w:rsidTr="00812F84">
        <w:trPr>
          <w:trHeight w:val="830"/>
          <w:tblCellSpacing w:w="0" w:type="dxa"/>
        </w:trPr>
        <w:tc>
          <w:tcPr>
            <w:tcW w:w="0" w:type="auto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ІІ семестр</w:t>
            </w:r>
          </w:p>
        </w:tc>
        <w:tc>
          <w:tcPr>
            <w:tcW w:w="0" w:type="auto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4241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Квітень </w:t>
            </w:r>
          </w:p>
        </w:tc>
        <w:tc>
          <w:tcPr>
            <w:tcW w:w="4476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Травень</w:t>
            </w:r>
          </w:p>
        </w:tc>
      </w:tr>
      <w:tr w:rsidR="00477C49" w:rsidRPr="00BE3ACA" w:rsidTr="00812F84">
        <w:trPr>
          <w:trHeight w:val="784"/>
          <w:tblCellSpacing w:w="0" w:type="dxa"/>
        </w:trPr>
        <w:tc>
          <w:tcPr>
            <w:tcW w:w="0" w:type="auto"/>
            <w:vMerge w:val="restart"/>
          </w:tcPr>
          <w:p w:rsidR="00477C49" w:rsidRPr="00BE3ACA" w:rsidRDefault="00477C49" w:rsidP="009F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77C49" w:rsidRPr="00812F84" w:rsidRDefault="00812F84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4241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«Святкування Великодня: виховання морально стійкої особистості»</w:t>
            </w:r>
          </w:p>
        </w:tc>
        <w:tc>
          <w:tcPr>
            <w:tcW w:w="4476" w:type="dxa"/>
          </w:tcPr>
          <w:p w:rsidR="00477C49" w:rsidRPr="00BE3ACA" w:rsidRDefault="00812F84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«Успішність дітей 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477C49"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класі, завдання на канікули»</w:t>
            </w:r>
          </w:p>
        </w:tc>
      </w:tr>
      <w:tr w:rsidR="00477C49" w:rsidRPr="00BE3ACA" w:rsidTr="00812F84">
        <w:trPr>
          <w:trHeight w:val="444"/>
          <w:tblCellSpacing w:w="0" w:type="dxa"/>
        </w:trPr>
        <w:tc>
          <w:tcPr>
            <w:tcW w:w="0" w:type="auto"/>
            <w:vMerge/>
            <w:vAlign w:val="center"/>
          </w:tcPr>
          <w:p w:rsidR="00477C49" w:rsidRPr="00BE3ACA" w:rsidRDefault="00477C49" w:rsidP="009F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77C49" w:rsidRPr="00812F84" w:rsidRDefault="00812F84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41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«Дисципліна – запорука успіхів у навчанні»</w:t>
            </w:r>
          </w:p>
        </w:tc>
        <w:tc>
          <w:tcPr>
            <w:tcW w:w="4476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«Дотримання правил безпечної поведінки на </w:t>
            </w:r>
            <w:proofErr w:type="spellStart"/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канікулах.Відпочинок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дітей»</w:t>
            </w:r>
          </w:p>
        </w:tc>
      </w:tr>
      <w:tr w:rsidR="00477C49" w:rsidRPr="00BE3ACA" w:rsidTr="00812F84">
        <w:trPr>
          <w:trHeight w:val="444"/>
          <w:tblCellSpacing w:w="0" w:type="dxa"/>
        </w:trPr>
        <w:tc>
          <w:tcPr>
            <w:tcW w:w="0" w:type="auto"/>
            <w:vMerge/>
            <w:vAlign w:val="center"/>
          </w:tcPr>
          <w:p w:rsidR="00477C49" w:rsidRPr="00BE3ACA" w:rsidRDefault="00477C49" w:rsidP="009F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77C49" w:rsidRPr="00812F84" w:rsidRDefault="00812F84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41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«Формуємо творчу особистість»</w:t>
            </w:r>
          </w:p>
        </w:tc>
        <w:tc>
          <w:tcPr>
            <w:tcW w:w="4476" w:type="dxa"/>
          </w:tcPr>
          <w:p w:rsidR="00477C49" w:rsidRPr="00BE3ACA" w:rsidRDefault="00477C49" w:rsidP="009F62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«Підготовка до завершення </w:t>
            </w:r>
            <w:proofErr w:type="spellStart"/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н.р.Стан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>навч.досягнень</w:t>
            </w:r>
            <w:proofErr w:type="spellEnd"/>
            <w:r w:rsidRPr="00BE3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учнів»</w:t>
            </w:r>
          </w:p>
        </w:tc>
      </w:tr>
    </w:tbl>
    <w:p w:rsidR="00477C49" w:rsidRPr="00812F84" w:rsidRDefault="00477C49" w:rsidP="009F6209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36"/>
          <w:szCs w:val="36"/>
          <w:lang w:val="ru-RU"/>
        </w:rPr>
      </w:pPr>
    </w:p>
    <w:p w:rsidR="00477C49" w:rsidRDefault="00477C49" w:rsidP="00BE3ACA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3AC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E3ACA">
        <w:rPr>
          <w:rFonts w:ascii="Times New Roman" w:hAnsi="Times New Roman"/>
          <w:b/>
          <w:sz w:val="24"/>
          <w:szCs w:val="24"/>
        </w:rPr>
        <w:t xml:space="preserve">.   </w:t>
      </w:r>
      <w:r>
        <w:rPr>
          <w:rFonts w:ascii="Times New Roman" w:hAnsi="Times New Roman"/>
          <w:b/>
          <w:sz w:val="24"/>
          <w:szCs w:val="24"/>
        </w:rPr>
        <w:t>ПЛАН РОБОТИ РАДИ ПРОФІЛАКТИКИ, ТЕМАТИКА ЗАСІДАНЬ</w:t>
      </w:r>
    </w:p>
    <w:p w:rsidR="00477C49" w:rsidRPr="00BE3ACA" w:rsidRDefault="00477C49" w:rsidP="00BE3ACA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7C49" w:rsidRPr="00BE3ACA" w:rsidRDefault="00477C49" w:rsidP="009D0BD9">
      <w:pPr>
        <w:spacing w:line="360" w:lineRule="auto"/>
        <w:rPr>
          <w:rFonts w:ascii="Times New Roman" w:hAnsi="Times New Roman"/>
          <w:sz w:val="24"/>
          <w:szCs w:val="24"/>
        </w:rPr>
      </w:pPr>
      <w:r w:rsidRPr="00BE3ACA">
        <w:rPr>
          <w:rFonts w:ascii="Times New Roman" w:hAnsi="Times New Roman"/>
          <w:b/>
          <w:i/>
          <w:sz w:val="24"/>
          <w:szCs w:val="24"/>
        </w:rPr>
        <w:t xml:space="preserve">Основна мета: </w:t>
      </w:r>
      <w:r w:rsidRPr="00BE3ACA">
        <w:rPr>
          <w:rFonts w:ascii="Times New Roman" w:hAnsi="Times New Roman"/>
          <w:sz w:val="24"/>
          <w:szCs w:val="24"/>
        </w:rPr>
        <w:t>попередження протиправної поведінки учнів школи, профілактика куріння та вживання алкогольних, токсичних і наркотичних  речовин, профілактика травматизму, аморальної поведінки батьків і учнів, активізація виховної позиції батьків.</w:t>
      </w:r>
    </w:p>
    <w:p w:rsidR="00477C49" w:rsidRPr="00BE3ACA" w:rsidRDefault="00477C49" w:rsidP="009D0BD9">
      <w:pPr>
        <w:spacing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BE3ACA">
        <w:rPr>
          <w:rFonts w:ascii="Times New Roman" w:hAnsi="Times New Roman"/>
          <w:b/>
          <w:i/>
          <w:sz w:val="24"/>
          <w:szCs w:val="24"/>
        </w:rPr>
        <w:t>Завдання роботи Ради:</w:t>
      </w:r>
    </w:p>
    <w:p w:rsidR="00477C49" w:rsidRPr="00BE3ACA" w:rsidRDefault="00477C49" w:rsidP="009D0BD9">
      <w:pPr>
        <w:spacing w:line="360" w:lineRule="auto"/>
        <w:rPr>
          <w:rFonts w:ascii="Times New Roman" w:hAnsi="Times New Roman"/>
          <w:sz w:val="24"/>
          <w:szCs w:val="24"/>
        </w:rPr>
      </w:pPr>
      <w:r w:rsidRPr="00BE3ACA">
        <w:rPr>
          <w:rFonts w:ascii="Times New Roman" w:hAnsi="Times New Roman"/>
          <w:sz w:val="24"/>
          <w:szCs w:val="24"/>
        </w:rPr>
        <w:t></w:t>
      </w:r>
      <w:r w:rsidRPr="00BE3ACA">
        <w:rPr>
          <w:rFonts w:ascii="Times New Roman" w:hAnsi="Times New Roman"/>
          <w:sz w:val="24"/>
          <w:szCs w:val="24"/>
        </w:rPr>
        <w:tab/>
        <w:t>Недопущення порушень дисципліни і порядку в школі, в громадських місцях та при проведенні масових заходів.</w:t>
      </w:r>
    </w:p>
    <w:p w:rsidR="00477C49" w:rsidRPr="00BE3ACA" w:rsidRDefault="00477C49" w:rsidP="009D0BD9">
      <w:pPr>
        <w:spacing w:line="360" w:lineRule="auto"/>
        <w:rPr>
          <w:rFonts w:ascii="Times New Roman" w:hAnsi="Times New Roman"/>
          <w:sz w:val="24"/>
          <w:szCs w:val="24"/>
        </w:rPr>
      </w:pPr>
      <w:r w:rsidRPr="00BE3ACA">
        <w:rPr>
          <w:rFonts w:ascii="Times New Roman" w:hAnsi="Times New Roman"/>
          <w:sz w:val="24"/>
          <w:szCs w:val="24"/>
        </w:rPr>
        <w:t>     Профілактика набуття і поширення шкідливих звичок та пропаганду здорового способу життя.</w:t>
      </w:r>
    </w:p>
    <w:p w:rsidR="00477C49" w:rsidRPr="00BE3ACA" w:rsidRDefault="00477C49" w:rsidP="009D0BD9">
      <w:pPr>
        <w:spacing w:line="240" w:lineRule="auto"/>
        <w:rPr>
          <w:rFonts w:ascii="Times New Roman" w:hAnsi="Times New Roman"/>
          <w:sz w:val="24"/>
          <w:szCs w:val="24"/>
        </w:rPr>
      </w:pPr>
      <w:r w:rsidRPr="00BE3ACA">
        <w:rPr>
          <w:rFonts w:ascii="Times New Roman" w:hAnsi="Times New Roman"/>
          <w:sz w:val="24"/>
          <w:szCs w:val="24"/>
        </w:rPr>
        <w:t xml:space="preserve">    Облік учнів, схильних до порушень дисципліни та порядку, режимних правил поведінки; до агресивної, </w:t>
      </w:r>
      <w:proofErr w:type="spellStart"/>
      <w:r w:rsidRPr="00BE3ACA">
        <w:rPr>
          <w:rFonts w:ascii="Times New Roman" w:hAnsi="Times New Roman"/>
          <w:sz w:val="24"/>
          <w:szCs w:val="24"/>
        </w:rPr>
        <w:t>нетолерантної</w:t>
      </w:r>
      <w:proofErr w:type="spellEnd"/>
      <w:r w:rsidRPr="00BE3ACA">
        <w:rPr>
          <w:rFonts w:ascii="Times New Roman" w:hAnsi="Times New Roman"/>
          <w:sz w:val="24"/>
          <w:szCs w:val="24"/>
        </w:rPr>
        <w:t xml:space="preserve"> поведінки у школі, поза школою, у позаурочний час, у спілкуванні з оточенням.</w:t>
      </w:r>
    </w:p>
    <w:p w:rsidR="00477C49" w:rsidRPr="00BE3ACA" w:rsidRDefault="00477C49" w:rsidP="009D0BD9">
      <w:pPr>
        <w:spacing w:line="240" w:lineRule="auto"/>
        <w:rPr>
          <w:rFonts w:ascii="Times New Roman" w:hAnsi="Times New Roman"/>
          <w:sz w:val="24"/>
          <w:szCs w:val="24"/>
        </w:rPr>
      </w:pPr>
      <w:r w:rsidRPr="00BE3ACA">
        <w:rPr>
          <w:rFonts w:ascii="Times New Roman" w:hAnsi="Times New Roman"/>
          <w:sz w:val="24"/>
          <w:szCs w:val="24"/>
        </w:rPr>
        <w:t></w:t>
      </w:r>
      <w:r w:rsidRPr="00BE3ACA">
        <w:rPr>
          <w:rFonts w:ascii="Times New Roman" w:hAnsi="Times New Roman"/>
          <w:sz w:val="24"/>
          <w:szCs w:val="24"/>
        </w:rPr>
        <w:tab/>
        <w:t xml:space="preserve">Розробка та здійснення програми діяльності з профілактики та попередження правопорушень серед неповнолітніх, особливо серед тих, хто перебуває на </w:t>
      </w:r>
      <w:proofErr w:type="spellStart"/>
      <w:r w:rsidRPr="00BE3ACA">
        <w:rPr>
          <w:rFonts w:ascii="Times New Roman" w:hAnsi="Times New Roman"/>
          <w:sz w:val="24"/>
          <w:szCs w:val="24"/>
        </w:rPr>
        <w:t>внутрішкільному</w:t>
      </w:r>
      <w:proofErr w:type="spellEnd"/>
      <w:r w:rsidRPr="00BE3ACA">
        <w:rPr>
          <w:rFonts w:ascii="Times New Roman" w:hAnsi="Times New Roman"/>
          <w:sz w:val="24"/>
          <w:szCs w:val="24"/>
        </w:rPr>
        <w:t xml:space="preserve"> обліку та на обліку у правоохоронних органах.</w:t>
      </w:r>
    </w:p>
    <w:p w:rsidR="00477C49" w:rsidRPr="00BE3ACA" w:rsidRDefault="00477C49" w:rsidP="009D0BD9">
      <w:pPr>
        <w:spacing w:line="240" w:lineRule="auto"/>
        <w:rPr>
          <w:rFonts w:ascii="Times New Roman" w:hAnsi="Times New Roman"/>
          <w:sz w:val="24"/>
          <w:szCs w:val="24"/>
        </w:rPr>
      </w:pPr>
      <w:r w:rsidRPr="00BE3ACA">
        <w:rPr>
          <w:rFonts w:ascii="Times New Roman" w:hAnsi="Times New Roman"/>
          <w:sz w:val="24"/>
          <w:szCs w:val="24"/>
        </w:rPr>
        <w:t></w:t>
      </w:r>
      <w:r w:rsidRPr="00BE3ACA">
        <w:rPr>
          <w:rFonts w:ascii="Times New Roman" w:hAnsi="Times New Roman"/>
          <w:sz w:val="24"/>
          <w:szCs w:val="24"/>
        </w:rPr>
        <w:tab/>
        <w:t xml:space="preserve">Розповсюдження та пропаганда правових знань серед учнів із метою виховання правової культури та свідомості, </w:t>
      </w:r>
      <w:proofErr w:type="spellStart"/>
      <w:r w:rsidRPr="00BE3ACA">
        <w:rPr>
          <w:rFonts w:ascii="Times New Roman" w:hAnsi="Times New Roman"/>
          <w:sz w:val="24"/>
          <w:szCs w:val="24"/>
        </w:rPr>
        <w:t>законослухняності</w:t>
      </w:r>
      <w:proofErr w:type="spellEnd"/>
      <w:r w:rsidRPr="00BE3ACA">
        <w:rPr>
          <w:rFonts w:ascii="Times New Roman" w:hAnsi="Times New Roman"/>
          <w:sz w:val="24"/>
          <w:szCs w:val="24"/>
        </w:rPr>
        <w:t>, дисциплінованості.</w:t>
      </w:r>
    </w:p>
    <w:p w:rsidR="00477C49" w:rsidRPr="00BE3ACA" w:rsidRDefault="00477C49" w:rsidP="006852A7">
      <w:pPr>
        <w:spacing w:after="0" w:line="240" w:lineRule="auto"/>
        <w:ind w:firstLine="538"/>
        <w:jc w:val="center"/>
        <w:rPr>
          <w:rFonts w:ascii="Times New Roman" w:hAnsi="Times New Roman"/>
          <w:b/>
          <w:color w:val="000000"/>
          <w:spacing w:val="-11"/>
          <w:sz w:val="24"/>
          <w:szCs w:val="24"/>
          <w:lang w:eastAsia="ru-RU"/>
        </w:rPr>
      </w:pPr>
      <w:r w:rsidRPr="00BE3ACA">
        <w:rPr>
          <w:rFonts w:ascii="Times New Roman" w:hAnsi="Times New Roman"/>
          <w:b/>
          <w:color w:val="000000"/>
          <w:spacing w:val="-11"/>
          <w:sz w:val="24"/>
          <w:szCs w:val="24"/>
          <w:lang w:eastAsia="ru-RU"/>
        </w:rPr>
        <w:t>План роботи ради з профілактики правопор</w:t>
      </w:r>
      <w:r w:rsidR="00812F84">
        <w:rPr>
          <w:rFonts w:ascii="Times New Roman" w:hAnsi="Times New Roman"/>
          <w:b/>
          <w:color w:val="000000"/>
          <w:spacing w:val="-11"/>
          <w:sz w:val="24"/>
          <w:szCs w:val="24"/>
          <w:lang w:eastAsia="ru-RU"/>
        </w:rPr>
        <w:t xml:space="preserve">ушень </w:t>
      </w:r>
      <w:r w:rsidR="00812F84">
        <w:rPr>
          <w:rFonts w:ascii="Times New Roman" w:hAnsi="Times New Roman"/>
          <w:b/>
          <w:color w:val="000000"/>
          <w:spacing w:val="-11"/>
          <w:sz w:val="24"/>
          <w:szCs w:val="24"/>
          <w:lang w:eastAsia="ru-RU"/>
        </w:rPr>
        <w:br/>
        <w:t>та бездоглядності на 20</w:t>
      </w:r>
      <w:r w:rsidR="00812F84">
        <w:rPr>
          <w:rFonts w:ascii="Times New Roman" w:hAnsi="Times New Roman"/>
          <w:b/>
          <w:color w:val="000000"/>
          <w:spacing w:val="-11"/>
          <w:sz w:val="24"/>
          <w:szCs w:val="24"/>
          <w:lang w:val="ru-RU" w:eastAsia="ru-RU"/>
        </w:rPr>
        <w:t xml:space="preserve">21 </w:t>
      </w:r>
      <w:r w:rsidR="00812F84">
        <w:rPr>
          <w:rFonts w:ascii="Times New Roman" w:hAnsi="Times New Roman"/>
          <w:b/>
          <w:color w:val="000000"/>
          <w:spacing w:val="-11"/>
          <w:sz w:val="24"/>
          <w:szCs w:val="24"/>
          <w:lang w:eastAsia="ru-RU"/>
        </w:rPr>
        <w:t>-</w:t>
      </w:r>
      <w:r w:rsidR="00812F84">
        <w:rPr>
          <w:rFonts w:ascii="Times New Roman" w:hAnsi="Times New Roman"/>
          <w:b/>
          <w:color w:val="000000"/>
          <w:spacing w:val="-11"/>
          <w:sz w:val="24"/>
          <w:szCs w:val="24"/>
          <w:lang w:val="ru-RU" w:eastAsia="ru-RU"/>
        </w:rPr>
        <w:t xml:space="preserve"> </w:t>
      </w:r>
      <w:r w:rsidR="00812F84">
        <w:rPr>
          <w:rFonts w:ascii="Times New Roman" w:hAnsi="Times New Roman"/>
          <w:b/>
          <w:color w:val="000000"/>
          <w:spacing w:val="-11"/>
          <w:sz w:val="24"/>
          <w:szCs w:val="24"/>
          <w:lang w:eastAsia="ru-RU"/>
        </w:rPr>
        <w:t>202</w:t>
      </w:r>
      <w:r w:rsidR="00812F84">
        <w:rPr>
          <w:rFonts w:ascii="Times New Roman" w:hAnsi="Times New Roman"/>
          <w:b/>
          <w:color w:val="000000"/>
          <w:spacing w:val="-11"/>
          <w:sz w:val="24"/>
          <w:szCs w:val="24"/>
          <w:lang w:val="ru-RU" w:eastAsia="ru-RU"/>
        </w:rPr>
        <w:t xml:space="preserve">2 </w:t>
      </w:r>
      <w:r w:rsidRPr="00BE3ACA">
        <w:rPr>
          <w:rFonts w:ascii="Times New Roman" w:hAnsi="Times New Roman"/>
          <w:b/>
          <w:color w:val="000000"/>
          <w:spacing w:val="-11"/>
          <w:sz w:val="24"/>
          <w:szCs w:val="24"/>
          <w:lang w:eastAsia="ru-RU"/>
        </w:rPr>
        <w:t>н. рік</w:t>
      </w:r>
    </w:p>
    <w:p w:rsidR="00477C49" w:rsidRPr="00BE3ACA" w:rsidRDefault="00477C49" w:rsidP="009D0B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E3ACA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812F84">
        <w:rPr>
          <w:rFonts w:ascii="Times New Roman" w:hAnsi="Times New Roman"/>
          <w:b/>
          <w:sz w:val="24"/>
          <w:szCs w:val="24"/>
          <w:u w:val="single"/>
        </w:rPr>
        <w:t xml:space="preserve"> засідання (вересень 20</w:t>
      </w:r>
      <w:r w:rsidR="00812F84">
        <w:rPr>
          <w:rFonts w:ascii="Times New Roman" w:hAnsi="Times New Roman"/>
          <w:b/>
          <w:sz w:val="24"/>
          <w:szCs w:val="24"/>
          <w:u w:val="single"/>
          <w:lang w:val="ru-RU"/>
        </w:rPr>
        <w:t>21</w:t>
      </w:r>
      <w:r w:rsidRPr="00BE3ACA">
        <w:rPr>
          <w:rFonts w:ascii="Times New Roman" w:hAnsi="Times New Roman"/>
          <w:b/>
          <w:sz w:val="24"/>
          <w:szCs w:val="24"/>
          <w:u w:val="single"/>
        </w:rPr>
        <w:t>р.)</w:t>
      </w:r>
      <w:proofErr w:type="gramEnd"/>
    </w:p>
    <w:p w:rsidR="00477C49" w:rsidRPr="00BE3ACA" w:rsidRDefault="00477C49" w:rsidP="009D0BD9">
      <w:pPr>
        <w:rPr>
          <w:rFonts w:ascii="Times New Roman" w:hAnsi="Times New Roman"/>
          <w:sz w:val="24"/>
          <w:szCs w:val="24"/>
        </w:rPr>
      </w:pPr>
      <w:r w:rsidRPr="00BE3ACA">
        <w:rPr>
          <w:rFonts w:ascii="Times New Roman" w:hAnsi="Times New Roman"/>
          <w:sz w:val="24"/>
          <w:szCs w:val="24"/>
        </w:rPr>
        <w:t>1.Аналіз роботи Ради профілактики у 20</w:t>
      </w:r>
      <w:r w:rsidR="00812F84">
        <w:rPr>
          <w:rFonts w:ascii="Times New Roman" w:hAnsi="Times New Roman"/>
          <w:sz w:val="24"/>
          <w:szCs w:val="24"/>
          <w:lang w:val="ru-RU"/>
        </w:rPr>
        <w:t>21</w:t>
      </w:r>
      <w:r w:rsidR="00812F84">
        <w:rPr>
          <w:rFonts w:ascii="Times New Roman" w:hAnsi="Times New Roman"/>
          <w:sz w:val="24"/>
          <w:szCs w:val="24"/>
        </w:rPr>
        <w:t>-20</w:t>
      </w:r>
      <w:r w:rsidR="00812F84">
        <w:rPr>
          <w:rFonts w:ascii="Times New Roman" w:hAnsi="Times New Roman"/>
          <w:sz w:val="24"/>
          <w:szCs w:val="24"/>
          <w:lang w:val="ru-RU"/>
        </w:rPr>
        <w:t>22</w:t>
      </w:r>
      <w:r w:rsidRPr="00BE3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ACA">
        <w:rPr>
          <w:rFonts w:ascii="Times New Roman" w:hAnsi="Times New Roman"/>
          <w:sz w:val="24"/>
          <w:szCs w:val="24"/>
        </w:rPr>
        <w:t>н.р</w:t>
      </w:r>
      <w:proofErr w:type="spellEnd"/>
      <w:r w:rsidRPr="00BE3ACA">
        <w:rPr>
          <w:rFonts w:ascii="Times New Roman" w:hAnsi="Times New Roman"/>
          <w:sz w:val="24"/>
          <w:szCs w:val="24"/>
        </w:rPr>
        <w:t>. та ознайомлення членів ради з тематикою засідань на новий навчальний рік.</w:t>
      </w:r>
    </w:p>
    <w:p w:rsidR="00477C49" w:rsidRPr="00BE3ACA" w:rsidRDefault="00812F84" w:rsidP="009D0B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Мізюк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Л.Й.</w:t>
      </w:r>
      <w:r w:rsidR="00477C49" w:rsidRPr="00BE3ACA">
        <w:rPr>
          <w:rFonts w:ascii="Times New Roman" w:hAnsi="Times New Roman"/>
          <w:sz w:val="24"/>
          <w:szCs w:val="24"/>
        </w:rPr>
        <w:t>)</w:t>
      </w:r>
    </w:p>
    <w:p w:rsidR="00477C49" w:rsidRPr="00BE3ACA" w:rsidRDefault="00477C49" w:rsidP="009D0BD9">
      <w:pPr>
        <w:rPr>
          <w:rFonts w:ascii="Times New Roman" w:hAnsi="Times New Roman"/>
          <w:sz w:val="24"/>
          <w:szCs w:val="24"/>
        </w:rPr>
      </w:pPr>
      <w:r w:rsidRPr="00BE3ACA">
        <w:rPr>
          <w:rFonts w:ascii="Times New Roman" w:hAnsi="Times New Roman"/>
          <w:sz w:val="24"/>
          <w:szCs w:val="24"/>
        </w:rPr>
        <w:t>2.Затвер</w:t>
      </w:r>
      <w:r w:rsidR="00812F84">
        <w:rPr>
          <w:rFonts w:ascii="Times New Roman" w:hAnsi="Times New Roman"/>
          <w:sz w:val="24"/>
          <w:szCs w:val="24"/>
        </w:rPr>
        <w:t>дження плану роботи Ради на 20</w:t>
      </w:r>
      <w:r w:rsidR="00812F84">
        <w:rPr>
          <w:rFonts w:ascii="Times New Roman" w:hAnsi="Times New Roman"/>
          <w:sz w:val="24"/>
          <w:szCs w:val="24"/>
          <w:lang w:val="ru-RU"/>
        </w:rPr>
        <w:t xml:space="preserve">21- </w:t>
      </w:r>
      <w:r w:rsidR="00812F84">
        <w:rPr>
          <w:rFonts w:ascii="Times New Roman" w:hAnsi="Times New Roman"/>
          <w:sz w:val="24"/>
          <w:szCs w:val="24"/>
        </w:rPr>
        <w:t>20</w:t>
      </w:r>
      <w:r w:rsidR="00812F84">
        <w:rPr>
          <w:rFonts w:ascii="Times New Roman" w:hAnsi="Times New Roman"/>
          <w:sz w:val="24"/>
          <w:szCs w:val="24"/>
          <w:lang w:val="ru-RU"/>
        </w:rPr>
        <w:t>22</w:t>
      </w:r>
      <w:r w:rsidRPr="00BE3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ACA">
        <w:rPr>
          <w:rFonts w:ascii="Times New Roman" w:hAnsi="Times New Roman"/>
          <w:sz w:val="24"/>
          <w:szCs w:val="24"/>
        </w:rPr>
        <w:t>н.р</w:t>
      </w:r>
      <w:proofErr w:type="spellEnd"/>
      <w:r w:rsidRPr="00BE3ACA">
        <w:rPr>
          <w:sz w:val="24"/>
          <w:szCs w:val="24"/>
        </w:rPr>
        <w:t xml:space="preserve">. </w:t>
      </w:r>
      <w:r w:rsidRPr="00BE3ACA">
        <w:rPr>
          <w:rFonts w:ascii="Times New Roman" w:hAnsi="Times New Roman"/>
          <w:sz w:val="24"/>
          <w:szCs w:val="24"/>
        </w:rPr>
        <w:t>Закріплення обов'язків серед членів ради профілактики.</w:t>
      </w:r>
    </w:p>
    <w:p w:rsidR="00477C49" w:rsidRPr="00BE3ACA" w:rsidRDefault="00812F84" w:rsidP="009D0B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Мізюк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Л.Й.</w:t>
      </w:r>
      <w:r w:rsidR="00477C49" w:rsidRPr="00BE3ACA">
        <w:rPr>
          <w:rFonts w:ascii="Times New Roman" w:hAnsi="Times New Roman"/>
          <w:sz w:val="24"/>
          <w:szCs w:val="24"/>
        </w:rPr>
        <w:t>)</w:t>
      </w:r>
    </w:p>
    <w:p w:rsidR="00477C49" w:rsidRPr="00BE3ACA" w:rsidRDefault="00477C49" w:rsidP="009D0BD9">
      <w:pPr>
        <w:rPr>
          <w:rFonts w:ascii="Times New Roman" w:hAnsi="Times New Roman"/>
          <w:sz w:val="24"/>
          <w:szCs w:val="24"/>
        </w:rPr>
      </w:pPr>
      <w:r w:rsidRPr="00BE3ACA">
        <w:rPr>
          <w:rFonts w:ascii="Times New Roman" w:hAnsi="Times New Roman"/>
          <w:sz w:val="24"/>
          <w:szCs w:val="24"/>
        </w:rPr>
        <w:t xml:space="preserve">3.Аналіз основних заходів в планах виховної роботи класних керівників по розділу </w:t>
      </w:r>
      <w:r w:rsidRPr="00BE3ACA">
        <w:rPr>
          <w:rFonts w:ascii="Times New Roman" w:hAnsi="Times New Roman"/>
          <w:i/>
          <w:sz w:val="24"/>
          <w:szCs w:val="24"/>
        </w:rPr>
        <w:t>«Правове і моральне виховання».</w:t>
      </w:r>
    </w:p>
    <w:p w:rsidR="00477C49" w:rsidRPr="00906AE5" w:rsidRDefault="00477C49" w:rsidP="00906AE5">
      <w:pPr>
        <w:jc w:val="right"/>
        <w:rPr>
          <w:rFonts w:ascii="Times New Roman" w:hAnsi="Times New Roman"/>
          <w:sz w:val="24"/>
          <w:szCs w:val="24"/>
        </w:rPr>
      </w:pPr>
      <w:r w:rsidRPr="00BE3ACA">
        <w:rPr>
          <w:rFonts w:ascii="Times New Roman" w:hAnsi="Times New Roman"/>
          <w:sz w:val="24"/>
          <w:szCs w:val="24"/>
        </w:rPr>
        <w:t>(</w:t>
      </w:r>
      <w:proofErr w:type="spellStart"/>
      <w:r w:rsidRPr="00BE3ACA">
        <w:rPr>
          <w:rFonts w:ascii="Times New Roman" w:hAnsi="Times New Roman"/>
          <w:sz w:val="24"/>
          <w:szCs w:val="24"/>
        </w:rPr>
        <w:t>Шушко</w:t>
      </w:r>
      <w:proofErr w:type="spellEnd"/>
      <w:r w:rsidRPr="00BE3ACA">
        <w:rPr>
          <w:rFonts w:ascii="Times New Roman" w:hAnsi="Times New Roman"/>
          <w:sz w:val="24"/>
          <w:szCs w:val="24"/>
        </w:rPr>
        <w:t xml:space="preserve"> Г.П.)</w:t>
      </w:r>
    </w:p>
    <w:p w:rsidR="00812F84" w:rsidRDefault="00812F84" w:rsidP="009D0BD9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77C49" w:rsidRPr="00BE3ACA" w:rsidRDefault="00477C49" w:rsidP="009D0B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E3ACA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II</w:t>
      </w:r>
      <w:r w:rsidR="00812F84">
        <w:rPr>
          <w:rFonts w:ascii="Times New Roman" w:hAnsi="Times New Roman"/>
          <w:b/>
          <w:sz w:val="24"/>
          <w:szCs w:val="24"/>
          <w:u w:val="single"/>
        </w:rPr>
        <w:t xml:space="preserve"> засідання (листопад 20</w:t>
      </w:r>
      <w:r w:rsidR="00812F84">
        <w:rPr>
          <w:rFonts w:ascii="Times New Roman" w:hAnsi="Times New Roman"/>
          <w:b/>
          <w:sz w:val="24"/>
          <w:szCs w:val="24"/>
          <w:u w:val="single"/>
          <w:lang w:val="ru-RU"/>
        </w:rPr>
        <w:t>21</w:t>
      </w:r>
      <w:r w:rsidRPr="00BE3ACA">
        <w:rPr>
          <w:rFonts w:ascii="Times New Roman" w:hAnsi="Times New Roman"/>
          <w:b/>
          <w:sz w:val="24"/>
          <w:szCs w:val="24"/>
          <w:u w:val="single"/>
        </w:rPr>
        <w:t>р.)</w:t>
      </w:r>
      <w:proofErr w:type="gramEnd"/>
    </w:p>
    <w:p w:rsidR="00477C49" w:rsidRPr="00BE3ACA" w:rsidRDefault="00812F84" w:rsidP="00812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477C49" w:rsidRPr="00BE3ACA">
        <w:rPr>
          <w:rFonts w:ascii="Times New Roman" w:hAnsi="Times New Roman"/>
          <w:sz w:val="24"/>
          <w:szCs w:val="24"/>
        </w:rPr>
        <w:t xml:space="preserve">Про організацію лекторію для батьків </w:t>
      </w:r>
      <w:r w:rsidR="00477C49" w:rsidRPr="00BE3ACA">
        <w:rPr>
          <w:rFonts w:ascii="Times New Roman" w:hAnsi="Times New Roman"/>
          <w:i/>
          <w:sz w:val="24"/>
          <w:szCs w:val="24"/>
        </w:rPr>
        <w:t>«Молодь і протиправна поведінка».</w:t>
      </w:r>
    </w:p>
    <w:p w:rsidR="00477C49" w:rsidRPr="00BE3ACA" w:rsidRDefault="00812F84" w:rsidP="009D0B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Луговик С.Д.</w:t>
      </w:r>
      <w:r w:rsidR="00477C49" w:rsidRPr="00BE3ACA">
        <w:rPr>
          <w:rFonts w:ascii="Times New Roman" w:hAnsi="Times New Roman"/>
          <w:sz w:val="24"/>
          <w:szCs w:val="24"/>
        </w:rPr>
        <w:t>)</w:t>
      </w:r>
    </w:p>
    <w:p w:rsidR="00477C49" w:rsidRPr="00BE3ACA" w:rsidRDefault="00477C49" w:rsidP="009D0B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E3ACA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BE3ACA">
        <w:rPr>
          <w:rFonts w:ascii="Times New Roman" w:hAnsi="Times New Roman"/>
          <w:b/>
          <w:sz w:val="24"/>
          <w:szCs w:val="24"/>
          <w:u w:val="single"/>
        </w:rPr>
        <w:t xml:space="preserve"> засідання (лютий</w:t>
      </w:r>
      <w:r w:rsidR="00812F8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2022р</w:t>
      </w:r>
      <w:r w:rsidRPr="00BE3ACA">
        <w:rPr>
          <w:rFonts w:ascii="Times New Roman" w:hAnsi="Times New Roman"/>
          <w:b/>
          <w:sz w:val="24"/>
          <w:szCs w:val="24"/>
          <w:u w:val="single"/>
        </w:rPr>
        <w:t>.)</w:t>
      </w:r>
      <w:proofErr w:type="gramEnd"/>
    </w:p>
    <w:p w:rsidR="00477C49" w:rsidRPr="00BE3ACA" w:rsidRDefault="00477C49" w:rsidP="009D0BD9">
      <w:pPr>
        <w:rPr>
          <w:rFonts w:ascii="Times New Roman" w:hAnsi="Times New Roman"/>
          <w:sz w:val="24"/>
          <w:szCs w:val="24"/>
        </w:rPr>
      </w:pPr>
      <w:r w:rsidRPr="00BE3ACA">
        <w:rPr>
          <w:rFonts w:ascii="Times New Roman" w:hAnsi="Times New Roman"/>
          <w:sz w:val="24"/>
          <w:szCs w:val="24"/>
        </w:rPr>
        <w:t xml:space="preserve">1.Про стан відвідування учнями школи </w:t>
      </w:r>
    </w:p>
    <w:p w:rsidR="00477C49" w:rsidRPr="00BE3ACA" w:rsidRDefault="00812F84" w:rsidP="009D0B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Мізюк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Л.Й.</w:t>
      </w:r>
      <w:r w:rsidR="00477C49" w:rsidRPr="00BE3ACA">
        <w:rPr>
          <w:rFonts w:ascii="Times New Roman" w:hAnsi="Times New Roman"/>
          <w:sz w:val="24"/>
          <w:szCs w:val="24"/>
        </w:rPr>
        <w:t>)</w:t>
      </w:r>
    </w:p>
    <w:p w:rsidR="00477C49" w:rsidRPr="00BE3ACA" w:rsidRDefault="00812F84" w:rsidP="00812F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477C49" w:rsidRPr="00BE3ACA">
        <w:rPr>
          <w:rFonts w:ascii="Times New Roman" w:hAnsi="Times New Roman"/>
          <w:sz w:val="24"/>
          <w:szCs w:val="24"/>
        </w:rPr>
        <w:t xml:space="preserve">Затвердження сценарію проведення виховного заходу на морально-правову тематику </w:t>
      </w:r>
      <w:r w:rsidR="00477C49" w:rsidRPr="00BE3ACA">
        <w:rPr>
          <w:rFonts w:ascii="Times New Roman" w:hAnsi="Times New Roman"/>
          <w:i/>
          <w:sz w:val="24"/>
          <w:szCs w:val="24"/>
        </w:rPr>
        <w:t>«Наш закон – наша сила»</w:t>
      </w:r>
      <w:r w:rsidR="00477C49" w:rsidRPr="00BE3ACA">
        <w:rPr>
          <w:rFonts w:ascii="Times New Roman" w:hAnsi="Times New Roman"/>
          <w:sz w:val="24"/>
          <w:szCs w:val="24"/>
        </w:rPr>
        <w:t xml:space="preserve"> серед учнів початкових класів.</w:t>
      </w:r>
    </w:p>
    <w:p w:rsidR="00477C49" w:rsidRPr="00BE3ACA" w:rsidRDefault="00477C49" w:rsidP="009D0BD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E3ACA">
        <w:rPr>
          <w:rFonts w:ascii="Times New Roman" w:hAnsi="Times New Roman"/>
          <w:sz w:val="24"/>
          <w:szCs w:val="24"/>
        </w:rPr>
        <w:t>(</w:t>
      </w:r>
      <w:proofErr w:type="spellStart"/>
      <w:r w:rsidRPr="00BE3ACA">
        <w:rPr>
          <w:rFonts w:ascii="Times New Roman" w:hAnsi="Times New Roman"/>
          <w:sz w:val="24"/>
          <w:szCs w:val="24"/>
        </w:rPr>
        <w:t>Луговик</w:t>
      </w:r>
      <w:proofErr w:type="spellEnd"/>
      <w:r w:rsidRPr="00BE3ACA">
        <w:rPr>
          <w:rFonts w:ascii="Times New Roman" w:hAnsi="Times New Roman"/>
          <w:sz w:val="24"/>
          <w:szCs w:val="24"/>
        </w:rPr>
        <w:t xml:space="preserve"> С.Д.)</w:t>
      </w:r>
    </w:p>
    <w:p w:rsidR="00477C49" w:rsidRPr="00BE3ACA" w:rsidRDefault="00477C49" w:rsidP="006852A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E3ACA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="00812F84">
        <w:rPr>
          <w:rFonts w:ascii="Times New Roman" w:hAnsi="Times New Roman"/>
          <w:b/>
          <w:sz w:val="24"/>
          <w:szCs w:val="24"/>
          <w:u w:val="single"/>
        </w:rPr>
        <w:t xml:space="preserve"> засідання (травень 202</w:t>
      </w:r>
      <w:r w:rsidR="00812F84"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Pr="00BE3ACA">
        <w:rPr>
          <w:rFonts w:ascii="Times New Roman" w:hAnsi="Times New Roman"/>
          <w:b/>
          <w:sz w:val="24"/>
          <w:szCs w:val="24"/>
          <w:u w:val="single"/>
        </w:rPr>
        <w:t>р.)</w:t>
      </w:r>
      <w:proofErr w:type="gramEnd"/>
    </w:p>
    <w:p w:rsidR="00477C49" w:rsidRPr="00BE3ACA" w:rsidRDefault="00477C49" w:rsidP="00812F84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E3ACA">
        <w:rPr>
          <w:rFonts w:ascii="Times New Roman" w:hAnsi="Times New Roman"/>
          <w:sz w:val="24"/>
          <w:szCs w:val="24"/>
        </w:rPr>
        <w:t>Про організацію літнього відпочинку учнів та заходи по недопущенню ними правопорушень.</w:t>
      </w:r>
    </w:p>
    <w:p w:rsidR="00477C49" w:rsidRPr="00BE3ACA" w:rsidRDefault="00477C49" w:rsidP="006852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E3ACA">
        <w:rPr>
          <w:rFonts w:ascii="Times New Roman" w:hAnsi="Times New Roman"/>
          <w:sz w:val="24"/>
          <w:szCs w:val="24"/>
        </w:rPr>
        <w:t>(</w:t>
      </w:r>
      <w:proofErr w:type="spellStart"/>
      <w:r w:rsidRPr="00BE3ACA">
        <w:rPr>
          <w:rFonts w:ascii="Times New Roman" w:hAnsi="Times New Roman"/>
          <w:sz w:val="24"/>
          <w:szCs w:val="24"/>
        </w:rPr>
        <w:t>Шушко</w:t>
      </w:r>
      <w:proofErr w:type="spellEnd"/>
      <w:r w:rsidRPr="00BE3ACA">
        <w:rPr>
          <w:rFonts w:ascii="Times New Roman" w:hAnsi="Times New Roman"/>
          <w:sz w:val="24"/>
          <w:szCs w:val="24"/>
        </w:rPr>
        <w:t xml:space="preserve"> Г.П.)</w:t>
      </w:r>
    </w:p>
    <w:p w:rsidR="00477C49" w:rsidRPr="00BE3ACA" w:rsidRDefault="00477C49" w:rsidP="00812F84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E3ACA">
        <w:rPr>
          <w:rFonts w:ascii="Times New Roman" w:hAnsi="Times New Roman"/>
          <w:sz w:val="24"/>
          <w:szCs w:val="24"/>
        </w:rPr>
        <w:t xml:space="preserve">Обговорення проекту плану </w:t>
      </w:r>
      <w:r w:rsidR="00812F84">
        <w:rPr>
          <w:rFonts w:ascii="Times New Roman" w:hAnsi="Times New Roman"/>
          <w:sz w:val="24"/>
          <w:szCs w:val="24"/>
        </w:rPr>
        <w:t>роботи ради профілактики на 202</w:t>
      </w:r>
      <w:r w:rsidR="00812F84">
        <w:rPr>
          <w:rFonts w:ascii="Times New Roman" w:hAnsi="Times New Roman"/>
          <w:sz w:val="24"/>
          <w:szCs w:val="24"/>
          <w:lang w:val="ru-RU"/>
        </w:rPr>
        <w:t>2</w:t>
      </w:r>
      <w:r w:rsidR="00812F84">
        <w:rPr>
          <w:rFonts w:ascii="Times New Roman" w:hAnsi="Times New Roman"/>
          <w:sz w:val="24"/>
          <w:szCs w:val="24"/>
        </w:rPr>
        <w:t>-202</w:t>
      </w:r>
      <w:r w:rsidR="00812F84">
        <w:rPr>
          <w:rFonts w:ascii="Times New Roman" w:hAnsi="Times New Roman"/>
          <w:sz w:val="24"/>
          <w:szCs w:val="24"/>
          <w:lang w:val="ru-RU"/>
        </w:rPr>
        <w:t>3</w:t>
      </w:r>
      <w:r w:rsidRPr="00BE3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ACA">
        <w:rPr>
          <w:rFonts w:ascii="Times New Roman" w:hAnsi="Times New Roman"/>
          <w:sz w:val="24"/>
          <w:szCs w:val="24"/>
        </w:rPr>
        <w:t>н.р</w:t>
      </w:r>
      <w:proofErr w:type="spellEnd"/>
      <w:r w:rsidRPr="00BE3ACA">
        <w:rPr>
          <w:rFonts w:ascii="Times New Roman" w:hAnsi="Times New Roman"/>
          <w:sz w:val="24"/>
          <w:szCs w:val="24"/>
        </w:rPr>
        <w:t>. Розробка методичних рекомендацій для класних керівників з питань правового виховання учнів.</w:t>
      </w:r>
    </w:p>
    <w:p w:rsidR="00477C49" w:rsidRDefault="00812F84" w:rsidP="006852A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Мізюк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Л.Й.</w:t>
      </w:r>
      <w:r w:rsidR="00477C49" w:rsidRPr="00BE3ACA">
        <w:rPr>
          <w:rFonts w:ascii="Times New Roman" w:hAnsi="Times New Roman"/>
          <w:sz w:val="24"/>
          <w:szCs w:val="24"/>
        </w:rPr>
        <w:t>)</w:t>
      </w:r>
    </w:p>
    <w:p w:rsidR="00477C49" w:rsidRDefault="00477C49" w:rsidP="006852A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C49" w:rsidRDefault="00477C49" w:rsidP="006852A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C49" w:rsidRDefault="00477C49" w:rsidP="006852A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C49" w:rsidRDefault="00477C49" w:rsidP="006852A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C49" w:rsidRDefault="00477C49" w:rsidP="006852A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C49" w:rsidRPr="00BE3ACA" w:rsidRDefault="00477C49" w:rsidP="006852A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C49" w:rsidRDefault="00477C49" w:rsidP="009F6209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49" w:rsidRPr="008F7804" w:rsidRDefault="00477C49" w:rsidP="008F7804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C49" w:rsidRPr="008F7804" w:rsidRDefault="00477C49" w:rsidP="008F7804">
      <w:p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7C49" w:rsidRPr="008F7804" w:rsidSect="00650C85">
      <w:footerReference w:type="default" r:id="rId7"/>
      <w:pgSz w:w="11906" w:h="16838"/>
      <w:pgMar w:top="426" w:right="566" w:bottom="568" w:left="180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3D" w:rsidRDefault="00B0093D" w:rsidP="004146BA">
      <w:pPr>
        <w:spacing w:after="0" w:line="240" w:lineRule="auto"/>
      </w:pPr>
      <w:r>
        <w:separator/>
      </w:r>
    </w:p>
  </w:endnote>
  <w:endnote w:type="continuationSeparator" w:id="0">
    <w:p w:rsidR="00B0093D" w:rsidRDefault="00B0093D" w:rsidP="0041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3D" w:rsidRDefault="00B0093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3D" w:rsidRDefault="00B0093D" w:rsidP="004146BA">
      <w:pPr>
        <w:spacing w:after="0" w:line="240" w:lineRule="auto"/>
      </w:pPr>
      <w:r>
        <w:separator/>
      </w:r>
    </w:p>
  </w:footnote>
  <w:footnote w:type="continuationSeparator" w:id="0">
    <w:p w:rsidR="00B0093D" w:rsidRDefault="00B0093D" w:rsidP="0041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841"/>
    <w:multiLevelType w:val="hybridMultilevel"/>
    <w:tmpl w:val="E196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0E8D"/>
    <w:multiLevelType w:val="hybridMultilevel"/>
    <w:tmpl w:val="F500B7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3F6C"/>
    <w:multiLevelType w:val="multilevel"/>
    <w:tmpl w:val="A7E6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C40E3"/>
    <w:multiLevelType w:val="hybridMultilevel"/>
    <w:tmpl w:val="13F2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6084"/>
    <w:multiLevelType w:val="hybridMultilevel"/>
    <w:tmpl w:val="CC84781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2173B42"/>
    <w:multiLevelType w:val="hybridMultilevel"/>
    <w:tmpl w:val="183AD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F0A1A"/>
    <w:multiLevelType w:val="hybridMultilevel"/>
    <w:tmpl w:val="74F2C592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7BFB13AC"/>
    <w:multiLevelType w:val="hybridMultilevel"/>
    <w:tmpl w:val="F33CF630"/>
    <w:lvl w:ilvl="0" w:tplc="C4381E84">
      <w:start w:val="2008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8">
    <w:nsid w:val="7DBF6908"/>
    <w:multiLevelType w:val="hybridMultilevel"/>
    <w:tmpl w:val="E8FA6E24"/>
    <w:lvl w:ilvl="0" w:tplc="EDD802C4">
      <w:start w:val="1"/>
      <w:numFmt w:val="decimal"/>
      <w:lvlText w:val="%1."/>
      <w:lvlJc w:val="left"/>
      <w:pPr>
        <w:ind w:left="60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23D"/>
    <w:rsid w:val="00044436"/>
    <w:rsid w:val="00050424"/>
    <w:rsid w:val="00086705"/>
    <w:rsid w:val="000A4495"/>
    <w:rsid w:val="000A7D98"/>
    <w:rsid w:val="000B737A"/>
    <w:rsid w:val="000C289B"/>
    <w:rsid w:val="000E05F4"/>
    <w:rsid w:val="00104568"/>
    <w:rsid w:val="001075FD"/>
    <w:rsid w:val="0013652B"/>
    <w:rsid w:val="00140A61"/>
    <w:rsid w:val="00144FF6"/>
    <w:rsid w:val="0014620D"/>
    <w:rsid w:val="00154A40"/>
    <w:rsid w:val="00172293"/>
    <w:rsid w:val="00186F16"/>
    <w:rsid w:val="001C67EA"/>
    <w:rsid w:val="001D1C60"/>
    <w:rsid w:val="001E5715"/>
    <w:rsid w:val="001E6365"/>
    <w:rsid w:val="00227752"/>
    <w:rsid w:val="002A01E9"/>
    <w:rsid w:val="002C04DA"/>
    <w:rsid w:val="002D38FC"/>
    <w:rsid w:val="002E5BA3"/>
    <w:rsid w:val="002F1DBE"/>
    <w:rsid w:val="002F53C0"/>
    <w:rsid w:val="0034779D"/>
    <w:rsid w:val="00355106"/>
    <w:rsid w:val="00355213"/>
    <w:rsid w:val="00371874"/>
    <w:rsid w:val="00374FEF"/>
    <w:rsid w:val="003965BE"/>
    <w:rsid w:val="003A33C7"/>
    <w:rsid w:val="003B53FA"/>
    <w:rsid w:val="003B7426"/>
    <w:rsid w:val="003C098A"/>
    <w:rsid w:val="003D5DA6"/>
    <w:rsid w:val="003F3F42"/>
    <w:rsid w:val="004146BA"/>
    <w:rsid w:val="0042723D"/>
    <w:rsid w:val="00453F03"/>
    <w:rsid w:val="004610AE"/>
    <w:rsid w:val="00461DD8"/>
    <w:rsid w:val="00477C49"/>
    <w:rsid w:val="00482240"/>
    <w:rsid w:val="00483204"/>
    <w:rsid w:val="0049703B"/>
    <w:rsid w:val="004A7EB2"/>
    <w:rsid w:val="004C47B9"/>
    <w:rsid w:val="004D0DE0"/>
    <w:rsid w:val="004D1E9A"/>
    <w:rsid w:val="004D5953"/>
    <w:rsid w:val="004E2786"/>
    <w:rsid w:val="00510217"/>
    <w:rsid w:val="00512774"/>
    <w:rsid w:val="00531D62"/>
    <w:rsid w:val="0054334A"/>
    <w:rsid w:val="00567D8A"/>
    <w:rsid w:val="00570AC5"/>
    <w:rsid w:val="005765BC"/>
    <w:rsid w:val="005826EA"/>
    <w:rsid w:val="005903E8"/>
    <w:rsid w:val="0059403D"/>
    <w:rsid w:val="005C79D3"/>
    <w:rsid w:val="006246C6"/>
    <w:rsid w:val="00631E32"/>
    <w:rsid w:val="00650C85"/>
    <w:rsid w:val="006742C6"/>
    <w:rsid w:val="006852A7"/>
    <w:rsid w:val="006B025B"/>
    <w:rsid w:val="006B1131"/>
    <w:rsid w:val="006B14A0"/>
    <w:rsid w:val="006B262B"/>
    <w:rsid w:val="006C459E"/>
    <w:rsid w:val="006F3EE7"/>
    <w:rsid w:val="006F3F29"/>
    <w:rsid w:val="006F7ACB"/>
    <w:rsid w:val="00712855"/>
    <w:rsid w:val="007675CD"/>
    <w:rsid w:val="0077613E"/>
    <w:rsid w:val="007A7A7E"/>
    <w:rsid w:val="007B57F3"/>
    <w:rsid w:val="007F0969"/>
    <w:rsid w:val="00812F84"/>
    <w:rsid w:val="00826913"/>
    <w:rsid w:val="00843A22"/>
    <w:rsid w:val="008669D4"/>
    <w:rsid w:val="00877001"/>
    <w:rsid w:val="008F3B0F"/>
    <w:rsid w:val="008F6E0D"/>
    <w:rsid w:val="008F7804"/>
    <w:rsid w:val="00906AE5"/>
    <w:rsid w:val="00937677"/>
    <w:rsid w:val="009517BA"/>
    <w:rsid w:val="00951990"/>
    <w:rsid w:val="0096622F"/>
    <w:rsid w:val="009B08FD"/>
    <w:rsid w:val="009C2A13"/>
    <w:rsid w:val="009C612A"/>
    <w:rsid w:val="009D0BD9"/>
    <w:rsid w:val="009D652F"/>
    <w:rsid w:val="009D7718"/>
    <w:rsid w:val="009E3313"/>
    <w:rsid w:val="009F6209"/>
    <w:rsid w:val="009F6D03"/>
    <w:rsid w:val="00A006C3"/>
    <w:rsid w:val="00A05DB0"/>
    <w:rsid w:val="00A408B0"/>
    <w:rsid w:val="00A45899"/>
    <w:rsid w:val="00A70CA2"/>
    <w:rsid w:val="00A93040"/>
    <w:rsid w:val="00AD14E5"/>
    <w:rsid w:val="00AD2D76"/>
    <w:rsid w:val="00AE44DB"/>
    <w:rsid w:val="00AF6599"/>
    <w:rsid w:val="00B0093D"/>
    <w:rsid w:val="00B03C91"/>
    <w:rsid w:val="00B06661"/>
    <w:rsid w:val="00B236DC"/>
    <w:rsid w:val="00B33B5F"/>
    <w:rsid w:val="00B449A4"/>
    <w:rsid w:val="00B47FA7"/>
    <w:rsid w:val="00B73261"/>
    <w:rsid w:val="00B835E8"/>
    <w:rsid w:val="00B836AC"/>
    <w:rsid w:val="00B95C02"/>
    <w:rsid w:val="00BB3A6D"/>
    <w:rsid w:val="00BD69C8"/>
    <w:rsid w:val="00BE3ACA"/>
    <w:rsid w:val="00C0111F"/>
    <w:rsid w:val="00C13609"/>
    <w:rsid w:val="00C25661"/>
    <w:rsid w:val="00C64159"/>
    <w:rsid w:val="00C759E9"/>
    <w:rsid w:val="00C81538"/>
    <w:rsid w:val="00C90CE9"/>
    <w:rsid w:val="00CA16E6"/>
    <w:rsid w:val="00CA431E"/>
    <w:rsid w:val="00CA51E9"/>
    <w:rsid w:val="00CD4AF5"/>
    <w:rsid w:val="00CD72B1"/>
    <w:rsid w:val="00CF183A"/>
    <w:rsid w:val="00CF4324"/>
    <w:rsid w:val="00D066EF"/>
    <w:rsid w:val="00D068F0"/>
    <w:rsid w:val="00D33174"/>
    <w:rsid w:val="00D40AF8"/>
    <w:rsid w:val="00D45689"/>
    <w:rsid w:val="00D45C06"/>
    <w:rsid w:val="00D87E59"/>
    <w:rsid w:val="00DF6EF6"/>
    <w:rsid w:val="00E01B64"/>
    <w:rsid w:val="00E035D5"/>
    <w:rsid w:val="00E26673"/>
    <w:rsid w:val="00E33F79"/>
    <w:rsid w:val="00E507C3"/>
    <w:rsid w:val="00E9488D"/>
    <w:rsid w:val="00EA5EFF"/>
    <w:rsid w:val="00EB3709"/>
    <w:rsid w:val="00ED7D9E"/>
    <w:rsid w:val="00F26C70"/>
    <w:rsid w:val="00F71B5E"/>
    <w:rsid w:val="00F97CB4"/>
    <w:rsid w:val="00FC4C78"/>
    <w:rsid w:val="00FF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24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0A4495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4495"/>
    <w:rPr>
      <w:rFonts w:ascii="Arial Narrow" w:hAnsi="Arial Narrow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4272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2723D"/>
    <w:pPr>
      <w:ind w:left="720"/>
      <w:contextualSpacing/>
    </w:pPr>
  </w:style>
  <w:style w:type="table" w:styleId="a4">
    <w:name w:val="Table Grid"/>
    <w:basedOn w:val="a1"/>
    <w:uiPriority w:val="99"/>
    <w:rsid w:val="004272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44436"/>
    <w:rPr>
      <w:rFonts w:cs="Times New Roman"/>
    </w:rPr>
  </w:style>
  <w:style w:type="character" w:customStyle="1" w:styleId="2">
    <w:name w:val="Основний текст (2)_"/>
    <w:link w:val="20"/>
    <w:uiPriority w:val="99"/>
    <w:locked/>
    <w:rsid w:val="004D5953"/>
    <w:rPr>
      <w:sz w:val="16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4D5953"/>
    <w:pPr>
      <w:shd w:val="clear" w:color="auto" w:fill="FFFFFF"/>
      <w:spacing w:after="900" w:line="192" w:lineRule="exact"/>
    </w:pPr>
    <w:rPr>
      <w:sz w:val="16"/>
      <w:szCs w:val="20"/>
      <w:lang w:val="ru-RU" w:eastAsia="ru-RU"/>
    </w:rPr>
  </w:style>
  <w:style w:type="character" w:styleId="a5">
    <w:name w:val="Strong"/>
    <w:basedOn w:val="a0"/>
    <w:uiPriority w:val="99"/>
    <w:qFormat/>
    <w:rsid w:val="00951990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951990"/>
    <w:pPr>
      <w:spacing w:after="0" w:line="240" w:lineRule="auto"/>
      <w:ind w:left="1985" w:hanging="1985"/>
      <w:jc w:val="both"/>
    </w:pPr>
    <w:rPr>
      <w:rFonts w:ascii="Arial Narrow" w:eastAsia="Times New Roman" w:hAnsi="Arial Narrow"/>
      <w:b/>
      <w:i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1990"/>
    <w:rPr>
      <w:rFonts w:ascii="Arial Narrow" w:hAnsi="Arial Narrow" w:cs="Times New Roman"/>
      <w:b/>
      <w:i/>
      <w:sz w:val="20"/>
      <w:szCs w:val="20"/>
      <w:lang w:eastAsia="ru-RU"/>
    </w:rPr>
  </w:style>
  <w:style w:type="paragraph" w:styleId="a8">
    <w:name w:val="Normal (Web)"/>
    <w:basedOn w:val="a"/>
    <w:uiPriority w:val="99"/>
    <w:rsid w:val="00951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1">
    <w:name w:val="p1"/>
    <w:basedOn w:val="a"/>
    <w:uiPriority w:val="99"/>
    <w:rsid w:val="00951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3">
    <w:name w:val="p3"/>
    <w:basedOn w:val="a"/>
    <w:uiPriority w:val="99"/>
    <w:rsid w:val="00951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+ Полужирный"/>
    <w:uiPriority w:val="99"/>
    <w:rsid w:val="00951990"/>
    <w:rPr>
      <w:rFonts w:ascii="Arial" w:hAnsi="Arial"/>
      <w:b/>
      <w:spacing w:val="0"/>
      <w:sz w:val="24"/>
    </w:rPr>
  </w:style>
  <w:style w:type="character" w:customStyle="1" w:styleId="8">
    <w:name w:val="Основной текст (8)_"/>
    <w:link w:val="80"/>
    <w:uiPriority w:val="99"/>
    <w:locked/>
    <w:rsid w:val="00951990"/>
    <w:rPr>
      <w:rFonts w:ascii="Arial" w:hAnsi="Arial"/>
      <w:sz w:val="24"/>
      <w:shd w:val="clear" w:color="auto" w:fill="FFFFFF"/>
    </w:rPr>
  </w:style>
  <w:style w:type="character" w:customStyle="1" w:styleId="81">
    <w:name w:val="Основной текст (8) + Не полужирный"/>
    <w:uiPriority w:val="99"/>
    <w:rsid w:val="00951990"/>
    <w:rPr>
      <w:rFonts w:ascii="Arial" w:hAnsi="Arial"/>
      <w:b/>
      <w:spacing w:val="0"/>
      <w:sz w:val="24"/>
    </w:rPr>
  </w:style>
  <w:style w:type="paragraph" w:customStyle="1" w:styleId="80">
    <w:name w:val="Основной текст (8)"/>
    <w:basedOn w:val="a"/>
    <w:link w:val="8"/>
    <w:uiPriority w:val="99"/>
    <w:rsid w:val="00951990"/>
    <w:pPr>
      <w:shd w:val="clear" w:color="auto" w:fill="FFFFFF"/>
      <w:spacing w:before="240" w:after="0" w:line="264" w:lineRule="exact"/>
      <w:ind w:firstLine="260"/>
    </w:pPr>
    <w:rPr>
      <w:rFonts w:ascii="Arial" w:hAnsi="Arial"/>
      <w:sz w:val="24"/>
      <w:szCs w:val="20"/>
      <w:lang w:val="ru-RU" w:eastAsia="ru-RU"/>
    </w:rPr>
  </w:style>
  <w:style w:type="paragraph" w:customStyle="1" w:styleId="11">
    <w:name w:val="Звичайний1"/>
    <w:uiPriority w:val="99"/>
    <w:rsid w:val="00951990"/>
    <w:pPr>
      <w:spacing w:line="276" w:lineRule="auto"/>
    </w:pPr>
    <w:rPr>
      <w:rFonts w:ascii="Arial" w:hAnsi="Arial" w:cs="Arial"/>
      <w:lang w:val="uk-UA" w:eastAsia="uk-UA"/>
    </w:rPr>
  </w:style>
  <w:style w:type="paragraph" w:customStyle="1" w:styleId="12">
    <w:name w:val="Без интервала1"/>
    <w:uiPriority w:val="99"/>
    <w:rsid w:val="00951990"/>
    <w:rPr>
      <w:rFonts w:eastAsia="Times New Roman"/>
      <w:lang w:eastAsia="en-US"/>
    </w:rPr>
  </w:style>
  <w:style w:type="paragraph" w:styleId="3">
    <w:name w:val="Body Text 3"/>
    <w:basedOn w:val="a"/>
    <w:link w:val="30"/>
    <w:uiPriority w:val="99"/>
    <w:semiHidden/>
    <w:rsid w:val="009F62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F6209"/>
    <w:rPr>
      <w:rFonts w:cs="Times New Roman"/>
      <w:sz w:val="16"/>
      <w:szCs w:val="16"/>
    </w:rPr>
  </w:style>
  <w:style w:type="table" w:customStyle="1" w:styleId="13">
    <w:name w:val="Сетка таблицы1"/>
    <w:uiPriority w:val="99"/>
    <w:rsid w:val="00CA51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F6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685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ount">
    <w:name w:val="count"/>
    <w:basedOn w:val="a0"/>
    <w:uiPriority w:val="99"/>
    <w:rsid w:val="008F7804"/>
    <w:rPr>
      <w:rFonts w:cs="Times New Roman"/>
    </w:rPr>
  </w:style>
  <w:style w:type="character" w:styleId="ab">
    <w:name w:val="Hyperlink"/>
    <w:basedOn w:val="a0"/>
    <w:uiPriority w:val="99"/>
    <w:semiHidden/>
    <w:rsid w:val="008F7804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semiHidden/>
    <w:rsid w:val="0041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146BA"/>
    <w:rPr>
      <w:rFonts w:cs="Times New Roman"/>
    </w:rPr>
  </w:style>
  <w:style w:type="paragraph" w:styleId="ae">
    <w:name w:val="footer"/>
    <w:basedOn w:val="a"/>
    <w:link w:val="af"/>
    <w:uiPriority w:val="99"/>
    <w:rsid w:val="0041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4146BA"/>
    <w:rPr>
      <w:rFonts w:cs="Times New Roman"/>
    </w:rPr>
  </w:style>
  <w:style w:type="paragraph" w:styleId="af0">
    <w:name w:val="Document Map"/>
    <w:basedOn w:val="a"/>
    <w:link w:val="af1"/>
    <w:uiPriority w:val="99"/>
    <w:semiHidden/>
    <w:rsid w:val="004832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CA16E6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180">
          <w:marLeft w:val="0"/>
          <w:marRight w:val="0"/>
          <w:marTop w:val="1200"/>
          <w:marBottom w:val="480"/>
          <w:divBdr>
            <w:top w:val="single" w:sz="8" w:space="12" w:color="BEBE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3342</Words>
  <Characters>23394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Bogdan Mizyk</cp:lastModifiedBy>
  <cp:revision>17</cp:revision>
  <dcterms:created xsi:type="dcterms:W3CDTF">2019-09-29T13:48:00Z</dcterms:created>
  <dcterms:modified xsi:type="dcterms:W3CDTF">2021-09-14T17:42:00Z</dcterms:modified>
</cp:coreProperties>
</file>