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02" w:rsidRPr="008B5A02" w:rsidRDefault="008B5A02" w:rsidP="008B5A02">
      <w:pPr>
        <w:spacing w:after="0" w:line="240" w:lineRule="auto"/>
        <w:ind w:left="6946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A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ЗАТВЕРДЖЕНО </w:t>
      </w:r>
      <w:r w:rsidRPr="008B5A0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Наказ закладу </w:t>
      </w:r>
      <w:proofErr w:type="spellStart"/>
      <w:r w:rsidRPr="008B5A02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B5A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B5A02" w:rsidRPr="008B5A02" w:rsidRDefault="008B5A02" w:rsidP="008B5A02">
      <w:pPr>
        <w:spacing w:after="0" w:line="240" w:lineRule="auto"/>
        <w:ind w:left="6946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B5A02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B5A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10.01.2024 № 07-г</w:t>
      </w:r>
    </w:p>
    <w:p w:rsidR="008B5A02" w:rsidRPr="008B5A02" w:rsidRDefault="008B5A02" w:rsidP="008B5A0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"/>
        </w:rPr>
      </w:pPr>
      <w:bookmarkStart w:id="0" w:name="_GoBack"/>
      <w:bookmarkEnd w:id="0"/>
    </w:p>
    <w:p w:rsidR="008B5A02" w:rsidRDefault="008B5A02" w:rsidP="008B5A0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"/>
        </w:rPr>
      </w:pPr>
      <w:r w:rsidRPr="00D514F3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"/>
        </w:rPr>
        <w:t>Алгоритм дій у разі нападу або ризику нападу на заклад освіти</w:t>
      </w:r>
    </w:p>
    <w:p w:rsidR="008B5A02" w:rsidRPr="009B62D3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1. </w:t>
      </w:r>
      <w:r w:rsidRPr="009B62D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Для оповіщення про напад або ризик нападу на заклад освіти використовуються такі сигнали:</w:t>
      </w:r>
    </w:p>
    <w:p w:rsidR="008B5A02" w:rsidRPr="009B62D3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bookmarkStart w:id="1" w:name="n62"/>
      <w:bookmarkEnd w:id="1"/>
      <w:r w:rsidRPr="009B62D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1) перший сигнал - короткі, тривалістю 2-3 секунди, дзвінки, які повторюються п’ять разів із паузами, призначені для повідомлення учасникам освітнього процесу, що відбувається напад або є ризик нападу на заклад освіти;</w:t>
      </w:r>
    </w:p>
    <w:p w:rsidR="008B5A02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bookmarkStart w:id="2" w:name="n63"/>
      <w:bookmarkEnd w:id="2"/>
      <w:r w:rsidRPr="009B62D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2) другий сигнал - довгий, тривалістю 10-15 секунд, дзвінок, призначений для повідомлення учасників освітнього процесу про проведення евакуації.</w:t>
      </w:r>
    </w:p>
    <w:p w:rsidR="008B5A02" w:rsidRPr="00D514F3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2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. Керівник закладу освіти координує та контролює дії членів команди реагування закладу освіти та працівників закладу освіти.</w:t>
      </w:r>
    </w:p>
    <w:p w:rsidR="008B5A02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bookmarkStart w:id="3" w:name="n66"/>
      <w:bookmarkEnd w:id="3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3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Черговий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працівник закладу освіти</w:t>
      </w:r>
      <w:bookmarkStart w:id="4" w:name="n67"/>
      <w:bookmarkEnd w:id="4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вмикає систему оповіщення за першим сигналом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(</w:t>
      </w:r>
      <w:r w:rsidRPr="009B62D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короткі, тривалістю 2-3 секунди, дзвінки, які повторюються п’ять разів із паузами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)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та повідомляє керівнику закладу освіти про напад або ризик нападу на заклад освіти;</w:t>
      </w:r>
    </w:p>
    <w:p w:rsidR="008B5A02" w:rsidRPr="00D514F3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4. Керівник закладу</w:t>
      </w:r>
      <w:bookmarkStart w:id="5" w:name="n68"/>
      <w:bookmarkEnd w:id="5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з’ясовує обставини нападу або виникнення ризику нападу (сутність загрози, кількість постраждалих від нападу, їх фізи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чний стан та місце перебування).</w:t>
      </w:r>
    </w:p>
    <w:p w:rsidR="008B5A02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bookmarkStart w:id="6" w:name="n69"/>
      <w:bookmarkEnd w:id="6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5. У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разі неможливості евакуації, зокрема якщо проведення евакуації може бути небезпечним, уживає заходів щодо залишення учасників освітнього процесу в місці 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їх перебування в закладі освіти.</w:t>
      </w:r>
    </w:p>
    <w:p w:rsidR="008B5A02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6. Подається другий сигнал </w:t>
      </w:r>
      <w:r w:rsidRPr="009B62D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довгий, тривалістю 10-15 секунд, дзвінок, призначений для повідомлення учасників освітнього процесу про 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рух їх в безпечне місце або в укриття.</w:t>
      </w:r>
    </w:p>
    <w:p w:rsidR="008B5A02" w:rsidRPr="00D514F3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7. Член команди реагування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Єленіч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В.І.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блоку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є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будь-яким способом двер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і та вікна і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викликає поліцію (кнопка виклику поліції).</w:t>
      </w:r>
    </w:p>
    <w:p w:rsidR="008B5A02" w:rsidRPr="00D514F3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bookmarkStart w:id="7" w:name="n71"/>
      <w:bookmarkStart w:id="8" w:name="n72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8. Вчитель, який в цей час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,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організовує безпечне пересування учасників освітнього процесу до укриття або іншого безпечного місця;</w:t>
      </w:r>
    </w:p>
    <w:p w:rsidR="008B5A02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bookmarkStart w:id="9" w:name="n73"/>
      <w:bookmarkEnd w:id="9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9. Команда реагування закладу освіти:</w:t>
      </w:r>
    </w:p>
    <w:p w:rsidR="008B5A02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-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перевіряє приміщення, будівлю закладу освіти на відсутність у них учас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ників освітнього процесу;</w:t>
      </w:r>
    </w:p>
    <w:p w:rsidR="008B5A02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-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у разі наявності постраждалих від нападу організовує надання їм </w:t>
      </w:r>
      <w:proofErr w:type="spellStart"/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домедичної</w:t>
      </w:r>
      <w:proofErr w:type="spellEnd"/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допомоги, у тому числі із залученням екстрених служб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;</w:t>
      </w:r>
    </w:p>
    <w:p w:rsidR="008B5A02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-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за можливості оповіщає батьків, інших законних представників про переміщення здобувачів освіти в укриття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;</w:t>
      </w:r>
    </w:p>
    <w:p w:rsidR="008B5A02" w:rsidRPr="00D514F3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-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погоджує повернення учасників освітнього процесу до навчання після завершення заходів, вжитих у разі нападу або ризику нападу на заклад освіти, а також перевіряє кількість здобувачів освіти.</w:t>
      </w:r>
    </w:p>
    <w:p w:rsidR="008B5A02" w:rsidRPr="00D514F3" w:rsidRDefault="008B5A02" w:rsidP="008B5A0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" w:eastAsia="uk"/>
        </w:rPr>
      </w:pPr>
      <w:bookmarkStart w:id="10" w:name="n74"/>
      <w:bookmarkEnd w:id="10"/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10.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Керівник закладу освіти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виконує вимоги поліцейських та/або працівників ДСНС, які прибули в заклад освіти для реагування на напад або ризик нападу, та сприяє в 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 xml:space="preserve">межах компетенції їхній діяльності </w:t>
      </w:r>
      <w:r w:rsidRPr="00D514F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та за можливості інформує про перебіг евакуації, місця перебуван</w:t>
      </w:r>
      <w:r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ня учасників освітнього процесу.</w:t>
      </w:r>
    </w:p>
    <w:p w:rsidR="004C1F02" w:rsidRPr="008B5A02" w:rsidRDefault="004C1F02">
      <w:pPr>
        <w:rPr>
          <w:lang w:val="uk"/>
        </w:rPr>
      </w:pPr>
    </w:p>
    <w:sectPr w:rsidR="004C1F02" w:rsidRPr="008B5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BA"/>
    <w:rsid w:val="004C1F02"/>
    <w:rsid w:val="007A03BA"/>
    <w:rsid w:val="008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B7EA"/>
  <w15:chartTrackingRefBased/>
  <w15:docId w15:val="{57C729DB-FE84-4ABA-9EC2-1E773AF7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2024-01-17T09:53:00Z</dcterms:created>
  <dcterms:modified xsi:type="dcterms:W3CDTF">2024-01-17T09:54:00Z</dcterms:modified>
</cp:coreProperties>
</file>