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81"/>
        <w:gridCol w:w="1635"/>
        <w:gridCol w:w="5838"/>
        <w:gridCol w:w="5103"/>
        <w:gridCol w:w="2552"/>
      </w:tblGrid>
      <w:tr w:rsidR="002C1A35" w:rsidRPr="008B513C" w:rsidTr="00521AD3">
        <w:tc>
          <w:tcPr>
            <w:tcW w:w="573" w:type="dxa"/>
            <w:gridSpan w:val="2"/>
          </w:tcPr>
          <w:p w:rsidR="00690C55" w:rsidRPr="008B513C" w:rsidRDefault="0069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</w:p>
          <w:p w:rsidR="00690C55" w:rsidRPr="008B513C" w:rsidRDefault="0069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690C55" w:rsidRPr="008B513C" w:rsidRDefault="0069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5838" w:type="dxa"/>
          </w:tcPr>
          <w:p w:rsidR="00690C55" w:rsidRPr="008B513C" w:rsidRDefault="0069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Теми</w:t>
            </w:r>
          </w:p>
        </w:tc>
        <w:tc>
          <w:tcPr>
            <w:tcW w:w="5103" w:type="dxa"/>
          </w:tcPr>
          <w:p w:rsidR="00690C55" w:rsidRPr="008B513C" w:rsidRDefault="0069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Завдання для учнів</w:t>
            </w:r>
          </w:p>
        </w:tc>
        <w:tc>
          <w:tcPr>
            <w:tcW w:w="2552" w:type="dxa"/>
          </w:tcPr>
          <w:p w:rsidR="00690C55" w:rsidRPr="008B513C" w:rsidRDefault="0069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</w:tr>
      <w:tr w:rsidR="00BF0D74" w:rsidRPr="008B513C" w:rsidTr="00521AD3">
        <w:tc>
          <w:tcPr>
            <w:tcW w:w="15701" w:type="dxa"/>
            <w:gridSpan w:val="6"/>
          </w:tcPr>
          <w:p w:rsidR="00BF0D74" w:rsidRPr="008B513C" w:rsidRDefault="00BF0D74" w:rsidP="00BF0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клас</w:t>
            </w:r>
          </w:p>
        </w:tc>
      </w:tr>
      <w:tr w:rsidR="00706ABA" w:rsidRPr="008B513C" w:rsidTr="00521AD3">
        <w:trPr>
          <w:trHeight w:val="255"/>
        </w:trPr>
        <w:tc>
          <w:tcPr>
            <w:tcW w:w="573" w:type="dxa"/>
            <w:gridSpan w:val="2"/>
            <w:vMerge w:val="restart"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vMerge w:val="restart"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 xml:space="preserve"> мова</w:t>
            </w:r>
          </w:p>
        </w:tc>
        <w:tc>
          <w:tcPr>
            <w:tcW w:w="5838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Кома між однорідними членами речення </w:t>
            </w:r>
          </w:p>
        </w:tc>
        <w:tc>
          <w:tcPr>
            <w:tcW w:w="5103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Підручник с. 158-162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Повторити правила. Виконати вправу 435</w:t>
            </w:r>
          </w:p>
        </w:tc>
        <w:tc>
          <w:tcPr>
            <w:tcW w:w="2552" w:type="dxa"/>
            <w:vMerge w:val="restart"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Андрущак А.А. </w:t>
            </w:r>
          </w:p>
        </w:tc>
      </w:tr>
      <w:tr w:rsidR="00706ABA" w:rsidRPr="008B513C" w:rsidTr="00521AD3">
        <w:trPr>
          <w:trHeight w:val="270"/>
        </w:trPr>
        <w:tc>
          <w:tcPr>
            <w:tcW w:w="573" w:type="dxa"/>
            <w:gridSpan w:val="2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Узагальнювальне</w:t>
            </w:r>
            <w:proofErr w:type="spellEnd"/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 слово в реченні з однорідними членами речення</w:t>
            </w:r>
          </w:p>
        </w:tc>
        <w:tc>
          <w:tcPr>
            <w:tcW w:w="5103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Підручник с.162-165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Вивчити правила, виконати вправи 437, 439</w:t>
            </w:r>
          </w:p>
        </w:tc>
        <w:tc>
          <w:tcPr>
            <w:tcW w:w="2552" w:type="dxa"/>
            <w:vMerge/>
          </w:tcPr>
          <w:p w:rsidR="00706ABA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BA" w:rsidRPr="008B513C" w:rsidTr="00521AD3">
        <w:trPr>
          <w:trHeight w:val="205"/>
        </w:trPr>
        <w:tc>
          <w:tcPr>
            <w:tcW w:w="573" w:type="dxa"/>
            <w:gridSpan w:val="2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Двокрапка при узагальню вальних словах у реченнях з однорідними членами</w:t>
            </w:r>
          </w:p>
        </w:tc>
        <w:tc>
          <w:tcPr>
            <w:tcW w:w="5103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Підручник с.162-165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Повторити правила, виконати вправи 440, 441</w:t>
            </w:r>
          </w:p>
        </w:tc>
        <w:tc>
          <w:tcPr>
            <w:tcW w:w="2552" w:type="dxa"/>
            <w:vMerge/>
          </w:tcPr>
          <w:p w:rsidR="00706ABA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BA" w:rsidRPr="008B513C" w:rsidTr="00521AD3">
        <w:trPr>
          <w:trHeight w:val="270"/>
        </w:trPr>
        <w:tc>
          <w:tcPr>
            <w:tcW w:w="573" w:type="dxa"/>
            <w:gridSpan w:val="2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Тире при узагальню вальних словах у реченнях з однорідними членами</w:t>
            </w:r>
          </w:p>
        </w:tc>
        <w:tc>
          <w:tcPr>
            <w:tcW w:w="5103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Підручник с.162-165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Повторити правила, виконати вправи 444, 446</w:t>
            </w:r>
          </w:p>
        </w:tc>
        <w:tc>
          <w:tcPr>
            <w:tcW w:w="2552" w:type="dxa"/>
            <w:vMerge/>
          </w:tcPr>
          <w:p w:rsidR="00706ABA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BA" w:rsidRPr="008B513C" w:rsidTr="00521AD3">
        <w:trPr>
          <w:trHeight w:val="270"/>
        </w:trPr>
        <w:tc>
          <w:tcPr>
            <w:tcW w:w="573" w:type="dxa"/>
            <w:gridSpan w:val="2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Речення з однорідними членами</w:t>
            </w:r>
          </w:p>
        </w:tc>
        <w:tc>
          <w:tcPr>
            <w:tcW w:w="5103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Відеоурок</w:t>
            </w:r>
            <w:proofErr w:type="spellEnd"/>
            <w:r w:rsidRPr="00C05F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 «Речення з однорідними членами. Частина І». Посилання на </w:t>
            </w:r>
            <w:r w:rsidRPr="00C05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06ABA" w:rsidRPr="00C05F4A" w:rsidRDefault="00696363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06ABA" w:rsidRPr="00C05F4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https://www.youtube.com/watch?v=EtyHW0kqpPQ&amp;t=4s</w:t>
              </w:r>
            </w:hyperlink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Відеоурок</w:t>
            </w:r>
            <w:proofErr w:type="spellEnd"/>
            <w:r w:rsidRPr="00C05F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 «Речення з однорідними членами. Частина ІІ». Посилання на </w:t>
            </w:r>
            <w:r w:rsidRPr="00C05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06ABA" w:rsidRPr="00C05F4A" w:rsidRDefault="00696363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706ABA" w:rsidRPr="00C05F4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https://www.youtube.com/watch?v=D_mO_lMVcMA&amp;t=19s</w:t>
              </w:r>
            </w:hyperlink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Переглянути відео уроки та виконати завдання, що подані в них.</w:t>
            </w:r>
          </w:p>
        </w:tc>
        <w:tc>
          <w:tcPr>
            <w:tcW w:w="2552" w:type="dxa"/>
            <w:vMerge/>
          </w:tcPr>
          <w:p w:rsidR="00706ABA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BA" w:rsidRPr="008B513C" w:rsidTr="00521AD3">
        <w:trPr>
          <w:trHeight w:val="265"/>
        </w:trPr>
        <w:tc>
          <w:tcPr>
            <w:tcW w:w="573" w:type="dxa"/>
            <w:gridSpan w:val="2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Самостійна творча робота з теми «Головні й другорядні члени речення та речення з однорідними членами»</w:t>
            </w:r>
          </w:p>
        </w:tc>
        <w:tc>
          <w:tcPr>
            <w:tcW w:w="5103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Підготувати міні-проєкт: 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«Правила безпечної поведінки під час епідемії </w:t>
            </w:r>
            <w:proofErr w:type="spellStart"/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коронавірусу</w:t>
            </w:r>
            <w:proofErr w:type="spellEnd"/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 з використанням речень з однорідними членами та підкреслюючи  головні і другорядні члени речення»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Самостійно підготувати запропонований міні-проєкт.</w:t>
            </w:r>
          </w:p>
        </w:tc>
        <w:tc>
          <w:tcPr>
            <w:tcW w:w="2552" w:type="dxa"/>
            <w:vMerge/>
          </w:tcPr>
          <w:p w:rsidR="00706ABA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BA" w:rsidRPr="008B513C" w:rsidTr="00521AD3">
        <w:trPr>
          <w:trHeight w:val="215"/>
        </w:trPr>
        <w:tc>
          <w:tcPr>
            <w:tcW w:w="573" w:type="dxa"/>
            <w:gridSpan w:val="2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Звертання. Непоширені й поширені звертання. </w:t>
            </w:r>
          </w:p>
        </w:tc>
        <w:tc>
          <w:tcPr>
            <w:tcW w:w="5103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Відеоурок</w:t>
            </w:r>
            <w:proofErr w:type="spellEnd"/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 «Звертання. Роль звертань у реченні» Посилання на </w:t>
            </w:r>
            <w:r w:rsidRPr="00C05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06ABA" w:rsidRPr="00C05F4A" w:rsidRDefault="00696363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06ABA" w:rsidRPr="00C05F4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https://www.youtube.com/watch?v=o-fJVVDOws8</w:t>
              </w:r>
            </w:hyperlink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Переглянути відео урок та виконати завдання, що подані в ньому.</w:t>
            </w:r>
          </w:p>
        </w:tc>
        <w:tc>
          <w:tcPr>
            <w:tcW w:w="2552" w:type="dxa"/>
            <w:vMerge/>
          </w:tcPr>
          <w:p w:rsidR="00706ABA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BA" w:rsidRPr="008B513C" w:rsidTr="00521AD3">
        <w:trPr>
          <w:trHeight w:val="150"/>
        </w:trPr>
        <w:tc>
          <w:tcPr>
            <w:tcW w:w="573" w:type="dxa"/>
            <w:gridSpan w:val="2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Розділові знаки при звертанні.</w:t>
            </w:r>
          </w:p>
        </w:tc>
        <w:tc>
          <w:tcPr>
            <w:tcW w:w="5103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Підручник с.167-168.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Відеоролик «Розділові знаки при звертанні». Посилання на </w:t>
            </w:r>
            <w:r w:rsidRPr="00C05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06ABA" w:rsidRPr="00C05F4A" w:rsidRDefault="00696363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706ABA" w:rsidRPr="00C05F4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https://www.youtube.com/watch?v=qJk99mEDWgk</w:t>
              </w:r>
            </w:hyperlink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Вивчити правила, переглянути відеоролик, виконати вправу 451</w:t>
            </w:r>
          </w:p>
        </w:tc>
        <w:tc>
          <w:tcPr>
            <w:tcW w:w="2552" w:type="dxa"/>
            <w:vMerge/>
          </w:tcPr>
          <w:p w:rsidR="00706ABA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BA" w:rsidRPr="008B513C" w:rsidTr="00521AD3">
        <w:trPr>
          <w:trHeight w:val="165"/>
        </w:trPr>
        <w:tc>
          <w:tcPr>
            <w:tcW w:w="573" w:type="dxa"/>
            <w:gridSpan w:val="2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Тренувальні вправи </w:t>
            </w:r>
          </w:p>
        </w:tc>
        <w:tc>
          <w:tcPr>
            <w:tcW w:w="5103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Підручник с.167-168.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Виконати вправи 452, 453</w:t>
            </w:r>
          </w:p>
        </w:tc>
        <w:tc>
          <w:tcPr>
            <w:tcW w:w="2552" w:type="dxa"/>
            <w:vMerge/>
          </w:tcPr>
          <w:p w:rsidR="00706ABA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BA" w:rsidRPr="008B513C" w:rsidTr="00521AD3">
        <w:trPr>
          <w:trHeight w:val="210"/>
        </w:trPr>
        <w:tc>
          <w:tcPr>
            <w:tcW w:w="573" w:type="dxa"/>
            <w:gridSpan w:val="2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13.04.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Ознайомлення із найбільш уживаними вставними словами  та сполученнями слів </w:t>
            </w:r>
          </w:p>
        </w:tc>
        <w:tc>
          <w:tcPr>
            <w:tcW w:w="5103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Відеоурок</w:t>
            </w:r>
            <w:proofErr w:type="spellEnd"/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 «Ознайомлення із найбільш уживаними вставними словами  та сполученнями слів. Частина І». Посилання на </w:t>
            </w:r>
            <w:r w:rsidRPr="00C05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06ABA" w:rsidRPr="00C05F4A" w:rsidRDefault="00696363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06ABA" w:rsidRPr="00C05F4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https://www.youtube.com/watch?v=PD3bGpmed2g</w:t>
              </w:r>
            </w:hyperlink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Переглянути відео урок та виконати завдання, що подані в ньому.</w:t>
            </w:r>
          </w:p>
        </w:tc>
        <w:tc>
          <w:tcPr>
            <w:tcW w:w="2552" w:type="dxa"/>
            <w:vMerge/>
          </w:tcPr>
          <w:p w:rsidR="00706ABA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BA" w:rsidRPr="008B513C" w:rsidTr="00521AD3">
        <w:trPr>
          <w:trHeight w:val="80"/>
        </w:trPr>
        <w:tc>
          <w:tcPr>
            <w:tcW w:w="573" w:type="dxa"/>
            <w:gridSpan w:val="2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Вставні слова та словосполучення (практично) </w:t>
            </w:r>
          </w:p>
        </w:tc>
        <w:tc>
          <w:tcPr>
            <w:tcW w:w="5103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Підручник с.169-171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Вивчити правила на с.169, 170. 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Виконати вправи 458, 459 (усно); 461 (письмово)</w:t>
            </w:r>
          </w:p>
        </w:tc>
        <w:tc>
          <w:tcPr>
            <w:tcW w:w="2552" w:type="dxa"/>
            <w:vMerge/>
          </w:tcPr>
          <w:p w:rsidR="00706ABA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BA" w:rsidRPr="008B513C" w:rsidTr="00521AD3">
        <w:trPr>
          <w:trHeight w:val="225"/>
        </w:trPr>
        <w:tc>
          <w:tcPr>
            <w:tcW w:w="573" w:type="dxa"/>
            <w:gridSpan w:val="2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Виділення вставних слів на письмі комами </w:t>
            </w:r>
          </w:p>
        </w:tc>
        <w:tc>
          <w:tcPr>
            <w:tcW w:w="5103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Відеоролик «Вставні слова». Посилання на </w:t>
            </w:r>
            <w:r w:rsidRPr="00C05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06ABA" w:rsidRPr="00C05F4A" w:rsidRDefault="00696363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706ABA" w:rsidRPr="00C05F4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https://www.youtube.com/watch?v=pCoqd-kKjcI</w:t>
              </w:r>
            </w:hyperlink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Повторити правила, виконати вправи 462, 463, 465</w:t>
            </w:r>
          </w:p>
        </w:tc>
        <w:tc>
          <w:tcPr>
            <w:tcW w:w="2552" w:type="dxa"/>
            <w:vMerge/>
          </w:tcPr>
          <w:p w:rsidR="00706ABA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BA" w:rsidRPr="008B513C" w:rsidTr="00521AD3">
        <w:trPr>
          <w:trHeight w:val="200"/>
        </w:trPr>
        <w:tc>
          <w:tcPr>
            <w:tcW w:w="573" w:type="dxa"/>
            <w:gridSpan w:val="2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Синтаксичний розбір простого речення </w:t>
            </w:r>
          </w:p>
        </w:tc>
        <w:tc>
          <w:tcPr>
            <w:tcW w:w="5103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Підручник с.171, 172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Усно розглянути послідовність синтаксичного розбору простого речення на с.171.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Письмово виконати вправу 466  </w:t>
            </w:r>
          </w:p>
        </w:tc>
        <w:tc>
          <w:tcPr>
            <w:tcW w:w="2552" w:type="dxa"/>
            <w:vMerge/>
          </w:tcPr>
          <w:p w:rsidR="00706ABA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BA" w:rsidRPr="008B513C" w:rsidTr="00521AD3">
        <w:trPr>
          <w:trHeight w:val="195"/>
        </w:trPr>
        <w:tc>
          <w:tcPr>
            <w:tcW w:w="573" w:type="dxa"/>
            <w:gridSpan w:val="2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Складання інформаційного повідомлення до шкільного веб-</w:t>
            </w:r>
            <w:proofErr w:type="spellStart"/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сайта</w:t>
            </w:r>
            <w:proofErr w:type="spellEnd"/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 про цікавий випадок із життя класу (з використанням звертань та вставних слів і словосполучень)</w:t>
            </w:r>
          </w:p>
        </w:tc>
        <w:tc>
          <w:tcPr>
            <w:tcW w:w="5103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Відеоролик «Розділові знаки. Кома. Звертання. Вставні слова». Посилання на </w:t>
            </w:r>
            <w:r w:rsidRPr="00C05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06ABA" w:rsidRPr="00C05F4A" w:rsidRDefault="00696363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706ABA" w:rsidRPr="00C05F4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https://www.youtube.com/watch?v=WRdl08mK5gs</w:t>
              </w:r>
            </w:hyperlink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Переглянути відеоролик та повторити правила. Скласти інформаційного повідомлення до шкільного веб-</w:t>
            </w:r>
            <w:proofErr w:type="spellStart"/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сайта</w:t>
            </w:r>
            <w:proofErr w:type="spellEnd"/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 про цікавий випадок із життя класу (з використанням звертань та вставних слів і словосполучень)</w:t>
            </w:r>
          </w:p>
        </w:tc>
        <w:tc>
          <w:tcPr>
            <w:tcW w:w="2552" w:type="dxa"/>
            <w:vMerge/>
          </w:tcPr>
          <w:p w:rsidR="00706ABA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BA" w:rsidRPr="008B513C" w:rsidTr="00521AD3">
        <w:trPr>
          <w:trHeight w:val="240"/>
        </w:trPr>
        <w:tc>
          <w:tcPr>
            <w:tcW w:w="573" w:type="dxa"/>
            <w:gridSpan w:val="2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Урок мовленнєвого розвитку. Ділові папери. Оформлення конверта (або адреси на поштовій листівці)</w:t>
            </w:r>
          </w:p>
        </w:tc>
        <w:tc>
          <w:tcPr>
            <w:tcW w:w="5103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Підручник с.172, 173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Відеоролик «Як правильно підписати поштовий конверт». Посилання на </w:t>
            </w:r>
            <w:r w:rsidRPr="00C05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06ABA" w:rsidRPr="00C05F4A" w:rsidRDefault="00696363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706ABA" w:rsidRPr="00C05F4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https://www.youtube.com/watch?v=3yM_YBQJszo</w:t>
              </w:r>
            </w:hyperlink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Переглянути відеоролик, опрацювати правило на с. 172, виконати усно вправу 468 </w:t>
            </w:r>
          </w:p>
        </w:tc>
        <w:tc>
          <w:tcPr>
            <w:tcW w:w="2552" w:type="dxa"/>
            <w:vMerge/>
          </w:tcPr>
          <w:p w:rsidR="00706ABA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BA" w:rsidRPr="008B513C" w:rsidTr="00521AD3">
        <w:trPr>
          <w:trHeight w:val="240"/>
        </w:trPr>
        <w:tc>
          <w:tcPr>
            <w:tcW w:w="573" w:type="dxa"/>
            <w:gridSpan w:val="2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Урок мовленнєвої діяльності. Лист до рідної або близької людини з використанням звертань та вставних слів.</w:t>
            </w:r>
          </w:p>
        </w:tc>
        <w:tc>
          <w:tcPr>
            <w:tcW w:w="5103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Підручник с.172, 173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Виконати  письмово вправу 469</w:t>
            </w:r>
          </w:p>
        </w:tc>
        <w:tc>
          <w:tcPr>
            <w:tcW w:w="2552" w:type="dxa"/>
            <w:vMerge/>
          </w:tcPr>
          <w:p w:rsidR="00706ABA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BA" w:rsidRPr="008B513C" w:rsidTr="00521AD3">
        <w:trPr>
          <w:trHeight w:val="135"/>
        </w:trPr>
        <w:tc>
          <w:tcPr>
            <w:tcW w:w="573" w:type="dxa"/>
            <w:gridSpan w:val="2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706ABA" w:rsidRPr="008B513C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Контрольна робота. Речення з однорідними членами. Звертання. Вставні слова та сполучення слів. (Тестування)</w:t>
            </w:r>
          </w:p>
        </w:tc>
        <w:tc>
          <w:tcPr>
            <w:tcW w:w="5103" w:type="dxa"/>
          </w:tcPr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Виконання тестів за окремим (додатковим)  посиланням.</w:t>
            </w:r>
          </w:p>
          <w:p w:rsidR="00706ABA" w:rsidRPr="00C05F4A" w:rsidRDefault="00706ABA" w:rsidP="00706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Повторення вивченого матеріалу. Виконання тестових завдань </w:t>
            </w:r>
          </w:p>
        </w:tc>
        <w:tc>
          <w:tcPr>
            <w:tcW w:w="2552" w:type="dxa"/>
            <w:vMerge/>
          </w:tcPr>
          <w:p w:rsidR="00706ABA" w:rsidRDefault="00706ABA" w:rsidP="0070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A2D" w:rsidRPr="008B513C" w:rsidTr="00521AD3">
        <w:trPr>
          <w:trHeight w:val="195"/>
        </w:trPr>
        <w:tc>
          <w:tcPr>
            <w:tcW w:w="573" w:type="dxa"/>
            <w:gridSpan w:val="2"/>
            <w:vMerge w:val="restart"/>
          </w:tcPr>
          <w:p w:rsidR="00C64A2D" w:rsidRPr="008B513C" w:rsidRDefault="00C64A2D" w:rsidP="00C64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vMerge w:val="restart"/>
          </w:tcPr>
          <w:p w:rsidR="00C64A2D" w:rsidRPr="008B513C" w:rsidRDefault="00C64A2D" w:rsidP="00C64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 xml:space="preserve"> літерат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5838" w:type="dxa"/>
          </w:tcPr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Павло Тичина. Коротко про поета. «Не бував ти у наших краях» </w:t>
            </w:r>
          </w:p>
        </w:tc>
        <w:tc>
          <w:tcPr>
            <w:tcW w:w="5103" w:type="dxa"/>
          </w:tcPr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Підручник с.199-200</w:t>
            </w:r>
          </w:p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Опрацювати біографію П. Тичини. Прочитати вірш «Не </w:t>
            </w:r>
            <w:r w:rsidRPr="00C05F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бував ти у наших краях», опрацювати визначення  з ТЛ «Ліричний герой»</w:t>
            </w:r>
          </w:p>
        </w:tc>
        <w:tc>
          <w:tcPr>
            <w:tcW w:w="2552" w:type="dxa"/>
            <w:vMerge w:val="restart"/>
          </w:tcPr>
          <w:p w:rsidR="00C64A2D" w:rsidRPr="008B513C" w:rsidRDefault="00C64A2D" w:rsidP="00C64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Андрущак А.А.</w:t>
            </w:r>
          </w:p>
        </w:tc>
      </w:tr>
      <w:tr w:rsidR="00C64A2D" w:rsidRPr="008B513C" w:rsidTr="00521AD3">
        <w:trPr>
          <w:trHeight w:val="240"/>
        </w:trPr>
        <w:tc>
          <w:tcPr>
            <w:tcW w:w="573" w:type="dxa"/>
            <w:gridSpan w:val="2"/>
            <w:vMerge/>
          </w:tcPr>
          <w:p w:rsidR="00C64A2D" w:rsidRPr="008B513C" w:rsidRDefault="00C64A2D" w:rsidP="00C64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64A2D" w:rsidRPr="008B513C" w:rsidRDefault="00C64A2D" w:rsidP="00C64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Мелодійність віршів </w:t>
            </w:r>
            <w:proofErr w:type="spellStart"/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П.Тичини</w:t>
            </w:r>
            <w:proofErr w:type="spellEnd"/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. «Гаї </w:t>
            </w:r>
            <w:proofErr w:type="spellStart"/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шумлять</w:t>
            </w:r>
            <w:proofErr w:type="spellEnd"/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…», «Блакить мою душу обвіяла»</w:t>
            </w:r>
          </w:p>
        </w:tc>
        <w:tc>
          <w:tcPr>
            <w:tcW w:w="5103" w:type="dxa"/>
          </w:tcPr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Підручник с.200, 201</w:t>
            </w:r>
          </w:p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Вивчити напам’ять один із віршів </w:t>
            </w:r>
            <w:proofErr w:type="spellStart"/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П.Тичини</w:t>
            </w:r>
            <w:proofErr w:type="spellEnd"/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 (на вибір), виконати тести на с.201-202</w:t>
            </w:r>
          </w:p>
        </w:tc>
        <w:tc>
          <w:tcPr>
            <w:tcW w:w="2552" w:type="dxa"/>
            <w:vMerge/>
          </w:tcPr>
          <w:p w:rsidR="00C64A2D" w:rsidRDefault="00C64A2D" w:rsidP="00C64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A2D" w:rsidRPr="008B513C" w:rsidTr="00521AD3">
        <w:trPr>
          <w:trHeight w:val="200"/>
        </w:trPr>
        <w:tc>
          <w:tcPr>
            <w:tcW w:w="573" w:type="dxa"/>
            <w:gridSpan w:val="2"/>
            <w:vMerge/>
          </w:tcPr>
          <w:p w:rsidR="00C64A2D" w:rsidRPr="008B513C" w:rsidRDefault="00C64A2D" w:rsidP="00C64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64A2D" w:rsidRPr="008B513C" w:rsidRDefault="00C64A2D" w:rsidP="00C64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Євген Гуцало. Основні відомості про письменника. Вічне протистояння добра і зла – наскрізна тема світового мистецтва. Порушення цієї теми в оповіданні «Лось» </w:t>
            </w:r>
          </w:p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ТЛ: оповідання </w:t>
            </w:r>
          </w:p>
        </w:tc>
        <w:tc>
          <w:tcPr>
            <w:tcW w:w="5103" w:type="dxa"/>
          </w:tcPr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Підручник с. 203- 210</w:t>
            </w:r>
          </w:p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Опрацювати  біографію </w:t>
            </w:r>
            <w:proofErr w:type="spellStart"/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Є.Гуцала</w:t>
            </w:r>
            <w:proofErr w:type="spellEnd"/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 на с. 203,  прочитати оповідання «Лось», опрацювати статтю «Оповідання» на с.210</w:t>
            </w:r>
          </w:p>
        </w:tc>
        <w:tc>
          <w:tcPr>
            <w:tcW w:w="2552" w:type="dxa"/>
            <w:vMerge/>
          </w:tcPr>
          <w:p w:rsidR="00C64A2D" w:rsidRDefault="00C64A2D" w:rsidP="00C64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A2D" w:rsidRPr="008B513C" w:rsidTr="00521AD3">
        <w:trPr>
          <w:trHeight w:val="195"/>
        </w:trPr>
        <w:tc>
          <w:tcPr>
            <w:tcW w:w="573" w:type="dxa"/>
            <w:gridSpan w:val="2"/>
            <w:vMerge/>
          </w:tcPr>
          <w:p w:rsidR="00C64A2D" w:rsidRPr="008B513C" w:rsidRDefault="00C64A2D" w:rsidP="00C64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64A2D" w:rsidRPr="008B513C" w:rsidRDefault="00C64A2D" w:rsidP="00C64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Співчуття, милосердя – шлях до перемоги добра. Образи хлопчиків, їхня невідступність у захисті гуманних переконань.</w:t>
            </w:r>
          </w:p>
        </w:tc>
        <w:tc>
          <w:tcPr>
            <w:tcW w:w="5103" w:type="dxa"/>
          </w:tcPr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Підручник с. 203- 211</w:t>
            </w:r>
          </w:p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Визначити тему та ідею оповідання «Лось», написати характеристику образів хлопчиків та виконати тести на с.210-211</w:t>
            </w:r>
          </w:p>
        </w:tc>
        <w:tc>
          <w:tcPr>
            <w:tcW w:w="2552" w:type="dxa"/>
            <w:vMerge/>
          </w:tcPr>
          <w:p w:rsidR="00C64A2D" w:rsidRDefault="00C64A2D" w:rsidP="00C64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A2D" w:rsidRPr="008B513C" w:rsidTr="00521AD3">
        <w:trPr>
          <w:trHeight w:val="150"/>
        </w:trPr>
        <w:tc>
          <w:tcPr>
            <w:tcW w:w="573" w:type="dxa"/>
            <w:gridSpan w:val="2"/>
            <w:vMerge/>
          </w:tcPr>
          <w:p w:rsidR="00C64A2D" w:rsidRPr="008B513C" w:rsidRDefault="00C64A2D" w:rsidP="00C64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64A2D" w:rsidRPr="008B513C" w:rsidRDefault="00C64A2D" w:rsidP="00C64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Контрольна робота. Тарас Шевченко, Павло Тичина, Євген Гуцало.</w:t>
            </w:r>
          </w:p>
        </w:tc>
        <w:tc>
          <w:tcPr>
            <w:tcW w:w="5103" w:type="dxa"/>
          </w:tcPr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Виконання тестів за окремим (додатковим)  посиланням.</w:t>
            </w:r>
          </w:p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Повторення вивченого матеріалу. Виконання тестових завдань </w:t>
            </w:r>
          </w:p>
        </w:tc>
        <w:tc>
          <w:tcPr>
            <w:tcW w:w="2552" w:type="dxa"/>
            <w:vMerge/>
          </w:tcPr>
          <w:p w:rsidR="00C64A2D" w:rsidRDefault="00C64A2D" w:rsidP="00C64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A2D" w:rsidRPr="008B513C" w:rsidTr="00521AD3">
        <w:trPr>
          <w:trHeight w:val="165"/>
        </w:trPr>
        <w:tc>
          <w:tcPr>
            <w:tcW w:w="573" w:type="dxa"/>
            <w:gridSpan w:val="2"/>
            <w:vMerge/>
          </w:tcPr>
          <w:p w:rsidR="00C64A2D" w:rsidRPr="008B513C" w:rsidRDefault="00C64A2D" w:rsidP="00C64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64A2D" w:rsidRPr="008B513C" w:rsidRDefault="00C64A2D" w:rsidP="00C64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Максим Рильський. Основні відомості про поета. Краса рідної природи й відтворення її засобами поетичної мови. «Дощ» (Благодатний, довгожданий»</w:t>
            </w:r>
          </w:p>
        </w:tc>
        <w:tc>
          <w:tcPr>
            <w:tcW w:w="5103" w:type="dxa"/>
          </w:tcPr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Підручник с. 212-214</w:t>
            </w:r>
          </w:p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 xml:space="preserve">Опрацювати   біографію </w:t>
            </w:r>
          </w:p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М. Рильського,   прочитати вірші «Дощ», «Осінь-маляр з палітрою пишною…»</w:t>
            </w:r>
          </w:p>
        </w:tc>
        <w:tc>
          <w:tcPr>
            <w:tcW w:w="2552" w:type="dxa"/>
            <w:vMerge/>
          </w:tcPr>
          <w:p w:rsidR="00C64A2D" w:rsidRDefault="00C64A2D" w:rsidP="00C64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A2D" w:rsidRPr="008B513C" w:rsidTr="00521AD3">
        <w:trPr>
          <w:trHeight w:val="150"/>
        </w:trPr>
        <w:tc>
          <w:tcPr>
            <w:tcW w:w="573" w:type="dxa"/>
            <w:gridSpan w:val="2"/>
            <w:vMerge/>
          </w:tcPr>
          <w:p w:rsidR="00C64A2D" w:rsidRPr="008B513C" w:rsidRDefault="00C64A2D" w:rsidP="00C64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64A2D" w:rsidRPr="008B513C" w:rsidRDefault="00C64A2D" w:rsidP="00C64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Єдність людини і природи, зв'язок між станом людської душі та довкіллям. «Осінь-маляр з палітрою пишною…»</w:t>
            </w:r>
          </w:p>
        </w:tc>
        <w:tc>
          <w:tcPr>
            <w:tcW w:w="5103" w:type="dxa"/>
          </w:tcPr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Підручник с.213-214</w:t>
            </w:r>
          </w:p>
          <w:p w:rsidR="00C64A2D" w:rsidRPr="00C05F4A" w:rsidRDefault="00C64A2D" w:rsidP="00C64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F4A">
              <w:rPr>
                <w:rFonts w:ascii="Times New Roman" w:hAnsi="Times New Roman" w:cs="Times New Roman"/>
                <w:sz w:val="20"/>
                <w:szCs w:val="20"/>
              </w:rPr>
              <w:t>Виконати тести на с.214. Вивчити напам’ять одну з наведених поезій  автора (на вибір)</w:t>
            </w:r>
          </w:p>
        </w:tc>
        <w:tc>
          <w:tcPr>
            <w:tcW w:w="2552" w:type="dxa"/>
            <w:vMerge/>
          </w:tcPr>
          <w:p w:rsidR="00C64A2D" w:rsidRDefault="00C64A2D" w:rsidP="00C64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2BF" w:rsidRPr="008B513C" w:rsidTr="00521AD3">
        <w:tc>
          <w:tcPr>
            <w:tcW w:w="573" w:type="dxa"/>
            <w:gridSpan w:val="2"/>
          </w:tcPr>
          <w:p w:rsidR="000E52BF" w:rsidRPr="008B513C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</w:tcPr>
          <w:p w:rsidR="000E52BF" w:rsidRPr="008B513C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. мова</w:t>
            </w:r>
          </w:p>
        </w:tc>
        <w:tc>
          <w:tcPr>
            <w:tcW w:w="5838" w:type="dxa"/>
          </w:tcPr>
          <w:p w:rsidR="000E52BF" w:rsidRPr="00A82865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Земля – наш спільний дім! У селі. Орієнтація в місті.</w:t>
            </w:r>
          </w:p>
        </w:tc>
        <w:tc>
          <w:tcPr>
            <w:tcW w:w="5103" w:type="dxa"/>
          </w:tcPr>
          <w:p w:rsidR="000E52BF" w:rsidRPr="00A82865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С.179- 193, Вправи на лексику та граматику. Модальне дієслово «</w:t>
            </w:r>
            <w:proofErr w:type="spellStart"/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A82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». Розповідати про рідне село.</w:t>
            </w:r>
          </w:p>
        </w:tc>
        <w:tc>
          <w:tcPr>
            <w:tcW w:w="2552" w:type="dxa"/>
          </w:tcPr>
          <w:p w:rsidR="000E52BF" w:rsidRPr="008B513C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Андрущак А.С.</w:t>
            </w:r>
          </w:p>
        </w:tc>
      </w:tr>
      <w:tr w:rsidR="00690C55" w:rsidRPr="008B513C" w:rsidTr="00521AD3">
        <w:tc>
          <w:tcPr>
            <w:tcW w:w="573" w:type="dxa"/>
            <w:gridSpan w:val="2"/>
          </w:tcPr>
          <w:p w:rsidR="00690C55" w:rsidRPr="008B513C" w:rsidRDefault="0069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</w:tcPr>
          <w:p w:rsidR="00690C55" w:rsidRPr="008B513C" w:rsidRDefault="0069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Зарубіжна літ</w:t>
            </w:r>
          </w:p>
        </w:tc>
        <w:tc>
          <w:tcPr>
            <w:tcW w:w="5838" w:type="dxa"/>
          </w:tcPr>
          <w:p w:rsidR="00690C55" w:rsidRPr="008B513C" w:rsidRDefault="0069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90C55" w:rsidRPr="008B513C" w:rsidRDefault="00021A44" w:rsidP="0038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A44">
              <w:rPr>
                <w:rFonts w:ascii="Times New Roman" w:hAnsi="Times New Roman" w:cs="Times New Roman"/>
                <w:sz w:val="20"/>
                <w:szCs w:val="20"/>
              </w:rPr>
              <w:t>За посиланням  join.naurok.ua</w:t>
            </w:r>
            <w:r w:rsidRPr="00021A4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(код доступу 129781)  </w:t>
            </w:r>
          </w:p>
        </w:tc>
        <w:tc>
          <w:tcPr>
            <w:tcW w:w="2552" w:type="dxa"/>
          </w:tcPr>
          <w:p w:rsidR="00690C55" w:rsidRPr="008B513C" w:rsidRDefault="0038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Паращук К.В.</w:t>
            </w:r>
          </w:p>
        </w:tc>
      </w:tr>
      <w:tr w:rsidR="00021A44" w:rsidRPr="008B513C" w:rsidTr="00521AD3">
        <w:tc>
          <w:tcPr>
            <w:tcW w:w="573" w:type="dxa"/>
            <w:gridSpan w:val="2"/>
          </w:tcPr>
          <w:p w:rsidR="00021A44" w:rsidRPr="008B513C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</w:tcPr>
          <w:p w:rsidR="00021A44" w:rsidRPr="008B513C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838" w:type="dxa"/>
          </w:tcPr>
          <w:p w:rsidR="00021A44" w:rsidRPr="00B8563A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3A">
              <w:rPr>
                <w:rFonts w:ascii="Times New Roman" w:hAnsi="Times New Roman" w:cs="Times New Roman"/>
                <w:sz w:val="20"/>
                <w:szCs w:val="20"/>
              </w:rPr>
              <w:t>Ділення десяткови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10, 100, 1000, …..</w:t>
            </w:r>
          </w:p>
          <w:p w:rsidR="00021A44" w:rsidRPr="00B8563A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3A">
              <w:rPr>
                <w:rFonts w:ascii="Times New Roman" w:hAnsi="Times New Roman" w:cs="Times New Roman"/>
                <w:sz w:val="20"/>
                <w:szCs w:val="20"/>
              </w:rPr>
              <w:t xml:space="preserve">Ділення десяткових </w:t>
            </w:r>
            <w:proofErr w:type="spellStart"/>
            <w:r w:rsidRPr="00B8563A">
              <w:rPr>
                <w:rFonts w:ascii="Times New Roman" w:hAnsi="Times New Roman" w:cs="Times New Roman"/>
                <w:sz w:val="20"/>
                <w:szCs w:val="20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1A44" w:rsidRPr="00B8563A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3A">
              <w:rPr>
                <w:rFonts w:ascii="Times New Roman" w:hAnsi="Times New Roman" w:cs="Times New Roman"/>
                <w:sz w:val="20"/>
                <w:szCs w:val="20"/>
              </w:rPr>
              <w:t>Розв’язування вправ і текстових задач.</w:t>
            </w:r>
          </w:p>
          <w:p w:rsidR="00021A44" w:rsidRPr="008B513C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3A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редставлення навчальних проектів</w:t>
            </w:r>
            <w:r w:rsidRPr="00B8563A">
              <w:rPr>
                <w:rFonts w:ascii="Times New Roman" w:hAnsi="Times New Roman" w:cs="Times New Roman"/>
                <w:sz w:val="18"/>
                <w:szCs w:val="20"/>
              </w:rPr>
              <w:t>, якими описано об’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єкти  навколишнього світу за допомогою</w:t>
            </w:r>
            <w:r w:rsidRPr="00B8563A">
              <w:rPr>
                <w:rFonts w:ascii="Times New Roman" w:hAnsi="Times New Roman" w:cs="Times New Roman"/>
                <w:sz w:val="18"/>
                <w:szCs w:val="20"/>
              </w:rPr>
              <w:t xml:space="preserve"> дії ділення десяткових </w:t>
            </w:r>
            <w:proofErr w:type="spellStart"/>
            <w:r w:rsidRPr="00B8563A">
              <w:rPr>
                <w:rFonts w:ascii="Times New Roman" w:hAnsi="Times New Roman" w:cs="Times New Roman"/>
                <w:sz w:val="18"/>
                <w:szCs w:val="20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>
              <w:t xml:space="preserve"> </w:t>
            </w:r>
            <w:r w:rsidRPr="00B8563A">
              <w:rPr>
                <w:rFonts w:ascii="Times New Roman" w:hAnsi="Times New Roman" w:cs="Times New Roman"/>
                <w:sz w:val="18"/>
                <w:szCs w:val="20"/>
              </w:rPr>
              <w:t>Середнє арифметичне. Середнє значення величини</w:t>
            </w:r>
          </w:p>
        </w:tc>
        <w:tc>
          <w:tcPr>
            <w:tcW w:w="5103" w:type="dxa"/>
          </w:tcPr>
          <w:p w:rsidR="00021A4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§35, 36</w:t>
            </w:r>
          </w:p>
          <w:p w:rsidR="00021A4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7E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969-975, 977, </w:t>
            </w:r>
            <w:r w:rsidRPr="000C7AE4">
              <w:rPr>
                <w:rFonts w:ascii="Times New Roman" w:hAnsi="Times New Roman" w:cs="Times New Roman"/>
                <w:sz w:val="20"/>
                <w:szCs w:val="20"/>
              </w:rPr>
              <w:t>982,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7AE4">
              <w:rPr>
                <w:rFonts w:ascii="Times New Roman" w:hAnsi="Times New Roman" w:cs="Times New Roman"/>
                <w:sz w:val="20"/>
                <w:szCs w:val="20"/>
              </w:rPr>
              <w:t>983,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7AE4">
              <w:rPr>
                <w:rFonts w:ascii="Times New Roman" w:hAnsi="Times New Roman" w:cs="Times New Roman"/>
                <w:sz w:val="20"/>
                <w:szCs w:val="20"/>
              </w:rPr>
              <w:t>986,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990, 1002, 1006, 1008, 1010, 1016, 1020, 1041-1051.</w:t>
            </w:r>
          </w:p>
          <w:p w:rsidR="00021A44" w:rsidRPr="008B513C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021A44" w:rsidRPr="004F6BF8" w:rsidRDefault="00021A44" w:rsidP="00021A4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F6BF8">
              <w:rPr>
                <w:rFonts w:ascii="Times New Roman" w:hAnsi="Times New Roman" w:cs="Times New Roman"/>
                <w:sz w:val="18"/>
                <w:szCs w:val="20"/>
              </w:rPr>
              <w:t>Стрільчук</w:t>
            </w:r>
            <w:proofErr w:type="spellEnd"/>
            <w:r w:rsidRPr="004F6BF8">
              <w:rPr>
                <w:rFonts w:ascii="Times New Roman" w:hAnsi="Times New Roman" w:cs="Times New Roman"/>
                <w:sz w:val="18"/>
                <w:szCs w:val="20"/>
              </w:rPr>
              <w:t xml:space="preserve"> М.А.</w:t>
            </w:r>
          </w:p>
        </w:tc>
      </w:tr>
      <w:tr w:rsidR="009C03A6" w:rsidRPr="008B513C" w:rsidTr="00521AD3">
        <w:tc>
          <w:tcPr>
            <w:tcW w:w="573" w:type="dxa"/>
            <w:gridSpan w:val="2"/>
          </w:tcPr>
          <w:p w:rsidR="009C03A6" w:rsidRPr="008B513C" w:rsidRDefault="009C03A6" w:rsidP="009C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</w:tcPr>
          <w:p w:rsidR="009C03A6" w:rsidRPr="008B513C" w:rsidRDefault="009C03A6" w:rsidP="009C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Історія Укр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аїни</w:t>
            </w:r>
          </w:p>
        </w:tc>
        <w:tc>
          <w:tcPr>
            <w:tcW w:w="5838" w:type="dxa"/>
          </w:tcPr>
          <w:p w:rsidR="009C03A6" w:rsidRPr="007A428C" w:rsidRDefault="009C03A6" w:rsidP="009C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Дослідники історії.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Праця і господарство: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колись і сьогодні</w:t>
            </w:r>
          </w:p>
        </w:tc>
        <w:tc>
          <w:tcPr>
            <w:tcW w:w="5103" w:type="dxa"/>
          </w:tcPr>
          <w:p w:rsidR="009C03A6" w:rsidRPr="007A428C" w:rsidRDefault="009C03A6" w:rsidP="009C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§19-21,завдання на платформі </w:t>
            </w:r>
            <w:proofErr w:type="spellStart"/>
            <w:r w:rsidRPr="007A4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Classtime</w:t>
            </w:r>
            <w:proofErr w:type="spellEnd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7A4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2552" w:type="dxa"/>
          </w:tcPr>
          <w:p w:rsidR="009C03A6" w:rsidRPr="008B513C" w:rsidRDefault="009C03A6" w:rsidP="009C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961193" w:rsidRPr="008B513C" w:rsidTr="00521AD3">
        <w:tc>
          <w:tcPr>
            <w:tcW w:w="573" w:type="dxa"/>
            <w:gridSpan w:val="2"/>
            <w:vMerge w:val="restart"/>
          </w:tcPr>
          <w:p w:rsidR="00961193" w:rsidRPr="008B513C" w:rsidRDefault="00961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vMerge w:val="restart"/>
          </w:tcPr>
          <w:p w:rsidR="00961193" w:rsidRPr="00961193" w:rsidRDefault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5838" w:type="dxa"/>
          </w:tcPr>
          <w:p w:rsidR="00961193" w:rsidRPr="00961193" w:rsidRDefault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Визначення назв найбільш поширених в Україні рослин, грибів, тварин за допомогою атласів-визначників, електронних колекцій.</w:t>
            </w:r>
          </w:p>
        </w:tc>
        <w:tc>
          <w:tcPr>
            <w:tcW w:w="5103" w:type="dxa"/>
          </w:tcPr>
          <w:p w:rsidR="00961193" w:rsidRPr="00961193" w:rsidRDefault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Опрацювати §37</w:t>
            </w:r>
          </w:p>
        </w:tc>
        <w:tc>
          <w:tcPr>
            <w:tcW w:w="2552" w:type="dxa"/>
            <w:vMerge w:val="restart"/>
          </w:tcPr>
          <w:p w:rsidR="00961193" w:rsidRPr="00961193" w:rsidRDefault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Сторчак Т.В.</w:t>
            </w:r>
          </w:p>
        </w:tc>
      </w:tr>
      <w:tr w:rsidR="00961193" w:rsidRPr="008B513C" w:rsidTr="00521AD3">
        <w:tc>
          <w:tcPr>
            <w:tcW w:w="573" w:type="dxa"/>
            <w:gridSpan w:val="2"/>
            <w:vMerge/>
          </w:tcPr>
          <w:p w:rsidR="00961193" w:rsidRDefault="0096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961193" w:rsidRPr="00961193" w:rsidRDefault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961193" w:rsidRPr="00961193" w:rsidRDefault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Ознайомлення з найпоширенішими й отруйними рослинами, грибами і тваринами своєї місцевості</w:t>
            </w: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61193" w:rsidRPr="00961193" w:rsidRDefault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Опрацювати §36, виконати завдання №1-3, 5 стор.159</w:t>
            </w:r>
          </w:p>
          <w:p w:rsidR="00961193" w:rsidRPr="00961193" w:rsidRDefault="009611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Завдання в 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Classroom.</w:t>
            </w:r>
          </w:p>
        </w:tc>
        <w:tc>
          <w:tcPr>
            <w:tcW w:w="2552" w:type="dxa"/>
            <w:vMerge/>
          </w:tcPr>
          <w:p w:rsidR="00961193" w:rsidRPr="00961193" w:rsidRDefault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193" w:rsidRPr="008B513C" w:rsidTr="00521AD3">
        <w:tc>
          <w:tcPr>
            <w:tcW w:w="573" w:type="dxa"/>
            <w:gridSpan w:val="2"/>
            <w:vMerge/>
          </w:tcPr>
          <w:p w:rsidR="00961193" w:rsidRDefault="0096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961193" w:rsidRPr="00961193" w:rsidRDefault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961193" w:rsidRPr="00961193" w:rsidRDefault="00961193" w:rsidP="0036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 xml:space="preserve">Умови життя на планеті Земля. </w:t>
            </w:r>
          </w:p>
          <w:p w:rsidR="00961193" w:rsidRPr="00961193" w:rsidRDefault="00961193" w:rsidP="0036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93" w:rsidRPr="00961193" w:rsidRDefault="00961193" w:rsidP="0036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Середовище життя. Чинники середовища. Вплив на організми  чинників неживої природи.</w:t>
            </w:r>
          </w:p>
        </w:tc>
        <w:tc>
          <w:tcPr>
            <w:tcW w:w="5103" w:type="dxa"/>
          </w:tcPr>
          <w:p w:rsidR="00961193" w:rsidRPr="00961193" w:rsidRDefault="00961193" w:rsidP="00360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Опрацювати §3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, виконати завдання №1-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 xml:space="preserve"> стор.1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  <w:p w:rsidR="00961193" w:rsidRPr="00961193" w:rsidRDefault="00961193" w:rsidP="00360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Merge/>
          </w:tcPr>
          <w:p w:rsidR="00961193" w:rsidRPr="00961193" w:rsidRDefault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193" w:rsidRPr="008B513C" w:rsidTr="00521AD3">
        <w:tc>
          <w:tcPr>
            <w:tcW w:w="573" w:type="dxa"/>
            <w:gridSpan w:val="2"/>
            <w:vMerge/>
          </w:tcPr>
          <w:p w:rsidR="00961193" w:rsidRDefault="0096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961193" w:rsidRPr="00961193" w:rsidRDefault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961193" w:rsidRPr="00961193" w:rsidRDefault="00961193" w:rsidP="0036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 xml:space="preserve">Пристосування організмів до періодичних змін умов середовища.  </w:t>
            </w:r>
          </w:p>
        </w:tc>
        <w:tc>
          <w:tcPr>
            <w:tcW w:w="5103" w:type="dxa"/>
          </w:tcPr>
          <w:p w:rsidR="00961193" w:rsidRPr="00961193" w:rsidRDefault="00961193" w:rsidP="00360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Опрацювати §3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, виконати завдання №1-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6</w:t>
            </w: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 xml:space="preserve"> стор.1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  <w:p w:rsidR="00961193" w:rsidRPr="00961193" w:rsidRDefault="00961193" w:rsidP="0036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Merge/>
          </w:tcPr>
          <w:p w:rsidR="00961193" w:rsidRPr="00961193" w:rsidRDefault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193" w:rsidRPr="008B513C" w:rsidTr="00521AD3">
        <w:tc>
          <w:tcPr>
            <w:tcW w:w="573" w:type="dxa"/>
            <w:gridSpan w:val="2"/>
            <w:vMerge/>
          </w:tcPr>
          <w:p w:rsidR="00961193" w:rsidRDefault="0096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961193" w:rsidRPr="00961193" w:rsidRDefault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961193" w:rsidRPr="00961193" w:rsidRDefault="00961193" w:rsidP="0036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Навчальний проект «Вирощування найвищої бобової рослини»</w:t>
            </w:r>
          </w:p>
        </w:tc>
        <w:tc>
          <w:tcPr>
            <w:tcW w:w="5103" w:type="dxa"/>
          </w:tcPr>
          <w:p w:rsidR="00961193" w:rsidRPr="00961193" w:rsidRDefault="00961193" w:rsidP="00360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</w:t>
            </w:r>
            <w:proofErr w:type="spellEnd"/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193 п</w:t>
            </w: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Start"/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дручника</w:t>
            </w:r>
            <w:proofErr w:type="spellEnd"/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961193" w:rsidRPr="00961193" w:rsidRDefault="00961193" w:rsidP="00360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2552" w:type="dxa"/>
            <w:vMerge/>
          </w:tcPr>
          <w:p w:rsidR="00961193" w:rsidRPr="00961193" w:rsidRDefault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193" w:rsidRPr="008B513C" w:rsidTr="00521AD3">
        <w:tc>
          <w:tcPr>
            <w:tcW w:w="573" w:type="dxa"/>
            <w:gridSpan w:val="2"/>
            <w:vMerge/>
          </w:tcPr>
          <w:p w:rsidR="00961193" w:rsidRDefault="0096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961193" w:rsidRPr="00961193" w:rsidRDefault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961193" w:rsidRPr="00961193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 xml:space="preserve">Різноманітність середовищ життя і пристосування організмів до життя в кожному з них.    </w:t>
            </w:r>
          </w:p>
          <w:p w:rsidR="00961193" w:rsidRPr="00961193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Наземно-повітряне середовище.</w:t>
            </w:r>
          </w:p>
        </w:tc>
        <w:tc>
          <w:tcPr>
            <w:tcW w:w="5103" w:type="dxa"/>
          </w:tcPr>
          <w:p w:rsidR="00961193" w:rsidRPr="00961193" w:rsidRDefault="00961193" w:rsidP="009611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Опрацювати §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, виконати завдання №1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 xml:space="preserve"> стор.1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961193" w:rsidRPr="00961193" w:rsidRDefault="00961193" w:rsidP="009611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Merge/>
          </w:tcPr>
          <w:p w:rsidR="00961193" w:rsidRPr="00961193" w:rsidRDefault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193" w:rsidRPr="008B513C" w:rsidTr="00521AD3">
        <w:tc>
          <w:tcPr>
            <w:tcW w:w="573" w:type="dxa"/>
            <w:gridSpan w:val="2"/>
            <w:vMerge/>
          </w:tcPr>
          <w:p w:rsidR="00961193" w:rsidRDefault="0096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961193" w:rsidRPr="00961193" w:rsidRDefault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961193" w:rsidRPr="00961193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 xml:space="preserve">Різноманітність середовищ життя і пристосування організмів до життя в кожному з них.    </w:t>
            </w:r>
          </w:p>
          <w:p w:rsidR="00961193" w:rsidRPr="00961193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Водне середовище життя.</w:t>
            </w:r>
          </w:p>
        </w:tc>
        <w:tc>
          <w:tcPr>
            <w:tcW w:w="5103" w:type="dxa"/>
          </w:tcPr>
          <w:p w:rsidR="00961193" w:rsidRPr="00961193" w:rsidRDefault="00961193" w:rsidP="009611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Опрацювати §</w:t>
            </w: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, виконати завдання №1-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6</w:t>
            </w: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 xml:space="preserve"> стор.1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  <w:p w:rsidR="00961193" w:rsidRPr="00961193" w:rsidRDefault="00961193" w:rsidP="009611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961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Merge/>
          </w:tcPr>
          <w:p w:rsidR="00961193" w:rsidRPr="00961193" w:rsidRDefault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BF8" w:rsidRPr="008B513C" w:rsidTr="00521AD3">
        <w:tc>
          <w:tcPr>
            <w:tcW w:w="573" w:type="dxa"/>
            <w:gridSpan w:val="2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 xml:space="preserve">Основи здоров’я </w:t>
            </w:r>
          </w:p>
        </w:tc>
        <w:tc>
          <w:tcPr>
            <w:tcW w:w="5838" w:type="dxa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6BF8" w:rsidRPr="008B513C" w:rsidRDefault="00924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4F6BF8" w:rsidRPr="008B513C" w:rsidTr="00521AD3">
        <w:tc>
          <w:tcPr>
            <w:tcW w:w="15701" w:type="dxa"/>
            <w:gridSpan w:val="6"/>
          </w:tcPr>
          <w:p w:rsidR="004F6BF8" w:rsidRPr="008B513C" w:rsidRDefault="004F6BF8" w:rsidP="00BF0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клас</w:t>
            </w:r>
          </w:p>
        </w:tc>
      </w:tr>
      <w:tr w:rsidR="00CC16EA" w:rsidRPr="008B513C" w:rsidTr="00521AD3">
        <w:trPr>
          <w:trHeight w:val="435"/>
        </w:trPr>
        <w:tc>
          <w:tcPr>
            <w:tcW w:w="573" w:type="dxa"/>
            <w:gridSpan w:val="2"/>
            <w:vMerge w:val="restart"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  <w:vMerge w:val="restart"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 xml:space="preserve"> мова</w:t>
            </w:r>
          </w:p>
        </w:tc>
        <w:tc>
          <w:tcPr>
            <w:tcW w:w="5838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Відмінювання числівників.</w:t>
            </w:r>
          </w:p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Вивч.правила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 із § 54- 56. Впр.452, 454, 466,478.</w:t>
            </w:r>
          </w:p>
        </w:tc>
        <w:tc>
          <w:tcPr>
            <w:tcW w:w="2552" w:type="dxa"/>
            <w:vMerge w:val="restart"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Костенюк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І.В.</w:t>
            </w:r>
          </w:p>
        </w:tc>
      </w:tr>
      <w:tr w:rsidR="00CC16EA" w:rsidRPr="008B513C" w:rsidTr="00521AD3">
        <w:trPr>
          <w:trHeight w:val="375"/>
        </w:trPr>
        <w:tc>
          <w:tcPr>
            <w:tcW w:w="573" w:type="dxa"/>
            <w:gridSpan w:val="2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Буква ь на кінці числівників і перед закінченням у непрямих відмінках.</w:t>
            </w:r>
          </w:p>
        </w:tc>
        <w:tc>
          <w:tcPr>
            <w:tcW w:w="5103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Вивч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. правила із § 52, впр.438 (ІІ завдання).</w:t>
            </w:r>
          </w:p>
        </w:tc>
        <w:tc>
          <w:tcPr>
            <w:tcW w:w="2552" w:type="dxa"/>
            <w:vMerge/>
          </w:tcPr>
          <w:p w:rsidR="00CC16EA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6EA" w:rsidRPr="008B513C" w:rsidTr="00521AD3">
        <w:trPr>
          <w:trHeight w:val="465"/>
        </w:trPr>
        <w:tc>
          <w:tcPr>
            <w:tcW w:w="573" w:type="dxa"/>
            <w:gridSpan w:val="2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Роздільне написання складених числівників.</w:t>
            </w:r>
          </w:p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В.п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. із §52, скласти словниковий диктант (15 слів із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сладеними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 числівниками).</w:t>
            </w:r>
          </w:p>
        </w:tc>
        <w:tc>
          <w:tcPr>
            <w:tcW w:w="2552" w:type="dxa"/>
            <w:vMerge/>
          </w:tcPr>
          <w:p w:rsidR="00CC16EA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6EA" w:rsidRPr="008B513C" w:rsidTr="00521AD3">
        <w:trPr>
          <w:trHeight w:val="420"/>
        </w:trPr>
        <w:tc>
          <w:tcPr>
            <w:tcW w:w="573" w:type="dxa"/>
            <w:gridSpan w:val="2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Написання разом порядкових числівників з – тисячний.</w:t>
            </w:r>
          </w:p>
        </w:tc>
        <w:tc>
          <w:tcPr>
            <w:tcW w:w="5103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В.п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. із § 56,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 475,478.</w:t>
            </w:r>
          </w:p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C16EA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6EA" w:rsidRPr="008B513C" w:rsidTr="00521AD3">
        <w:trPr>
          <w:trHeight w:val="510"/>
        </w:trPr>
        <w:tc>
          <w:tcPr>
            <w:tcW w:w="573" w:type="dxa"/>
            <w:gridSpan w:val="2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Узгодження числівників з іменниками.</w:t>
            </w:r>
          </w:p>
        </w:tc>
        <w:tc>
          <w:tcPr>
            <w:tcW w:w="5103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В.п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. із §57, впр.487, 489</w:t>
            </w:r>
          </w:p>
        </w:tc>
        <w:tc>
          <w:tcPr>
            <w:tcW w:w="2552" w:type="dxa"/>
            <w:vMerge/>
          </w:tcPr>
          <w:p w:rsidR="00CC16EA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6EA" w:rsidRPr="008B513C" w:rsidTr="00521AD3">
        <w:trPr>
          <w:trHeight w:val="345"/>
        </w:trPr>
        <w:tc>
          <w:tcPr>
            <w:tcW w:w="573" w:type="dxa"/>
            <w:gridSpan w:val="2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Правильне вживання числівників на позначення дат і часу.</w:t>
            </w:r>
          </w:p>
        </w:tc>
        <w:tc>
          <w:tcPr>
            <w:tcW w:w="5103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В.п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. із § 56,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 481 (ІІ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завд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.), 483 (письмово)</w:t>
            </w:r>
          </w:p>
        </w:tc>
        <w:tc>
          <w:tcPr>
            <w:tcW w:w="2552" w:type="dxa"/>
            <w:vMerge/>
          </w:tcPr>
          <w:p w:rsidR="00CC16EA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6EA" w:rsidRPr="008B513C" w:rsidTr="00521AD3">
        <w:trPr>
          <w:trHeight w:val="300"/>
        </w:trPr>
        <w:tc>
          <w:tcPr>
            <w:tcW w:w="573" w:type="dxa"/>
            <w:gridSpan w:val="2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Займенник: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заг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. значення, морфологічні ознаки, синтаксична роль.</w:t>
            </w:r>
          </w:p>
        </w:tc>
        <w:tc>
          <w:tcPr>
            <w:tcW w:w="5103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В.п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. із § 59, впр.504</w:t>
            </w:r>
          </w:p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C16EA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6EA" w:rsidRPr="008B513C" w:rsidTr="00521AD3">
        <w:trPr>
          <w:trHeight w:val="375"/>
        </w:trPr>
        <w:tc>
          <w:tcPr>
            <w:tcW w:w="573" w:type="dxa"/>
            <w:gridSpan w:val="2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Розряди займенників за значенням.</w:t>
            </w:r>
          </w:p>
        </w:tc>
        <w:tc>
          <w:tcPr>
            <w:tcW w:w="5103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В.п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. із §59, впр.505 (ІІ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завд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552" w:type="dxa"/>
            <w:vMerge/>
          </w:tcPr>
          <w:p w:rsidR="00CC16EA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6EA" w:rsidRPr="008B513C" w:rsidTr="00521AD3">
        <w:trPr>
          <w:trHeight w:val="345"/>
        </w:trPr>
        <w:tc>
          <w:tcPr>
            <w:tcW w:w="573" w:type="dxa"/>
            <w:gridSpan w:val="2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Розряди займенників за значенням.</w:t>
            </w:r>
          </w:p>
        </w:tc>
        <w:tc>
          <w:tcPr>
            <w:tcW w:w="5103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В.п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. із §60-62, впр.508, 519</w:t>
            </w:r>
          </w:p>
        </w:tc>
        <w:tc>
          <w:tcPr>
            <w:tcW w:w="2552" w:type="dxa"/>
            <w:vMerge/>
          </w:tcPr>
          <w:p w:rsidR="00CC16EA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6EA" w:rsidRPr="008B513C" w:rsidTr="00521AD3">
        <w:trPr>
          <w:trHeight w:val="195"/>
        </w:trPr>
        <w:tc>
          <w:tcPr>
            <w:tcW w:w="573" w:type="dxa"/>
            <w:gridSpan w:val="2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Відмінювання займенників усіх розрядів.</w:t>
            </w:r>
          </w:p>
        </w:tc>
        <w:tc>
          <w:tcPr>
            <w:tcW w:w="5103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В.п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. із § 60-62,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. 509, 529</w:t>
            </w:r>
          </w:p>
        </w:tc>
        <w:tc>
          <w:tcPr>
            <w:tcW w:w="2552" w:type="dxa"/>
            <w:vMerge/>
          </w:tcPr>
          <w:p w:rsidR="00CC16EA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6EA" w:rsidRPr="008B513C" w:rsidTr="00521AD3">
        <w:trPr>
          <w:trHeight w:val="255"/>
        </w:trPr>
        <w:tc>
          <w:tcPr>
            <w:tcW w:w="573" w:type="dxa"/>
            <w:gridSpan w:val="2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Відмінювання займенників усіх розрядів.</w:t>
            </w:r>
          </w:p>
        </w:tc>
        <w:tc>
          <w:tcPr>
            <w:tcW w:w="5103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В.п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. із §63,64,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 542, 546</w:t>
            </w:r>
          </w:p>
        </w:tc>
        <w:tc>
          <w:tcPr>
            <w:tcW w:w="2552" w:type="dxa"/>
            <w:vMerge/>
          </w:tcPr>
          <w:p w:rsidR="00CC16EA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6EA" w:rsidRPr="008B513C" w:rsidTr="00521AD3">
        <w:trPr>
          <w:trHeight w:val="315"/>
        </w:trPr>
        <w:tc>
          <w:tcPr>
            <w:tcW w:w="573" w:type="dxa"/>
            <w:gridSpan w:val="2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Приставний Н у формах особових і вказівних займенників.</w:t>
            </w:r>
          </w:p>
        </w:tc>
        <w:tc>
          <w:tcPr>
            <w:tcW w:w="5103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В.п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. із § 60 (с.195),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. 511</w:t>
            </w:r>
          </w:p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C16EA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6EA" w:rsidRPr="008B513C" w:rsidTr="00521AD3">
        <w:trPr>
          <w:trHeight w:val="435"/>
        </w:trPr>
        <w:tc>
          <w:tcPr>
            <w:tcW w:w="573" w:type="dxa"/>
            <w:gridSpan w:val="2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Написання разом і через дефіс неозначених займенників.</w:t>
            </w:r>
          </w:p>
        </w:tc>
        <w:tc>
          <w:tcPr>
            <w:tcW w:w="5103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В.п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. із § 62 впр.535</w:t>
            </w:r>
          </w:p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C16EA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6EA" w:rsidRPr="008B513C" w:rsidTr="00521AD3">
        <w:trPr>
          <w:trHeight w:val="95"/>
        </w:trPr>
        <w:tc>
          <w:tcPr>
            <w:tcW w:w="573" w:type="dxa"/>
            <w:gridSpan w:val="2"/>
            <w:vMerge w:val="restart"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  <w:vMerge w:val="restart"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 xml:space="preserve"> літерат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5838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Я. Стельмах «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Митькозавр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 з Юрківки, або химера лісового озера»</w:t>
            </w:r>
          </w:p>
        </w:tc>
        <w:tc>
          <w:tcPr>
            <w:tcW w:w="5103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Проч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., х-ка Сергія і Митька</w:t>
            </w:r>
          </w:p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DE1">
              <w:rPr>
                <w:rFonts w:ascii="Times New Roman" w:hAnsi="Times New Roman" w:cs="Times New Roman"/>
                <w:sz w:val="20"/>
                <w:szCs w:val="20"/>
              </w:rPr>
              <w:t>Костенюк</w:t>
            </w:r>
            <w:proofErr w:type="spellEnd"/>
            <w:r w:rsidRPr="00896DE1">
              <w:rPr>
                <w:rFonts w:ascii="Times New Roman" w:hAnsi="Times New Roman" w:cs="Times New Roman"/>
                <w:sz w:val="20"/>
                <w:szCs w:val="20"/>
              </w:rPr>
              <w:t xml:space="preserve"> І.В.</w:t>
            </w:r>
          </w:p>
        </w:tc>
      </w:tr>
      <w:tr w:rsidR="00CC16EA" w:rsidRPr="008B513C" w:rsidTr="00521AD3">
        <w:trPr>
          <w:trHeight w:val="120"/>
        </w:trPr>
        <w:tc>
          <w:tcPr>
            <w:tcW w:w="573" w:type="dxa"/>
            <w:gridSpan w:val="2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Воронина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 «Таємне Товариство боягузів, або засіб від переляку №9»</w:t>
            </w:r>
          </w:p>
        </w:tc>
        <w:tc>
          <w:tcPr>
            <w:tcW w:w="5103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Проч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., х-ка Клима Джури, написати твір «Безсмертя і добро, вічність і краса – основа життя людини на землі» (за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вивч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. творами)</w:t>
            </w:r>
          </w:p>
        </w:tc>
        <w:tc>
          <w:tcPr>
            <w:tcW w:w="2552" w:type="dxa"/>
            <w:vMerge/>
          </w:tcPr>
          <w:p w:rsidR="00CC16EA" w:rsidRPr="00896DE1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6EA" w:rsidRPr="008B513C" w:rsidTr="00521AD3">
        <w:trPr>
          <w:trHeight w:val="135"/>
        </w:trPr>
        <w:tc>
          <w:tcPr>
            <w:tcW w:w="573" w:type="dxa"/>
            <w:gridSpan w:val="2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Л. Глібов, байка «Щука»</w:t>
            </w:r>
          </w:p>
        </w:tc>
        <w:tc>
          <w:tcPr>
            <w:tcW w:w="5103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Вивч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. На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пам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ять байку</w:t>
            </w:r>
          </w:p>
        </w:tc>
        <w:tc>
          <w:tcPr>
            <w:tcW w:w="2552" w:type="dxa"/>
            <w:vMerge/>
          </w:tcPr>
          <w:p w:rsidR="00CC16EA" w:rsidRPr="00896DE1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6EA" w:rsidRPr="008B513C" w:rsidTr="00521AD3">
        <w:trPr>
          <w:trHeight w:val="150"/>
        </w:trPr>
        <w:tc>
          <w:tcPr>
            <w:tcW w:w="573" w:type="dxa"/>
            <w:gridSpan w:val="2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Я. Стельмах «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Митькозавр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 з Юрківки, або химера лісового озера»</w:t>
            </w:r>
          </w:p>
        </w:tc>
        <w:tc>
          <w:tcPr>
            <w:tcW w:w="5103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Проч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., х-ка Сергія і Митька</w:t>
            </w:r>
          </w:p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C16EA" w:rsidRPr="00896DE1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2BF" w:rsidRPr="008B513C" w:rsidTr="00521AD3">
        <w:tc>
          <w:tcPr>
            <w:tcW w:w="573" w:type="dxa"/>
            <w:gridSpan w:val="2"/>
          </w:tcPr>
          <w:p w:rsidR="000E52BF" w:rsidRPr="008B513C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:rsidR="000E52BF" w:rsidRPr="008B513C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. мова</w:t>
            </w:r>
          </w:p>
        </w:tc>
        <w:tc>
          <w:tcPr>
            <w:tcW w:w="5838" w:type="dxa"/>
          </w:tcPr>
          <w:p w:rsidR="000E52BF" w:rsidRPr="00A82865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Плодорож</w:t>
            </w:r>
            <w:proofErr w:type="spellEnd"/>
            <w:r w:rsidRPr="00A82865">
              <w:rPr>
                <w:rFonts w:ascii="Times New Roman" w:hAnsi="Times New Roman" w:cs="Times New Roman"/>
                <w:sz w:val="20"/>
                <w:szCs w:val="20"/>
              </w:rPr>
              <w:t xml:space="preserve">. Подорож </w:t>
            </w:r>
            <w:proofErr w:type="spellStart"/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Ураїною</w:t>
            </w:r>
            <w:proofErr w:type="spellEnd"/>
            <w:r w:rsidRPr="00A82865">
              <w:rPr>
                <w:rFonts w:ascii="Times New Roman" w:hAnsi="Times New Roman" w:cs="Times New Roman"/>
                <w:sz w:val="20"/>
                <w:szCs w:val="20"/>
              </w:rPr>
              <w:t xml:space="preserve"> та світом.</w:t>
            </w:r>
          </w:p>
        </w:tc>
        <w:tc>
          <w:tcPr>
            <w:tcW w:w="5103" w:type="dxa"/>
          </w:tcPr>
          <w:p w:rsidR="000E52BF" w:rsidRPr="00A82865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Прислівники. Ступені порівняння прислівників с.151, Теперішній доконаний час. С.152-153, вправи на закріплення.</w:t>
            </w:r>
          </w:p>
          <w:p w:rsidR="000E52BF" w:rsidRPr="00A82865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Питальні речення с.154-155.</w:t>
            </w:r>
          </w:p>
          <w:p w:rsidR="000E52BF" w:rsidRPr="00A82865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Ступені порівняння прикметників с.170, §1., с 199</w:t>
            </w:r>
          </w:p>
          <w:p w:rsidR="000E52BF" w:rsidRPr="00A82865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Вживання означеного артикля §3, 4 с.197-198</w:t>
            </w:r>
          </w:p>
        </w:tc>
        <w:tc>
          <w:tcPr>
            <w:tcW w:w="2552" w:type="dxa"/>
          </w:tcPr>
          <w:p w:rsidR="000E52BF" w:rsidRPr="008B513C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Андрущак А.С.</w:t>
            </w:r>
          </w:p>
        </w:tc>
      </w:tr>
      <w:tr w:rsidR="004F6BF8" w:rsidRPr="008B513C" w:rsidTr="00521AD3">
        <w:tc>
          <w:tcPr>
            <w:tcW w:w="573" w:type="dxa"/>
            <w:gridSpan w:val="2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:rsidR="004F6BF8" w:rsidRPr="008B513C" w:rsidRDefault="004F6BF8" w:rsidP="00D9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Зарубіжна літ</w:t>
            </w:r>
          </w:p>
        </w:tc>
        <w:tc>
          <w:tcPr>
            <w:tcW w:w="5838" w:type="dxa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F6BF8" w:rsidRPr="008B513C" w:rsidRDefault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A44">
              <w:rPr>
                <w:rFonts w:ascii="Times New Roman" w:hAnsi="Times New Roman" w:cs="Times New Roman"/>
                <w:sz w:val="20"/>
                <w:szCs w:val="20"/>
              </w:rPr>
              <w:t>За посиланням  join.naurok.ua</w:t>
            </w:r>
            <w:r w:rsidRPr="00021A4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(код доступу 925602)  </w:t>
            </w:r>
          </w:p>
        </w:tc>
        <w:tc>
          <w:tcPr>
            <w:tcW w:w="2552" w:type="dxa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Паращук К.В.</w:t>
            </w:r>
          </w:p>
        </w:tc>
      </w:tr>
      <w:tr w:rsidR="00021A44" w:rsidRPr="008B513C" w:rsidTr="00521AD3">
        <w:tc>
          <w:tcPr>
            <w:tcW w:w="573" w:type="dxa"/>
            <w:gridSpan w:val="2"/>
          </w:tcPr>
          <w:p w:rsidR="00021A44" w:rsidRPr="008B513C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:rsidR="00021A44" w:rsidRPr="008B513C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838" w:type="dxa"/>
          </w:tcPr>
          <w:p w:rsidR="00021A44" w:rsidRPr="000C7AE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AE4">
              <w:rPr>
                <w:rFonts w:ascii="Times New Roman" w:hAnsi="Times New Roman" w:cs="Times New Roman"/>
                <w:sz w:val="20"/>
                <w:szCs w:val="20"/>
              </w:rPr>
              <w:t>Рівняння. Основні властивості рівнянь</w:t>
            </w:r>
          </w:p>
          <w:p w:rsidR="00021A44" w:rsidRPr="000C7AE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AE4">
              <w:rPr>
                <w:rFonts w:ascii="Times New Roman" w:hAnsi="Times New Roman" w:cs="Times New Roman"/>
                <w:sz w:val="20"/>
                <w:szCs w:val="20"/>
              </w:rPr>
              <w:t>Розв’язування текстових задач за допомогою рівнянь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1A44" w:rsidRPr="008B513C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AE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едставлення навчальних проектів</w:t>
            </w:r>
            <w:r w:rsidRPr="000C7AE4">
              <w:rPr>
                <w:rFonts w:ascii="Times New Roman" w:hAnsi="Times New Roman" w:cs="Times New Roman"/>
                <w:sz w:val="20"/>
                <w:szCs w:val="20"/>
              </w:rPr>
              <w:t>, якими описано життєві ситуації, що моделюють рівняння</w:t>
            </w:r>
          </w:p>
        </w:tc>
        <w:tc>
          <w:tcPr>
            <w:tcW w:w="5103" w:type="dxa"/>
          </w:tcPr>
          <w:p w:rsidR="00021A4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§40, 41</w:t>
            </w:r>
          </w:p>
          <w:p w:rsidR="00021A4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№1159-1167, 1170, 1175, 1179, 1180, 1190-1206, 1209, 1211, 1216.</w:t>
            </w:r>
          </w:p>
          <w:p w:rsidR="00021A44" w:rsidRPr="008B513C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21A44" w:rsidRPr="008B513C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BF8">
              <w:rPr>
                <w:rFonts w:ascii="Times New Roman" w:hAnsi="Times New Roman" w:cs="Times New Roman"/>
                <w:sz w:val="18"/>
                <w:szCs w:val="20"/>
              </w:rPr>
              <w:t>Стрільчук</w:t>
            </w:r>
            <w:proofErr w:type="spellEnd"/>
            <w:r w:rsidRPr="004F6BF8">
              <w:rPr>
                <w:rFonts w:ascii="Times New Roman" w:hAnsi="Times New Roman" w:cs="Times New Roman"/>
                <w:sz w:val="18"/>
                <w:szCs w:val="20"/>
              </w:rPr>
              <w:t xml:space="preserve"> М.А.</w:t>
            </w:r>
          </w:p>
        </w:tc>
      </w:tr>
      <w:tr w:rsidR="009C03A6" w:rsidRPr="008B513C" w:rsidTr="00521AD3">
        <w:tc>
          <w:tcPr>
            <w:tcW w:w="573" w:type="dxa"/>
            <w:gridSpan w:val="2"/>
          </w:tcPr>
          <w:p w:rsidR="009C03A6" w:rsidRPr="008B513C" w:rsidRDefault="009C03A6" w:rsidP="009C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:rsidR="009C03A6" w:rsidRPr="008B513C" w:rsidRDefault="009C03A6" w:rsidP="009C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 xml:space="preserve">Історія </w:t>
            </w:r>
          </w:p>
        </w:tc>
        <w:tc>
          <w:tcPr>
            <w:tcW w:w="5838" w:type="dxa"/>
          </w:tcPr>
          <w:p w:rsidR="009C03A6" w:rsidRPr="007A428C" w:rsidRDefault="009C03A6" w:rsidP="009C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Природа та господарство </w:t>
            </w:r>
            <w:proofErr w:type="spellStart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Апенінського</w:t>
            </w:r>
            <w:proofErr w:type="spellEnd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півострова.Виникнення</w:t>
            </w:r>
            <w:proofErr w:type="spellEnd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Риму.Римська</w:t>
            </w:r>
            <w:proofErr w:type="spellEnd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 республіка. Релігія та </w:t>
            </w:r>
            <w:proofErr w:type="spellStart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звичаї.Римська</w:t>
            </w:r>
            <w:proofErr w:type="spellEnd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імперія.Культура</w:t>
            </w:r>
            <w:proofErr w:type="spellEnd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 Риму.</w:t>
            </w:r>
          </w:p>
        </w:tc>
        <w:tc>
          <w:tcPr>
            <w:tcW w:w="5103" w:type="dxa"/>
          </w:tcPr>
          <w:p w:rsidR="009C03A6" w:rsidRPr="007A428C" w:rsidRDefault="009C03A6" w:rsidP="009C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§43-49,завдання на платформі </w:t>
            </w:r>
            <w:proofErr w:type="spellStart"/>
            <w:r w:rsidRPr="007A4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Classtime</w:t>
            </w:r>
            <w:proofErr w:type="spellEnd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7A4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2552" w:type="dxa"/>
          </w:tcPr>
          <w:p w:rsidR="009C03A6" w:rsidRPr="008B513C" w:rsidRDefault="009C03A6" w:rsidP="009C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8D6A33" w:rsidRPr="008B513C" w:rsidTr="00521AD3">
        <w:tc>
          <w:tcPr>
            <w:tcW w:w="573" w:type="dxa"/>
            <w:gridSpan w:val="2"/>
          </w:tcPr>
          <w:p w:rsidR="008D6A33" w:rsidRPr="008B513C" w:rsidRDefault="008D6A33" w:rsidP="008D6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:rsidR="008D6A33" w:rsidRPr="008B513C" w:rsidRDefault="008D6A33" w:rsidP="008D6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</w:tc>
        <w:tc>
          <w:tcPr>
            <w:tcW w:w="5838" w:type="dxa"/>
          </w:tcPr>
          <w:p w:rsidR="008D6A33" w:rsidRPr="00624CF7" w:rsidRDefault="008D6A33" w:rsidP="008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F7">
              <w:rPr>
                <w:rFonts w:ascii="Times New Roman" w:hAnsi="Times New Roman" w:cs="Times New Roman"/>
                <w:sz w:val="24"/>
                <w:szCs w:val="24"/>
              </w:rPr>
              <w:t>Штучні водотоки і водойми.</w:t>
            </w:r>
          </w:p>
          <w:p w:rsidR="008D6A33" w:rsidRPr="00624CF7" w:rsidRDefault="008D6A33" w:rsidP="008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F7">
              <w:rPr>
                <w:rFonts w:ascii="Times New Roman" w:hAnsi="Times New Roman" w:cs="Times New Roman"/>
                <w:sz w:val="24"/>
                <w:szCs w:val="24"/>
              </w:rPr>
              <w:t>Льодовики та багаторічна мерзлота. Підземні води.</w:t>
            </w:r>
          </w:p>
          <w:p w:rsidR="008D6A33" w:rsidRPr="00624CF7" w:rsidRDefault="008D6A33" w:rsidP="008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F7">
              <w:rPr>
                <w:rFonts w:ascii="Times New Roman" w:hAnsi="Times New Roman" w:cs="Times New Roman"/>
                <w:sz w:val="24"/>
                <w:szCs w:val="24"/>
              </w:rPr>
              <w:t xml:space="preserve">Біосфера та </w:t>
            </w:r>
            <w:proofErr w:type="spellStart"/>
            <w:r w:rsidRPr="00624CF7">
              <w:rPr>
                <w:rFonts w:ascii="Times New Roman" w:hAnsi="Times New Roman" w:cs="Times New Roman"/>
                <w:sz w:val="24"/>
                <w:szCs w:val="24"/>
              </w:rPr>
              <w:t>грунти</w:t>
            </w:r>
            <w:proofErr w:type="spellEnd"/>
            <w:r w:rsidRPr="00624CF7">
              <w:rPr>
                <w:rFonts w:ascii="Times New Roman" w:hAnsi="Times New Roman" w:cs="Times New Roman"/>
                <w:sz w:val="24"/>
                <w:szCs w:val="24"/>
              </w:rPr>
              <w:t>. Природні комплекси. Географічна оболонка</w:t>
            </w:r>
          </w:p>
        </w:tc>
        <w:tc>
          <w:tcPr>
            <w:tcW w:w="5103" w:type="dxa"/>
          </w:tcPr>
          <w:p w:rsidR="008D6A33" w:rsidRPr="00624CF7" w:rsidRDefault="008D6A33" w:rsidP="008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F7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§51-57,завдання на платформі </w:t>
            </w:r>
            <w:proofErr w:type="spellStart"/>
            <w:r w:rsidRPr="00624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Classtime</w:t>
            </w:r>
            <w:proofErr w:type="spellEnd"/>
            <w:r w:rsidRPr="00624CF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624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2552" w:type="dxa"/>
          </w:tcPr>
          <w:p w:rsidR="008D6A33" w:rsidRPr="008B513C" w:rsidRDefault="008D6A33" w:rsidP="008D6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8E06C4" w:rsidRPr="008B513C" w:rsidTr="00521AD3">
        <w:tc>
          <w:tcPr>
            <w:tcW w:w="573" w:type="dxa"/>
            <w:gridSpan w:val="2"/>
          </w:tcPr>
          <w:p w:rsidR="008E06C4" w:rsidRPr="008B513C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:rsidR="008E06C4" w:rsidRPr="008B513C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</w:tc>
        <w:tc>
          <w:tcPr>
            <w:tcW w:w="5838" w:type="dxa"/>
          </w:tcPr>
          <w:p w:rsidR="008E06C4" w:rsidRPr="001A57E8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7E8">
              <w:rPr>
                <w:rFonts w:ascii="Times New Roman" w:hAnsi="Times New Roman" w:cs="Times New Roman"/>
                <w:sz w:val="20"/>
                <w:szCs w:val="20"/>
              </w:rPr>
              <w:t>Покритонасінні (Квіткові). Особливості будови та поширення.</w:t>
            </w:r>
          </w:p>
          <w:p w:rsidR="008E06C4" w:rsidRPr="001A57E8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7E8">
              <w:rPr>
                <w:rFonts w:ascii="Times New Roman" w:hAnsi="Times New Roman" w:cs="Times New Roman"/>
                <w:sz w:val="20"/>
                <w:szCs w:val="20"/>
              </w:rPr>
              <w:t>Практичні роботи №3</w:t>
            </w:r>
          </w:p>
          <w:p w:rsidR="008E06C4" w:rsidRPr="001A57E8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7E8">
              <w:rPr>
                <w:rFonts w:ascii="Times New Roman" w:hAnsi="Times New Roman" w:cs="Times New Roman"/>
                <w:sz w:val="20"/>
                <w:szCs w:val="20"/>
              </w:rPr>
              <w:t>Порівняння будови мохів, папоротей та покритонасінних (квіткових) рослин</w:t>
            </w:r>
          </w:p>
          <w:p w:rsidR="008E06C4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Покритона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сінні. Різні систематичні групи. </w:t>
            </w:r>
            <w:r w:rsidRPr="001A57E8">
              <w:rPr>
                <w:rFonts w:ascii="Times New Roman" w:hAnsi="Times New Roman" w:cs="Times New Roman"/>
                <w:sz w:val="20"/>
                <w:szCs w:val="20"/>
              </w:rPr>
              <w:t>Сільськогосподарські рослини</w:t>
            </w:r>
          </w:p>
          <w:p w:rsidR="008E06C4" w:rsidRPr="001A57E8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7E8">
              <w:rPr>
                <w:rFonts w:ascii="Times New Roman" w:hAnsi="Times New Roman" w:cs="Times New Roman"/>
                <w:sz w:val="20"/>
                <w:szCs w:val="20"/>
              </w:rPr>
              <w:t>Екологічні групи рослин Життєві форми рослин. Рослинні угруповання.</w:t>
            </w:r>
          </w:p>
          <w:p w:rsidR="008E06C4" w:rsidRPr="001A57E8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Типи рослинних угруповань</w:t>
            </w:r>
          </w:p>
          <w:p w:rsidR="008E06C4" w:rsidRPr="001A57E8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7E8">
              <w:rPr>
                <w:rFonts w:ascii="Times New Roman" w:hAnsi="Times New Roman" w:cs="Times New Roman"/>
                <w:sz w:val="20"/>
                <w:szCs w:val="20"/>
              </w:rPr>
              <w:t xml:space="preserve">Значення рослин для існування життя на планеті Земля, для людини. </w:t>
            </w:r>
          </w:p>
          <w:p w:rsidR="008E06C4" w:rsidRPr="008B513C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7E8">
              <w:rPr>
                <w:rFonts w:ascii="Times New Roman" w:hAnsi="Times New Roman" w:cs="Times New Roman"/>
                <w:sz w:val="20"/>
                <w:szCs w:val="20"/>
              </w:rPr>
              <w:t>Узагальнення вивченого «Різноманітність рослин» Контрольна робота №2</w:t>
            </w:r>
          </w:p>
        </w:tc>
        <w:tc>
          <w:tcPr>
            <w:tcW w:w="5103" w:type="dxa"/>
          </w:tcPr>
          <w:p w:rsidR="008E06C4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Параграфи 45-59</w:t>
            </w:r>
          </w:p>
          <w:p w:rsidR="008E06C4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7E8">
              <w:rPr>
                <w:rFonts w:ascii="Times New Roman" w:hAnsi="Times New Roman" w:cs="Times New Roman"/>
                <w:sz w:val="20"/>
                <w:szCs w:val="20"/>
              </w:rPr>
              <w:t>Практичні роботи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Контрольний тест</w:t>
            </w:r>
          </w:p>
          <w:p w:rsidR="008E06C4" w:rsidRPr="008B513C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завдань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додатку</w:t>
            </w:r>
            <w:r w:rsidRPr="008E06C4">
              <w:rPr>
                <w:rFonts w:ascii="Times New Roman" w:hAnsi="Times New Roman" w:cs="Times New Roman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552" w:type="dxa"/>
          </w:tcPr>
          <w:p w:rsidR="008E06C4" w:rsidRPr="008B513C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І.А.</w:t>
            </w:r>
          </w:p>
        </w:tc>
      </w:tr>
      <w:tr w:rsidR="00E67708" w:rsidRPr="008B513C" w:rsidTr="00521AD3">
        <w:tc>
          <w:tcPr>
            <w:tcW w:w="573" w:type="dxa"/>
            <w:gridSpan w:val="2"/>
          </w:tcPr>
          <w:p w:rsidR="00E67708" w:rsidRPr="008B513C" w:rsidRDefault="00E67708" w:rsidP="00E6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:rsidR="00E67708" w:rsidRPr="008B513C" w:rsidRDefault="00E67708" w:rsidP="00E6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 xml:space="preserve">Основи здоров’я </w:t>
            </w:r>
          </w:p>
        </w:tc>
        <w:tc>
          <w:tcPr>
            <w:tcW w:w="5838" w:type="dxa"/>
          </w:tcPr>
          <w:p w:rsidR="00E67708" w:rsidRPr="003C3FC6" w:rsidRDefault="00E67708" w:rsidP="00E6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C6">
              <w:rPr>
                <w:rFonts w:ascii="Times New Roman" w:hAnsi="Times New Roman" w:cs="Times New Roman"/>
                <w:sz w:val="24"/>
                <w:szCs w:val="24"/>
              </w:rPr>
              <w:t xml:space="preserve">Безпечний </w:t>
            </w:r>
            <w:proofErr w:type="spellStart"/>
            <w:r w:rsidRPr="003C3FC6">
              <w:rPr>
                <w:rFonts w:ascii="Times New Roman" w:hAnsi="Times New Roman" w:cs="Times New Roman"/>
                <w:sz w:val="24"/>
                <w:szCs w:val="24"/>
              </w:rPr>
              <w:t>інтернет.Безпека</w:t>
            </w:r>
            <w:proofErr w:type="spellEnd"/>
            <w:r w:rsidRPr="003C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FC6">
              <w:rPr>
                <w:rFonts w:ascii="Times New Roman" w:hAnsi="Times New Roman" w:cs="Times New Roman"/>
                <w:sz w:val="24"/>
                <w:szCs w:val="24"/>
              </w:rPr>
              <w:t>надворі.Безпечне</w:t>
            </w:r>
            <w:proofErr w:type="spellEnd"/>
            <w:r w:rsidRPr="003C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FC6">
              <w:rPr>
                <w:rFonts w:ascii="Times New Roman" w:hAnsi="Times New Roman" w:cs="Times New Roman"/>
                <w:sz w:val="24"/>
                <w:szCs w:val="24"/>
              </w:rPr>
              <w:t>довкілля.Стихійні</w:t>
            </w:r>
            <w:proofErr w:type="spellEnd"/>
            <w:r w:rsidRPr="003C3FC6">
              <w:rPr>
                <w:rFonts w:ascii="Times New Roman" w:hAnsi="Times New Roman" w:cs="Times New Roman"/>
                <w:sz w:val="24"/>
                <w:szCs w:val="24"/>
              </w:rPr>
              <w:t xml:space="preserve"> лиха</w:t>
            </w:r>
          </w:p>
        </w:tc>
        <w:tc>
          <w:tcPr>
            <w:tcW w:w="5103" w:type="dxa"/>
          </w:tcPr>
          <w:p w:rsidR="00E67708" w:rsidRPr="003C3FC6" w:rsidRDefault="00E67708" w:rsidP="00E6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C6">
              <w:rPr>
                <w:rFonts w:ascii="Times New Roman" w:hAnsi="Times New Roman" w:cs="Times New Roman"/>
                <w:sz w:val="24"/>
                <w:szCs w:val="24"/>
              </w:rPr>
              <w:t>Опрацювати §25-27. Виконати письмово завдання у кінці параграфів.</w:t>
            </w:r>
          </w:p>
        </w:tc>
        <w:tc>
          <w:tcPr>
            <w:tcW w:w="2552" w:type="dxa"/>
          </w:tcPr>
          <w:p w:rsidR="00E67708" w:rsidRPr="008B513C" w:rsidRDefault="00E67708" w:rsidP="00E6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4F6BF8" w:rsidRPr="008B513C" w:rsidTr="00521AD3">
        <w:tc>
          <w:tcPr>
            <w:tcW w:w="15701" w:type="dxa"/>
            <w:gridSpan w:val="6"/>
          </w:tcPr>
          <w:p w:rsidR="004F6BF8" w:rsidRPr="008B513C" w:rsidRDefault="004F6BF8" w:rsidP="00715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клас</w:t>
            </w:r>
          </w:p>
        </w:tc>
      </w:tr>
      <w:tr w:rsidR="004F6BF8" w:rsidRPr="008B513C" w:rsidTr="00521AD3">
        <w:tc>
          <w:tcPr>
            <w:tcW w:w="573" w:type="dxa"/>
            <w:gridSpan w:val="2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:rsidR="004F6BF8" w:rsidRPr="008B513C" w:rsidRDefault="004F6BF8" w:rsidP="00D9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  <w:r w:rsidR="00022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 xml:space="preserve"> мова</w:t>
            </w:r>
          </w:p>
        </w:tc>
        <w:tc>
          <w:tcPr>
            <w:tcW w:w="5838" w:type="dxa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6BF8" w:rsidRPr="008B513C" w:rsidRDefault="0031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Андрущак Н. Д.</w:t>
            </w:r>
          </w:p>
        </w:tc>
      </w:tr>
      <w:tr w:rsidR="004F6BF8" w:rsidRPr="008B513C" w:rsidTr="00521AD3">
        <w:tc>
          <w:tcPr>
            <w:tcW w:w="573" w:type="dxa"/>
            <w:gridSpan w:val="2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:rsidR="004F6BF8" w:rsidRPr="008B513C" w:rsidRDefault="004F6BF8" w:rsidP="00D9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  <w:r w:rsidR="00022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 xml:space="preserve"> літерат</w:t>
            </w:r>
            <w:r w:rsidR="009C2982"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5838" w:type="dxa"/>
          </w:tcPr>
          <w:p w:rsidR="00B2620D" w:rsidRPr="008B513C" w:rsidRDefault="00B26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06" w:rsidRPr="008B513C" w:rsidRDefault="007F6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6BF8" w:rsidRPr="008B513C" w:rsidRDefault="0031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Андрущак Н.Д.</w:t>
            </w:r>
          </w:p>
        </w:tc>
      </w:tr>
      <w:tr w:rsidR="000E52BF" w:rsidRPr="008B513C" w:rsidTr="00521AD3">
        <w:tc>
          <w:tcPr>
            <w:tcW w:w="573" w:type="dxa"/>
            <w:gridSpan w:val="2"/>
          </w:tcPr>
          <w:p w:rsidR="000E52BF" w:rsidRPr="008B513C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:rsidR="000E52BF" w:rsidRPr="008B513C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. мова</w:t>
            </w:r>
          </w:p>
        </w:tc>
        <w:tc>
          <w:tcPr>
            <w:tcW w:w="5838" w:type="dxa"/>
          </w:tcPr>
          <w:p w:rsidR="000E52BF" w:rsidRPr="00A82865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 xml:space="preserve">Шедеври кінематографу. </w:t>
            </w:r>
          </w:p>
        </w:tc>
        <w:tc>
          <w:tcPr>
            <w:tcW w:w="5103" w:type="dxa"/>
          </w:tcPr>
          <w:p w:rsidR="000E52BF" w:rsidRPr="00A82865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 xml:space="preserve">Лексика теми. Написати відгук про фільм, який </w:t>
            </w:r>
            <w:proofErr w:type="spellStart"/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сподобався.Зворотні</w:t>
            </w:r>
            <w:proofErr w:type="spellEnd"/>
            <w:r w:rsidRPr="00A82865">
              <w:rPr>
                <w:rFonts w:ascii="Times New Roman" w:hAnsi="Times New Roman" w:cs="Times New Roman"/>
                <w:sz w:val="20"/>
                <w:szCs w:val="20"/>
              </w:rPr>
              <w:t xml:space="preserve"> займенники. С.81 Вправи на </w:t>
            </w:r>
            <w:proofErr w:type="spellStart"/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закріпленняграматики</w:t>
            </w:r>
            <w:proofErr w:type="spellEnd"/>
          </w:p>
        </w:tc>
        <w:tc>
          <w:tcPr>
            <w:tcW w:w="2552" w:type="dxa"/>
          </w:tcPr>
          <w:p w:rsidR="000E52BF" w:rsidRPr="008B513C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C0D">
              <w:rPr>
                <w:rFonts w:ascii="Times New Roman" w:hAnsi="Times New Roman" w:cs="Times New Roman"/>
                <w:sz w:val="20"/>
                <w:szCs w:val="20"/>
              </w:rPr>
              <w:t>Андрущак А.С.</w:t>
            </w:r>
          </w:p>
        </w:tc>
      </w:tr>
      <w:tr w:rsidR="004F6BF8" w:rsidRPr="008B513C" w:rsidTr="00521AD3">
        <w:tc>
          <w:tcPr>
            <w:tcW w:w="573" w:type="dxa"/>
            <w:gridSpan w:val="2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:rsidR="004F6BF8" w:rsidRPr="008B513C" w:rsidRDefault="004F6BF8" w:rsidP="00D9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Зарубіжна літ</w:t>
            </w:r>
          </w:p>
        </w:tc>
        <w:tc>
          <w:tcPr>
            <w:tcW w:w="5838" w:type="dxa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F6BF8" w:rsidRPr="008B513C" w:rsidRDefault="004F6BF8" w:rsidP="002C1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Паращук К.В.</w:t>
            </w:r>
          </w:p>
        </w:tc>
      </w:tr>
      <w:tr w:rsidR="00021A44" w:rsidRPr="008B513C" w:rsidTr="00521AD3">
        <w:tc>
          <w:tcPr>
            <w:tcW w:w="573" w:type="dxa"/>
            <w:gridSpan w:val="2"/>
          </w:tcPr>
          <w:p w:rsidR="00021A44" w:rsidRPr="008B513C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:rsidR="00021A44" w:rsidRPr="008B513C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38" w:type="dxa"/>
          </w:tcPr>
          <w:p w:rsidR="00021A4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6D4">
              <w:rPr>
                <w:rFonts w:ascii="Times New Roman" w:hAnsi="Times New Roman" w:cs="Times New Roman"/>
                <w:sz w:val="20"/>
                <w:szCs w:val="20"/>
              </w:rPr>
              <w:t>Побудова графіка лінійного  рівняння з двома змінними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5246D4">
              <w:rPr>
                <w:rFonts w:ascii="Times New Roman" w:hAnsi="Times New Roman" w:cs="Times New Roman"/>
                <w:sz w:val="20"/>
                <w:szCs w:val="20"/>
              </w:rPr>
              <w:t>Представлення навчальних проектів, якими описано реальні процеси  за допомогою лінійних рівнянь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246D4">
              <w:rPr>
                <w:rFonts w:ascii="Times New Roman" w:hAnsi="Times New Roman" w:cs="Times New Roman"/>
                <w:sz w:val="20"/>
                <w:szCs w:val="20"/>
              </w:rPr>
              <w:t>Система двох лінійних рівнянь з двома змінними.  Розв’язування систем двох лінійних рівнянь з двома змінними графічним  способом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246D4">
              <w:rPr>
                <w:rFonts w:ascii="Times New Roman" w:hAnsi="Times New Roman" w:cs="Times New Roman"/>
                <w:sz w:val="20"/>
                <w:szCs w:val="20"/>
              </w:rPr>
              <w:t>Розв’язування систем двох лінійних рівнянь з двома змінними способом додавання</w:t>
            </w:r>
          </w:p>
          <w:p w:rsidR="00021A44" w:rsidRPr="008B513C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021A4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§26, 27</w:t>
            </w:r>
          </w:p>
          <w:p w:rsidR="00021A4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№1007, 1010-1012, 1016-1019, 1034-1037.</w:t>
            </w:r>
          </w:p>
          <w:p w:rsidR="00021A4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A4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A4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A4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1A4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A4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A4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A4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A44" w:rsidRPr="008B513C" w:rsidRDefault="00021A44" w:rsidP="00021A44">
            <w:pPr>
              <w:ind w:left="-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21A44" w:rsidRPr="008B513C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BF8">
              <w:rPr>
                <w:rFonts w:ascii="Times New Roman" w:hAnsi="Times New Roman" w:cs="Times New Roman"/>
                <w:sz w:val="18"/>
                <w:szCs w:val="20"/>
              </w:rPr>
              <w:t>Стрільчук</w:t>
            </w:r>
            <w:proofErr w:type="spellEnd"/>
            <w:r w:rsidRPr="004F6BF8">
              <w:rPr>
                <w:rFonts w:ascii="Times New Roman" w:hAnsi="Times New Roman" w:cs="Times New Roman"/>
                <w:sz w:val="18"/>
                <w:szCs w:val="20"/>
              </w:rPr>
              <w:t xml:space="preserve"> М.А.</w:t>
            </w:r>
          </w:p>
        </w:tc>
      </w:tr>
      <w:tr w:rsidR="00021A44" w:rsidRPr="008B513C" w:rsidTr="00521AD3">
        <w:tc>
          <w:tcPr>
            <w:tcW w:w="573" w:type="dxa"/>
            <w:gridSpan w:val="2"/>
          </w:tcPr>
          <w:p w:rsidR="00021A44" w:rsidRPr="008B513C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:rsidR="00021A44" w:rsidRPr="008B513C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</w:tc>
        <w:tc>
          <w:tcPr>
            <w:tcW w:w="5838" w:type="dxa"/>
          </w:tcPr>
          <w:p w:rsidR="00021A44" w:rsidRPr="005246D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6D4">
              <w:rPr>
                <w:rFonts w:ascii="Times New Roman" w:hAnsi="Times New Roman" w:cs="Times New Roman"/>
                <w:sz w:val="20"/>
                <w:szCs w:val="20"/>
              </w:rPr>
              <w:t>Побудова трикутни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за трьома заданими сторонами.</w:t>
            </w:r>
          </w:p>
          <w:p w:rsidR="00021A44" w:rsidRPr="005246D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6D4">
              <w:rPr>
                <w:rFonts w:ascii="Times New Roman" w:hAnsi="Times New Roman" w:cs="Times New Roman"/>
                <w:sz w:val="20"/>
                <w:szCs w:val="20"/>
              </w:rPr>
              <w:t>Побудова кута, що дорівнює даному та бісектриси даного кута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1A44" w:rsidRPr="005246D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6D4">
              <w:rPr>
                <w:rFonts w:ascii="Times New Roman" w:hAnsi="Times New Roman" w:cs="Times New Roman"/>
                <w:sz w:val="20"/>
                <w:szCs w:val="20"/>
              </w:rPr>
              <w:t xml:space="preserve"> Поділ даного відрізка навпіл, побудова прямої, перпендикулярної до даної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246D4">
              <w:rPr>
                <w:rFonts w:ascii="Times New Roman" w:hAnsi="Times New Roman" w:cs="Times New Roman"/>
                <w:sz w:val="20"/>
                <w:szCs w:val="20"/>
              </w:rPr>
              <w:t>Коло, описане навколо трикутника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021A4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§21, 22;</w:t>
            </w:r>
          </w:p>
          <w:p w:rsidR="00021A4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№540, 545, 549, 551,556, 559, 560;</w:t>
            </w:r>
          </w:p>
          <w:p w:rsidR="00021A44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Задача1-9 із §22(побудуйте)</w:t>
            </w:r>
          </w:p>
          <w:p w:rsidR="00021A44" w:rsidRDefault="00021A44" w:rsidP="00021A44">
            <w:pPr>
              <w:ind w:left="-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№574, 576, 581, 583, 1039.</w:t>
            </w:r>
          </w:p>
        </w:tc>
        <w:tc>
          <w:tcPr>
            <w:tcW w:w="2552" w:type="dxa"/>
          </w:tcPr>
          <w:p w:rsidR="00021A44" w:rsidRPr="008B513C" w:rsidRDefault="00021A44" w:rsidP="0002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BF8">
              <w:rPr>
                <w:rFonts w:ascii="Times New Roman" w:hAnsi="Times New Roman" w:cs="Times New Roman"/>
                <w:sz w:val="18"/>
                <w:szCs w:val="20"/>
              </w:rPr>
              <w:t>Стрільчук</w:t>
            </w:r>
            <w:proofErr w:type="spellEnd"/>
            <w:r w:rsidRPr="004F6BF8">
              <w:rPr>
                <w:rFonts w:ascii="Times New Roman" w:hAnsi="Times New Roman" w:cs="Times New Roman"/>
                <w:sz w:val="18"/>
                <w:szCs w:val="20"/>
              </w:rPr>
              <w:t xml:space="preserve"> М.А.</w:t>
            </w:r>
          </w:p>
        </w:tc>
      </w:tr>
      <w:tr w:rsidR="009C03A6" w:rsidRPr="008B513C" w:rsidTr="00521AD3">
        <w:tc>
          <w:tcPr>
            <w:tcW w:w="573" w:type="dxa"/>
            <w:gridSpan w:val="2"/>
          </w:tcPr>
          <w:p w:rsidR="009C03A6" w:rsidRPr="008B513C" w:rsidRDefault="009C03A6" w:rsidP="009C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:rsidR="009C03A6" w:rsidRPr="008B513C" w:rsidRDefault="009C03A6" w:rsidP="009C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Історія Укр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аїни</w:t>
            </w:r>
          </w:p>
        </w:tc>
        <w:tc>
          <w:tcPr>
            <w:tcW w:w="5838" w:type="dxa"/>
          </w:tcPr>
          <w:p w:rsidR="009C03A6" w:rsidRPr="007A428C" w:rsidRDefault="009C03A6" w:rsidP="009C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Українські землі в складі Великого князівства Литовського та інших держав.</w:t>
            </w:r>
          </w:p>
        </w:tc>
        <w:tc>
          <w:tcPr>
            <w:tcW w:w="5103" w:type="dxa"/>
          </w:tcPr>
          <w:p w:rsidR="009C03A6" w:rsidRPr="007A428C" w:rsidRDefault="009C03A6" w:rsidP="009C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Опрацювати §21-24</w:t>
            </w:r>
          </w:p>
        </w:tc>
        <w:tc>
          <w:tcPr>
            <w:tcW w:w="2552" w:type="dxa"/>
          </w:tcPr>
          <w:p w:rsidR="009C03A6" w:rsidRPr="008B513C" w:rsidRDefault="009C03A6" w:rsidP="009C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9C03A6" w:rsidRPr="008B513C" w:rsidTr="00521AD3">
        <w:tc>
          <w:tcPr>
            <w:tcW w:w="573" w:type="dxa"/>
            <w:gridSpan w:val="2"/>
          </w:tcPr>
          <w:p w:rsidR="009C03A6" w:rsidRPr="008B513C" w:rsidRDefault="009C03A6" w:rsidP="009C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:rsidR="009C03A6" w:rsidRPr="008B513C" w:rsidRDefault="009C03A6" w:rsidP="009C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Всесвітня історія</w:t>
            </w:r>
          </w:p>
        </w:tc>
        <w:tc>
          <w:tcPr>
            <w:tcW w:w="5838" w:type="dxa"/>
          </w:tcPr>
          <w:p w:rsidR="009C03A6" w:rsidRPr="007A428C" w:rsidRDefault="009C03A6" w:rsidP="009C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Середньовічний </w:t>
            </w:r>
            <w:proofErr w:type="spellStart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світ.Середньовічна</w:t>
            </w:r>
            <w:proofErr w:type="spellEnd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 Індія та Китай.</w:t>
            </w:r>
          </w:p>
        </w:tc>
        <w:tc>
          <w:tcPr>
            <w:tcW w:w="5103" w:type="dxa"/>
          </w:tcPr>
          <w:p w:rsidR="009C03A6" w:rsidRPr="007A428C" w:rsidRDefault="009C03A6" w:rsidP="009C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Опрацювати §24-25</w:t>
            </w:r>
          </w:p>
        </w:tc>
        <w:tc>
          <w:tcPr>
            <w:tcW w:w="2552" w:type="dxa"/>
          </w:tcPr>
          <w:p w:rsidR="009C03A6" w:rsidRPr="008B513C" w:rsidRDefault="009C03A6" w:rsidP="009C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8D6A33" w:rsidRPr="008B513C" w:rsidTr="00521AD3">
        <w:tc>
          <w:tcPr>
            <w:tcW w:w="573" w:type="dxa"/>
            <w:gridSpan w:val="2"/>
          </w:tcPr>
          <w:p w:rsidR="008D6A33" w:rsidRPr="008B513C" w:rsidRDefault="008D6A33" w:rsidP="008D6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:rsidR="008D6A33" w:rsidRPr="008B513C" w:rsidRDefault="008D6A33" w:rsidP="008D6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</w:tc>
        <w:tc>
          <w:tcPr>
            <w:tcW w:w="5838" w:type="dxa"/>
          </w:tcPr>
          <w:p w:rsidR="008D6A33" w:rsidRPr="00624CF7" w:rsidRDefault="008D6A33" w:rsidP="008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F7">
              <w:rPr>
                <w:rFonts w:ascii="Times New Roman" w:hAnsi="Times New Roman" w:cs="Times New Roman"/>
                <w:sz w:val="24"/>
                <w:szCs w:val="24"/>
              </w:rPr>
              <w:t>Населення і політична карта Євразії.</w:t>
            </w:r>
          </w:p>
        </w:tc>
        <w:tc>
          <w:tcPr>
            <w:tcW w:w="5103" w:type="dxa"/>
          </w:tcPr>
          <w:p w:rsidR="008D6A33" w:rsidRPr="00624CF7" w:rsidRDefault="008D6A33" w:rsidP="008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F7">
              <w:rPr>
                <w:rFonts w:ascii="Times New Roman" w:hAnsi="Times New Roman" w:cs="Times New Roman"/>
                <w:sz w:val="24"/>
                <w:szCs w:val="24"/>
              </w:rPr>
              <w:t>Опрацювати §50-56,</w:t>
            </w:r>
          </w:p>
          <w:p w:rsidR="008D6A33" w:rsidRPr="00624CF7" w:rsidRDefault="008D6A33" w:rsidP="008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F7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на платформі </w:t>
            </w:r>
            <w:proofErr w:type="spellStart"/>
            <w:r w:rsidRPr="00624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Classtime</w:t>
            </w:r>
            <w:proofErr w:type="spellEnd"/>
            <w:r w:rsidRPr="00624CF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624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2552" w:type="dxa"/>
          </w:tcPr>
          <w:p w:rsidR="008D6A33" w:rsidRPr="008B513C" w:rsidRDefault="008D6A33" w:rsidP="008D6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8E06C4" w:rsidRPr="008B513C" w:rsidTr="00521AD3">
        <w:tc>
          <w:tcPr>
            <w:tcW w:w="573" w:type="dxa"/>
            <w:gridSpan w:val="2"/>
          </w:tcPr>
          <w:p w:rsidR="008E06C4" w:rsidRPr="008B513C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:rsidR="008E06C4" w:rsidRPr="008B513C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</w:tc>
        <w:tc>
          <w:tcPr>
            <w:tcW w:w="5838" w:type="dxa"/>
          </w:tcPr>
          <w:p w:rsidR="008E06C4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Розвиток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родка. Індивідуальний розвиток. </w:t>
            </w:r>
            <w:proofErr w:type="spellStart"/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Післязародковий</w:t>
            </w:r>
            <w:proofErr w:type="spellEnd"/>
            <w:r w:rsidRPr="009C7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C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розвиток. Типи після зародкового розвитку. Лабораторне </w:t>
            </w:r>
            <w:proofErr w:type="spellStart"/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дослідження:Визначення</w:t>
            </w:r>
            <w:proofErr w:type="spellEnd"/>
            <w:r w:rsidRPr="009C7C5E">
              <w:rPr>
                <w:rFonts w:ascii="Times New Roman" w:hAnsi="Times New Roman" w:cs="Times New Roman"/>
                <w:sz w:val="20"/>
                <w:szCs w:val="20"/>
              </w:rPr>
              <w:t xml:space="preserve"> віку тварин </w:t>
            </w:r>
          </w:p>
          <w:p w:rsidR="008E06C4" w:rsidRPr="009C7C5E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 xml:space="preserve">Поведінка тварин у природі та методи її вивчення. </w:t>
            </w:r>
          </w:p>
          <w:p w:rsidR="008E06C4" w:rsidRPr="009C7C5E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 xml:space="preserve">Вроджена і набута поведінка. Способи орієнтування тварин. Міграції тварин </w:t>
            </w:r>
          </w:p>
          <w:p w:rsidR="008E06C4" w:rsidRPr="009C7C5E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Хомінг</w:t>
            </w:r>
            <w:proofErr w:type="spellEnd"/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. Міграції тварин.</w:t>
            </w:r>
          </w:p>
          <w:p w:rsidR="008E06C4" w:rsidRPr="009C7C5E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Лабораторне дослідження:</w:t>
            </w:r>
          </w:p>
          <w:p w:rsidR="008E06C4" w:rsidRPr="009C7C5E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Спостереження за поведінкою тварин (вид   визначається учителем).</w:t>
            </w:r>
          </w:p>
          <w:p w:rsidR="008E06C4" w:rsidRPr="009C7C5E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Форми поведінки тварин. Структура поведінкового акту</w:t>
            </w:r>
          </w:p>
          <w:p w:rsidR="008E06C4" w:rsidRPr="009C7C5E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 xml:space="preserve">Суспільна поведінка тварин. </w:t>
            </w:r>
          </w:p>
          <w:p w:rsidR="008E06C4" w:rsidRPr="008B513C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Територіальна поведінка.</w:t>
            </w:r>
          </w:p>
        </w:tc>
        <w:tc>
          <w:tcPr>
            <w:tcW w:w="5103" w:type="dxa"/>
          </w:tcPr>
          <w:p w:rsidR="008E06C4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Параграфи 40-47</w:t>
            </w:r>
          </w:p>
          <w:p w:rsidR="008E06C4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Лабораторне дослідження</w:t>
            </w:r>
          </w:p>
          <w:p w:rsidR="008E06C4" w:rsidRPr="009C7C5E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Захист міні-проектів (на вибір):</w:t>
            </w:r>
          </w:p>
          <w:p w:rsidR="008E06C4" w:rsidRPr="009C7C5E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Майстерність маскування.</w:t>
            </w:r>
          </w:p>
          <w:p w:rsidR="008E06C4" w:rsidRPr="009C7C5E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Як бачать тварини.</w:t>
            </w:r>
          </w:p>
          <w:p w:rsidR="008E06C4" w:rsidRPr="009C7C5E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Турбота про потомство.</w:t>
            </w:r>
          </w:p>
          <w:p w:rsidR="008E06C4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Як тварини визначають напрям руху.</w:t>
            </w:r>
          </w:p>
          <w:p w:rsidR="008E06C4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8E06C4" w:rsidRPr="008B513C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6C4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завдань в </w:t>
            </w:r>
            <w:proofErr w:type="spellStart"/>
            <w:r w:rsidRPr="008E06C4">
              <w:rPr>
                <w:rFonts w:ascii="Times New Roman" w:hAnsi="Times New Roman" w:cs="Times New Roman"/>
                <w:sz w:val="20"/>
                <w:szCs w:val="20"/>
              </w:rPr>
              <w:t>додаткуClassroom</w:t>
            </w:r>
            <w:proofErr w:type="spellEnd"/>
          </w:p>
        </w:tc>
        <w:tc>
          <w:tcPr>
            <w:tcW w:w="2552" w:type="dxa"/>
          </w:tcPr>
          <w:p w:rsidR="008E06C4" w:rsidRPr="008B513C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І.А.</w:t>
            </w:r>
          </w:p>
        </w:tc>
      </w:tr>
      <w:tr w:rsidR="004F6BF8" w:rsidRPr="008B513C" w:rsidTr="00521AD3">
        <w:tc>
          <w:tcPr>
            <w:tcW w:w="573" w:type="dxa"/>
            <w:gridSpan w:val="2"/>
          </w:tcPr>
          <w:p w:rsidR="004F6BF8" w:rsidRPr="008B513C" w:rsidRDefault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:rsidR="004F6BF8" w:rsidRPr="008B513C" w:rsidRDefault="004F6BF8" w:rsidP="00D9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 xml:space="preserve">Фізика </w:t>
            </w:r>
          </w:p>
        </w:tc>
        <w:tc>
          <w:tcPr>
            <w:tcW w:w="5838" w:type="dxa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E06D83" w:rsidRPr="008B513C" w:rsidRDefault="00E06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6BF8" w:rsidRPr="008B513C" w:rsidRDefault="00E06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Сосєдка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</w:tc>
      </w:tr>
      <w:tr w:rsidR="00961193" w:rsidRPr="008B513C" w:rsidTr="00521AD3">
        <w:tc>
          <w:tcPr>
            <w:tcW w:w="573" w:type="dxa"/>
            <w:gridSpan w:val="2"/>
            <w:vMerge w:val="restart"/>
          </w:tcPr>
          <w:p w:rsidR="00961193" w:rsidRPr="008B513C" w:rsidRDefault="00961193" w:rsidP="00961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vMerge w:val="restart"/>
          </w:tcPr>
          <w:p w:rsidR="00961193" w:rsidRPr="008B513C" w:rsidRDefault="00961193" w:rsidP="00961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5838" w:type="dxa"/>
          </w:tcPr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39">
              <w:rPr>
                <w:rFonts w:ascii="Times New Roman" w:hAnsi="Times New Roman" w:cs="Times New Roman"/>
                <w:sz w:val="24"/>
                <w:szCs w:val="24"/>
              </w:rPr>
              <w:t>Вода, склад молекули, поширеність у природі, фізичні. Вода – розчинник.</w:t>
            </w:r>
          </w:p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39">
              <w:rPr>
                <w:rFonts w:ascii="Times New Roman" w:hAnsi="Times New Roman" w:cs="Times New Roman"/>
                <w:sz w:val="24"/>
                <w:szCs w:val="24"/>
              </w:rPr>
              <w:t>Опрацювати §31 виконати письмово завдання 2-4, 8</w:t>
            </w:r>
          </w:p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39">
              <w:rPr>
                <w:rFonts w:ascii="Times New Roman" w:hAnsi="Times New Roman" w:cs="Times New Roman"/>
                <w:sz w:val="24"/>
                <w:szCs w:val="24"/>
              </w:rPr>
              <w:t xml:space="preserve">Виконайте за бажанням на вибір: </w:t>
            </w:r>
          </w:p>
          <w:p w:rsidR="00961193" w:rsidRPr="00E24539" w:rsidRDefault="00961193" w:rsidP="009611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4539">
              <w:rPr>
                <w:rFonts w:ascii="Times New Roman" w:hAnsi="Times New Roman" w:cs="Times New Roman"/>
                <w:sz w:val="24"/>
                <w:szCs w:val="24"/>
              </w:rPr>
              <w:t>Складіть казку чи оповідання про воду</w:t>
            </w:r>
          </w:p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39">
              <w:rPr>
                <w:rFonts w:ascii="Times New Roman" w:hAnsi="Times New Roman" w:cs="Times New Roman"/>
                <w:sz w:val="24"/>
                <w:szCs w:val="24"/>
              </w:rPr>
              <w:t>навчальний проект (презентація) на тему «Вода у творчості художників і поетів»</w:t>
            </w:r>
          </w:p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39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2552" w:type="dxa"/>
            <w:vMerge w:val="restart"/>
          </w:tcPr>
          <w:p w:rsidR="00961193" w:rsidRPr="00961193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93">
              <w:rPr>
                <w:rFonts w:ascii="Times New Roman" w:hAnsi="Times New Roman" w:cs="Times New Roman"/>
                <w:sz w:val="24"/>
                <w:szCs w:val="24"/>
              </w:rPr>
              <w:t>Сторчак Т.В.</w:t>
            </w:r>
          </w:p>
        </w:tc>
      </w:tr>
      <w:tr w:rsidR="00961193" w:rsidRPr="008B513C" w:rsidTr="00521AD3">
        <w:tc>
          <w:tcPr>
            <w:tcW w:w="573" w:type="dxa"/>
            <w:gridSpan w:val="2"/>
            <w:vMerge/>
          </w:tcPr>
          <w:p w:rsidR="00961193" w:rsidRDefault="00961193" w:rsidP="0096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961193" w:rsidRDefault="00961193" w:rsidP="0096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39">
              <w:rPr>
                <w:rFonts w:ascii="Times New Roman" w:hAnsi="Times New Roman" w:cs="Times New Roman"/>
                <w:sz w:val="24"/>
                <w:szCs w:val="24"/>
              </w:rPr>
              <w:t>Розчин і його компоненти: розчинник, розчинена речовина.</w:t>
            </w:r>
          </w:p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39">
              <w:rPr>
                <w:rFonts w:ascii="Times New Roman" w:hAnsi="Times New Roman" w:cs="Times New Roman"/>
                <w:sz w:val="24"/>
                <w:szCs w:val="24"/>
              </w:rPr>
              <w:t>Опрацювати §32, завдання №8</w:t>
            </w:r>
          </w:p>
          <w:p w:rsidR="00961193" w:rsidRPr="00961193" w:rsidRDefault="00961193" w:rsidP="009611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39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2552" w:type="dxa"/>
            <w:vMerge/>
          </w:tcPr>
          <w:p w:rsidR="00961193" w:rsidRDefault="00961193" w:rsidP="0096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193" w:rsidRPr="008B513C" w:rsidTr="00521AD3">
        <w:tc>
          <w:tcPr>
            <w:tcW w:w="573" w:type="dxa"/>
            <w:gridSpan w:val="2"/>
            <w:vMerge/>
          </w:tcPr>
          <w:p w:rsidR="00961193" w:rsidRDefault="00961193" w:rsidP="0096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961193" w:rsidRDefault="00961193" w:rsidP="0096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39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склад розчину. Масова частка розчиненої речовини. </w:t>
            </w:r>
          </w:p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39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§33, </w:t>
            </w:r>
          </w:p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39">
              <w:rPr>
                <w:rFonts w:ascii="Times New Roman" w:hAnsi="Times New Roman" w:cs="Times New Roman"/>
                <w:sz w:val="24"/>
                <w:szCs w:val="24"/>
              </w:rPr>
              <w:t>Завдання №5</w:t>
            </w:r>
          </w:p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39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2552" w:type="dxa"/>
            <w:vMerge/>
          </w:tcPr>
          <w:p w:rsidR="00961193" w:rsidRDefault="00961193" w:rsidP="0096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193" w:rsidRPr="008B513C" w:rsidTr="00521AD3">
        <w:tc>
          <w:tcPr>
            <w:tcW w:w="573" w:type="dxa"/>
            <w:gridSpan w:val="2"/>
            <w:vMerge/>
          </w:tcPr>
          <w:p w:rsidR="00961193" w:rsidRDefault="00961193" w:rsidP="0096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961193" w:rsidRDefault="00961193" w:rsidP="0096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39">
              <w:rPr>
                <w:rFonts w:ascii="Times New Roman" w:hAnsi="Times New Roman" w:cs="Times New Roman"/>
                <w:sz w:val="24"/>
                <w:szCs w:val="24"/>
              </w:rPr>
              <w:t xml:space="preserve">Виготовлення розчину. </w:t>
            </w:r>
          </w:p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39">
              <w:rPr>
                <w:rFonts w:ascii="Times New Roman" w:hAnsi="Times New Roman" w:cs="Times New Roman"/>
                <w:sz w:val="24"/>
                <w:szCs w:val="24"/>
              </w:rPr>
              <w:t>Опрацювати §35</w:t>
            </w:r>
          </w:p>
          <w:p w:rsidR="00961193" w:rsidRPr="00E24539" w:rsidRDefault="00961193" w:rsidP="0096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39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2552" w:type="dxa"/>
            <w:vMerge/>
          </w:tcPr>
          <w:p w:rsidR="00961193" w:rsidRDefault="00961193" w:rsidP="0096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52F" w:rsidRPr="008B513C" w:rsidTr="00521AD3">
        <w:tc>
          <w:tcPr>
            <w:tcW w:w="573" w:type="dxa"/>
            <w:gridSpan w:val="2"/>
          </w:tcPr>
          <w:p w:rsidR="00A3052F" w:rsidRPr="008B513C" w:rsidRDefault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vMerge w:val="restart"/>
          </w:tcPr>
          <w:p w:rsidR="00A3052F" w:rsidRPr="008B513C" w:rsidRDefault="00A3052F" w:rsidP="00D9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52F">
              <w:rPr>
                <w:rFonts w:ascii="Times New Roman" w:hAnsi="Times New Roman" w:cs="Times New Roman"/>
                <w:sz w:val="24"/>
                <w:szCs w:val="24"/>
              </w:rPr>
              <w:t xml:space="preserve">Основи здоров’я </w:t>
            </w:r>
          </w:p>
        </w:tc>
        <w:tc>
          <w:tcPr>
            <w:tcW w:w="5838" w:type="dxa"/>
          </w:tcPr>
          <w:p w:rsidR="00A3052F" w:rsidRPr="00A3052F" w:rsidRDefault="00A3052F" w:rsidP="0082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2F">
              <w:rPr>
                <w:rFonts w:ascii="Times New Roman" w:hAnsi="Times New Roman" w:cs="Times New Roman"/>
                <w:sz w:val="24"/>
                <w:szCs w:val="24"/>
              </w:rPr>
              <w:t>Соціальні чинники здоров’я</w:t>
            </w:r>
            <w:r w:rsidRPr="00A30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052F" w:rsidRPr="00A3052F" w:rsidRDefault="00A3052F" w:rsidP="0082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2F">
              <w:rPr>
                <w:rFonts w:ascii="Times New Roman" w:hAnsi="Times New Roman" w:cs="Times New Roman"/>
                <w:sz w:val="24"/>
                <w:szCs w:val="24"/>
              </w:rPr>
              <w:t>Соціальна безпека населеного пункту. Держава на захисті прав дитини. Роль   молодіжного руху у формуванні здорового способу життя молоді.                Клініки, дружні для молоді. Вплив засобів масової інформації на здоров’я.</w:t>
            </w:r>
          </w:p>
        </w:tc>
        <w:tc>
          <w:tcPr>
            <w:tcW w:w="5103" w:type="dxa"/>
          </w:tcPr>
          <w:p w:rsidR="00A3052F" w:rsidRPr="00A3052F" w:rsidRDefault="00A3052F" w:rsidP="0082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2F">
              <w:rPr>
                <w:rFonts w:ascii="Times New Roman" w:hAnsi="Times New Roman" w:cs="Times New Roman"/>
                <w:sz w:val="24"/>
                <w:szCs w:val="24"/>
              </w:rPr>
              <w:t>Опрацювати §</w:t>
            </w:r>
            <w:r w:rsidRPr="00A3052F">
              <w:rPr>
                <w:rFonts w:ascii="Times New Roman" w:hAnsi="Times New Roman" w:cs="Times New Roman"/>
                <w:sz w:val="24"/>
                <w:szCs w:val="24"/>
              </w:rPr>
              <w:t xml:space="preserve">23  (підручник «Основи здоров’я, 7 клас » </w:t>
            </w:r>
            <w:proofErr w:type="spellStart"/>
            <w:r w:rsidRPr="00A3052F">
              <w:rPr>
                <w:rFonts w:ascii="Times New Roman" w:hAnsi="Times New Roman" w:cs="Times New Roman"/>
                <w:sz w:val="24"/>
                <w:szCs w:val="24"/>
              </w:rPr>
              <w:t>Т.Бойченко</w:t>
            </w:r>
            <w:proofErr w:type="spellEnd"/>
            <w:r w:rsidRPr="00A3052F">
              <w:rPr>
                <w:rFonts w:ascii="Times New Roman" w:hAnsi="Times New Roman" w:cs="Times New Roman"/>
                <w:sz w:val="24"/>
                <w:szCs w:val="24"/>
              </w:rPr>
              <w:t xml:space="preserve"> 2015)</w:t>
            </w:r>
          </w:p>
          <w:p w:rsidR="00A3052F" w:rsidRPr="00A3052F" w:rsidRDefault="00A3052F" w:rsidP="0082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2F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A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2552" w:type="dxa"/>
            <w:vMerge w:val="restart"/>
          </w:tcPr>
          <w:p w:rsidR="00A3052F" w:rsidRPr="008B513C" w:rsidRDefault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52F">
              <w:rPr>
                <w:rFonts w:ascii="Times New Roman" w:hAnsi="Times New Roman" w:cs="Times New Roman"/>
                <w:sz w:val="24"/>
                <w:szCs w:val="24"/>
              </w:rPr>
              <w:t>Сторчак Т.В.</w:t>
            </w:r>
          </w:p>
        </w:tc>
      </w:tr>
      <w:tr w:rsidR="00A3052F" w:rsidRPr="008B513C" w:rsidTr="00521AD3">
        <w:tc>
          <w:tcPr>
            <w:tcW w:w="573" w:type="dxa"/>
            <w:gridSpan w:val="2"/>
          </w:tcPr>
          <w:p w:rsidR="00A3052F" w:rsidRPr="008B513C" w:rsidRDefault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A3052F" w:rsidRPr="008B513C" w:rsidRDefault="00A3052F" w:rsidP="00D96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A3052F" w:rsidRPr="00A3052F" w:rsidRDefault="00A3052F" w:rsidP="0082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2F">
              <w:rPr>
                <w:rFonts w:ascii="Times New Roman" w:hAnsi="Times New Roman" w:cs="Times New Roman"/>
                <w:sz w:val="24"/>
                <w:szCs w:val="24"/>
              </w:rPr>
              <w:t xml:space="preserve">Найближче оточення дитини. Вплив родини і друзів. Принципи формування міжособистісних стосунків. Види підліткових компаній.   Ознаки небезпечних компаній.  </w:t>
            </w:r>
          </w:p>
        </w:tc>
        <w:tc>
          <w:tcPr>
            <w:tcW w:w="5103" w:type="dxa"/>
          </w:tcPr>
          <w:p w:rsidR="00A3052F" w:rsidRPr="00A3052F" w:rsidRDefault="00A3052F" w:rsidP="0082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2F">
              <w:rPr>
                <w:rFonts w:ascii="Times New Roman" w:hAnsi="Times New Roman" w:cs="Times New Roman"/>
                <w:sz w:val="24"/>
                <w:szCs w:val="24"/>
              </w:rPr>
              <w:t>Опрацювати §</w:t>
            </w:r>
            <w:r w:rsidRPr="00A3052F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A3052F">
              <w:rPr>
                <w:rFonts w:ascii="Times New Roman" w:hAnsi="Times New Roman" w:cs="Times New Roman"/>
                <w:sz w:val="24"/>
                <w:szCs w:val="24"/>
              </w:rPr>
              <w:t xml:space="preserve"> (підручник «Основи здоров’я, 7 клас » </w:t>
            </w:r>
            <w:proofErr w:type="spellStart"/>
            <w:r w:rsidRPr="00A3052F">
              <w:rPr>
                <w:rFonts w:ascii="Times New Roman" w:hAnsi="Times New Roman" w:cs="Times New Roman"/>
                <w:sz w:val="24"/>
                <w:szCs w:val="24"/>
              </w:rPr>
              <w:t>Т.Бойченко</w:t>
            </w:r>
            <w:proofErr w:type="spellEnd"/>
            <w:r w:rsidRPr="00A3052F">
              <w:rPr>
                <w:rFonts w:ascii="Times New Roman" w:hAnsi="Times New Roman" w:cs="Times New Roman"/>
                <w:sz w:val="24"/>
                <w:szCs w:val="24"/>
              </w:rPr>
              <w:t xml:space="preserve"> 2015)</w:t>
            </w:r>
          </w:p>
          <w:p w:rsidR="00A3052F" w:rsidRPr="00A3052F" w:rsidRDefault="00A3052F" w:rsidP="0082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2F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A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2552" w:type="dxa"/>
            <w:vMerge/>
          </w:tcPr>
          <w:p w:rsidR="00A3052F" w:rsidRDefault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52F" w:rsidRPr="008B513C" w:rsidTr="00521AD3">
        <w:tc>
          <w:tcPr>
            <w:tcW w:w="573" w:type="dxa"/>
            <w:gridSpan w:val="2"/>
          </w:tcPr>
          <w:p w:rsidR="00A3052F" w:rsidRPr="008B513C" w:rsidRDefault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A3052F" w:rsidRPr="008B513C" w:rsidRDefault="00A3052F" w:rsidP="00D96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A3052F" w:rsidRPr="00A3052F" w:rsidRDefault="00A3052F" w:rsidP="0082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2F">
              <w:rPr>
                <w:rFonts w:ascii="Times New Roman" w:hAnsi="Times New Roman" w:cs="Times New Roman"/>
                <w:sz w:val="24"/>
                <w:szCs w:val="24"/>
              </w:rPr>
              <w:t xml:space="preserve">Хвороби цивілізації (неінфекційні захворювання)  </w:t>
            </w:r>
          </w:p>
          <w:p w:rsidR="00A3052F" w:rsidRPr="00A3052F" w:rsidRDefault="00A3052F" w:rsidP="0082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2F">
              <w:rPr>
                <w:rFonts w:ascii="Times New Roman" w:hAnsi="Times New Roman" w:cs="Times New Roman"/>
                <w:sz w:val="24"/>
                <w:szCs w:val="24"/>
              </w:rPr>
              <w:t>Соціальні чинники ризику «</w:t>
            </w:r>
            <w:proofErr w:type="spellStart"/>
            <w:r w:rsidRPr="00A3052F">
              <w:rPr>
                <w:rFonts w:ascii="Times New Roman" w:hAnsi="Times New Roman" w:cs="Times New Roman"/>
                <w:sz w:val="24"/>
                <w:szCs w:val="24"/>
              </w:rPr>
              <w:t>хвороб</w:t>
            </w:r>
            <w:proofErr w:type="spellEnd"/>
            <w:r w:rsidRPr="00A3052F">
              <w:rPr>
                <w:rFonts w:ascii="Times New Roman" w:hAnsi="Times New Roman" w:cs="Times New Roman"/>
                <w:sz w:val="24"/>
                <w:szCs w:val="24"/>
              </w:rPr>
              <w:t xml:space="preserve"> цивілізації».  </w:t>
            </w:r>
          </w:p>
          <w:p w:rsidR="00A3052F" w:rsidRPr="00A3052F" w:rsidRDefault="00A3052F" w:rsidP="0082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2F">
              <w:rPr>
                <w:rFonts w:ascii="Times New Roman" w:hAnsi="Times New Roman" w:cs="Times New Roman"/>
                <w:sz w:val="24"/>
                <w:szCs w:val="24"/>
              </w:rPr>
              <w:t>Профілактика серцево-судинних, онкологічних захворювань, діабету, ожиріння.</w:t>
            </w:r>
          </w:p>
        </w:tc>
        <w:tc>
          <w:tcPr>
            <w:tcW w:w="5103" w:type="dxa"/>
          </w:tcPr>
          <w:p w:rsidR="00A3052F" w:rsidRPr="00A3052F" w:rsidRDefault="00A3052F" w:rsidP="0082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2F">
              <w:rPr>
                <w:rFonts w:ascii="Times New Roman" w:hAnsi="Times New Roman" w:cs="Times New Roman"/>
                <w:sz w:val="24"/>
                <w:szCs w:val="24"/>
              </w:rPr>
              <w:t>Опрацювати §</w:t>
            </w:r>
            <w:r w:rsidRPr="00A3052F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A3052F">
              <w:rPr>
                <w:rFonts w:ascii="Times New Roman" w:hAnsi="Times New Roman" w:cs="Times New Roman"/>
                <w:sz w:val="24"/>
                <w:szCs w:val="24"/>
              </w:rPr>
              <w:t xml:space="preserve"> (підручник «Основи здоров’я, 7 клас » </w:t>
            </w:r>
            <w:proofErr w:type="spellStart"/>
            <w:r w:rsidRPr="00A3052F">
              <w:rPr>
                <w:rFonts w:ascii="Times New Roman" w:hAnsi="Times New Roman" w:cs="Times New Roman"/>
                <w:sz w:val="24"/>
                <w:szCs w:val="24"/>
              </w:rPr>
              <w:t>Т.Бойченко</w:t>
            </w:r>
            <w:proofErr w:type="spellEnd"/>
            <w:r w:rsidRPr="00A3052F">
              <w:rPr>
                <w:rFonts w:ascii="Times New Roman" w:hAnsi="Times New Roman" w:cs="Times New Roman"/>
                <w:sz w:val="24"/>
                <w:szCs w:val="24"/>
              </w:rPr>
              <w:t xml:space="preserve"> 2015)</w:t>
            </w:r>
          </w:p>
          <w:p w:rsidR="00A3052F" w:rsidRPr="00A3052F" w:rsidRDefault="00A3052F" w:rsidP="0082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2F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A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2552" w:type="dxa"/>
            <w:vMerge/>
          </w:tcPr>
          <w:p w:rsidR="00A3052F" w:rsidRDefault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BF8" w:rsidRPr="008B513C" w:rsidTr="00521AD3">
        <w:tc>
          <w:tcPr>
            <w:tcW w:w="15701" w:type="dxa"/>
            <w:gridSpan w:val="6"/>
          </w:tcPr>
          <w:p w:rsidR="004F6BF8" w:rsidRPr="008B513C" w:rsidRDefault="004F6BF8" w:rsidP="00715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 клас</w:t>
            </w:r>
          </w:p>
        </w:tc>
      </w:tr>
      <w:tr w:rsidR="009C03A6" w:rsidRPr="008B513C" w:rsidTr="00521AD3">
        <w:trPr>
          <w:trHeight w:val="165"/>
        </w:trPr>
        <w:tc>
          <w:tcPr>
            <w:tcW w:w="573" w:type="dxa"/>
            <w:gridSpan w:val="2"/>
            <w:vMerge w:val="restart"/>
          </w:tcPr>
          <w:p w:rsidR="009C03A6" w:rsidRPr="008B513C" w:rsidRDefault="009C03A6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  <w:vMerge w:val="restart"/>
          </w:tcPr>
          <w:p w:rsidR="009C03A6" w:rsidRPr="008B513C" w:rsidRDefault="009C03A6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 xml:space="preserve"> мова</w:t>
            </w:r>
          </w:p>
        </w:tc>
        <w:tc>
          <w:tcPr>
            <w:tcW w:w="5838" w:type="dxa"/>
          </w:tcPr>
          <w:p w:rsidR="009C03A6" w:rsidRPr="00CC16EA" w:rsidRDefault="009C03A6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Особливості зв’язку присудка з однорідними підметами, означення – з однорідними підметами, означення – з однорідними означуваними словами.</w:t>
            </w:r>
          </w:p>
        </w:tc>
        <w:tc>
          <w:tcPr>
            <w:tcW w:w="5103" w:type="dxa"/>
          </w:tcPr>
          <w:p w:rsidR="009C03A6" w:rsidRPr="00CC16EA" w:rsidRDefault="009C03A6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§45,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 503, 505</w:t>
            </w:r>
          </w:p>
        </w:tc>
        <w:tc>
          <w:tcPr>
            <w:tcW w:w="2552" w:type="dxa"/>
            <w:vMerge w:val="restart"/>
          </w:tcPr>
          <w:p w:rsidR="009C03A6" w:rsidRPr="008B513C" w:rsidRDefault="009C03A6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DE1">
              <w:rPr>
                <w:rFonts w:ascii="Times New Roman" w:hAnsi="Times New Roman" w:cs="Times New Roman"/>
                <w:sz w:val="20"/>
                <w:szCs w:val="20"/>
              </w:rPr>
              <w:t>Костенюк</w:t>
            </w:r>
            <w:proofErr w:type="spellEnd"/>
            <w:r w:rsidRPr="00896DE1">
              <w:rPr>
                <w:rFonts w:ascii="Times New Roman" w:hAnsi="Times New Roman" w:cs="Times New Roman"/>
                <w:sz w:val="20"/>
                <w:szCs w:val="20"/>
              </w:rPr>
              <w:t xml:space="preserve"> І.В.</w:t>
            </w:r>
          </w:p>
        </w:tc>
      </w:tr>
      <w:tr w:rsidR="009C03A6" w:rsidRPr="008B513C" w:rsidTr="00521AD3">
        <w:trPr>
          <w:trHeight w:val="120"/>
        </w:trPr>
        <w:tc>
          <w:tcPr>
            <w:tcW w:w="573" w:type="dxa"/>
            <w:gridSpan w:val="2"/>
            <w:vMerge/>
          </w:tcPr>
          <w:p w:rsidR="009C03A6" w:rsidRPr="008B513C" w:rsidRDefault="009C03A6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9C03A6" w:rsidRPr="008B513C" w:rsidRDefault="009C03A6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9C03A6" w:rsidRPr="00CC16EA" w:rsidRDefault="009C03A6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Однорідні члени речення</w:t>
            </w:r>
          </w:p>
        </w:tc>
        <w:tc>
          <w:tcPr>
            <w:tcW w:w="5103" w:type="dxa"/>
          </w:tcPr>
          <w:p w:rsidR="009C03A6" w:rsidRPr="00CC16EA" w:rsidRDefault="009C03A6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§45,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. 506, 508</w:t>
            </w:r>
          </w:p>
        </w:tc>
        <w:tc>
          <w:tcPr>
            <w:tcW w:w="2552" w:type="dxa"/>
            <w:vMerge/>
          </w:tcPr>
          <w:p w:rsidR="009C03A6" w:rsidRPr="00896DE1" w:rsidRDefault="009C03A6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3A6" w:rsidRPr="008B513C" w:rsidTr="00521AD3">
        <w:trPr>
          <w:trHeight w:val="120"/>
        </w:trPr>
        <w:tc>
          <w:tcPr>
            <w:tcW w:w="573" w:type="dxa"/>
            <w:gridSpan w:val="2"/>
            <w:vMerge/>
          </w:tcPr>
          <w:p w:rsidR="009C03A6" w:rsidRPr="008B513C" w:rsidRDefault="009C03A6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9C03A6" w:rsidRPr="008B513C" w:rsidRDefault="009C03A6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9C03A6" w:rsidRPr="00CC16EA" w:rsidRDefault="009C03A6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Звертання поширені й непоширені. Способи вираження звертання.</w:t>
            </w:r>
          </w:p>
        </w:tc>
        <w:tc>
          <w:tcPr>
            <w:tcW w:w="5103" w:type="dxa"/>
          </w:tcPr>
          <w:p w:rsidR="009C03A6" w:rsidRPr="00CC16EA" w:rsidRDefault="009C03A6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§49,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. 567, 572</w:t>
            </w:r>
          </w:p>
        </w:tc>
        <w:tc>
          <w:tcPr>
            <w:tcW w:w="2552" w:type="dxa"/>
            <w:vMerge/>
          </w:tcPr>
          <w:p w:rsidR="009C03A6" w:rsidRPr="00896DE1" w:rsidRDefault="009C03A6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3A6" w:rsidRPr="008B513C" w:rsidTr="00521AD3">
        <w:trPr>
          <w:trHeight w:val="105"/>
        </w:trPr>
        <w:tc>
          <w:tcPr>
            <w:tcW w:w="573" w:type="dxa"/>
            <w:gridSpan w:val="2"/>
            <w:vMerge/>
          </w:tcPr>
          <w:p w:rsidR="009C03A6" w:rsidRPr="008B513C" w:rsidRDefault="009C03A6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9C03A6" w:rsidRPr="008B513C" w:rsidRDefault="009C03A6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9C03A6" w:rsidRPr="00CC16EA" w:rsidRDefault="009C03A6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Розділові знаки при звертанні.</w:t>
            </w:r>
          </w:p>
        </w:tc>
        <w:tc>
          <w:tcPr>
            <w:tcW w:w="5103" w:type="dxa"/>
          </w:tcPr>
          <w:p w:rsidR="009C03A6" w:rsidRPr="00CC16EA" w:rsidRDefault="009C03A6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§49,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. 580, 582</w:t>
            </w:r>
          </w:p>
        </w:tc>
        <w:tc>
          <w:tcPr>
            <w:tcW w:w="2552" w:type="dxa"/>
            <w:vMerge/>
          </w:tcPr>
          <w:p w:rsidR="009C03A6" w:rsidRPr="00896DE1" w:rsidRDefault="009C03A6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3A6" w:rsidRPr="008B513C" w:rsidTr="00521AD3">
        <w:trPr>
          <w:trHeight w:val="105"/>
        </w:trPr>
        <w:tc>
          <w:tcPr>
            <w:tcW w:w="573" w:type="dxa"/>
            <w:gridSpan w:val="2"/>
            <w:vMerge/>
          </w:tcPr>
          <w:p w:rsidR="009C03A6" w:rsidRPr="008B513C" w:rsidRDefault="009C03A6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9C03A6" w:rsidRPr="008B513C" w:rsidRDefault="009C03A6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9C03A6" w:rsidRPr="00CC16EA" w:rsidRDefault="009C03A6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Вставні слова, словосполучення й речення</w:t>
            </w:r>
          </w:p>
        </w:tc>
        <w:tc>
          <w:tcPr>
            <w:tcW w:w="5103" w:type="dxa"/>
          </w:tcPr>
          <w:p w:rsidR="009C03A6" w:rsidRPr="00CC16EA" w:rsidRDefault="009C03A6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§50,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. 586 (ІІ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завд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.), 589</w:t>
            </w:r>
          </w:p>
        </w:tc>
        <w:tc>
          <w:tcPr>
            <w:tcW w:w="2552" w:type="dxa"/>
            <w:vMerge/>
          </w:tcPr>
          <w:p w:rsidR="009C03A6" w:rsidRPr="00896DE1" w:rsidRDefault="009C03A6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3A6" w:rsidRPr="008B513C" w:rsidTr="00521AD3">
        <w:trPr>
          <w:trHeight w:val="120"/>
        </w:trPr>
        <w:tc>
          <w:tcPr>
            <w:tcW w:w="573" w:type="dxa"/>
            <w:gridSpan w:val="2"/>
            <w:vMerge/>
          </w:tcPr>
          <w:p w:rsidR="009C03A6" w:rsidRPr="008B513C" w:rsidRDefault="009C03A6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9C03A6" w:rsidRPr="008B513C" w:rsidRDefault="009C03A6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9C03A6" w:rsidRPr="00CC16EA" w:rsidRDefault="009C03A6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Розділові знаки при вставних словах, словосполученнях і реченнях.</w:t>
            </w:r>
          </w:p>
        </w:tc>
        <w:tc>
          <w:tcPr>
            <w:tcW w:w="5103" w:type="dxa"/>
          </w:tcPr>
          <w:p w:rsidR="009C03A6" w:rsidRPr="00CC16EA" w:rsidRDefault="009C03A6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§50, впр.590, 593</w:t>
            </w:r>
          </w:p>
        </w:tc>
        <w:tc>
          <w:tcPr>
            <w:tcW w:w="2552" w:type="dxa"/>
            <w:vMerge/>
          </w:tcPr>
          <w:p w:rsidR="009C03A6" w:rsidRPr="00896DE1" w:rsidRDefault="009C03A6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3A6" w:rsidRPr="008B513C" w:rsidTr="00521AD3">
        <w:trPr>
          <w:trHeight w:val="95"/>
        </w:trPr>
        <w:tc>
          <w:tcPr>
            <w:tcW w:w="573" w:type="dxa"/>
            <w:gridSpan w:val="2"/>
            <w:vMerge/>
          </w:tcPr>
          <w:p w:rsidR="009C03A6" w:rsidRPr="008B513C" w:rsidRDefault="009C03A6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9C03A6" w:rsidRPr="008B513C" w:rsidRDefault="009C03A6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9C03A6" w:rsidRPr="00CC16EA" w:rsidRDefault="009C03A6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Поняття про відокремлення. Основні умови відокремлення другорядних членів речення.</w:t>
            </w:r>
          </w:p>
        </w:tc>
        <w:tc>
          <w:tcPr>
            <w:tcW w:w="5103" w:type="dxa"/>
          </w:tcPr>
          <w:p w:rsidR="009C03A6" w:rsidRPr="00CC16EA" w:rsidRDefault="009C03A6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§51, </w:t>
            </w: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. 608, 610</w:t>
            </w:r>
          </w:p>
        </w:tc>
        <w:tc>
          <w:tcPr>
            <w:tcW w:w="2552" w:type="dxa"/>
            <w:vMerge/>
          </w:tcPr>
          <w:p w:rsidR="009C03A6" w:rsidRPr="00896DE1" w:rsidRDefault="009C03A6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6EA" w:rsidRPr="008B513C" w:rsidTr="00521AD3">
        <w:trPr>
          <w:trHeight w:val="120"/>
        </w:trPr>
        <w:tc>
          <w:tcPr>
            <w:tcW w:w="573" w:type="dxa"/>
            <w:gridSpan w:val="2"/>
            <w:vMerge w:val="restart"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  <w:vMerge w:val="restart"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 xml:space="preserve"> літерат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5838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Н.Бічуя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 «Шпага Славка Беркути»</w:t>
            </w:r>
          </w:p>
        </w:tc>
        <w:tc>
          <w:tcPr>
            <w:tcW w:w="5103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Проч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. повість, х-ка героїв повісті</w:t>
            </w:r>
          </w:p>
        </w:tc>
        <w:tc>
          <w:tcPr>
            <w:tcW w:w="2552" w:type="dxa"/>
            <w:vMerge w:val="restart"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DE1">
              <w:rPr>
                <w:rFonts w:ascii="Times New Roman" w:hAnsi="Times New Roman" w:cs="Times New Roman"/>
                <w:sz w:val="20"/>
                <w:szCs w:val="20"/>
              </w:rPr>
              <w:t>Костенюк</w:t>
            </w:r>
            <w:proofErr w:type="spellEnd"/>
            <w:r w:rsidRPr="00896DE1">
              <w:rPr>
                <w:rFonts w:ascii="Times New Roman" w:hAnsi="Times New Roman" w:cs="Times New Roman"/>
                <w:sz w:val="20"/>
                <w:szCs w:val="20"/>
              </w:rPr>
              <w:t xml:space="preserve"> І.В.</w:t>
            </w:r>
          </w:p>
        </w:tc>
      </w:tr>
      <w:tr w:rsidR="00CC16EA" w:rsidRPr="008B513C" w:rsidTr="00521AD3">
        <w:trPr>
          <w:trHeight w:val="105"/>
        </w:trPr>
        <w:tc>
          <w:tcPr>
            <w:tcW w:w="573" w:type="dxa"/>
            <w:gridSpan w:val="2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В.Дрозд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 «Білий кінь Шептало»</w:t>
            </w:r>
          </w:p>
        </w:tc>
        <w:tc>
          <w:tcPr>
            <w:tcW w:w="5103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Проч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. оповідання, х-ка коня</w:t>
            </w:r>
          </w:p>
        </w:tc>
        <w:tc>
          <w:tcPr>
            <w:tcW w:w="2552" w:type="dxa"/>
            <w:vMerge/>
          </w:tcPr>
          <w:p w:rsidR="00CC16EA" w:rsidRPr="00896DE1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6EA" w:rsidRPr="008B513C" w:rsidTr="00521AD3">
        <w:trPr>
          <w:trHeight w:val="105"/>
        </w:trPr>
        <w:tc>
          <w:tcPr>
            <w:tcW w:w="573" w:type="dxa"/>
            <w:gridSpan w:val="2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Ю.Винничук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 «Місце для дракона»</w:t>
            </w:r>
          </w:p>
        </w:tc>
        <w:tc>
          <w:tcPr>
            <w:tcW w:w="5103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Проч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. повість-казку, х-ка героїв</w:t>
            </w:r>
          </w:p>
        </w:tc>
        <w:tc>
          <w:tcPr>
            <w:tcW w:w="2552" w:type="dxa"/>
            <w:vMerge/>
          </w:tcPr>
          <w:p w:rsidR="00CC16EA" w:rsidRPr="00896DE1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6EA" w:rsidRPr="008B513C" w:rsidTr="00521AD3">
        <w:trPr>
          <w:trHeight w:val="110"/>
        </w:trPr>
        <w:tc>
          <w:tcPr>
            <w:tcW w:w="573" w:type="dxa"/>
            <w:gridSpan w:val="2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C16EA" w:rsidRPr="008B513C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Б.Харчук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 xml:space="preserve"> «Діана»</w:t>
            </w:r>
          </w:p>
        </w:tc>
        <w:tc>
          <w:tcPr>
            <w:tcW w:w="5103" w:type="dxa"/>
          </w:tcPr>
          <w:p w:rsidR="00CC16EA" w:rsidRPr="00CC16EA" w:rsidRDefault="00CC16EA" w:rsidP="00CC1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Проч</w:t>
            </w:r>
            <w:proofErr w:type="spellEnd"/>
            <w:r w:rsidRPr="00CC16EA">
              <w:rPr>
                <w:rFonts w:ascii="Times New Roman" w:hAnsi="Times New Roman" w:cs="Times New Roman"/>
                <w:sz w:val="20"/>
                <w:szCs w:val="20"/>
              </w:rPr>
              <w:t>. оповідання</w:t>
            </w:r>
          </w:p>
        </w:tc>
        <w:tc>
          <w:tcPr>
            <w:tcW w:w="2552" w:type="dxa"/>
            <w:vMerge/>
          </w:tcPr>
          <w:p w:rsidR="00CC16EA" w:rsidRPr="00896DE1" w:rsidRDefault="00CC16EA" w:rsidP="00CC1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2BF" w:rsidRPr="008B513C" w:rsidTr="00521AD3">
        <w:tc>
          <w:tcPr>
            <w:tcW w:w="573" w:type="dxa"/>
            <w:gridSpan w:val="2"/>
          </w:tcPr>
          <w:p w:rsidR="000E52BF" w:rsidRPr="008B513C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:rsidR="000E52BF" w:rsidRPr="008B513C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. мова</w:t>
            </w:r>
          </w:p>
        </w:tc>
        <w:tc>
          <w:tcPr>
            <w:tcW w:w="5838" w:type="dxa"/>
          </w:tcPr>
          <w:p w:rsidR="000E52BF" w:rsidRPr="00A82865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 xml:space="preserve">Засоби масової інформації. Друковані видання </w:t>
            </w:r>
          </w:p>
        </w:tc>
        <w:tc>
          <w:tcPr>
            <w:tcW w:w="5103" w:type="dxa"/>
          </w:tcPr>
          <w:p w:rsidR="000E52BF" w:rsidRPr="00A82865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С.183-198 Лексика та граматика теми, виконувати вправи на закріплення. Написати твір про улюблене періодичне видання (газету, журнал)</w:t>
            </w:r>
          </w:p>
        </w:tc>
        <w:tc>
          <w:tcPr>
            <w:tcW w:w="2552" w:type="dxa"/>
          </w:tcPr>
          <w:p w:rsidR="000E52BF" w:rsidRPr="008B513C" w:rsidRDefault="000E52BF" w:rsidP="000E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C0D">
              <w:rPr>
                <w:rFonts w:ascii="Times New Roman" w:hAnsi="Times New Roman" w:cs="Times New Roman"/>
                <w:sz w:val="20"/>
                <w:szCs w:val="20"/>
              </w:rPr>
              <w:t>Андрущак А.С.</w:t>
            </w:r>
          </w:p>
        </w:tc>
      </w:tr>
      <w:tr w:rsidR="004F6BF8" w:rsidRPr="008B513C" w:rsidTr="00521AD3">
        <w:tc>
          <w:tcPr>
            <w:tcW w:w="573" w:type="dxa"/>
            <w:gridSpan w:val="2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:rsidR="004F6BF8" w:rsidRPr="008B513C" w:rsidRDefault="004F6BF8" w:rsidP="00D9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Зарубіжна літ</w:t>
            </w:r>
            <w:r w:rsidR="009C2982">
              <w:rPr>
                <w:rFonts w:ascii="Times New Roman" w:hAnsi="Times New Roman" w:cs="Times New Roman"/>
                <w:sz w:val="20"/>
                <w:szCs w:val="20"/>
              </w:rPr>
              <w:t>ература</w:t>
            </w:r>
          </w:p>
        </w:tc>
        <w:tc>
          <w:tcPr>
            <w:tcW w:w="5838" w:type="dxa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Паращук К.В.</w:t>
            </w:r>
          </w:p>
        </w:tc>
      </w:tr>
      <w:tr w:rsidR="004F6BF8" w:rsidRPr="008B513C" w:rsidTr="00521AD3">
        <w:tc>
          <w:tcPr>
            <w:tcW w:w="573" w:type="dxa"/>
            <w:gridSpan w:val="2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:rsidR="004F6BF8" w:rsidRPr="008B513C" w:rsidRDefault="004F6BF8" w:rsidP="00D9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38" w:type="dxa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BF8" w:rsidRPr="008B513C" w:rsidTr="00521AD3">
        <w:tc>
          <w:tcPr>
            <w:tcW w:w="573" w:type="dxa"/>
            <w:gridSpan w:val="2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:rsidR="004F6BF8" w:rsidRPr="008B513C" w:rsidRDefault="004F6BF8" w:rsidP="00D9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</w:tc>
        <w:tc>
          <w:tcPr>
            <w:tcW w:w="5838" w:type="dxa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6BF8" w:rsidRPr="008B513C" w:rsidRDefault="004F6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3A6" w:rsidRPr="008B513C" w:rsidTr="00521AD3">
        <w:tc>
          <w:tcPr>
            <w:tcW w:w="573" w:type="dxa"/>
            <w:gridSpan w:val="2"/>
          </w:tcPr>
          <w:p w:rsidR="009C03A6" w:rsidRPr="008B513C" w:rsidRDefault="009C03A6" w:rsidP="009C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:rsidR="009C03A6" w:rsidRPr="008B513C" w:rsidRDefault="009C03A6" w:rsidP="009C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Історія Укр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аїни</w:t>
            </w:r>
          </w:p>
        </w:tc>
        <w:tc>
          <w:tcPr>
            <w:tcW w:w="5838" w:type="dxa"/>
          </w:tcPr>
          <w:p w:rsidR="009C03A6" w:rsidRPr="007A428C" w:rsidRDefault="009C03A6" w:rsidP="009C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Українські землі у 20-90-х рр. </w:t>
            </w:r>
            <w:r w:rsidRPr="007A4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  <w:tc>
          <w:tcPr>
            <w:tcW w:w="5103" w:type="dxa"/>
          </w:tcPr>
          <w:p w:rsidR="009C03A6" w:rsidRPr="007A428C" w:rsidRDefault="009C03A6" w:rsidP="009C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Опрацювати §29-32</w:t>
            </w:r>
          </w:p>
          <w:p w:rsidR="009C03A6" w:rsidRPr="007A428C" w:rsidRDefault="009C03A6" w:rsidP="009C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Питання №11 після кожного параграфу виконувати письмово у робочому зошиті.</w:t>
            </w:r>
          </w:p>
        </w:tc>
        <w:tc>
          <w:tcPr>
            <w:tcW w:w="2552" w:type="dxa"/>
          </w:tcPr>
          <w:p w:rsidR="009C03A6" w:rsidRPr="008B513C" w:rsidRDefault="009C03A6" w:rsidP="009C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9C03A6" w:rsidRPr="008B513C" w:rsidTr="00521AD3">
        <w:tc>
          <w:tcPr>
            <w:tcW w:w="573" w:type="dxa"/>
            <w:gridSpan w:val="2"/>
          </w:tcPr>
          <w:p w:rsidR="009C03A6" w:rsidRPr="008B513C" w:rsidRDefault="009C03A6" w:rsidP="009C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:rsidR="009C03A6" w:rsidRPr="008B513C" w:rsidRDefault="009C03A6" w:rsidP="009C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Всесвітня історія</w:t>
            </w:r>
          </w:p>
        </w:tc>
        <w:tc>
          <w:tcPr>
            <w:tcW w:w="5838" w:type="dxa"/>
          </w:tcPr>
          <w:p w:rsidR="009C03A6" w:rsidRPr="007A428C" w:rsidRDefault="009C03A6" w:rsidP="009C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Епоха Просвітництва</w:t>
            </w:r>
          </w:p>
        </w:tc>
        <w:tc>
          <w:tcPr>
            <w:tcW w:w="5103" w:type="dxa"/>
          </w:tcPr>
          <w:p w:rsidR="009C03A6" w:rsidRPr="007A428C" w:rsidRDefault="009C03A6" w:rsidP="009C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Опрацювати §22-25</w:t>
            </w:r>
          </w:p>
        </w:tc>
        <w:tc>
          <w:tcPr>
            <w:tcW w:w="2552" w:type="dxa"/>
          </w:tcPr>
          <w:p w:rsidR="009C03A6" w:rsidRPr="008B513C" w:rsidRDefault="009C03A6" w:rsidP="009C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9C03A6" w:rsidRPr="008B513C" w:rsidTr="00521AD3">
        <w:tc>
          <w:tcPr>
            <w:tcW w:w="573" w:type="dxa"/>
            <w:gridSpan w:val="2"/>
          </w:tcPr>
          <w:p w:rsidR="009C03A6" w:rsidRPr="008B513C" w:rsidRDefault="009C03A6" w:rsidP="009C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:rsidR="009C03A6" w:rsidRPr="008B513C" w:rsidRDefault="009C03A6" w:rsidP="009C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</w:tc>
        <w:tc>
          <w:tcPr>
            <w:tcW w:w="5838" w:type="dxa"/>
          </w:tcPr>
          <w:p w:rsidR="009C03A6" w:rsidRPr="00624CF7" w:rsidRDefault="009C03A6" w:rsidP="009C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F7">
              <w:rPr>
                <w:rFonts w:ascii="Times New Roman" w:hAnsi="Times New Roman" w:cs="Times New Roman"/>
                <w:sz w:val="24"/>
                <w:szCs w:val="24"/>
              </w:rPr>
              <w:t xml:space="preserve">Чорне та Азовське моря. Природокористування. Зміна </w:t>
            </w:r>
            <w:r w:rsidRPr="00624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кількості населення.</w:t>
            </w:r>
          </w:p>
        </w:tc>
        <w:tc>
          <w:tcPr>
            <w:tcW w:w="5103" w:type="dxa"/>
          </w:tcPr>
          <w:p w:rsidR="009C03A6" w:rsidRPr="00624CF7" w:rsidRDefault="009C03A6" w:rsidP="009C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Опрацювати §44-49,</w:t>
            </w:r>
          </w:p>
          <w:p w:rsidR="009C03A6" w:rsidRPr="00624CF7" w:rsidRDefault="009C03A6" w:rsidP="009C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завдання на платформі </w:t>
            </w:r>
            <w:proofErr w:type="spellStart"/>
            <w:r w:rsidRPr="00624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Classtime</w:t>
            </w:r>
            <w:proofErr w:type="spellEnd"/>
            <w:r w:rsidRPr="00624CF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624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2552" w:type="dxa"/>
          </w:tcPr>
          <w:p w:rsidR="009C03A6" w:rsidRPr="008B513C" w:rsidRDefault="009C03A6" w:rsidP="009C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8E06C4" w:rsidRPr="008B513C" w:rsidTr="00521AD3">
        <w:tc>
          <w:tcPr>
            <w:tcW w:w="573" w:type="dxa"/>
            <w:gridSpan w:val="2"/>
          </w:tcPr>
          <w:p w:rsidR="008E06C4" w:rsidRPr="008B513C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:rsidR="008E06C4" w:rsidRPr="008B513C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</w:tc>
        <w:tc>
          <w:tcPr>
            <w:tcW w:w="5838" w:type="dxa"/>
          </w:tcPr>
          <w:p w:rsidR="008E06C4" w:rsidRPr="009C7C5E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 xml:space="preserve">Поняття про вищу нервову діяльність та її основні типи. </w:t>
            </w:r>
          </w:p>
          <w:p w:rsidR="008E06C4" w:rsidRPr="009C7C5E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Безумовні рефлекси. Інстинкти.</w:t>
            </w:r>
          </w:p>
          <w:p w:rsidR="008E06C4" w:rsidRPr="009C7C5E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 xml:space="preserve">Умовні рефлекси. </w:t>
            </w:r>
          </w:p>
          <w:p w:rsidR="008E06C4" w:rsidRPr="009C7C5E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Мова.</w:t>
            </w:r>
          </w:p>
          <w:p w:rsidR="008E06C4" w:rsidRPr="009C7C5E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Навчання та пам’ять. Мислення та свідомість.</w:t>
            </w:r>
          </w:p>
          <w:p w:rsidR="008E06C4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Сон. Біоритми.</w:t>
            </w:r>
          </w:p>
          <w:p w:rsidR="008E06C4" w:rsidRPr="008B513C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Гомеостаз і регуляція функцій організму. Нервова та гуморальна регуляція.</w:t>
            </w:r>
          </w:p>
        </w:tc>
        <w:tc>
          <w:tcPr>
            <w:tcW w:w="5103" w:type="dxa"/>
          </w:tcPr>
          <w:p w:rsidR="008E06C4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Параграфи 40-47</w:t>
            </w:r>
          </w:p>
          <w:p w:rsidR="008E06C4" w:rsidRPr="009C7C5E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Лабораторне дослідження</w:t>
            </w:r>
          </w:p>
          <w:p w:rsidR="008E06C4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Визначення реакції зіниць на світло.</w:t>
            </w:r>
          </w:p>
          <w:p w:rsidR="008E06C4" w:rsidRPr="009C7C5E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Дослідницький практикум</w:t>
            </w:r>
          </w:p>
          <w:p w:rsidR="008E06C4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Визначення особистого типу вищої нервової діяльності</w:t>
            </w:r>
          </w:p>
          <w:p w:rsidR="008E06C4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5E">
              <w:rPr>
                <w:rFonts w:ascii="Times New Roman" w:hAnsi="Times New Roman" w:cs="Times New Roman"/>
                <w:sz w:val="20"/>
                <w:szCs w:val="20"/>
              </w:rPr>
              <w:t>Лабораторні дослідження: Дослідження різних видів пам’яті.</w:t>
            </w:r>
          </w:p>
          <w:p w:rsidR="008E06C4" w:rsidRPr="008B513C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6C4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завдань в </w:t>
            </w:r>
            <w:proofErr w:type="spellStart"/>
            <w:r w:rsidRPr="008E06C4">
              <w:rPr>
                <w:rFonts w:ascii="Times New Roman" w:hAnsi="Times New Roman" w:cs="Times New Roman"/>
                <w:sz w:val="20"/>
                <w:szCs w:val="20"/>
              </w:rPr>
              <w:t>додаткуClassroom</w:t>
            </w:r>
            <w:proofErr w:type="spellEnd"/>
          </w:p>
        </w:tc>
        <w:tc>
          <w:tcPr>
            <w:tcW w:w="2552" w:type="dxa"/>
          </w:tcPr>
          <w:p w:rsidR="008E06C4" w:rsidRPr="008B513C" w:rsidRDefault="008E06C4" w:rsidP="008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І.А.</w:t>
            </w:r>
          </w:p>
        </w:tc>
      </w:tr>
      <w:tr w:rsidR="00E06D83" w:rsidRPr="008B513C" w:rsidTr="00521AD3">
        <w:tc>
          <w:tcPr>
            <w:tcW w:w="573" w:type="dxa"/>
            <w:gridSpan w:val="2"/>
          </w:tcPr>
          <w:p w:rsidR="00E06D83" w:rsidRPr="008B513C" w:rsidRDefault="00E06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:rsidR="00E06D83" w:rsidRPr="008B513C" w:rsidRDefault="00E06D83" w:rsidP="00D9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</w:tc>
        <w:tc>
          <w:tcPr>
            <w:tcW w:w="5838" w:type="dxa"/>
          </w:tcPr>
          <w:p w:rsidR="00E06D83" w:rsidRPr="008B513C" w:rsidRDefault="00E06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E06D83" w:rsidRPr="008B513C" w:rsidRDefault="00E06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6D83" w:rsidRPr="008B513C" w:rsidRDefault="00E06D83" w:rsidP="00D96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Сосєдка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</w:tc>
      </w:tr>
      <w:tr w:rsidR="00A3052F" w:rsidRPr="008B513C" w:rsidTr="00521AD3">
        <w:tc>
          <w:tcPr>
            <w:tcW w:w="573" w:type="dxa"/>
            <w:gridSpan w:val="2"/>
            <w:vMerge w:val="restart"/>
          </w:tcPr>
          <w:p w:rsidR="00A3052F" w:rsidRPr="008B513C" w:rsidRDefault="00A3052F" w:rsidP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  <w:vMerge w:val="restart"/>
          </w:tcPr>
          <w:p w:rsidR="00A3052F" w:rsidRPr="008B513C" w:rsidRDefault="00A3052F" w:rsidP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52F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5838" w:type="dxa"/>
          </w:tcPr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Кислоти: фізичні властивості, поширеність, застосування.</w:t>
            </w:r>
          </w:p>
          <w:p w:rsidR="00A3052F" w:rsidRPr="00631023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§34,</w:t>
            </w:r>
          </w:p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39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  <w:p w:rsidR="00A3052F" w:rsidRPr="00631023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3052F" w:rsidRPr="008B513C" w:rsidRDefault="00A3052F" w:rsidP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52F">
              <w:rPr>
                <w:rFonts w:ascii="Times New Roman" w:hAnsi="Times New Roman" w:cs="Times New Roman"/>
                <w:sz w:val="24"/>
                <w:szCs w:val="24"/>
              </w:rPr>
              <w:t>Сторчак Т.В.</w:t>
            </w:r>
          </w:p>
        </w:tc>
      </w:tr>
      <w:tr w:rsidR="00A3052F" w:rsidRPr="008B513C" w:rsidTr="00521AD3">
        <w:tc>
          <w:tcPr>
            <w:tcW w:w="573" w:type="dxa"/>
            <w:gridSpan w:val="2"/>
            <w:vMerge/>
          </w:tcPr>
          <w:p w:rsidR="00A3052F" w:rsidRPr="008B513C" w:rsidRDefault="00A3052F" w:rsidP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A3052F" w:rsidRPr="008B513C" w:rsidRDefault="00A3052F" w:rsidP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Хімічні властивості кислот. Заходи безпеки під час роботи з кислотами.</w:t>
            </w:r>
          </w:p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§35,</w:t>
            </w:r>
          </w:p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39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  <w:p w:rsidR="00A3052F" w:rsidRPr="00631023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3052F" w:rsidRDefault="00A3052F" w:rsidP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52F" w:rsidRPr="008B513C" w:rsidTr="00521AD3">
        <w:tc>
          <w:tcPr>
            <w:tcW w:w="573" w:type="dxa"/>
            <w:gridSpan w:val="2"/>
            <w:vMerge/>
          </w:tcPr>
          <w:p w:rsidR="00A3052F" w:rsidRPr="008B513C" w:rsidRDefault="00A3052F" w:rsidP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A3052F" w:rsidRPr="008B513C" w:rsidRDefault="00A3052F" w:rsidP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 активності металів. Реакції заміщення.</w:t>
            </w:r>
          </w:p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§36,</w:t>
            </w:r>
          </w:p>
          <w:p w:rsidR="00A3052F" w:rsidRPr="00D117C5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Classroom</w:t>
            </w:r>
          </w:p>
        </w:tc>
        <w:tc>
          <w:tcPr>
            <w:tcW w:w="2552" w:type="dxa"/>
            <w:vMerge/>
          </w:tcPr>
          <w:p w:rsidR="00A3052F" w:rsidRDefault="00A3052F" w:rsidP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52F" w:rsidRPr="008B513C" w:rsidTr="00521AD3">
        <w:tc>
          <w:tcPr>
            <w:tcW w:w="573" w:type="dxa"/>
            <w:gridSpan w:val="2"/>
            <w:vMerge/>
          </w:tcPr>
          <w:p w:rsidR="00A3052F" w:rsidRPr="008B513C" w:rsidRDefault="00A3052F" w:rsidP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A3052F" w:rsidRPr="008B513C" w:rsidRDefault="00A3052F" w:rsidP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Солі: фізичні властивості, поширеність та застосування.</w:t>
            </w:r>
          </w:p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§37, </w:t>
            </w:r>
          </w:p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 №1,</w:t>
            </w:r>
          </w:p>
          <w:p w:rsidR="00A3052F" w:rsidRPr="00D117C5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A3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2552" w:type="dxa"/>
            <w:vMerge/>
          </w:tcPr>
          <w:p w:rsidR="00A3052F" w:rsidRDefault="00A3052F" w:rsidP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52F" w:rsidRPr="008B513C" w:rsidTr="00521AD3">
        <w:tc>
          <w:tcPr>
            <w:tcW w:w="573" w:type="dxa"/>
            <w:gridSpan w:val="2"/>
            <w:vMerge/>
          </w:tcPr>
          <w:p w:rsidR="00A3052F" w:rsidRPr="008B513C" w:rsidRDefault="00A3052F" w:rsidP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A3052F" w:rsidRPr="008B513C" w:rsidRDefault="00A3052F" w:rsidP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Хімічні властивості середніх солей.</w:t>
            </w:r>
          </w:p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§38</w:t>
            </w:r>
          </w:p>
          <w:p w:rsidR="00A3052F" w:rsidRPr="00D117C5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Classroom</w:t>
            </w:r>
          </w:p>
        </w:tc>
        <w:tc>
          <w:tcPr>
            <w:tcW w:w="2552" w:type="dxa"/>
            <w:vMerge/>
          </w:tcPr>
          <w:p w:rsidR="00A3052F" w:rsidRDefault="00A3052F" w:rsidP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52F" w:rsidRPr="008B513C" w:rsidTr="00521AD3">
        <w:tc>
          <w:tcPr>
            <w:tcW w:w="573" w:type="dxa"/>
            <w:gridSpan w:val="2"/>
            <w:vMerge/>
          </w:tcPr>
          <w:p w:rsidR="00A3052F" w:rsidRPr="008B513C" w:rsidRDefault="00A3052F" w:rsidP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A3052F" w:rsidRPr="008B513C" w:rsidRDefault="00A3052F" w:rsidP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Амфотерні оксиди та гідроксиди.</w:t>
            </w:r>
          </w:p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§39</w:t>
            </w:r>
          </w:p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Classroom</w:t>
            </w:r>
          </w:p>
          <w:p w:rsidR="00A3052F" w:rsidRPr="00D117C5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3052F" w:rsidRDefault="00A3052F" w:rsidP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52F" w:rsidRPr="008B513C" w:rsidTr="00521AD3">
        <w:tc>
          <w:tcPr>
            <w:tcW w:w="573" w:type="dxa"/>
            <w:gridSpan w:val="2"/>
            <w:vMerge/>
          </w:tcPr>
          <w:p w:rsidR="00A3052F" w:rsidRPr="008B513C" w:rsidRDefault="00A3052F" w:rsidP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A3052F" w:rsidRPr="008B513C" w:rsidRDefault="00A3052F" w:rsidP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Загальні способи добування оксидів.</w:t>
            </w:r>
          </w:p>
        </w:tc>
        <w:tc>
          <w:tcPr>
            <w:tcW w:w="5103" w:type="dxa"/>
          </w:tcPr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§40</w:t>
            </w:r>
          </w:p>
          <w:p w:rsidR="00A3052F" w:rsidRDefault="00A3052F" w:rsidP="00A3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Classroom</w:t>
            </w:r>
          </w:p>
        </w:tc>
        <w:tc>
          <w:tcPr>
            <w:tcW w:w="2552" w:type="dxa"/>
            <w:vMerge/>
          </w:tcPr>
          <w:p w:rsidR="00A3052F" w:rsidRDefault="00A3052F" w:rsidP="00A3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c>
          <w:tcPr>
            <w:tcW w:w="573" w:type="dxa"/>
            <w:gridSpan w:val="2"/>
            <w:vMerge w:val="restart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  <w:vMerge w:val="restart"/>
          </w:tcPr>
          <w:p w:rsidR="00FC0ECD" w:rsidRP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CD">
              <w:rPr>
                <w:rFonts w:ascii="Times New Roman" w:hAnsi="Times New Roman" w:cs="Times New Roman"/>
                <w:sz w:val="24"/>
                <w:szCs w:val="24"/>
              </w:rPr>
              <w:t xml:space="preserve">Основи здоров’я </w:t>
            </w:r>
          </w:p>
        </w:tc>
        <w:tc>
          <w:tcPr>
            <w:tcW w:w="5838" w:type="dxa"/>
          </w:tcPr>
          <w:p w:rsidR="00FC0ECD" w:rsidRP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CD">
              <w:rPr>
                <w:rFonts w:ascii="Times New Roman" w:hAnsi="Times New Roman" w:cs="Times New Roman"/>
                <w:sz w:val="24"/>
                <w:szCs w:val="24"/>
              </w:rPr>
              <w:t xml:space="preserve">Вплив забруднення </w:t>
            </w:r>
            <w:proofErr w:type="spellStart"/>
            <w:r w:rsidRPr="00FC0ECD">
              <w:rPr>
                <w:rFonts w:ascii="Times New Roman" w:hAnsi="Times New Roman" w:cs="Times New Roman"/>
                <w:sz w:val="24"/>
                <w:szCs w:val="24"/>
              </w:rPr>
              <w:t>грунтів</w:t>
            </w:r>
            <w:proofErr w:type="spellEnd"/>
            <w:r w:rsidRPr="00FC0ECD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здоров’я.</w:t>
            </w: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Classroom</w:t>
            </w:r>
          </w:p>
        </w:tc>
        <w:tc>
          <w:tcPr>
            <w:tcW w:w="2552" w:type="dxa"/>
            <w:vMerge w:val="restart"/>
          </w:tcPr>
          <w:p w:rsidR="00FC0ECD" w:rsidRP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CD">
              <w:rPr>
                <w:rFonts w:ascii="Times New Roman" w:hAnsi="Times New Roman" w:cs="Times New Roman"/>
                <w:sz w:val="24"/>
                <w:szCs w:val="24"/>
              </w:rPr>
              <w:t>Сторчак Т.В.</w:t>
            </w:r>
          </w:p>
        </w:tc>
      </w:tr>
      <w:tr w:rsidR="00FC0ECD" w:rsidRPr="008B513C" w:rsidTr="00521AD3">
        <w:tc>
          <w:tcPr>
            <w:tcW w:w="573" w:type="dxa"/>
            <w:gridSpan w:val="2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FC0ECD" w:rsidRP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C0ECD" w:rsidRP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CD">
              <w:rPr>
                <w:rFonts w:ascii="Times New Roman" w:hAnsi="Times New Roman" w:cs="Times New Roman"/>
                <w:sz w:val="24"/>
                <w:szCs w:val="24"/>
              </w:rPr>
              <w:t>Соціальна безпека. Правова відповідальність і закони України. Права, обов’язки і правова відповідальність неповнолітніх. Види правопорушень. Поведінка підлітків у разі затримання міліцією.</w:t>
            </w: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Classroom</w:t>
            </w:r>
          </w:p>
        </w:tc>
        <w:tc>
          <w:tcPr>
            <w:tcW w:w="2552" w:type="dxa"/>
            <w:vMerge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c>
          <w:tcPr>
            <w:tcW w:w="573" w:type="dxa"/>
            <w:gridSpan w:val="2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FC0ECD" w:rsidRP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C0ECD" w:rsidRP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CD">
              <w:rPr>
                <w:rFonts w:ascii="Times New Roman" w:hAnsi="Times New Roman" w:cs="Times New Roman"/>
                <w:sz w:val="24"/>
                <w:szCs w:val="24"/>
              </w:rPr>
              <w:t xml:space="preserve">Захист від кримінальних небезпек. Самооборона та її </w:t>
            </w:r>
            <w:r w:rsidRPr="00FC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межі.</w:t>
            </w: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Опрацювати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Classroom</w:t>
            </w:r>
          </w:p>
        </w:tc>
        <w:tc>
          <w:tcPr>
            <w:tcW w:w="2552" w:type="dxa"/>
            <w:vMerge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c>
          <w:tcPr>
            <w:tcW w:w="573" w:type="dxa"/>
            <w:gridSpan w:val="2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FC0ECD" w:rsidRP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C0ECD" w:rsidRP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CD">
              <w:rPr>
                <w:rFonts w:ascii="Times New Roman" w:hAnsi="Times New Roman" w:cs="Times New Roman"/>
                <w:sz w:val="24"/>
                <w:szCs w:val="24"/>
              </w:rPr>
              <w:t>Протидія торгівлі людьми. Дитяча безпритульність і бездоглядність.</w:t>
            </w: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Classroom</w:t>
            </w:r>
          </w:p>
        </w:tc>
        <w:tc>
          <w:tcPr>
            <w:tcW w:w="2552" w:type="dxa"/>
            <w:vMerge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Інформатика  </w:t>
            </w:r>
          </w:p>
        </w:tc>
        <w:tc>
          <w:tcPr>
            <w:tcW w:w="5838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rPr>
          <w:trHeight w:val="276"/>
        </w:trPr>
        <w:tc>
          <w:tcPr>
            <w:tcW w:w="15701" w:type="dxa"/>
            <w:gridSpan w:val="6"/>
          </w:tcPr>
          <w:p w:rsidR="00FC0ECD" w:rsidRPr="008B513C" w:rsidRDefault="00FC0ECD" w:rsidP="00FC0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 клас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 xml:space="preserve"> мова</w:t>
            </w:r>
          </w:p>
        </w:tc>
        <w:tc>
          <w:tcPr>
            <w:tcW w:w="5838" w:type="dxa"/>
          </w:tcPr>
          <w:p w:rsidR="00FC0ECD" w:rsidRPr="00B2620D" w:rsidRDefault="00FC0ECD" w:rsidP="00FC0E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Андрущак Н. Д.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 xml:space="preserve"> літерат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5838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Андрущак Н.Д.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. мова</w:t>
            </w:r>
          </w:p>
        </w:tc>
        <w:tc>
          <w:tcPr>
            <w:tcW w:w="5838" w:type="dxa"/>
          </w:tcPr>
          <w:p w:rsidR="00FC0ECD" w:rsidRPr="00A82865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Рідкісні тварини України. Рослинний світ. Екологія.</w:t>
            </w:r>
          </w:p>
          <w:p w:rsidR="00FC0ECD" w:rsidRPr="00A82865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Англомовні країни.</w:t>
            </w:r>
          </w:p>
        </w:tc>
        <w:tc>
          <w:tcPr>
            <w:tcW w:w="5103" w:type="dxa"/>
          </w:tcPr>
          <w:p w:rsidR="00FC0ECD" w:rsidRPr="00A82865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Створити презентацію про рідкісних тварин чи рослин. Модальні дієслова. Лексика с.170</w:t>
            </w:r>
          </w:p>
          <w:p w:rsidR="00FC0ECD" w:rsidRPr="00A82865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С.182-191 лексика, граматика, виконання вправ на закріплення матеріалу.</w:t>
            </w: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284">
              <w:rPr>
                <w:rFonts w:ascii="Times New Roman" w:hAnsi="Times New Roman" w:cs="Times New Roman"/>
                <w:sz w:val="20"/>
                <w:szCs w:val="20"/>
              </w:rPr>
              <w:t>Андрущак А.С.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Зарубіжна літ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ература</w:t>
            </w:r>
          </w:p>
        </w:tc>
        <w:tc>
          <w:tcPr>
            <w:tcW w:w="5838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Паращук К.В.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38" w:type="dxa"/>
          </w:tcPr>
          <w:p w:rsidR="00FC0ECD" w:rsidRPr="009C7D88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88">
              <w:rPr>
                <w:rFonts w:ascii="Times New Roman" w:hAnsi="Times New Roman" w:cs="Times New Roman"/>
                <w:sz w:val="20"/>
                <w:szCs w:val="20"/>
              </w:rPr>
              <w:t>Геометрична прогресія, її властивості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88">
              <w:rPr>
                <w:rFonts w:ascii="Times New Roman" w:hAnsi="Times New Roman" w:cs="Times New Roman"/>
                <w:sz w:val="20"/>
                <w:szCs w:val="20"/>
              </w:rPr>
              <w:t>Формула п-го члена геометричної прогресії та суми перших п членів геометричної прогресії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9C7D88">
              <w:rPr>
                <w:rFonts w:ascii="Times New Roman" w:hAnsi="Times New Roman" w:cs="Times New Roman"/>
                <w:sz w:val="20"/>
                <w:szCs w:val="20"/>
              </w:rPr>
              <w:t>Представлення навчальних проектів, якими описано застосування послідовностей та прогресій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9C7D88">
              <w:rPr>
                <w:rFonts w:ascii="Times New Roman" w:hAnsi="Times New Roman" w:cs="Times New Roman"/>
                <w:sz w:val="20"/>
                <w:szCs w:val="20"/>
              </w:rPr>
              <w:t>Основні правила комбінаторики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§18-21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№18.1-18.8; 18.10; 18.17; 18.19; 18.21-18.26; 18.45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№19.1-19.5; 19.11; 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№21.1-21.10</w:t>
            </w:r>
          </w:p>
          <w:p w:rsidR="00FC0ECD" w:rsidRPr="00BC7287" w:rsidRDefault="00FC0ECD" w:rsidP="00FC0ECD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Завдання №4 «</w:t>
            </w:r>
            <w:r w:rsidRPr="00BC7287">
              <w:rPr>
                <w:rFonts w:ascii="Times New Roman" w:hAnsi="Times New Roman" w:cs="Times New Roman"/>
                <w:sz w:val="14"/>
                <w:szCs w:val="20"/>
              </w:rPr>
              <w:t xml:space="preserve">ПЕРЕВІР СЕБЕ» 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BF8">
              <w:rPr>
                <w:rFonts w:ascii="Times New Roman" w:hAnsi="Times New Roman" w:cs="Times New Roman"/>
                <w:sz w:val="18"/>
                <w:szCs w:val="20"/>
              </w:rPr>
              <w:t>Стрільчук</w:t>
            </w:r>
            <w:proofErr w:type="spellEnd"/>
            <w:r w:rsidRPr="004F6BF8">
              <w:rPr>
                <w:rFonts w:ascii="Times New Roman" w:hAnsi="Times New Roman" w:cs="Times New Roman"/>
                <w:sz w:val="18"/>
                <w:szCs w:val="20"/>
              </w:rPr>
              <w:t xml:space="preserve"> М.А.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</w:tc>
        <w:tc>
          <w:tcPr>
            <w:tcW w:w="5838" w:type="dxa"/>
          </w:tcPr>
          <w:p w:rsidR="00FC0ECD" w:rsidRPr="00BC7287" w:rsidRDefault="00FC0ECD" w:rsidP="00FC0EC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C7287">
              <w:rPr>
                <w:rFonts w:ascii="Times New Roman" w:hAnsi="Times New Roman" w:cs="Times New Roman"/>
                <w:sz w:val="18"/>
                <w:szCs w:val="20"/>
              </w:rPr>
              <w:t>Переміщення (рух) та його властивості.</w:t>
            </w:r>
          </w:p>
          <w:p w:rsidR="00FC0ECD" w:rsidRPr="00BC7287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287">
              <w:rPr>
                <w:rFonts w:ascii="Times New Roman" w:hAnsi="Times New Roman" w:cs="Times New Roman"/>
                <w:sz w:val="20"/>
                <w:szCs w:val="20"/>
              </w:rPr>
              <w:t>Симетрія відносно точки і прямої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0ECD" w:rsidRPr="00BC7287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287">
              <w:rPr>
                <w:rFonts w:ascii="Times New Roman" w:hAnsi="Times New Roman" w:cs="Times New Roman"/>
                <w:sz w:val="20"/>
                <w:szCs w:val="20"/>
              </w:rPr>
              <w:t>Поворот та паралельне перенесення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0ECD" w:rsidRPr="009C7D88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287">
              <w:rPr>
                <w:rFonts w:ascii="Times New Roman" w:hAnsi="Times New Roman" w:cs="Times New Roman"/>
                <w:sz w:val="20"/>
                <w:szCs w:val="20"/>
              </w:rPr>
              <w:t>Рівність фігур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8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17-19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№17.10-17.16; 17.22; 17.27; 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№18.1-18.12;18.20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№19.1-19.12; 19.15; 19.17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D6B">
              <w:rPr>
                <w:rFonts w:ascii="Times New Roman" w:hAnsi="Times New Roman" w:cs="Times New Roman"/>
                <w:sz w:val="18"/>
                <w:szCs w:val="20"/>
              </w:rPr>
              <w:t>Повторити §1( №19.37-19.39)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BF8">
              <w:rPr>
                <w:rFonts w:ascii="Times New Roman" w:hAnsi="Times New Roman" w:cs="Times New Roman"/>
                <w:sz w:val="18"/>
                <w:szCs w:val="20"/>
              </w:rPr>
              <w:t>Стрільчук</w:t>
            </w:r>
            <w:proofErr w:type="spellEnd"/>
            <w:r w:rsidRPr="004F6BF8">
              <w:rPr>
                <w:rFonts w:ascii="Times New Roman" w:hAnsi="Times New Roman" w:cs="Times New Roman"/>
                <w:sz w:val="18"/>
                <w:szCs w:val="20"/>
              </w:rPr>
              <w:t xml:space="preserve"> М.А.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</w:tc>
        <w:tc>
          <w:tcPr>
            <w:tcW w:w="5838" w:type="dxa"/>
          </w:tcPr>
          <w:p w:rsidR="00FC0ECD" w:rsidRPr="00624CF7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F7">
              <w:rPr>
                <w:rFonts w:ascii="Times New Roman" w:hAnsi="Times New Roman" w:cs="Times New Roman"/>
                <w:sz w:val="24"/>
                <w:szCs w:val="24"/>
              </w:rPr>
              <w:t>Транспорт. Торгівля. Туризм.</w:t>
            </w:r>
          </w:p>
        </w:tc>
        <w:tc>
          <w:tcPr>
            <w:tcW w:w="5103" w:type="dxa"/>
          </w:tcPr>
          <w:p w:rsidR="00FC0ECD" w:rsidRPr="00624CF7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F7">
              <w:rPr>
                <w:rFonts w:ascii="Times New Roman" w:hAnsi="Times New Roman" w:cs="Times New Roman"/>
                <w:sz w:val="24"/>
                <w:szCs w:val="24"/>
              </w:rPr>
              <w:t>Опрацювати §34-40,</w:t>
            </w:r>
          </w:p>
          <w:p w:rsidR="00FC0ECD" w:rsidRPr="00624CF7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F7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на платформі </w:t>
            </w:r>
            <w:proofErr w:type="spellStart"/>
            <w:r w:rsidRPr="00624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Classtime</w:t>
            </w:r>
            <w:proofErr w:type="spellEnd"/>
            <w:r w:rsidRPr="00624CF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624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</w:tc>
        <w:tc>
          <w:tcPr>
            <w:tcW w:w="5838" w:type="dxa"/>
          </w:tcPr>
          <w:p w:rsidR="00FC0ECD" w:rsidRPr="00A86532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532">
              <w:rPr>
                <w:rFonts w:ascii="Times New Roman" w:hAnsi="Times New Roman" w:cs="Times New Roman"/>
                <w:sz w:val="20"/>
                <w:szCs w:val="20"/>
              </w:rPr>
              <w:t>Еволюція людини. Етапи еволюції людини.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532">
              <w:rPr>
                <w:rFonts w:ascii="Times New Roman" w:hAnsi="Times New Roman" w:cs="Times New Roman"/>
                <w:sz w:val="20"/>
                <w:szCs w:val="20"/>
              </w:rPr>
              <w:t>Світоглядні та наукові погляди на походження життя.</w:t>
            </w:r>
          </w:p>
          <w:p w:rsidR="00FC0ECD" w:rsidRPr="00A86532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532">
              <w:rPr>
                <w:rFonts w:ascii="Times New Roman" w:hAnsi="Times New Roman" w:cs="Times New Roman"/>
                <w:sz w:val="20"/>
                <w:szCs w:val="20"/>
              </w:rPr>
              <w:t>Основи еволюційної філогенії та систематики.</w:t>
            </w:r>
          </w:p>
          <w:p w:rsidR="00FC0ECD" w:rsidRPr="00A86532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532">
              <w:rPr>
                <w:rFonts w:ascii="Times New Roman" w:hAnsi="Times New Roman" w:cs="Times New Roman"/>
                <w:sz w:val="20"/>
                <w:szCs w:val="20"/>
              </w:rPr>
              <w:t>Основні групи організмів: бактерії, археї, еукаріоти.</w:t>
            </w:r>
          </w:p>
          <w:p w:rsidR="00FC0ECD" w:rsidRPr="00A86532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532">
              <w:rPr>
                <w:rFonts w:ascii="Times New Roman" w:hAnsi="Times New Roman" w:cs="Times New Roman"/>
                <w:sz w:val="20"/>
                <w:szCs w:val="20"/>
              </w:rPr>
              <w:t>Неклітинні форми життя: віруси.</w:t>
            </w:r>
          </w:p>
          <w:p w:rsidR="00FC0ECD" w:rsidRPr="00A86532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532">
              <w:rPr>
                <w:rFonts w:ascii="Times New Roman" w:hAnsi="Times New Roman" w:cs="Times New Roman"/>
                <w:sz w:val="20"/>
                <w:szCs w:val="20"/>
              </w:rPr>
              <w:t>Огляд основних еукаріотичних таксонів</w:t>
            </w:r>
          </w:p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532">
              <w:rPr>
                <w:rFonts w:ascii="Times New Roman" w:hAnsi="Times New Roman" w:cs="Times New Roman"/>
                <w:sz w:val="20"/>
                <w:szCs w:val="20"/>
              </w:rPr>
              <w:t>Контрольний тест</w:t>
            </w: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532">
              <w:rPr>
                <w:rFonts w:ascii="Times New Roman" w:hAnsi="Times New Roman" w:cs="Times New Roman"/>
                <w:sz w:val="20"/>
                <w:szCs w:val="20"/>
              </w:rPr>
              <w:t>Параграфи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42-46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532">
              <w:rPr>
                <w:rFonts w:ascii="Times New Roman" w:hAnsi="Times New Roman" w:cs="Times New Roman"/>
                <w:sz w:val="20"/>
                <w:szCs w:val="20"/>
              </w:rPr>
              <w:t>Контрольний тест</w:t>
            </w:r>
          </w:p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6C4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завдань в </w:t>
            </w:r>
            <w:proofErr w:type="spellStart"/>
            <w:r w:rsidRPr="008E06C4">
              <w:rPr>
                <w:rFonts w:ascii="Times New Roman" w:hAnsi="Times New Roman" w:cs="Times New Roman"/>
                <w:sz w:val="20"/>
                <w:szCs w:val="20"/>
              </w:rPr>
              <w:t>додаткуClassroom</w:t>
            </w:r>
            <w:proofErr w:type="spellEnd"/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І.А.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</w:tc>
        <w:tc>
          <w:tcPr>
            <w:tcW w:w="5838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Сосєдка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</w:tc>
      </w:tr>
      <w:tr w:rsidR="00FC0ECD" w:rsidRPr="008B513C" w:rsidTr="00521AD3">
        <w:tc>
          <w:tcPr>
            <w:tcW w:w="573" w:type="dxa"/>
            <w:gridSpan w:val="2"/>
            <w:vMerge w:val="restart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  <w:vMerge w:val="restart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CD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5838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(оцтова) кислота, її молекулярна та структурна формули, фізичні властивості.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Хімічні властивості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етанової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кислоти: електролітична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дисоціація, дія на індикатори, взаємодія з металами, лугами, солями.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етанової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кислоти.</w:t>
            </w:r>
          </w:p>
          <w:p w:rsidR="00FC0ECD" w:rsidRPr="007504D8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Опрацювати §33</w:t>
            </w:r>
          </w:p>
          <w:p w:rsidR="00FC0ECD" w:rsidRPr="007504D8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Classroom</w:t>
            </w:r>
          </w:p>
        </w:tc>
        <w:tc>
          <w:tcPr>
            <w:tcW w:w="2552" w:type="dxa"/>
            <w:vMerge w:val="restart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CD">
              <w:rPr>
                <w:rFonts w:ascii="Times New Roman" w:hAnsi="Times New Roman" w:cs="Times New Roman"/>
                <w:sz w:val="24"/>
                <w:szCs w:val="24"/>
              </w:rPr>
              <w:t>Сторчак Т.В.</w:t>
            </w:r>
          </w:p>
        </w:tc>
      </w:tr>
      <w:tr w:rsidR="00FC0ECD" w:rsidRPr="008B513C" w:rsidTr="00521AD3">
        <w:tc>
          <w:tcPr>
            <w:tcW w:w="573" w:type="dxa"/>
            <w:gridSpan w:val="2"/>
            <w:vMerge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Вищі карбонові кислоти: стеаринова, пальмітинова, олеїнова. Мило, його склад, мийна дія.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§34</w:t>
            </w:r>
          </w:p>
          <w:p w:rsidR="00FC0ECD" w:rsidRPr="007504D8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Classroom</w:t>
            </w:r>
          </w:p>
        </w:tc>
        <w:tc>
          <w:tcPr>
            <w:tcW w:w="2552" w:type="dxa"/>
            <w:vMerge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c>
          <w:tcPr>
            <w:tcW w:w="573" w:type="dxa"/>
            <w:gridSpan w:val="2"/>
            <w:vMerge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Жири. Склад жирів, фізичні властивості. Природні 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гідрогенізовані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жири. Біологічна роль жирів.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§35</w:t>
            </w:r>
          </w:p>
          <w:p w:rsidR="00FC0ECD" w:rsidRPr="007504D8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Classroom</w:t>
            </w:r>
          </w:p>
        </w:tc>
        <w:tc>
          <w:tcPr>
            <w:tcW w:w="2552" w:type="dxa"/>
            <w:vMerge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c>
          <w:tcPr>
            <w:tcW w:w="573" w:type="dxa"/>
            <w:gridSpan w:val="2"/>
            <w:vMerge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Вуглеводи: глюкоза, сахароза, крохмаль, целюлоза. Молекулярні формули, фізичні властивості, поширення і утворення в природі.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Крохмаль і целюлоза – природні полімери. Якісні реакції на глюкозу та крохмаль.</w:t>
            </w: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§36</w:t>
            </w:r>
          </w:p>
          <w:p w:rsidR="00FC0ECD" w:rsidRPr="007504D8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Classroom</w:t>
            </w:r>
          </w:p>
          <w:p w:rsidR="00FC0ECD" w:rsidRPr="007504D8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c>
          <w:tcPr>
            <w:tcW w:w="573" w:type="dxa"/>
            <w:gridSpan w:val="2"/>
            <w:vMerge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(оцтова) кислота, її молекулярна та структурна формули, фізичні властивості.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Хімічні властивості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етанової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кислоти: електролітична дисоціація, дія на індикатори, взаємодія з металами, лугами, солями.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етанової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кислоти.</w:t>
            </w:r>
          </w:p>
          <w:p w:rsidR="00FC0ECD" w:rsidRPr="007504D8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§33</w:t>
            </w:r>
          </w:p>
          <w:p w:rsidR="00FC0ECD" w:rsidRPr="007504D8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Classroom</w:t>
            </w:r>
          </w:p>
        </w:tc>
        <w:tc>
          <w:tcPr>
            <w:tcW w:w="2552" w:type="dxa"/>
            <w:vMerge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14F" w:rsidRPr="008B513C" w:rsidTr="00521AD3">
        <w:tc>
          <w:tcPr>
            <w:tcW w:w="573" w:type="dxa"/>
            <w:gridSpan w:val="2"/>
            <w:vMerge w:val="restart"/>
          </w:tcPr>
          <w:p w:rsidR="00DA214F" w:rsidRPr="008B513C" w:rsidRDefault="00DA214F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  <w:vMerge w:val="restart"/>
          </w:tcPr>
          <w:p w:rsidR="00DA214F" w:rsidRPr="00DA214F" w:rsidRDefault="00DA214F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4F">
              <w:rPr>
                <w:rFonts w:ascii="Times New Roman" w:hAnsi="Times New Roman" w:cs="Times New Roman"/>
                <w:sz w:val="24"/>
                <w:szCs w:val="24"/>
              </w:rPr>
              <w:t xml:space="preserve">Основи здоров’я </w:t>
            </w:r>
          </w:p>
        </w:tc>
        <w:tc>
          <w:tcPr>
            <w:tcW w:w="5838" w:type="dxa"/>
          </w:tcPr>
          <w:p w:rsidR="00DA214F" w:rsidRPr="00DA214F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4F">
              <w:rPr>
                <w:rFonts w:ascii="Times New Roman" w:hAnsi="Times New Roman" w:cs="Times New Roman"/>
                <w:sz w:val="24"/>
                <w:szCs w:val="24"/>
              </w:rPr>
              <w:t xml:space="preserve">Запобігання захворюванням, які передаються статевим шляхом. Засоби контрацепції. Спільна відповідальність чоловіка і жінки за використання контрацепції та засобів захисту від ІПСШ. Значення моральних цінностей  для профілактики ІПСШ.   </w:t>
            </w:r>
          </w:p>
          <w:p w:rsidR="00DA214F" w:rsidRPr="00DA214F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4F">
              <w:rPr>
                <w:rFonts w:ascii="Times New Roman" w:hAnsi="Times New Roman" w:cs="Times New Roman"/>
                <w:sz w:val="24"/>
                <w:szCs w:val="24"/>
              </w:rPr>
              <w:t xml:space="preserve">Значення регулярних  профілактичних оглядів для хлопців та дівчат. Профілактика та раннє виявлення онкологічних захворювань молочної залози (огляд </w:t>
            </w:r>
            <w:proofErr w:type="spellStart"/>
            <w:r w:rsidRPr="00DA214F">
              <w:rPr>
                <w:rFonts w:ascii="Times New Roman" w:hAnsi="Times New Roman" w:cs="Times New Roman"/>
                <w:sz w:val="24"/>
                <w:szCs w:val="24"/>
              </w:rPr>
              <w:t>мамолога</w:t>
            </w:r>
            <w:proofErr w:type="spellEnd"/>
            <w:r w:rsidRPr="00DA214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03" w:type="dxa"/>
          </w:tcPr>
          <w:p w:rsidR="00DA214F" w:rsidRPr="00DA214F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4F">
              <w:rPr>
                <w:rFonts w:ascii="Times New Roman" w:hAnsi="Times New Roman" w:cs="Times New Roman"/>
                <w:sz w:val="24"/>
                <w:szCs w:val="24"/>
              </w:rPr>
              <w:t>Опрацювати §</w:t>
            </w:r>
            <w:r w:rsidRPr="00DA21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A214F" w:rsidRPr="00DA214F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4F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DA2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Classroom</w:t>
            </w:r>
          </w:p>
        </w:tc>
        <w:tc>
          <w:tcPr>
            <w:tcW w:w="2552" w:type="dxa"/>
            <w:vMerge w:val="restart"/>
          </w:tcPr>
          <w:p w:rsidR="00DA214F" w:rsidRPr="00DA214F" w:rsidRDefault="00DA214F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4F">
              <w:rPr>
                <w:rFonts w:ascii="Times New Roman" w:hAnsi="Times New Roman" w:cs="Times New Roman"/>
                <w:sz w:val="24"/>
                <w:szCs w:val="24"/>
              </w:rPr>
              <w:t>Сторчак Т.В.</w:t>
            </w:r>
          </w:p>
        </w:tc>
      </w:tr>
      <w:tr w:rsidR="00DA214F" w:rsidRPr="008B513C" w:rsidTr="00521AD3">
        <w:tc>
          <w:tcPr>
            <w:tcW w:w="573" w:type="dxa"/>
            <w:gridSpan w:val="2"/>
            <w:vMerge/>
          </w:tcPr>
          <w:p w:rsidR="00DA214F" w:rsidRDefault="00DA214F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DA214F" w:rsidRPr="00DA214F" w:rsidRDefault="00DA214F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DA214F" w:rsidRPr="00DA214F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4F">
              <w:rPr>
                <w:rFonts w:ascii="Times New Roman" w:hAnsi="Times New Roman" w:cs="Times New Roman"/>
                <w:sz w:val="24"/>
                <w:szCs w:val="24"/>
              </w:rPr>
              <w:t xml:space="preserve">Протидія стигмі і дискримінації осіб за будь-якою ознакою в т. ч. за станом здоров’я  та з інвалідністю.  </w:t>
            </w:r>
          </w:p>
          <w:p w:rsidR="00DA214F" w:rsidRPr="00DA214F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4F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Соціально-психологічні та медичні послуги держави </w:t>
            </w:r>
            <w:r w:rsidRPr="00DA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молоді.</w:t>
            </w:r>
          </w:p>
        </w:tc>
        <w:tc>
          <w:tcPr>
            <w:tcW w:w="5103" w:type="dxa"/>
          </w:tcPr>
          <w:p w:rsidR="00DA214F" w:rsidRPr="00DA214F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Опрацювати §</w:t>
            </w:r>
            <w:r w:rsidRPr="00DA21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A214F" w:rsidRPr="00DA214F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4F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DA2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Classroom</w:t>
            </w:r>
          </w:p>
        </w:tc>
        <w:tc>
          <w:tcPr>
            <w:tcW w:w="2552" w:type="dxa"/>
            <w:vMerge/>
          </w:tcPr>
          <w:p w:rsidR="00DA214F" w:rsidRDefault="00DA214F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Інформатика</w:t>
            </w:r>
          </w:p>
        </w:tc>
        <w:tc>
          <w:tcPr>
            <w:tcW w:w="5838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708">
              <w:rPr>
                <w:rFonts w:ascii="Times New Roman" w:hAnsi="Times New Roman" w:cs="Times New Roman"/>
                <w:sz w:val="20"/>
                <w:szCs w:val="20"/>
              </w:rPr>
              <w:t>Історія України</w:t>
            </w:r>
          </w:p>
        </w:tc>
        <w:tc>
          <w:tcPr>
            <w:tcW w:w="5838" w:type="dxa"/>
          </w:tcPr>
          <w:p w:rsidR="00FC0ECD" w:rsidRPr="007A428C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Західно</w:t>
            </w:r>
            <w:proofErr w:type="spellEnd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-українські землі у складі Австро-Угорської імперії на початку ХХ  ст.</w:t>
            </w:r>
          </w:p>
          <w:p w:rsidR="00FC0ECD" w:rsidRPr="007A428C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Розвиток освіти і науки</w:t>
            </w:r>
          </w:p>
        </w:tc>
        <w:tc>
          <w:tcPr>
            <w:tcW w:w="5103" w:type="dxa"/>
          </w:tcPr>
          <w:p w:rsidR="00FC0ECD" w:rsidRPr="007A428C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Опрацювати §27-31</w:t>
            </w: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 О.І.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708">
              <w:rPr>
                <w:rFonts w:ascii="Times New Roman" w:hAnsi="Times New Roman" w:cs="Times New Roman"/>
                <w:sz w:val="20"/>
                <w:szCs w:val="20"/>
              </w:rPr>
              <w:t>Всесвітня історія</w:t>
            </w:r>
          </w:p>
        </w:tc>
        <w:tc>
          <w:tcPr>
            <w:tcW w:w="5838" w:type="dxa"/>
          </w:tcPr>
          <w:p w:rsidR="00FC0ECD" w:rsidRPr="007A428C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Міжнародні відносини наприкінці  </w:t>
            </w:r>
            <w:r w:rsidRPr="007A4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spellStart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4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 ст. Наука і техніка. Література та мистецтво.</w:t>
            </w:r>
          </w:p>
        </w:tc>
        <w:tc>
          <w:tcPr>
            <w:tcW w:w="5103" w:type="dxa"/>
          </w:tcPr>
          <w:p w:rsidR="00FC0ECD" w:rsidRPr="007A428C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Опрацювати §26-28</w:t>
            </w:r>
          </w:p>
        </w:tc>
        <w:tc>
          <w:tcPr>
            <w:tcW w:w="2552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 О.І.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Правознавство</w:t>
            </w:r>
          </w:p>
        </w:tc>
        <w:tc>
          <w:tcPr>
            <w:tcW w:w="5838" w:type="dxa"/>
          </w:tcPr>
          <w:p w:rsidR="00FC0ECD" w:rsidRPr="007A428C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Адміністративна та кримінальна відповідальність</w:t>
            </w:r>
          </w:p>
        </w:tc>
        <w:tc>
          <w:tcPr>
            <w:tcW w:w="5103" w:type="dxa"/>
          </w:tcPr>
          <w:p w:rsidR="00FC0ECD" w:rsidRPr="007A428C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Опрацювати §22-23</w:t>
            </w:r>
          </w:p>
        </w:tc>
        <w:tc>
          <w:tcPr>
            <w:tcW w:w="2552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 О.І.</w:t>
            </w:r>
          </w:p>
        </w:tc>
      </w:tr>
      <w:tr w:rsidR="00FC0ECD" w:rsidRPr="008B513C" w:rsidTr="00521AD3">
        <w:tc>
          <w:tcPr>
            <w:tcW w:w="15701" w:type="dxa"/>
            <w:gridSpan w:val="6"/>
          </w:tcPr>
          <w:p w:rsidR="00FC0ECD" w:rsidRPr="008B513C" w:rsidRDefault="00FC0ECD" w:rsidP="00FC0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 клас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 xml:space="preserve"> мова</w:t>
            </w:r>
          </w:p>
        </w:tc>
        <w:tc>
          <w:tcPr>
            <w:tcW w:w="5838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Андрущак Н.Д.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 xml:space="preserve"> літерат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5838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Pr="00810118" w:rsidRDefault="00FC0ECD" w:rsidP="00FC0E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Андрущак Н.Д.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. мова</w:t>
            </w:r>
          </w:p>
        </w:tc>
        <w:tc>
          <w:tcPr>
            <w:tcW w:w="5838" w:type="dxa"/>
          </w:tcPr>
          <w:p w:rsidR="00FC0ECD" w:rsidRPr="00A82865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Спорт і дозвілля.</w:t>
            </w:r>
          </w:p>
        </w:tc>
        <w:tc>
          <w:tcPr>
            <w:tcW w:w="5103" w:type="dxa"/>
          </w:tcPr>
          <w:p w:rsidR="00FC0ECD" w:rsidRPr="00A82865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С.198 -220 Майбутній неозначений та майбутній тривалий часи. Виконувати вправи на закріплення лексичного та граматичного матеріалу.</w:t>
            </w: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Зарубіжна  літ.</w:t>
            </w:r>
          </w:p>
        </w:tc>
        <w:tc>
          <w:tcPr>
            <w:tcW w:w="5838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Паращук К.В.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38" w:type="dxa"/>
          </w:tcPr>
          <w:p w:rsidR="00FC0ECD" w:rsidRPr="004F6BF8" w:rsidRDefault="00FC0ECD" w:rsidP="00FC0ECD">
            <w:pPr>
              <w:ind w:left="-81"/>
              <w:rPr>
                <w:rFonts w:ascii="Times New Roman" w:hAnsi="Times New Roman" w:cs="Times New Roman"/>
                <w:sz w:val="20"/>
              </w:rPr>
            </w:pPr>
            <w:r w:rsidRPr="00344D6B">
              <w:rPr>
                <w:rFonts w:ascii="Times New Roman" w:hAnsi="Times New Roman" w:cs="Times New Roman"/>
                <w:sz w:val="20"/>
              </w:rPr>
              <w:t>Представлення навчальних проектів,  розв’язуванню задач яких сприяє похідна функції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344D6B">
              <w:rPr>
                <w:rFonts w:ascii="Times New Roman" w:hAnsi="Times New Roman" w:cs="Times New Roman"/>
                <w:sz w:val="20"/>
              </w:rPr>
              <w:t>Застосування похідної до дослідження функцій і побудови її графіка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344D6B">
              <w:rPr>
                <w:rFonts w:ascii="Times New Roman" w:hAnsi="Times New Roman" w:cs="Times New Roman"/>
                <w:sz w:val="20"/>
              </w:rPr>
              <w:t>Побудова графіків функцій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344D6B">
              <w:rPr>
                <w:rFonts w:ascii="Times New Roman" w:hAnsi="Times New Roman" w:cs="Times New Roman"/>
                <w:sz w:val="20"/>
              </w:rPr>
              <w:t>Застосування похідної до розв’язування прикладних задач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344D6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§16, 17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№16.1-16.7; 16.14; 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№17.1-17.2(1,2), 17.4(1,2); 17.5(1,2)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Повторити розділ 1</w:t>
            </w:r>
            <w:r>
              <w:t xml:space="preserve"> </w:t>
            </w:r>
            <w:r w:rsidRPr="001B19D7">
              <w:rPr>
                <w:sz w:val="18"/>
              </w:rPr>
              <w:t>(</w:t>
            </w:r>
            <w:r w:rsidRPr="001B19D7">
              <w:rPr>
                <w:rFonts w:ascii="Times New Roman" w:hAnsi="Times New Roman" w:cs="Times New Roman"/>
                <w:sz w:val="16"/>
                <w:szCs w:val="20"/>
              </w:rPr>
              <w:t xml:space="preserve">функції, їхні властивості та графіки) </w:t>
            </w:r>
          </w:p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 №1.</w:t>
            </w: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BF8">
              <w:rPr>
                <w:rFonts w:ascii="Times New Roman" w:hAnsi="Times New Roman" w:cs="Times New Roman"/>
                <w:sz w:val="18"/>
                <w:szCs w:val="20"/>
              </w:rPr>
              <w:t>Стрільчук</w:t>
            </w:r>
            <w:proofErr w:type="spellEnd"/>
            <w:r w:rsidRPr="004F6BF8">
              <w:rPr>
                <w:rFonts w:ascii="Times New Roman" w:hAnsi="Times New Roman" w:cs="Times New Roman"/>
                <w:sz w:val="18"/>
                <w:szCs w:val="20"/>
              </w:rPr>
              <w:t xml:space="preserve"> М.А.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</w:tc>
        <w:tc>
          <w:tcPr>
            <w:tcW w:w="5838" w:type="dxa"/>
          </w:tcPr>
          <w:p w:rsidR="00FC0ECD" w:rsidRPr="004F6BF8" w:rsidRDefault="00FC0ECD" w:rsidP="00FC0ECD">
            <w:pPr>
              <w:rPr>
                <w:rFonts w:ascii="Times New Roman" w:hAnsi="Times New Roman" w:cs="Times New Roman"/>
                <w:sz w:val="20"/>
              </w:rPr>
            </w:pPr>
            <w:r w:rsidRPr="00344D6B">
              <w:rPr>
                <w:rFonts w:ascii="Times New Roman" w:hAnsi="Times New Roman" w:cs="Times New Roman"/>
                <w:sz w:val="20"/>
              </w:rPr>
              <w:t>Представлення навчальних проектів, якими моделюються геометричні та фізичні величини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344D6B">
              <w:rPr>
                <w:rFonts w:ascii="Times New Roman" w:hAnsi="Times New Roman" w:cs="Times New Roman"/>
                <w:sz w:val="20"/>
              </w:rPr>
              <w:t>Кут між векторами. Скалярний добуток векторів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>
              <w:t xml:space="preserve"> </w:t>
            </w:r>
            <w:r w:rsidRPr="00344D6B">
              <w:rPr>
                <w:rFonts w:ascii="Times New Roman" w:hAnsi="Times New Roman" w:cs="Times New Roman"/>
                <w:sz w:val="20"/>
              </w:rPr>
              <w:t>Дії над векторами, заданих своїми координатами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110A67">
              <w:rPr>
                <w:rFonts w:ascii="Times New Roman" w:hAnsi="Times New Roman" w:cs="Times New Roman"/>
                <w:sz w:val="20"/>
              </w:rPr>
              <w:t>Перетворення в просторі та їх властивості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344D6B">
              <w:rPr>
                <w:rFonts w:ascii="Times New Roman" w:hAnsi="Times New Roman" w:cs="Times New Roman"/>
                <w:sz w:val="20"/>
              </w:rPr>
              <w:t xml:space="preserve">УСНК щодо зображення фігур у стереометрії, застосовуючи класифікацію за певними ознаками взаємного розміщення у просторі прямих, прямих і </w:t>
            </w:r>
            <w:proofErr w:type="spellStart"/>
            <w:r w:rsidRPr="00344D6B">
              <w:rPr>
                <w:rFonts w:ascii="Times New Roman" w:hAnsi="Times New Roman" w:cs="Times New Roman"/>
                <w:sz w:val="20"/>
              </w:rPr>
              <w:t>площин</w:t>
            </w:r>
            <w:proofErr w:type="spellEnd"/>
            <w:r w:rsidRPr="00344D6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4D6B">
              <w:rPr>
                <w:rFonts w:ascii="Times New Roman" w:hAnsi="Times New Roman" w:cs="Times New Roman"/>
                <w:sz w:val="20"/>
              </w:rPr>
              <w:t>площин</w:t>
            </w:r>
            <w:proofErr w:type="spellEnd"/>
            <w:r w:rsidRPr="00344D6B">
              <w:rPr>
                <w:rFonts w:ascii="Times New Roman" w:hAnsi="Times New Roman" w:cs="Times New Roman"/>
                <w:sz w:val="20"/>
              </w:rPr>
              <w:t xml:space="preserve"> за кількістю їх спільних точок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8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17, 18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№17.6-17.9;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№18.1-18.10; №18.16; №18.18. Тест №3. </w:t>
            </w:r>
          </w:p>
          <w:p w:rsidR="00FC0ECD" w:rsidRPr="00BC5CE8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CE8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Повторити розділ 1 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Pr="00BC5CE8">
              <w:rPr>
                <w:rFonts w:ascii="Times New Roman" w:hAnsi="Times New Roman" w:cs="Times New Roman"/>
                <w:sz w:val="20"/>
                <w:szCs w:val="20"/>
              </w:rPr>
              <w:t xml:space="preserve">аралельність прямих і </w:t>
            </w:r>
            <w:proofErr w:type="spellStart"/>
            <w:r w:rsidRPr="00BC5CE8">
              <w:rPr>
                <w:rFonts w:ascii="Times New Roman" w:hAnsi="Times New Roman" w:cs="Times New Roman"/>
                <w:sz w:val="20"/>
                <w:szCs w:val="20"/>
              </w:rPr>
              <w:t>площин</w:t>
            </w:r>
            <w:proofErr w:type="spellEnd"/>
            <w:r w:rsidRPr="00BC5CE8">
              <w:rPr>
                <w:rFonts w:ascii="Times New Roman" w:hAnsi="Times New Roman" w:cs="Times New Roman"/>
                <w:sz w:val="20"/>
                <w:szCs w:val="20"/>
              </w:rPr>
              <w:t xml:space="preserve"> у просторі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C0ECD" w:rsidRPr="001B19D7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D7">
              <w:rPr>
                <w:rFonts w:ascii="Times New Roman" w:hAnsi="Times New Roman" w:cs="Times New Roman"/>
                <w:sz w:val="20"/>
                <w:szCs w:val="20"/>
              </w:rPr>
              <w:t>Тест №1.</w:t>
            </w:r>
          </w:p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BF8">
              <w:rPr>
                <w:rFonts w:ascii="Times New Roman" w:hAnsi="Times New Roman" w:cs="Times New Roman"/>
                <w:sz w:val="18"/>
                <w:szCs w:val="20"/>
              </w:rPr>
              <w:t>Стрільчук</w:t>
            </w:r>
            <w:proofErr w:type="spellEnd"/>
            <w:r w:rsidRPr="004F6BF8">
              <w:rPr>
                <w:rFonts w:ascii="Times New Roman" w:hAnsi="Times New Roman" w:cs="Times New Roman"/>
                <w:sz w:val="18"/>
                <w:szCs w:val="20"/>
              </w:rPr>
              <w:t xml:space="preserve"> М.А.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</w:tc>
        <w:tc>
          <w:tcPr>
            <w:tcW w:w="5838" w:type="dxa"/>
          </w:tcPr>
          <w:p w:rsidR="00FC0ECD" w:rsidRPr="00624CF7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F7">
              <w:rPr>
                <w:rFonts w:ascii="Times New Roman" w:hAnsi="Times New Roman" w:cs="Times New Roman"/>
                <w:sz w:val="24"/>
                <w:szCs w:val="24"/>
              </w:rPr>
              <w:t xml:space="preserve">Третинний сектор економіки. Країни Америки: </w:t>
            </w:r>
            <w:proofErr w:type="spellStart"/>
            <w:r w:rsidRPr="00624CF7">
              <w:rPr>
                <w:rFonts w:ascii="Times New Roman" w:hAnsi="Times New Roman" w:cs="Times New Roman"/>
                <w:sz w:val="24"/>
                <w:szCs w:val="24"/>
              </w:rPr>
              <w:t>США,Канада,Бразилія</w:t>
            </w:r>
            <w:proofErr w:type="spellEnd"/>
            <w:r w:rsidRPr="00624CF7">
              <w:rPr>
                <w:rFonts w:ascii="Times New Roman" w:hAnsi="Times New Roman" w:cs="Times New Roman"/>
                <w:sz w:val="24"/>
                <w:szCs w:val="24"/>
              </w:rPr>
              <w:t>.  Практична робота №6.</w:t>
            </w:r>
          </w:p>
        </w:tc>
        <w:tc>
          <w:tcPr>
            <w:tcW w:w="5103" w:type="dxa"/>
          </w:tcPr>
          <w:p w:rsidR="00FC0ECD" w:rsidRPr="00624CF7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F7">
              <w:rPr>
                <w:rFonts w:ascii="Times New Roman" w:hAnsi="Times New Roman" w:cs="Times New Roman"/>
                <w:sz w:val="24"/>
                <w:szCs w:val="24"/>
              </w:rPr>
              <w:t>Опрацювати §34-38,</w:t>
            </w:r>
          </w:p>
          <w:p w:rsidR="00FC0ECD" w:rsidRPr="00624CF7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F7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на платформі </w:t>
            </w:r>
            <w:proofErr w:type="spellStart"/>
            <w:r w:rsidRPr="00624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Classtime</w:t>
            </w:r>
            <w:proofErr w:type="spellEnd"/>
            <w:r w:rsidRPr="00624CF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624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</w:tc>
        <w:tc>
          <w:tcPr>
            <w:tcW w:w="5838" w:type="dxa"/>
          </w:tcPr>
          <w:p w:rsidR="00FC0ECD" w:rsidRPr="00F44718" w:rsidRDefault="00FC0ECD" w:rsidP="00FC0ECD">
            <w:pPr>
              <w:ind w:hanging="84"/>
              <w:rPr>
                <w:rFonts w:ascii="Times New Roman" w:hAnsi="Times New Roman" w:cs="Times New Roman"/>
                <w:sz w:val="20"/>
              </w:rPr>
            </w:pPr>
            <w:r w:rsidRPr="00F44718">
              <w:rPr>
                <w:rFonts w:ascii="Times New Roman" w:hAnsi="Times New Roman" w:cs="Times New Roman"/>
                <w:sz w:val="20"/>
              </w:rPr>
              <w:t>Репро</w:t>
            </w:r>
            <w:r>
              <w:rPr>
                <w:rFonts w:ascii="Times New Roman" w:hAnsi="Times New Roman" w:cs="Times New Roman"/>
                <w:sz w:val="20"/>
              </w:rPr>
              <w:t xml:space="preserve">дукція як механізм забезпечення </w:t>
            </w:r>
            <w:r w:rsidRPr="00F44718">
              <w:rPr>
                <w:rFonts w:ascii="Times New Roman" w:hAnsi="Times New Roman" w:cs="Times New Roman"/>
                <w:sz w:val="20"/>
              </w:rPr>
              <w:t>б</w:t>
            </w:r>
            <w:r>
              <w:rPr>
                <w:rFonts w:ascii="Times New Roman" w:hAnsi="Times New Roman" w:cs="Times New Roman"/>
                <w:sz w:val="20"/>
              </w:rPr>
              <w:t xml:space="preserve">езперервності існування видів. </w:t>
            </w:r>
          </w:p>
          <w:p w:rsidR="00FC0ECD" w:rsidRPr="00F44718" w:rsidRDefault="00FC0ECD" w:rsidP="00FC0ECD">
            <w:pPr>
              <w:ind w:hanging="84"/>
              <w:rPr>
                <w:rFonts w:ascii="Times New Roman" w:hAnsi="Times New Roman" w:cs="Times New Roman"/>
                <w:sz w:val="20"/>
              </w:rPr>
            </w:pPr>
            <w:r w:rsidRPr="00F44718">
              <w:rPr>
                <w:rFonts w:ascii="Times New Roman" w:hAnsi="Times New Roman" w:cs="Times New Roman"/>
                <w:sz w:val="20"/>
              </w:rPr>
              <w:t>Особливості процесів реген</w:t>
            </w:r>
            <w:r>
              <w:rPr>
                <w:rFonts w:ascii="Times New Roman" w:hAnsi="Times New Roman" w:cs="Times New Roman"/>
                <w:sz w:val="20"/>
              </w:rPr>
              <w:t xml:space="preserve">ерації різних груп організмів. </w:t>
            </w:r>
          </w:p>
          <w:p w:rsidR="00FC0ECD" w:rsidRPr="00F44718" w:rsidRDefault="00FC0ECD" w:rsidP="00FC0ECD">
            <w:pPr>
              <w:ind w:hanging="84"/>
              <w:rPr>
                <w:rFonts w:ascii="Times New Roman" w:hAnsi="Times New Roman" w:cs="Times New Roman"/>
                <w:sz w:val="20"/>
              </w:rPr>
            </w:pPr>
            <w:r w:rsidRPr="00F44718">
              <w:rPr>
                <w:rFonts w:ascii="Times New Roman" w:hAnsi="Times New Roman" w:cs="Times New Roman"/>
                <w:sz w:val="20"/>
              </w:rPr>
              <w:t>Трансплантація тканин та органів у людини, її перспективи.  Правила біо</w:t>
            </w:r>
            <w:r>
              <w:rPr>
                <w:rFonts w:ascii="Times New Roman" w:hAnsi="Times New Roman" w:cs="Times New Roman"/>
                <w:sz w:val="20"/>
              </w:rPr>
              <w:t>логічної етики.</w:t>
            </w:r>
            <w:r w:rsidRPr="0069636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F44718">
              <w:rPr>
                <w:rFonts w:ascii="Times New Roman" w:hAnsi="Times New Roman" w:cs="Times New Roman"/>
                <w:sz w:val="20"/>
              </w:rPr>
              <w:t xml:space="preserve">Способи розмноження клітини еукаріотів. Ріст та розвиток клітин та фактори, які на нього впливають. </w:t>
            </w:r>
          </w:p>
          <w:p w:rsidR="00FC0ECD" w:rsidRPr="00F44718" w:rsidRDefault="00FC0ECD" w:rsidP="00FC0ECD">
            <w:pPr>
              <w:ind w:hanging="84"/>
              <w:rPr>
                <w:rFonts w:ascii="Times New Roman" w:hAnsi="Times New Roman" w:cs="Times New Roman"/>
                <w:sz w:val="20"/>
              </w:rPr>
            </w:pPr>
            <w:r w:rsidRPr="00F44718">
              <w:rPr>
                <w:rFonts w:ascii="Times New Roman" w:hAnsi="Times New Roman" w:cs="Times New Roman"/>
                <w:sz w:val="20"/>
              </w:rPr>
              <w:t xml:space="preserve">Причини порушення клітинного циклу та їхні наслідки. </w:t>
            </w:r>
          </w:p>
          <w:p w:rsidR="00FC0ECD" w:rsidRPr="00F44718" w:rsidRDefault="00FC0ECD" w:rsidP="00FC0ECD">
            <w:pPr>
              <w:ind w:hanging="84"/>
              <w:rPr>
                <w:rFonts w:ascii="Times New Roman" w:hAnsi="Times New Roman" w:cs="Times New Roman"/>
                <w:sz w:val="20"/>
              </w:rPr>
            </w:pPr>
            <w:r w:rsidRPr="00F44718">
              <w:rPr>
                <w:rFonts w:ascii="Times New Roman" w:hAnsi="Times New Roman" w:cs="Times New Roman"/>
                <w:sz w:val="20"/>
              </w:rPr>
              <w:t xml:space="preserve">Статеві клітини. Особливості гаметогенезу у людини. </w:t>
            </w:r>
          </w:p>
          <w:p w:rsidR="00FC0ECD" w:rsidRPr="00F44718" w:rsidRDefault="00FC0ECD" w:rsidP="00FC0ECD">
            <w:pPr>
              <w:ind w:hanging="84"/>
              <w:rPr>
                <w:rFonts w:ascii="Times New Roman" w:hAnsi="Times New Roman" w:cs="Times New Roman"/>
                <w:sz w:val="20"/>
              </w:rPr>
            </w:pPr>
            <w:r w:rsidRPr="00F44718">
              <w:rPr>
                <w:rFonts w:ascii="Times New Roman" w:hAnsi="Times New Roman" w:cs="Times New Roman"/>
                <w:sz w:val="20"/>
              </w:rPr>
              <w:lastRenderedPageBreak/>
              <w:t xml:space="preserve">Суть та біологічне значення запліднення. Причини порушення </w:t>
            </w:r>
            <w:r>
              <w:rPr>
                <w:rFonts w:ascii="Times New Roman" w:hAnsi="Times New Roman" w:cs="Times New Roman"/>
                <w:sz w:val="20"/>
              </w:rPr>
              <w:t xml:space="preserve">процесів запліднення у людини. </w:t>
            </w:r>
          </w:p>
          <w:p w:rsidR="00FC0ECD" w:rsidRPr="00F44718" w:rsidRDefault="00FC0ECD" w:rsidP="00FC0ECD">
            <w:pPr>
              <w:ind w:hanging="84"/>
              <w:rPr>
                <w:rFonts w:ascii="Times New Roman" w:hAnsi="Times New Roman" w:cs="Times New Roman"/>
                <w:sz w:val="20"/>
              </w:rPr>
            </w:pPr>
            <w:r w:rsidRPr="00F44718">
              <w:rPr>
                <w:rFonts w:ascii="Times New Roman" w:hAnsi="Times New Roman" w:cs="Times New Roman"/>
                <w:sz w:val="20"/>
              </w:rPr>
              <w:t xml:space="preserve">Особливості репродукції людини у зв’язку з її </w:t>
            </w:r>
            <w:proofErr w:type="spellStart"/>
            <w:r w:rsidRPr="00F44718">
              <w:rPr>
                <w:rFonts w:ascii="Times New Roman" w:hAnsi="Times New Roman" w:cs="Times New Roman"/>
                <w:sz w:val="20"/>
              </w:rPr>
              <w:t>біосоціальною</w:t>
            </w:r>
            <w:proofErr w:type="spellEnd"/>
            <w:r w:rsidRPr="00F44718">
              <w:rPr>
                <w:rFonts w:ascii="Times New Roman" w:hAnsi="Times New Roman" w:cs="Times New Roman"/>
                <w:sz w:val="20"/>
              </w:rPr>
              <w:t xml:space="preserve"> сутністю. Репродуктивне здоров’я. Біологічні і соціальні аспекти </w:t>
            </w:r>
            <w:r>
              <w:rPr>
                <w:rFonts w:ascii="Times New Roman" w:hAnsi="Times New Roman" w:cs="Times New Roman"/>
                <w:sz w:val="20"/>
              </w:rPr>
              <w:t>регуляції розмноження у людини.</w:t>
            </w:r>
          </w:p>
          <w:p w:rsidR="00FC0ECD" w:rsidRPr="004F6BF8" w:rsidRDefault="00FC0ECD" w:rsidP="00FC0ECD">
            <w:pPr>
              <w:ind w:hanging="84"/>
              <w:rPr>
                <w:rFonts w:ascii="Times New Roman" w:hAnsi="Times New Roman" w:cs="Times New Roman"/>
                <w:sz w:val="20"/>
              </w:rPr>
            </w:pPr>
            <w:r w:rsidRPr="00F44718">
              <w:rPr>
                <w:rFonts w:ascii="Times New Roman" w:hAnsi="Times New Roman" w:cs="Times New Roman"/>
                <w:sz w:val="20"/>
              </w:rPr>
              <w:t xml:space="preserve">Ембріогенез людини. </w:t>
            </w:r>
          </w:p>
        </w:tc>
        <w:tc>
          <w:tcPr>
            <w:tcW w:w="5103" w:type="dxa"/>
          </w:tcPr>
          <w:p w:rsidR="00FC0ECD" w:rsidRPr="00696363" w:rsidRDefault="00FC0ECD" w:rsidP="00FC0E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47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Параграфи</w:t>
            </w:r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42-50</w:t>
            </w:r>
          </w:p>
          <w:p w:rsidR="00FC0ECD" w:rsidRPr="00696363" w:rsidRDefault="00FC0ECD" w:rsidP="00FC0E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Лабораторна</w:t>
            </w:r>
            <w:proofErr w:type="spellEnd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робота 3. </w:t>
            </w:r>
            <w:proofErr w:type="spellStart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Вивчення</w:t>
            </w:r>
            <w:proofErr w:type="spellEnd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будови</w:t>
            </w:r>
            <w:proofErr w:type="spellEnd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статевих</w:t>
            </w:r>
            <w:proofErr w:type="spellEnd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клітин</w:t>
            </w:r>
            <w:proofErr w:type="spellEnd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людини</w:t>
            </w:r>
            <w:proofErr w:type="spellEnd"/>
          </w:p>
          <w:p w:rsidR="00FC0ECD" w:rsidRPr="00696363" w:rsidRDefault="00FC0ECD" w:rsidP="00FC0E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C0ECD" w:rsidRPr="00696363" w:rsidRDefault="00FC0ECD" w:rsidP="00FC0E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Лабораторна</w:t>
            </w:r>
            <w:proofErr w:type="spellEnd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робота 4. </w:t>
            </w:r>
            <w:proofErr w:type="spellStart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Вивчення</w:t>
            </w:r>
            <w:proofErr w:type="spellEnd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етапів</w:t>
            </w:r>
            <w:proofErr w:type="spellEnd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ембріогенезу</w:t>
            </w:r>
            <w:proofErr w:type="spellEnd"/>
          </w:p>
          <w:p w:rsidR="00FC0ECD" w:rsidRPr="00696363" w:rsidRDefault="00FC0ECD" w:rsidP="00FC0E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Виконання</w:t>
            </w:r>
            <w:proofErr w:type="spellEnd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завдань</w:t>
            </w:r>
            <w:proofErr w:type="spellEnd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додатку</w:t>
            </w:r>
            <w:proofErr w:type="spellEnd"/>
            <w:r w:rsidRPr="008E0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</w:t>
            </w: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І.А.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</w:tc>
        <w:tc>
          <w:tcPr>
            <w:tcW w:w="5838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Сосєдка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</w:tc>
      </w:tr>
      <w:tr w:rsidR="00DA214F" w:rsidRPr="008B513C" w:rsidTr="00521AD3">
        <w:tc>
          <w:tcPr>
            <w:tcW w:w="573" w:type="dxa"/>
            <w:gridSpan w:val="2"/>
            <w:vMerge w:val="restart"/>
          </w:tcPr>
          <w:p w:rsidR="00DA214F" w:rsidRPr="008B513C" w:rsidRDefault="00DA214F" w:rsidP="00DA2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  <w:vMerge w:val="restart"/>
          </w:tcPr>
          <w:p w:rsidR="00DA214F" w:rsidRPr="00DA214F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4F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5838" w:type="dxa"/>
          </w:tcPr>
          <w:p w:rsidR="00DA214F" w:rsidRPr="00DA214F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4F">
              <w:rPr>
                <w:rFonts w:ascii="Times New Roman" w:hAnsi="Times New Roman" w:cs="Times New Roman"/>
                <w:sz w:val="24"/>
                <w:szCs w:val="24"/>
              </w:rPr>
              <w:t>Вуглеводи. Сахароза, крохмаль, целюлоза: молекулярні формули, гідроліз.</w:t>
            </w:r>
          </w:p>
          <w:p w:rsidR="00DA214F" w:rsidRPr="00DA214F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A214F" w:rsidRPr="00DA214F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4F">
              <w:rPr>
                <w:rFonts w:ascii="Times New Roman" w:hAnsi="Times New Roman" w:cs="Times New Roman"/>
                <w:sz w:val="24"/>
                <w:szCs w:val="24"/>
              </w:rPr>
              <w:t>Опрацювати §20-21</w:t>
            </w:r>
          </w:p>
          <w:p w:rsidR="00DA214F" w:rsidRPr="00DA214F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4F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DA2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Classroom</w:t>
            </w:r>
          </w:p>
          <w:p w:rsidR="00DA214F" w:rsidRPr="00DA214F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A214F" w:rsidRPr="00DA214F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4F">
              <w:rPr>
                <w:rFonts w:ascii="Times New Roman" w:hAnsi="Times New Roman" w:cs="Times New Roman"/>
                <w:sz w:val="24"/>
                <w:szCs w:val="24"/>
              </w:rPr>
              <w:t>Сторчак Т.В.</w:t>
            </w:r>
          </w:p>
        </w:tc>
      </w:tr>
      <w:tr w:rsidR="00DA214F" w:rsidRPr="008B513C" w:rsidTr="00521AD3">
        <w:tc>
          <w:tcPr>
            <w:tcW w:w="573" w:type="dxa"/>
            <w:gridSpan w:val="2"/>
            <w:vMerge/>
          </w:tcPr>
          <w:p w:rsidR="00DA214F" w:rsidRDefault="00DA214F" w:rsidP="00DA2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DA214F" w:rsidRPr="008B513C" w:rsidRDefault="00DA214F" w:rsidP="00DA2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DA214F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розрахункових задач на обчислення за хімічними рівняннями кількості речовини, масою або об’ємом реагенту, що містить певну частку домішок.</w:t>
            </w:r>
          </w:p>
          <w:p w:rsidR="00DA214F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A214F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§18</w:t>
            </w:r>
          </w:p>
          <w:p w:rsidR="00DA214F" w:rsidRPr="007504D8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Classroom</w:t>
            </w:r>
          </w:p>
          <w:p w:rsidR="00DA214F" w:rsidRPr="007504D8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A214F" w:rsidRDefault="00DA214F" w:rsidP="00DA2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14F" w:rsidRPr="008B513C" w:rsidTr="00521AD3">
        <w:tc>
          <w:tcPr>
            <w:tcW w:w="573" w:type="dxa"/>
            <w:gridSpan w:val="2"/>
            <w:vMerge/>
          </w:tcPr>
          <w:p w:rsidR="00DA214F" w:rsidRDefault="00DA214F" w:rsidP="00DA2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DA214F" w:rsidRPr="008B513C" w:rsidRDefault="00DA214F" w:rsidP="00DA2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DA214F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Насичені та ароматичні аміни: склад і будова молекул, назви найпростіших за складом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Будова аміногрупи. </w:t>
            </w:r>
          </w:p>
        </w:tc>
        <w:tc>
          <w:tcPr>
            <w:tcW w:w="5103" w:type="dxa"/>
          </w:tcPr>
          <w:p w:rsidR="00DA214F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§22</w:t>
            </w:r>
          </w:p>
          <w:p w:rsidR="00DA214F" w:rsidRPr="007504D8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Classroom</w:t>
            </w:r>
          </w:p>
          <w:p w:rsidR="00DA214F" w:rsidRPr="007504D8" w:rsidRDefault="00DA214F" w:rsidP="00DA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A214F" w:rsidRDefault="00DA214F" w:rsidP="00DA2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8C4" w:rsidRPr="008B513C" w:rsidTr="00521AD3">
        <w:tc>
          <w:tcPr>
            <w:tcW w:w="573" w:type="dxa"/>
            <w:gridSpan w:val="2"/>
            <w:vMerge w:val="restart"/>
          </w:tcPr>
          <w:p w:rsidR="009C48C4" w:rsidRPr="008B513C" w:rsidRDefault="009C48C4" w:rsidP="009C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  <w:vMerge w:val="restart"/>
          </w:tcPr>
          <w:p w:rsidR="009C48C4" w:rsidRPr="009C48C4" w:rsidRDefault="009C48C4" w:rsidP="009C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C4">
              <w:rPr>
                <w:rFonts w:ascii="Times New Roman" w:hAnsi="Times New Roman" w:cs="Times New Roman"/>
                <w:sz w:val="24"/>
                <w:szCs w:val="24"/>
              </w:rPr>
              <w:t>Захист Вітчизни</w:t>
            </w:r>
          </w:p>
          <w:p w:rsidR="009C48C4" w:rsidRPr="008B513C" w:rsidRDefault="009C48C4" w:rsidP="009C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8C4">
              <w:rPr>
                <w:rFonts w:ascii="Times New Roman" w:hAnsi="Times New Roman" w:cs="Times New Roman"/>
                <w:sz w:val="24"/>
                <w:szCs w:val="24"/>
              </w:rPr>
              <w:t>(дівчата)</w:t>
            </w:r>
          </w:p>
        </w:tc>
        <w:tc>
          <w:tcPr>
            <w:tcW w:w="5838" w:type="dxa"/>
          </w:tcPr>
          <w:p w:rsidR="009C48C4" w:rsidRDefault="009C48C4" w:rsidP="009C48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ru-RU"/>
              </w:rPr>
            </w:pPr>
            <w:r w:rsidRPr="009C48C4">
              <w:rPr>
                <w:rStyle w:val="normaltextrun"/>
                <w:lang w:val="ru-RU"/>
              </w:rPr>
              <w:t>Алгоритм </w:t>
            </w:r>
            <w:proofErr w:type="spellStart"/>
            <w:r w:rsidRPr="009C48C4">
              <w:rPr>
                <w:rStyle w:val="spellingerror"/>
                <w:lang w:val="ru-RU"/>
              </w:rPr>
              <w:t>надання</w:t>
            </w:r>
            <w:proofErr w:type="spellEnd"/>
            <w:r w:rsidRPr="009C48C4">
              <w:rPr>
                <w:rStyle w:val="normaltextrun"/>
                <w:lang w:val="ru-RU"/>
              </w:rPr>
              <w:t> </w:t>
            </w:r>
            <w:proofErr w:type="spellStart"/>
            <w:r w:rsidRPr="009C48C4">
              <w:rPr>
                <w:rStyle w:val="spellingerror"/>
                <w:lang w:val="ru-RU"/>
              </w:rPr>
              <w:t>домедичної</w:t>
            </w:r>
            <w:proofErr w:type="spellEnd"/>
            <w:r w:rsidRPr="009C48C4">
              <w:rPr>
                <w:rStyle w:val="normaltextrun"/>
                <w:lang w:val="ru-RU"/>
              </w:rPr>
              <w:t> </w:t>
            </w:r>
            <w:proofErr w:type="spellStart"/>
            <w:r w:rsidRPr="009C48C4">
              <w:rPr>
                <w:rStyle w:val="spellingerror"/>
                <w:lang w:val="ru-RU"/>
              </w:rPr>
              <w:t>допомоги</w:t>
            </w:r>
            <w:proofErr w:type="spellEnd"/>
            <w:r w:rsidRPr="009C48C4">
              <w:rPr>
                <w:rStyle w:val="normaltextrun"/>
                <w:lang w:val="ru-RU"/>
              </w:rPr>
              <w:t> при </w:t>
            </w:r>
            <w:proofErr w:type="spellStart"/>
            <w:r w:rsidRPr="009C48C4">
              <w:rPr>
                <w:rStyle w:val="spellingerror"/>
                <w:lang w:val="ru-RU"/>
              </w:rPr>
              <w:t>травмі</w:t>
            </w:r>
            <w:proofErr w:type="spellEnd"/>
            <w:r w:rsidRPr="009C48C4">
              <w:rPr>
                <w:rStyle w:val="normaltextrun"/>
                <w:lang w:val="ru-RU"/>
              </w:rPr>
              <w:t> </w:t>
            </w:r>
          </w:p>
          <w:p w:rsidR="009C48C4" w:rsidRPr="009C48C4" w:rsidRDefault="009C48C4" w:rsidP="009C48C4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9C48C4">
              <w:rPr>
                <w:rStyle w:val="spellingerror"/>
                <w:lang w:val="ru-RU"/>
              </w:rPr>
              <w:t>голови</w:t>
            </w:r>
            <w:proofErr w:type="spellEnd"/>
            <w:r w:rsidRPr="009C48C4">
              <w:rPr>
                <w:rStyle w:val="normaltextrun"/>
                <w:lang w:val="ru-RU"/>
              </w:rPr>
              <w:t>.</w:t>
            </w:r>
            <w:r w:rsidRPr="009C48C4">
              <w:rPr>
                <w:rStyle w:val="eop"/>
              </w:rPr>
              <w:t> </w:t>
            </w:r>
          </w:p>
        </w:tc>
        <w:tc>
          <w:tcPr>
            <w:tcW w:w="5103" w:type="dxa"/>
          </w:tcPr>
          <w:p w:rsidR="009C48C4" w:rsidRDefault="009C48C4" w:rsidP="009C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стор.104-105 підручника</w:t>
            </w:r>
          </w:p>
          <w:p w:rsidR="009C48C4" w:rsidRDefault="009C48C4" w:rsidP="009C48C4">
            <w:r w:rsidRPr="00086D30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9C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6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2552" w:type="dxa"/>
            <w:vMerge w:val="restart"/>
          </w:tcPr>
          <w:p w:rsidR="009C48C4" w:rsidRPr="009C48C4" w:rsidRDefault="009C48C4" w:rsidP="009C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C4">
              <w:rPr>
                <w:rFonts w:ascii="Times New Roman" w:hAnsi="Times New Roman" w:cs="Times New Roman"/>
                <w:sz w:val="24"/>
                <w:szCs w:val="24"/>
              </w:rPr>
              <w:t>Сторчак Т.В.</w:t>
            </w:r>
          </w:p>
        </w:tc>
      </w:tr>
      <w:tr w:rsidR="009C48C4" w:rsidRPr="008B513C" w:rsidTr="00521AD3">
        <w:tc>
          <w:tcPr>
            <w:tcW w:w="573" w:type="dxa"/>
            <w:gridSpan w:val="2"/>
            <w:vMerge/>
          </w:tcPr>
          <w:p w:rsidR="009C48C4" w:rsidRDefault="009C48C4" w:rsidP="009C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9C48C4" w:rsidRDefault="009C48C4" w:rsidP="009C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9C48C4" w:rsidRDefault="009C48C4" w:rsidP="009C48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ru-RU"/>
              </w:rPr>
            </w:pPr>
            <w:r w:rsidRPr="009C48C4">
              <w:rPr>
                <w:rStyle w:val="normaltextrun"/>
                <w:lang w:val="ru-RU"/>
              </w:rPr>
              <w:t>Алгоритм </w:t>
            </w:r>
            <w:proofErr w:type="spellStart"/>
            <w:r w:rsidRPr="009C48C4">
              <w:rPr>
                <w:rStyle w:val="spellingerror"/>
                <w:lang w:val="ru-RU"/>
              </w:rPr>
              <w:t>надання</w:t>
            </w:r>
            <w:proofErr w:type="spellEnd"/>
            <w:r w:rsidRPr="009C48C4">
              <w:rPr>
                <w:rStyle w:val="normaltextrun"/>
                <w:lang w:val="ru-RU"/>
              </w:rPr>
              <w:t> </w:t>
            </w:r>
            <w:proofErr w:type="spellStart"/>
            <w:r w:rsidRPr="009C48C4">
              <w:rPr>
                <w:rStyle w:val="spellingerror"/>
                <w:lang w:val="ru-RU"/>
              </w:rPr>
              <w:t>домедичної</w:t>
            </w:r>
            <w:proofErr w:type="spellEnd"/>
            <w:r w:rsidRPr="009C48C4">
              <w:rPr>
                <w:rStyle w:val="normaltextrun"/>
                <w:lang w:val="ru-RU"/>
              </w:rPr>
              <w:t> </w:t>
            </w:r>
            <w:proofErr w:type="spellStart"/>
            <w:r w:rsidRPr="009C48C4">
              <w:rPr>
                <w:rStyle w:val="spellingerror"/>
                <w:lang w:val="ru-RU"/>
              </w:rPr>
              <w:t>допомоги</w:t>
            </w:r>
            <w:proofErr w:type="spellEnd"/>
            <w:r w:rsidRPr="009C48C4">
              <w:rPr>
                <w:rStyle w:val="normaltextrun"/>
                <w:lang w:val="ru-RU"/>
              </w:rPr>
              <w:t> при </w:t>
            </w:r>
            <w:proofErr w:type="spellStart"/>
            <w:r w:rsidRPr="009C48C4">
              <w:rPr>
                <w:rStyle w:val="spellingerror"/>
                <w:lang w:val="ru-RU"/>
              </w:rPr>
              <w:t>травмі</w:t>
            </w:r>
            <w:proofErr w:type="spellEnd"/>
            <w:r w:rsidRPr="009C48C4">
              <w:rPr>
                <w:rStyle w:val="normaltextrun"/>
                <w:lang w:val="ru-RU"/>
              </w:rPr>
              <w:t> </w:t>
            </w:r>
          </w:p>
          <w:p w:rsidR="009C48C4" w:rsidRPr="009C48C4" w:rsidRDefault="009C48C4" w:rsidP="009C48C4">
            <w:pPr>
              <w:pStyle w:val="paragraph"/>
              <w:spacing w:before="0" w:beforeAutospacing="0" w:after="0" w:afterAutospacing="0"/>
              <w:textAlignment w:val="baseline"/>
            </w:pPr>
            <w:r w:rsidRPr="009C48C4">
              <w:rPr>
                <w:rStyle w:val="normaltextrun"/>
                <w:lang w:val="ru-RU"/>
              </w:rPr>
              <w:t>хребта</w:t>
            </w:r>
            <w:r w:rsidRPr="009C48C4">
              <w:rPr>
                <w:rStyle w:val="normaltextrun"/>
              </w:rPr>
              <w:t>.</w:t>
            </w:r>
            <w:r w:rsidRPr="009C48C4">
              <w:rPr>
                <w:rStyle w:val="eop"/>
              </w:rPr>
              <w:t> </w:t>
            </w:r>
          </w:p>
        </w:tc>
        <w:tc>
          <w:tcPr>
            <w:tcW w:w="5103" w:type="dxa"/>
          </w:tcPr>
          <w:p w:rsidR="009C48C4" w:rsidRDefault="009C48C4" w:rsidP="009C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стор.105-106 підручника</w:t>
            </w:r>
          </w:p>
          <w:p w:rsidR="009C48C4" w:rsidRDefault="009C48C4" w:rsidP="009C48C4">
            <w:r w:rsidRPr="00086D30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9C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6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2552" w:type="dxa"/>
            <w:vMerge/>
          </w:tcPr>
          <w:p w:rsidR="009C48C4" w:rsidRDefault="009C48C4" w:rsidP="009C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8C4" w:rsidRPr="008B513C" w:rsidTr="00521AD3">
        <w:tc>
          <w:tcPr>
            <w:tcW w:w="573" w:type="dxa"/>
            <w:gridSpan w:val="2"/>
            <w:vMerge/>
          </w:tcPr>
          <w:p w:rsidR="009C48C4" w:rsidRDefault="009C48C4" w:rsidP="009C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9C48C4" w:rsidRDefault="009C48C4" w:rsidP="009C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9C48C4" w:rsidRDefault="009C48C4" w:rsidP="009C48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ru-RU"/>
              </w:rPr>
            </w:pPr>
            <w:r w:rsidRPr="009C48C4">
              <w:rPr>
                <w:rStyle w:val="normaltextrun"/>
                <w:lang w:val="ru-RU"/>
              </w:rPr>
              <w:t>Алгоритм </w:t>
            </w:r>
            <w:proofErr w:type="spellStart"/>
            <w:r w:rsidRPr="009C48C4">
              <w:rPr>
                <w:rStyle w:val="spellingerror"/>
                <w:lang w:val="ru-RU"/>
              </w:rPr>
              <w:t>надання</w:t>
            </w:r>
            <w:proofErr w:type="spellEnd"/>
            <w:r w:rsidRPr="009C48C4">
              <w:rPr>
                <w:rStyle w:val="normaltextrun"/>
                <w:lang w:val="ru-RU"/>
              </w:rPr>
              <w:t> </w:t>
            </w:r>
            <w:proofErr w:type="spellStart"/>
            <w:r w:rsidRPr="009C48C4">
              <w:rPr>
                <w:rStyle w:val="spellingerror"/>
                <w:lang w:val="ru-RU"/>
              </w:rPr>
              <w:t>домедичної</w:t>
            </w:r>
            <w:proofErr w:type="spellEnd"/>
            <w:r w:rsidRPr="009C48C4">
              <w:rPr>
                <w:rStyle w:val="normaltextrun"/>
                <w:lang w:val="ru-RU"/>
              </w:rPr>
              <w:t> </w:t>
            </w:r>
            <w:proofErr w:type="spellStart"/>
            <w:r w:rsidRPr="009C48C4">
              <w:rPr>
                <w:rStyle w:val="spellingerror"/>
                <w:lang w:val="ru-RU"/>
              </w:rPr>
              <w:t>допомоги</w:t>
            </w:r>
            <w:proofErr w:type="spellEnd"/>
            <w:r w:rsidRPr="009C48C4">
              <w:rPr>
                <w:rStyle w:val="normaltextrun"/>
                <w:lang w:val="ru-RU"/>
              </w:rPr>
              <w:t> при </w:t>
            </w:r>
            <w:proofErr w:type="spellStart"/>
            <w:r w:rsidRPr="009C48C4">
              <w:rPr>
                <w:rStyle w:val="spellingerror"/>
                <w:lang w:val="ru-RU"/>
              </w:rPr>
              <w:t>травмі</w:t>
            </w:r>
            <w:proofErr w:type="spellEnd"/>
            <w:r w:rsidRPr="009C48C4">
              <w:rPr>
                <w:rStyle w:val="normaltextrun"/>
                <w:lang w:val="ru-RU"/>
              </w:rPr>
              <w:t> </w:t>
            </w:r>
          </w:p>
          <w:p w:rsidR="009C48C4" w:rsidRPr="009C48C4" w:rsidRDefault="009C48C4" w:rsidP="009C48C4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9C48C4">
              <w:rPr>
                <w:rStyle w:val="spellingerror"/>
                <w:lang w:val="ru-RU"/>
              </w:rPr>
              <w:t>грудної</w:t>
            </w:r>
            <w:proofErr w:type="spellEnd"/>
            <w:r w:rsidRPr="009C48C4">
              <w:rPr>
                <w:rStyle w:val="normaltextrun"/>
                <w:lang w:val="ru-RU"/>
              </w:rPr>
              <w:t> </w:t>
            </w:r>
            <w:proofErr w:type="spellStart"/>
            <w:r w:rsidRPr="009C48C4">
              <w:rPr>
                <w:rStyle w:val="spellingerror"/>
                <w:lang w:val="ru-RU"/>
              </w:rPr>
              <w:t>клітки</w:t>
            </w:r>
            <w:proofErr w:type="spellEnd"/>
            <w:r w:rsidRPr="009C48C4">
              <w:rPr>
                <w:rStyle w:val="normaltextrun"/>
                <w:lang w:val="ru-RU"/>
              </w:rPr>
              <w:t>.</w:t>
            </w:r>
            <w:r w:rsidRPr="009C48C4">
              <w:rPr>
                <w:rStyle w:val="eop"/>
              </w:rPr>
              <w:t> </w:t>
            </w:r>
          </w:p>
        </w:tc>
        <w:tc>
          <w:tcPr>
            <w:tcW w:w="5103" w:type="dxa"/>
          </w:tcPr>
          <w:p w:rsidR="009C48C4" w:rsidRDefault="009C48C4" w:rsidP="009C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106-107</w:t>
            </w:r>
          </w:p>
          <w:p w:rsidR="009C48C4" w:rsidRDefault="009C48C4" w:rsidP="009C48C4">
            <w:r w:rsidRPr="00086D30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9C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6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2552" w:type="dxa"/>
            <w:vMerge/>
          </w:tcPr>
          <w:p w:rsidR="009C48C4" w:rsidRDefault="009C48C4" w:rsidP="009C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8C4" w:rsidRPr="008B513C" w:rsidTr="00521AD3">
        <w:tc>
          <w:tcPr>
            <w:tcW w:w="573" w:type="dxa"/>
            <w:gridSpan w:val="2"/>
            <w:vMerge/>
          </w:tcPr>
          <w:p w:rsidR="009C48C4" w:rsidRDefault="009C48C4" w:rsidP="009C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9C48C4" w:rsidRDefault="009C48C4" w:rsidP="009C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9C48C4" w:rsidRDefault="009C48C4" w:rsidP="009C48C4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lang w:val="ru-RU"/>
              </w:rPr>
            </w:pPr>
            <w:r w:rsidRPr="009C48C4">
              <w:rPr>
                <w:rStyle w:val="normaltextrun"/>
                <w:lang w:val="ru-RU"/>
              </w:rPr>
              <w:t>Алгоритм </w:t>
            </w:r>
            <w:proofErr w:type="spellStart"/>
            <w:r w:rsidRPr="009C48C4">
              <w:rPr>
                <w:rStyle w:val="spellingerror"/>
                <w:lang w:val="ru-RU"/>
              </w:rPr>
              <w:t>надання</w:t>
            </w:r>
            <w:proofErr w:type="spellEnd"/>
            <w:r w:rsidRPr="009C48C4">
              <w:rPr>
                <w:rStyle w:val="normaltextrun"/>
                <w:lang w:val="ru-RU"/>
              </w:rPr>
              <w:t> </w:t>
            </w:r>
            <w:proofErr w:type="spellStart"/>
            <w:r w:rsidRPr="009C48C4">
              <w:rPr>
                <w:rStyle w:val="spellingerror"/>
                <w:lang w:val="ru-RU"/>
              </w:rPr>
              <w:t>домедичної</w:t>
            </w:r>
            <w:proofErr w:type="spellEnd"/>
            <w:r w:rsidRPr="009C48C4">
              <w:rPr>
                <w:rStyle w:val="normaltextrun"/>
                <w:lang w:val="ru-RU"/>
              </w:rPr>
              <w:t> </w:t>
            </w:r>
            <w:proofErr w:type="spellStart"/>
            <w:r w:rsidRPr="009C48C4">
              <w:rPr>
                <w:rStyle w:val="spellingerror"/>
                <w:lang w:val="ru-RU"/>
              </w:rPr>
              <w:t>допомоги</w:t>
            </w:r>
            <w:proofErr w:type="spellEnd"/>
            <w:r w:rsidRPr="009C48C4">
              <w:rPr>
                <w:rStyle w:val="normaltextrun"/>
                <w:lang w:val="ru-RU"/>
              </w:rPr>
              <w:t> при </w:t>
            </w:r>
            <w:proofErr w:type="spellStart"/>
            <w:r w:rsidRPr="009C48C4">
              <w:rPr>
                <w:rStyle w:val="spellingerror"/>
                <w:lang w:val="ru-RU"/>
              </w:rPr>
              <w:t>травмі</w:t>
            </w:r>
            <w:proofErr w:type="spellEnd"/>
          </w:p>
          <w:p w:rsidR="009C48C4" w:rsidRPr="009C48C4" w:rsidRDefault="009C48C4" w:rsidP="009C48C4">
            <w:pPr>
              <w:pStyle w:val="paragraph"/>
              <w:spacing w:before="0" w:beforeAutospacing="0" w:after="0" w:afterAutospacing="0"/>
              <w:textAlignment w:val="baseline"/>
            </w:pPr>
            <w:r w:rsidRPr="009C48C4">
              <w:rPr>
                <w:rStyle w:val="normaltextrun"/>
                <w:lang w:val="ru-RU"/>
              </w:rPr>
              <w:t> живота.</w:t>
            </w:r>
            <w:r w:rsidRPr="009C48C4">
              <w:rPr>
                <w:rStyle w:val="eop"/>
              </w:rPr>
              <w:t> </w:t>
            </w:r>
          </w:p>
        </w:tc>
        <w:tc>
          <w:tcPr>
            <w:tcW w:w="5103" w:type="dxa"/>
          </w:tcPr>
          <w:p w:rsidR="009C48C4" w:rsidRDefault="009C48C4" w:rsidP="009C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стор.107-109</w:t>
            </w:r>
          </w:p>
          <w:p w:rsidR="009C48C4" w:rsidRDefault="009C48C4" w:rsidP="009C48C4">
            <w:r w:rsidRPr="00086D30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9C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6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2552" w:type="dxa"/>
            <w:vMerge/>
          </w:tcPr>
          <w:p w:rsidR="009C48C4" w:rsidRDefault="009C48C4" w:rsidP="009C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8C4" w:rsidRPr="008B513C" w:rsidTr="00521AD3">
        <w:tc>
          <w:tcPr>
            <w:tcW w:w="573" w:type="dxa"/>
            <w:gridSpan w:val="2"/>
            <w:vMerge/>
          </w:tcPr>
          <w:p w:rsidR="009C48C4" w:rsidRDefault="009C48C4" w:rsidP="009C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9C48C4" w:rsidRDefault="009C48C4" w:rsidP="009C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9C48C4" w:rsidRPr="009C48C4" w:rsidRDefault="009C48C4" w:rsidP="009C48C4">
            <w:pPr>
              <w:pStyle w:val="paragraph"/>
              <w:spacing w:before="0" w:beforeAutospacing="0" w:after="0" w:afterAutospacing="0"/>
              <w:textAlignment w:val="baseline"/>
            </w:pPr>
            <w:r w:rsidRPr="009C48C4">
              <w:rPr>
                <w:rStyle w:val="normaltextrun"/>
                <w:lang w:val="ru-RU"/>
              </w:rPr>
              <w:t>Порядок </w:t>
            </w:r>
            <w:proofErr w:type="spellStart"/>
            <w:r w:rsidRPr="009C48C4">
              <w:rPr>
                <w:rStyle w:val="spellingerror"/>
                <w:lang w:val="ru-RU"/>
              </w:rPr>
              <w:t>надання</w:t>
            </w:r>
            <w:proofErr w:type="spellEnd"/>
            <w:r w:rsidRPr="009C48C4">
              <w:rPr>
                <w:rStyle w:val="normaltextrun"/>
                <w:lang w:val="ru-RU"/>
              </w:rPr>
              <w:t> </w:t>
            </w:r>
            <w:proofErr w:type="spellStart"/>
            <w:r w:rsidRPr="009C48C4">
              <w:rPr>
                <w:rStyle w:val="spellingerror"/>
                <w:lang w:val="ru-RU"/>
              </w:rPr>
              <w:t>допомоги</w:t>
            </w:r>
            <w:proofErr w:type="spellEnd"/>
            <w:r w:rsidRPr="009C48C4">
              <w:rPr>
                <w:rStyle w:val="normaltextrun"/>
                <w:lang w:val="ru-RU"/>
              </w:rPr>
              <w:t> при </w:t>
            </w:r>
            <w:proofErr w:type="spellStart"/>
            <w:r w:rsidRPr="009C48C4">
              <w:rPr>
                <w:rStyle w:val="spellingerror"/>
                <w:lang w:val="ru-RU"/>
              </w:rPr>
              <w:t>травмі</w:t>
            </w:r>
            <w:proofErr w:type="spellEnd"/>
            <w:r w:rsidRPr="009C48C4">
              <w:rPr>
                <w:rStyle w:val="normaltextrun"/>
                <w:lang w:val="ru-RU"/>
              </w:rPr>
              <w:t> очей.</w:t>
            </w:r>
            <w:r w:rsidRPr="009C48C4">
              <w:rPr>
                <w:rStyle w:val="eop"/>
              </w:rPr>
              <w:t> </w:t>
            </w:r>
          </w:p>
        </w:tc>
        <w:tc>
          <w:tcPr>
            <w:tcW w:w="5103" w:type="dxa"/>
          </w:tcPr>
          <w:p w:rsidR="009C48C4" w:rsidRDefault="009C48C4" w:rsidP="009C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34EC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  <w:p w:rsidR="009C48C4" w:rsidRDefault="009C48C4" w:rsidP="009C48C4">
            <w:r w:rsidRPr="00086D30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9C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6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2552" w:type="dxa"/>
            <w:vMerge/>
          </w:tcPr>
          <w:p w:rsidR="009C48C4" w:rsidRDefault="009C48C4" w:rsidP="009C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8C4" w:rsidRPr="008B513C" w:rsidTr="00521AD3">
        <w:tc>
          <w:tcPr>
            <w:tcW w:w="573" w:type="dxa"/>
            <w:gridSpan w:val="2"/>
            <w:vMerge/>
          </w:tcPr>
          <w:p w:rsidR="009C48C4" w:rsidRDefault="009C48C4" w:rsidP="009C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9C48C4" w:rsidRDefault="009C48C4" w:rsidP="009C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9C48C4" w:rsidRDefault="009C48C4" w:rsidP="009C48C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spellStart"/>
            <w:r w:rsidRPr="009C48C4">
              <w:rPr>
                <w:rStyle w:val="spellingerror"/>
                <w:lang w:val="ru-RU"/>
              </w:rPr>
              <w:t>Тренування</w:t>
            </w:r>
            <w:proofErr w:type="spellEnd"/>
            <w:r w:rsidRPr="009C48C4">
              <w:rPr>
                <w:rStyle w:val="normaltextrun"/>
                <w:lang w:val="ru-RU"/>
              </w:rPr>
              <w:t> у </w:t>
            </w:r>
            <w:proofErr w:type="spellStart"/>
            <w:r w:rsidRPr="009C48C4">
              <w:rPr>
                <w:rStyle w:val="spellingerror"/>
                <w:lang w:val="ru-RU"/>
              </w:rPr>
              <w:t>наданні</w:t>
            </w:r>
            <w:proofErr w:type="spellEnd"/>
            <w:r w:rsidRPr="009C48C4">
              <w:rPr>
                <w:rStyle w:val="normaltextrun"/>
                <w:lang w:val="ru-RU"/>
              </w:rPr>
              <w:t> </w:t>
            </w:r>
            <w:proofErr w:type="spellStart"/>
            <w:r w:rsidRPr="009C48C4">
              <w:rPr>
                <w:rStyle w:val="spellingerror"/>
                <w:lang w:val="ru-RU"/>
              </w:rPr>
              <w:t>допомоги</w:t>
            </w:r>
            <w:proofErr w:type="spellEnd"/>
            <w:r w:rsidRPr="009C48C4">
              <w:rPr>
                <w:rStyle w:val="normaltextrun"/>
                <w:lang w:val="ru-RU"/>
              </w:rPr>
              <w:t> при переломах</w:t>
            </w:r>
            <w:r w:rsidRPr="009C48C4">
              <w:rPr>
                <w:rStyle w:val="normaltextrun"/>
              </w:rPr>
              <w:t>.</w:t>
            </w:r>
            <w:r w:rsidRPr="009C48C4">
              <w:rPr>
                <w:rStyle w:val="eop"/>
              </w:rPr>
              <w:t> </w:t>
            </w:r>
          </w:p>
          <w:p w:rsidR="00C934EC" w:rsidRPr="009C48C4" w:rsidRDefault="00C934EC" w:rsidP="009C48C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Тестовий контроль знань</w:t>
            </w:r>
          </w:p>
        </w:tc>
        <w:tc>
          <w:tcPr>
            <w:tcW w:w="5103" w:type="dxa"/>
          </w:tcPr>
          <w:p w:rsidR="009C48C4" w:rsidRDefault="009C48C4" w:rsidP="009C48C4">
            <w:r w:rsidRPr="00086D30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086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Classroom</w:t>
            </w:r>
          </w:p>
        </w:tc>
        <w:tc>
          <w:tcPr>
            <w:tcW w:w="2552" w:type="dxa"/>
            <w:vMerge/>
          </w:tcPr>
          <w:p w:rsidR="009C48C4" w:rsidRDefault="009C48C4" w:rsidP="009C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Інформатика</w:t>
            </w:r>
          </w:p>
        </w:tc>
        <w:tc>
          <w:tcPr>
            <w:tcW w:w="5838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Україниі</w:t>
            </w:r>
            <w:proofErr w:type="spellEnd"/>
          </w:p>
        </w:tc>
        <w:tc>
          <w:tcPr>
            <w:tcW w:w="5838" w:type="dxa"/>
          </w:tcPr>
          <w:p w:rsidR="00FC0ECD" w:rsidRPr="007A428C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Українські землі у складі Чехословаччини. </w:t>
            </w:r>
            <w:proofErr w:type="spellStart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Культуране</w:t>
            </w:r>
            <w:proofErr w:type="spellEnd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 життя на  західноукраїнських землях. Україна на початку Другої Світової війни(1939-1941рр.)</w:t>
            </w:r>
          </w:p>
        </w:tc>
        <w:tc>
          <w:tcPr>
            <w:tcW w:w="5103" w:type="dxa"/>
          </w:tcPr>
          <w:p w:rsidR="00FC0ECD" w:rsidRPr="007A428C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Опрацювати §31-34</w:t>
            </w: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 О.І.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Всесвітня історія</w:t>
            </w:r>
          </w:p>
        </w:tc>
        <w:tc>
          <w:tcPr>
            <w:tcW w:w="5838" w:type="dxa"/>
          </w:tcPr>
          <w:p w:rsidR="00FC0ECD" w:rsidRPr="007A428C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Окупаційний режим у поневолених країнах. Воєнні дії </w:t>
            </w:r>
            <w:r w:rsidRPr="007A4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1944р. Завершення та підсумки Другої Світової війни.</w:t>
            </w:r>
          </w:p>
        </w:tc>
        <w:tc>
          <w:tcPr>
            <w:tcW w:w="5103" w:type="dxa"/>
          </w:tcPr>
          <w:p w:rsidR="00FC0ECD" w:rsidRPr="007A428C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Опрацювати §31-34</w:t>
            </w:r>
          </w:p>
        </w:tc>
        <w:tc>
          <w:tcPr>
            <w:tcW w:w="2552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 О.І.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Гомадянська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освіта</w:t>
            </w:r>
          </w:p>
        </w:tc>
        <w:tc>
          <w:tcPr>
            <w:tcW w:w="5838" w:type="dxa"/>
          </w:tcPr>
          <w:p w:rsidR="00FC0ECD" w:rsidRPr="007A428C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Ринкова </w:t>
            </w:r>
            <w:proofErr w:type="spellStart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економіка.Економіка</w:t>
            </w:r>
            <w:proofErr w:type="spellEnd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домогосподарства.Підприємництво</w:t>
            </w:r>
            <w:proofErr w:type="spellEnd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. Ринок праці.</w:t>
            </w:r>
          </w:p>
        </w:tc>
        <w:tc>
          <w:tcPr>
            <w:tcW w:w="5103" w:type="dxa"/>
          </w:tcPr>
          <w:p w:rsidR="00FC0ECD" w:rsidRPr="007A428C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Опрацювати теми №3-6 стор.134-152</w:t>
            </w:r>
          </w:p>
        </w:tc>
        <w:tc>
          <w:tcPr>
            <w:tcW w:w="2552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 О.І.</w:t>
            </w:r>
          </w:p>
        </w:tc>
      </w:tr>
      <w:tr w:rsidR="00FC0ECD" w:rsidRPr="008B513C" w:rsidTr="00521AD3">
        <w:tc>
          <w:tcPr>
            <w:tcW w:w="15701" w:type="dxa"/>
            <w:gridSpan w:val="6"/>
          </w:tcPr>
          <w:p w:rsidR="00FC0ECD" w:rsidRPr="008B513C" w:rsidRDefault="00FC0ECD" w:rsidP="00FC0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 клас</w:t>
            </w:r>
          </w:p>
        </w:tc>
      </w:tr>
      <w:tr w:rsidR="00FC0ECD" w:rsidRPr="008B513C" w:rsidTr="00521AD3">
        <w:trPr>
          <w:trHeight w:val="135"/>
        </w:trPr>
        <w:tc>
          <w:tcPr>
            <w:tcW w:w="573" w:type="dxa"/>
            <w:gridSpan w:val="2"/>
            <w:vMerge w:val="restart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  <w:vMerge w:val="restart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 xml:space="preserve"> мова</w:t>
            </w:r>
          </w:p>
        </w:tc>
        <w:tc>
          <w:tcPr>
            <w:tcW w:w="5838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УМР. Монолог у </w:t>
            </w: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. творі.</w:t>
            </w: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Виписати монолог Мавки</w:t>
            </w:r>
          </w:p>
        </w:tc>
        <w:tc>
          <w:tcPr>
            <w:tcW w:w="2552" w:type="dxa"/>
            <w:vMerge w:val="restart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DE1">
              <w:rPr>
                <w:rFonts w:ascii="Times New Roman" w:hAnsi="Times New Roman" w:cs="Times New Roman"/>
                <w:sz w:val="20"/>
                <w:szCs w:val="20"/>
              </w:rPr>
              <w:t>Костенюк</w:t>
            </w:r>
            <w:proofErr w:type="spellEnd"/>
            <w:r w:rsidRPr="00896DE1">
              <w:rPr>
                <w:rFonts w:ascii="Times New Roman" w:hAnsi="Times New Roman" w:cs="Times New Roman"/>
                <w:sz w:val="20"/>
                <w:szCs w:val="20"/>
              </w:rPr>
              <w:t xml:space="preserve"> І.В.</w:t>
            </w:r>
          </w:p>
        </w:tc>
      </w:tr>
      <w:tr w:rsidR="00FC0ECD" w:rsidRPr="008B513C" w:rsidTr="00521AD3">
        <w:trPr>
          <w:trHeight w:val="150"/>
        </w:trPr>
        <w:tc>
          <w:tcPr>
            <w:tcW w:w="573" w:type="dxa"/>
            <w:gridSpan w:val="2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УМР. Переклад текстів різних стилів, типів і жанрів мовлення.</w:t>
            </w:r>
          </w:p>
        </w:tc>
        <w:tc>
          <w:tcPr>
            <w:tcW w:w="5103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Перекласти лист Тетяни до </w:t>
            </w: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Онєгина</w:t>
            </w:r>
            <w:proofErr w:type="spellEnd"/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C0ECD" w:rsidRPr="00896DE1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rPr>
          <w:trHeight w:val="120"/>
        </w:trPr>
        <w:tc>
          <w:tcPr>
            <w:tcW w:w="573" w:type="dxa"/>
            <w:gridSpan w:val="2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УМР. Реферат на професійну тему.</w:t>
            </w: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УМР. Доповідь на науково-популярну або морально-етичну тему.</w:t>
            </w: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Терміни і </w:t>
            </w: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професіоналізми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. Філологічні, лінгвістичні, літературознавчі терміни.</w:t>
            </w: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УМР. Відгук про твір мистецтва.</w:t>
            </w: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Фразеологія художнього мовлення, наукова, публіцистична, офіційно-ділова.</w:t>
            </w: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УМР. Публіцистичний стиль, сфера його використання, призначення, основні ознаки.</w:t>
            </w: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Морфеміка, словотвір, морфологія </w:t>
            </w: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. мови.</w:t>
            </w: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Творення присвійних прикметників, творення прикметникових форм від різних географічних назв.</w:t>
            </w:r>
          </w:p>
        </w:tc>
        <w:tc>
          <w:tcPr>
            <w:tcW w:w="5103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Скласти реферат «Особливості нового правопису»</w:t>
            </w: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Скласти доповідь «</w:t>
            </w: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Кайдаші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 у ХІ столітті»</w:t>
            </w: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§46, повторити слова-терміни, скласти словниковий диктант (20 слів-термінів)</w:t>
            </w: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Написати відгук про кінофільм С. Параджанова «Тіні забутих предків»</w:t>
            </w: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§46, </w:t>
            </w: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. 359, 360, </w:t>
            </w: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. Тему: «Фразеологія»</w:t>
            </w: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Записати зразки жанрів публіцистичного стилю</w:t>
            </w: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§47, впр.367</w:t>
            </w: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§48, </w:t>
            </w: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 371</w:t>
            </w:r>
          </w:p>
        </w:tc>
        <w:tc>
          <w:tcPr>
            <w:tcW w:w="2552" w:type="dxa"/>
            <w:vMerge/>
          </w:tcPr>
          <w:p w:rsidR="00FC0ECD" w:rsidRPr="00896DE1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rPr>
          <w:trHeight w:val="80"/>
        </w:trPr>
        <w:tc>
          <w:tcPr>
            <w:tcW w:w="573" w:type="dxa"/>
            <w:gridSpan w:val="2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Основні способи творення дієслів, прислівників. Складні, складноскорочені слова, способи їх творення та написання.</w:t>
            </w:r>
          </w:p>
        </w:tc>
        <w:tc>
          <w:tcPr>
            <w:tcW w:w="5103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§48, </w:t>
            </w: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 374</w:t>
            </w:r>
          </w:p>
        </w:tc>
        <w:tc>
          <w:tcPr>
            <w:tcW w:w="2552" w:type="dxa"/>
            <w:vMerge/>
          </w:tcPr>
          <w:p w:rsidR="00FC0ECD" w:rsidRPr="00896DE1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rPr>
          <w:trHeight w:val="135"/>
        </w:trPr>
        <w:tc>
          <w:tcPr>
            <w:tcW w:w="573" w:type="dxa"/>
            <w:gridSpan w:val="2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Рід і число іменників, їх стилістичні властивості</w:t>
            </w:r>
          </w:p>
        </w:tc>
        <w:tc>
          <w:tcPr>
            <w:tcW w:w="5103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З поданими іменниками складіть словосполучення і введіть їх у речення: Дніпро, антресоль, напис, вуаль, Сибір, собака, путь, розкіш, тюль, шампунь</w:t>
            </w:r>
          </w:p>
        </w:tc>
        <w:tc>
          <w:tcPr>
            <w:tcW w:w="2552" w:type="dxa"/>
            <w:vMerge/>
          </w:tcPr>
          <w:p w:rsidR="00FC0ECD" w:rsidRPr="00896DE1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rPr>
          <w:trHeight w:val="210"/>
        </w:trPr>
        <w:tc>
          <w:tcPr>
            <w:tcW w:w="573" w:type="dxa"/>
            <w:gridSpan w:val="2"/>
            <w:vMerge w:val="restart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  <w:vMerge w:val="restart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 xml:space="preserve"> літерат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5838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П.Загребельний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 «Роксолана»</w:t>
            </w:r>
          </w:p>
        </w:tc>
        <w:tc>
          <w:tcPr>
            <w:tcW w:w="5103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Проч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. роман, х-ка героїв</w:t>
            </w:r>
          </w:p>
        </w:tc>
        <w:tc>
          <w:tcPr>
            <w:tcW w:w="2552" w:type="dxa"/>
            <w:vMerge w:val="restart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DE1">
              <w:rPr>
                <w:rFonts w:ascii="Times New Roman" w:hAnsi="Times New Roman" w:cs="Times New Roman"/>
                <w:sz w:val="20"/>
                <w:szCs w:val="20"/>
              </w:rPr>
              <w:t>Костенюк</w:t>
            </w:r>
            <w:proofErr w:type="spellEnd"/>
            <w:r w:rsidRPr="00896DE1">
              <w:rPr>
                <w:rFonts w:ascii="Times New Roman" w:hAnsi="Times New Roman" w:cs="Times New Roman"/>
                <w:sz w:val="20"/>
                <w:szCs w:val="20"/>
              </w:rPr>
              <w:t xml:space="preserve"> І.В.</w:t>
            </w:r>
          </w:p>
        </w:tc>
      </w:tr>
      <w:tr w:rsidR="00FC0ECD" w:rsidRPr="008B513C" w:rsidTr="00521AD3">
        <w:trPr>
          <w:trHeight w:val="150"/>
        </w:trPr>
        <w:tc>
          <w:tcPr>
            <w:tcW w:w="573" w:type="dxa"/>
            <w:gridSpan w:val="2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В.Шевчук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 «Дім на горі»</w:t>
            </w: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Проч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. роман-баладу</w:t>
            </w:r>
          </w:p>
        </w:tc>
        <w:tc>
          <w:tcPr>
            <w:tcW w:w="2552" w:type="dxa"/>
            <w:vMerge/>
          </w:tcPr>
          <w:p w:rsidR="00FC0ECD" w:rsidRPr="00896DE1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rPr>
          <w:trHeight w:val="120"/>
        </w:trPr>
        <w:tc>
          <w:tcPr>
            <w:tcW w:w="573" w:type="dxa"/>
            <w:gridSpan w:val="2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Е.Умеров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 «Самотність»</w:t>
            </w: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Проч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., х-ка пса </w:t>
            </w: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Сабирли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</w:tcPr>
          <w:p w:rsidR="00FC0ECD" w:rsidRPr="00896DE1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rPr>
          <w:trHeight w:val="95"/>
        </w:trPr>
        <w:tc>
          <w:tcPr>
            <w:tcW w:w="573" w:type="dxa"/>
            <w:gridSpan w:val="2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Постмодернізм і </w:t>
            </w: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постпостмодернізм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. Поезія. </w:t>
            </w: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І.Римарук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 «Обнови».</w:t>
            </w:r>
          </w:p>
        </w:tc>
        <w:tc>
          <w:tcPr>
            <w:tcW w:w="5103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Ідейно-худ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. аналіз поезії</w:t>
            </w:r>
          </w:p>
        </w:tc>
        <w:tc>
          <w:tcPr>
            <w:tcW w:w="2552" w:type="dxa"/>
            <w:vMerge/>
          </w:tcPr>
          <w:p w:rsidR="00FC0ECD" w:rsidRPr="00896DE1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rPr>
          <w:trHeight w:val="95"/>
        </w:trPr>
        <w:tc>
          <w:tcPr>
            <w:tcW w:w="573" w:type="dxa"/>
            <w:gridSpan w:val="2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В.Герасим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юк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 «Аркан»</w:t>
            </w: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Ідейно-худ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. аналіз поезії</w:t>
            </w:r>
          </w:p>
        </w:tc>
        <w:tc>
          <w:tcPr>
            <w:tcW w:w="2552" w:type="dxa"/>
            <w:vMerge/>
          </w:tcPr>
          <w:p w:rsidR="00FC0ECD" w:rsidRPr="00896DE1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rPr>
          <w:trHeight w:val="105"/>
        </w:trPr>
        <w:tc>
          <w:tcPr>
            <w:tcW w:w="573" w:type="dxa"/>
            <w:gridSpan w:val="2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Ю.Андрухович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 «Астролог», «Пісня мандрівного </w:t>
            </w: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спудея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», «Козак Ямайка»</w:t>
            </w:r>
          </w:p>
        </w:tc>
        <w:tc>
          <w:tcPr>
            <w:tcW w:w="5103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Ідейно-худ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. аналіз поезії</w:t>
            </w: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C0ECD" w:rsidRPr="00896DE1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rPr>
          <w:trHeight w:val="105"/>
        </w:trPr>
        <w:tc>
          <w:tcPr>
            <w:tcW w:w="573" w:type="dxa"/>
            <w:gridSpan w:val="2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Ю. </w:t>
            </w: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Іздрик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 «Вишиванка», «Молитва»</w:t>
            </w:r>
          </w:p>
        </w:tc>
        <w:tc>
          <w:tcPr>
            <w:tcW w:w="5103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Вивчити один з віршів</w:t>
            </w:r>
          </w:p>
        </w:tc>
        <w:tc>
          <w:tcPr>
            <w:tcW w:w="2552" w:type="dxa"/>
            <w:vMerge/>
          </w:tcPr>
          <w:p w:rsidR="00FC0ECD" w:rsidRPr="00896DE1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rPr>
          <w:trHeight w:val="110"/>
        </w:trPr>
        <w:tc>
          <w:tcPr>
            <w:tcW w:w="573" w:type="dxa"/>
            <w:gridSpan w:val="2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М.Матіос</w:t>
            </w:r>
            <w:proofErr w:type="spellEnd"/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 «Триєдина перспектива», «Прості вірші»</w:t>
            </w:r>
          </w:p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Pr="000E52BF" w:rsidRDefault="00FC0ECD" w:rsidP="00FC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Х-ка сильної жінки у сучасному світі</w:t>
            </w:r>
          </w:p>
        </w:tc>
        <w:tc>
          <w:tcPr>
            <w:tcW w:w="2552" w:type="dxa"/>
            <w:vMerge/>
          </w:tcPr>
          <w:p w:rsidR="00FC0ECD" w:rsidRPr="00896DE1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. мова</w:t>
            </w:r>
          </w:p>
        </w:tc>
        <w:tc>
          <w:tcPr>
            <w:tcW w:w="5838" w:type="dxa"/>
          </w:tcPr>
          <w:p w:rsidR="00FC0ECD" w:rsidRPr="00A82865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Молодь і молодіжна культура.</w:t>
            </w:r>
          </w:p>
        </w:tc>
        <w:tc>
          <w:tcPr>
            <w:tcW w:w="5103" w:type="dxa"/>
          </w:tcPr>
          <w:p w:rsidR="00FC0ECD" w:rsidRPr="00A82865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Повторити часи групи </w:t>
            </w:r>
            <w:r w:rsidRPr="00A82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. Неособові форми дієслова. Словотворення. Антоніми.</w:t>
            </w: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07">
              <w:rPr>
                <w:rFonts w:ascii="Times New Roman" w:hAnsi="Times New Roman" w:cs="Times New Roman"/>
                <w:sz w:val="20"/>
                <w:szCs w:val="20"/>
              </w:rPr>
              <w:t>Андрущак А.С.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Зарубіжна літ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ература</w:t>
            </w:r>
          </w:p>
        </w:tc>
        <w:tc>
          <w:tcPr>
            <w:tcW w:w="5838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Паращук К.В.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38" w:type="dxa"/>
          </w:tcPr>
          <w:p w:rsidR="00FC0ECD" w:rsidRPr="00BC5CE8" w:rsidRDefault="00FC0ECD" w:rsidP="00FC0EC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Вибіркові характеристики: розмах вибірки, мода, середнє значення. Графічне подання інформації про вибірку. Представлення навчальних проектів- задач,  розв’язування яких сприяють елементи комбінаторики, теорії імовірностей і математичної статистики.</w:t>
            </w:r>
            <w:r w:rsidRPr="00BC5CE8">
              <w:rPr>
                <w:sz w:val="20"/>
              </w:rPr>
              <w:t xml:space="preserve"> </w:t>
            </w:r>
            <w:r w:rsidRPr="00BC5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УСНК щодо вміння розв’язувати показникові рівняння й нерівності, зображати графік </w:t>
            </w:r>
            <w:proofErr w:type="spellStart"/>
            <w:r w:rsidRPr="00BC5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показникової</w:t>
            </w:r>
            <w:proofErr w:type="spellEnd"/>
            <w:r w:rsidRPr="00BC5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5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функції.УСНК</w:t>
            </w:r>
            <w:proofErr w:type="spellEnd"/>
            <w:r w:rsidRPr="00BC5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щодо вміння розв’язувати логарифмічні рівняння і нерівності, зображати графік логарифмічної функції.</w:t>
            </w:r>
          </w:p>
          <w:p w:rsidR="00FC0ECD" w:rsidRPr="00BC5CE8" w:rsidRDefault="00FC0ECD" w:rsidP="00FC0EC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УСНК щодо вміння  знаходити первісну та інтеграл, обчислювати площу криволінійних трапецій.</w:t>
            </w:r>
          </w:p>
          <w:p w:rsidR="00FC0ECD" w:rsidRPr="00BC5CE8" w:rsidRDefault="00FC0ECD" w:rsidP="00FC0EC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§10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№10.2.1-10.2.4; №10.2.6; №10.2.8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№3.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CE8">
              <w:rPr>
                <w:rFonts w:ascii="Times New Roman" w:hAnsi="Times New Roman" w:cs="Times New Roman"/>
                <w:sz w:val="20"/>
                <w:szCs w:val="20"/>
              </w:rPr>
              <w:t>Повторити розділ 1</w:t>
            </w:r>
            <w: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показникова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логарифмічна функції)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№1.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BF8">
              <w:rPr>
                <w:rFonts w:ascii="Times New Roman" w:hAnsi="Times New Roman" w:cs="Times New Roman"/>
                <w:sz w:val="18"/>
                <w:szCs w:val="20"/>
              </w:rPr>
              <w:t>Стрільчук</w:t>
            </w:r>
            <w:proofErr w:type="spellEnd"/>
            <w:r w:rsidRPr="004F6BF8">
              <w:rPr>
                <w:rFonts w:ascii="Times New Roman" w:hAnsi="Times New Roman" w:cs="Times New Roman"/>
                <w:sz w:val="18"/>
                <w:szCs w:val="20"/>
              </w:rPr>
              <w:t xml:space="preserve"> М.А.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</w:tc>
        <w:tc>
          <w:tcPr>
            <w:tcW w:w="5838" w:type="dxa"/>
          </w:tcPr>
          <w:p w:rsidR="00FC0ECD" w:rsidRPr="00BC5CE8" w:rsidRDefault="00FC0ECD" w:rsidP="00FC0EC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 сфери. Представлення навчальних проектів про застосування об’ємів та площ поверхонь тіл обертання. УСНК щодо встановлення перпендикулярності похилої, проекції похилої на площину, прямих, прямої та площини, двох </w:t>
            </w:r>
            <w:proofErr w:type="spellStart"/>
            <w:r w:rsidRPr="00BC5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площин</w:t>
            </w:r>
            <w:proofErr w:type="spellEnd"/>
            <w:r w:rsidRPr="00BC5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УСНК щодо обчислення площ поверхонь та об’ємів многогранників.</w:t>
            </w: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8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№13.1-13.10;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№3.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CE8">
              <w:rPr>
                <w:rFonts w:ascii="Times New Roman" w:hAnsi="Times New Roman" w:cs="Times New Roman"/>
                <w:sz w:val="20"/>
                <w:szCs w:val="20"/>
              </w:rPr>
              <w:t>Повторити розділ 1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многогранники), 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№1.</w:t>
            </w: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BF8">
              <w:rPr>
                <w:rFonts w:ascii="Times New Roman" w:hAnsi="Times New Roman" w:cs="Times New Roman"/>
                <w:sz w:val="18"/>
                <w:szCs w:val="20"/>
              </w:rPr>
              <w:t>Стрільчук</w:t>
            </w:r>
            <w:proofErr w:type="spellEnd"/>
            <w:r w:rsidRPr="004F6BF8">
              <w:rPr>
                <w:rFonts w:ascii="Times New Roman" w:hAnsi="Times New Roman" w:cs="Times New Roman"/>
                <w:sz w:val="18"/>
                <w:szCs w:val="20"/>
              </w:rPr>
              <w:t xml:space="preserve"> М.А.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</w:tc>
        <w:tc>
          <w:tcPr>
            <w:tcW w:w="5838" w:type="dxa"/>
          </w:tcPr>
          <w:p w:rsidR="00FC0ECD" w:rsidRPr="00624CF7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F7">
              <w:rPr>
                <w:rFonts w:ascii="Times New Roman" w:hAnsi="Times New Roman" w:cs="Times New Roman"/>
                <w:sz w:val="24"/>
                <w:szCs w:val="24"/>
              </w:rPr>
              <w:t xml:space="preserve">Суспільна географія </w:t>
            </w:r>
            <w:proofErr w:type="spellStart"/>
            <w:r w:rsidRPr="00624CF7">
              <w:rPr>
                <w:rFonts w:ascii="Times New Roman" w:hAnsi="Times New Roman" w:cs="Times New Roman"/>
                <w:sz w:val="24"/>
                <w:szCs w:val="24"/>
              </w:rPr>
              <w:t>України.Українська</w:t>
            </w:r>
            <w:proofErr w:type="spellEnd"/>
            <w:r w:rsidRPr="00624CF7">
              <w:rPr>
                <w:rFonts w:ascii="Times New Roman" w:hAnsi="Times New Roman" w:cs="Times New Roman"/>
                <w:sz w:val="24"/>
                <w:szCs w:val="24"/>
              </w:rPr>
              <w:t xml:space="preserve"> держава. Населення України. Економіка України в міжнародному поділі праці.</w:t>
            </w:r>
          </w:p>
        </w:tc>
        <w:tc>
          <w:tcPr>
            <w:tcW w:w="5103" w:type="dxa"/>
          </w:tcPr>
          <w:p w:rsidR="00FC0ECD" w:rsidRPr="00624CF7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F7">
              <w:rPr>
                <w:rFonts w:ascii="Times New Roman" w:hAnsi="Times New Roman" w:cs="Times New Roman"/>
                <w:sz w:val="24"/>
                <w:szCs w:val="24"/>
              </w:rPr>
              <w:t>Опрацювати §27-30,</w:t>
            </w:r>
          </w:p>
          <w:p w:rsidR="00FC0ECD" w:rsidRPr="00624CF7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F7">
              <w:rPr>
                <w:rFonts w:ascii="Times New Roman" w:hAnsi="Times New Roman" w:cs="Times New Roman"/>
                <w:sz w:val="24"/>
                <w:szCs w:val="24"/>
              </w:rPr>
              <w:t>Підготовка до ЗНО</w:t>
            </w: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</w:tc>
        <w:tc>
          <w:tcPr>
            <w:tcW w:w="5838" w:type="dxa"/>
          </w:tcPr>
          <w:p w:rsidR="00FC0ECD" w:rsidRPr="00C02F80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80">
              <w:rPr>
                <w:rFonts w:ascii="Times New Roman" w:hAnsi="Times New Roman" w:cs="Times New Roman"/>
                <w:sz w:val="20"/>
                <w:szCs w:val="20"/>
              </w:rPr>
              <w:t>Екологічна політика в Україні</w:t>
            </w:r>
          </w:p>
          <w:p w:rsidR="00FC0ECD" w:rsidRPr="00C02F80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80">
              <w:rPr>
                <w:rFonts w:ascii="Times New Roman" w:hAnsi="Times New Roman" w:cs="Times New Roman"/>
                <w:sz w:val="20"/>
                <w:szCs w:val="20"/>
              </w:rPr>
              <w:t>Червона та Зелена книги України. Природно</w:t>
            </w:r>
            <w:r w:rsidRPr="00C02F80">
              <w:rPr>
                <w:rFonts w:ascii="Cambria Math" w:hAnsi="Cambria Math" w:cs="Cambria Math"/>
                <w:sz w:val="20"/>
                <w:szCs w:val="20"/>
              </w:rPr>
              <w:t>‑</w:t>
            </w:r>
            <w:r w:rsidRPr="00C02F80">
              <w:rPr>
                <w:rFonts w:ascii="Times New Roman" w:hAnsi="Times New Roman" w:cs="Times New Roman"/>
                <w:sz w:val="20"/>
                <w:szCs w:val="20"/>
              </w:rPr>
              <w:t>заповідний</w:t>
            </w:r>
          </w:p>
          <w:p w:rsidR="00FC0ECD" w:rsidRPr="00C02F80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80">
              <w:rPr>
                <w:rFonts w:ascii="Times New Roman" w:hAnsi="Times New Roman" w:cs="Times New Roman"/>
                <w:sz w:val="20"/>
                <w:szCs w:val="20"/>
              </w:rPr>
              <w:t>фонд України</w:t>
            </w:r>
          </w:p>
          <w:p w:rsidR="00FC0ECD" w:rsidRPr="00C02F80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Концепція сталого розвитку та її значення</w:t>
            </w:r>
          </w:p>
          <w:p w:rsidR="00FC0ECD" w:rsidRPr="00C02F80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80">
              <w:rPr>
                <w:rFonts w:ascii="Times New Roman" w:hAnsi="Times New Roman" w:cs="Times New Roman"/>
                <w:sz w:val="20"/>
                <w:szCs w:val="20"/>
              </w:rPr>
              <w:t>Селекція організмів: основні положення та завдання Основні методи селекції організмів: штучний добір і гібридизація</w:t>
            </w:r>
          </w:p>
          <w:p w:rsidR="00FC0ECD" w:rsidRPr="00C02F80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80">
              <w:rPr>
                <w:rFonts w:ascii="Times New Roman" w:hAnsi="Times New Roman" w:cs="Times New Roman"/>
                <w:sz w:val="20"/>
                <w:szCs w:val="20"/>
              </w:rPr>
              <w:t xml:space="preserve">Селекція організмів: у пошуках генетичного різноманіття </w:t>
            </w:r>
          </w:p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80">
              <w:rPr>
                <w:rFonts w:ascii="Times New Roman" w:hAnsi="Times New Roman" w:cs="Times New Roman"/>
                <w:sz w:val="20"/>
                <w:szCs w:val="20"/>
              </w:rPr>
              <w:t>Збільшення генетичного різноманіття під час селекційної роботи</w:t>
            </w:r>
          </w:p>
        </w:tc>
        <w:tc>
          <w:tcPr>
            <w:tcW w:w="5103" w:type="dxa"/>
          </w:tcPr>
          <w:p w:rsidR="00FC0ECD" w:rsidRPr="00696363" w:rsidRDefault="00FC0ECD" w:rsidP="00FC0E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Параграфи 48-</w:t>
            </w:r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</w:t>
            </w:r>
          </w:p>
          <w:p w:rsidR="00FC0ECD" w:rsidRPr="00696363" w:rsidRDefault="00FC0ECD" w:rsidP="00FC0E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Практична робота 3. </w:t>
            </w:r>
            <w:proofErr w:type="spellStart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Оцінка</w:t>
            </w:r>
            <w:proofErr w:type="spellEnd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екологічного</w:t>
            </w:r>
            <w:proofErr w:type="spellEnd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стану </w:t>
            </w:r>
            <w:proofErr w:type="spellStart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свого</w:t>
            </w:r>
            <w:proofErr w:type="spellEnd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регіону</w:t>
            </w:r>
            <w:proofErr w:type="spellEnd"/>
          </w:p>
          <w:p w:rsidR="00FC0ECD" w:rsidRPr="00C02F80" w:rsidRDefault="00FC0ECD" w:rsidP="00FC0E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Виконання</w:t>
            </w:r>
            <w:proofErr w:type="spellEnd"/>
            <w:r w:rsidRPr="008E0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завдань</w:t>
            </w:r>
            <w:proofErr w:type="spellEnd"/>
            <w:r w:rsidRPr="008E0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8E0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додаткуClassroom</w:t>
            </w:r>
            <w:proofErr w:type="spellEnd"/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І.А.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3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</w:tc>
        <w:tc>
          <w:tcPr>
            <w:tcW w:w="5838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Сосєдка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</w:tc>
      </w:tr>
      <w:tr w:rsidR="00C934EC" w:rsidRPr="008B513C" w:rsidTr="00521AD3">
        <w:tc>
          <w:tcPr>
            <w:tcW w:w="573" w:type="dxa"/>
            <w:gridSpan w:val="2"/>
            <w:vMerge w:val="restart"/>
          </w:tcPr>
          <w:p w:rsidR="00C934EC" w:rsidRPr="008B513C" w:rsidRDefault="00C934EC" w:rsidP="00C93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  <w:vMerge w:val="restart"/>
          </w:tcPr>
          <w:p w:rsidR="00C934EC" w:rsidRPr="008B513C" w:rsidRDefault="00C934EC" w:rsidP="00C93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4EC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  <w:bookmarkStart w:id="0" w:name="_GoBack"/>
            <w:bookmarkEnd w:id="0"/>
          </w:p>
        </w:tc>
        <w:tc>
          <w:tcPr>
            <w:tcW w:w="5838" w:type="dxa"/>
          </w:tcPr>
          <w:p w:rsidR="00C934EC" w:rsidRPr="000825A4" w:rsidRDefault="00C934EC" w:rsidP="00C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Мінеральні добрива.</w:t>
            </w:r>
          </w:p>
          <w:p w:rsidR="00C934EC" w:rsidRPr="000825A4" w:rsidRDefault="00C934EC" w:rsidP="00C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Поняття про кислотні та лужні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934EC" w:rsidRDefault="00C934EC" w:rsidP="00C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§37</w:t>
            </w:r>
          </w:p>
          <w:p w:rsidR="00C934EC" w:rsidRPr="007504D8" w:rsidRDefault="00C934EC" w:rsidP="00C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Classroom</w:t>
            </w:r>
          </w:p>
          <w:p w:rsidR="00C934EC" w:rsidRPr="00146FE2" w:rsidRDefault="00C934EC" w:rsidP="00C9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934EC" w:rsidRPr="008B513C" w:rsidRDefault="00C934EC" w:rsidP="00C93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4EC">
              <w:rPr>
                <w:rFonts w:ascii="Times New Roman" w:hAnsi="Times New Roman" w:cs="Times New Roman"/>
                <w:sz w:val="24"/>
                <w:szCs w:val="24"/>
              </w:rPr>
              <w:t>Сторчак Т.В.</w:t>
            </w:r>
          </w:p>
        </w:tc>
      </w:tr>
      <w:tr w:rsidR="00C934EC" w:rsidRPr="008B513C" w:rsidTr="00521AD3">
        <w:tc>
          <w:tcPr>
            <w:tcW w:w="573" w:type="dxa"/>
            <w:gridSpan w:val="2"/>
            <w:vMerge/>
          </w:tcPr>
          <w:p w:rsidR="00C934EC" w:rsidRDefault="00C934EC" w:rsidP="00C93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934EC" w:rsidRPr="008B513C" w:rsidRDefault="00C934EC" w:rsidP="00C93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934EC" w:rsidRPr="000825A4" w:rsidRDefault="00C934EC" w:rsidP="00C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Якісні реакції на деякі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934EC" w:rsidRDefault="00C934EC" w:rsidP="00C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§34</w:t>
            </w:r>
          </w:p>
          <w:p w:rsidR="00C934EC" w:rsidRPr="007504D8" w:rsidRDefault="00C934EC" w:rsidP="00C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Classroom</w:t>
            </w:r>
          </w:p>
          <w:p w:rsidR="00C934EC" w:rsidRPr="00E24539" w:rsidRDefault="00C934EC" w:rsidP="00C9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934EC" w:rsidRDefault="00C934EC" w:rsidP="00C93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4EC" w:rsidRPr="008B513C" w:rsidTr="00521AD3">
        <w:tc>
          <w:tcPr>
            <w:tcW w:w="573" w:type="dxa"/>
            <w:gridSpan w:val="2"/>
            <w:vMerge/>
          </w:tcPr>
          <w:p w:rsidR="00C934EC" w:rsidRDefault="00C934EC" w:rsidP="00C93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C934EC" w:rsidRPr="008B513C" w:rsidRDefault="00C934EC" w:rsidP="00C93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</w:tcPr>
          <w:p w:rsidR="00C934EC" w:rsidRDefault="00C934EC" w:rsidP="00C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Біологічне значення металічних і неметалічних елементів.</w:t>
            </w:r>
          </w:p>
        </w:tc>
        <w:tc>
          <w:tcPr>
            <w:tcW w:w="5103" w:type="dxa"/>
          </w:tcPr>
          <w:p w:rsidR="00C934EC" w:rsidRDefault="00C934EC" w:rsidP="00C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стор.184-185 підручника</w:t>
            </w:r>
          </w:p>
          <w:p w:rsidR="00C934EC" w:rsidRPr="007504D8" w:rsidRDefault="00C934EC" w:rsidP="00C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в </w:t>
            </w:r>
            <w:r w:rsidRPr="00215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  <w:p w:rsidR="00C934EC" w:rsidRPr="00E24539" w:rsidRDefault="00C934EC" w:rsidP="00C9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934EC" w:rsidRDefault="00C934EC" w:rsidP="00C93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Інформатика</w:t>
            </w:r>
          </w:p>
        </w:tc>
        <w:tc>
          <w:tcPr>
            <w:tcW w:w="5838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Астрономія</w:t>
            </w:r>
          </w:p>
        </w:tc>
        <w:tc>
          <w:tcPr>
            <w:tcW w:w="5838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Сосєдка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Всесвітня Історія</w:t>
            </w:r>
          </w:p>
        </w:tc>
        <w:tc>
          <w:tcPr>
            <w:tcW w:w="5838" w:type="dxa"/>
          </w:tcPr>
          <w:p w:rsidR="00FC0ECD" w:rsidRPr="007A428C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Практичне заняття №4.Узагальнення знань за розділом 5.Постіндустріальне </w:t>
            </w:r>
            <w:proofErr w:type="spellStart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суспільство.Розвиток</w:t>
            </w:r>
            <w:proofErr w:type="spellEnd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 науки і техніки.</w:t>
            </w:r>
          </w:p>
        </w:tc>
        <w:tc>
          <w:tcPr>
            <w:tcW w:w="5103" w:type="dxa"/>
          </w:tcPr>
          <w:p w:rsidR="00FC0ECD" w:rsidRPr="007A428C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§21. Повторити 19-20.Виконати завдання на стор.196. </w:t>
            </w:r>
          </w:p>
        </w:tc>
        <w:tc>
          <w:tcPr>
            <w:tcW w:w="2552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 О.І.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Історія України</w:t>
            </w:r>
          </w:p>
        </w:tc>
        <w:tc>
          <w:tcPr>
            <w:tcW w:w="5838" w:type="dxa"/>
          </w:tcPr>
          <w:p w:rsidR="00FC0ECD" w:rsidRPr="007A428C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Творення нової України.</w:t>
            </w:r>
          </w:p>
        </w:tc>
        <w:tc>
          <w:tcPr>
            <w:tcW w:w="5103" w:type="dxa"/>
          </w:tcPr>
          <w:p w:rsidR="00FC0ECD" w:rsidRPr="007A428C" w:rsidRDefault="00FC0ECD" w:rsidP="00F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§27-29. Підготовка до </w:t>
            </w:r>
            <w:proofErr w:type="spellStart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>ЗНО,тести</w:t>
            </w:r>
            <w:proofErr w:type="spellEnd"/>
            <w:r w:rsidRPr="007A428C">
              <w:rPr>
                <w:rFonts w:ascii="Times New Roman" w:hAnsi="Times New Roman" w:cs="Times New Roman"/>
                <w:sz w:val="24"/>
                <w:szCs w:val="24"/>
              </w:rPr>
              <w:t xml:space="preserve"> -онлайн.</w:t>
            </w:r>
          </w:p>
        </w:tc>
        <w:tc>
          <w:tcPr>
            <w:tcW w:w="2552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 О.І.</w:t>
            </w:r>
          </w:p>
        </w:tc>
      </w:tr>
      <w:tr w:rsidR="00FC0ECD" w:rsidRPr="008B513C" w:rsidTr="00521AD3">
        <w:tc>
          <w:tcPr>
            <w:tcW w:w="15701" w:type="dxa"/>
            <w:gridSpan w:val="6"/>
          </w:tcPr>
          <w:p w:rsidR="00FC0ECD" w:rsidRPr="00174016" w:rsidRDefault="00FC0ECD" w:rsidP="00FC0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 клас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мова</w:t>
            </w:r>
          </w:p>
        </w:tc>
        <w:tc>
          <w:tcPr>
            <w:tcW w:w="5838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Зв'язок дієслів з іменниками у реченні. Дієслова-антоніми, синоніми. Змінювання дієслів за часами. Уживання дієслів у переносному значенні.</w:t>
            </w: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вправи: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342, 346, 349, 352, 356.</w:t>
            </w:r>
          </w:p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Дерев’янська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Літ. читання</w:t>
            </w:r>
          </w:p>
        </w:tc>
        <w:tc>
          <w:tcPr>
            <w:tcW w:w="5838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Дива у природі Юрій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Старостенко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«І трапиться з таке…». Ми з природою єдині Григір Тютюнник «Бушля». Дружба – то найбільший скарб. Всеволод Нестайко «Просто Олесь друг» (скорочено).</w:t>
            </w: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132-133,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134-136,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136-139.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Pr="008B513C" w:rsidRDefault="00FC0ECD" w:rsidP="00FC0ECD">
            <w:pPr>
              <w:ind w:left="-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Дерев’янська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838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Задачі з буквеними даними. Задачі на ділення. Ділення круглого числа на кругле способом добору. Складені задачі на 2-4 дії. Ділення на двоцифрове число способом добору (51:17). Задачі на знаходження четвертого пропорційного. Правило ділення числа на добуток двох чисел. Ділення на двоцифрове число способом послідовного ділення (64:16). Ділення суми на число. Побудова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прямокутника за допомогою креслярських інструментів. Залежність результатів множення і ділення від зміни одного з компонентів дії.</w:t>
            </w:r>
          </w:p>
        </w:tc>
        <w:tc>
          <w:tcPr>
            <w:tcW w:w="5103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864-865, 874-875, 884, 892-893, 902-903, 912, 922, 931-932</w:t>
            </w: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Дерев’янська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Природознавство</w:t>
            </w:r>
          </w:p>
        </w:tc>
        <w:tc>
          <w:tcPr>
            <w:tcW w:w="5838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Чарівні легенди про рослин та тварин. Організм людини. Система органів тіла людини та їхнє значення для життя людини. Опорно-рухова система. Формування постави.</w:t>
            </w: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137-138,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144-146,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147-148.</w:t>
            </w:r>
          </w:p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Дерев’янська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FC0ECD" w:rsidRPr="008B513C" w:rsidTr="00521AD3">
        <w:tc>
          <w:tcPr>
            <w:tcW w:w="573" w:type="dxa"/>
            <w:gridSpan w:val="2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:rsidR="00FC0ECD" w:rsidRPr="00A82865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Англійська мова</w:t>
            </w:r>
          </w:p>
        </w:tc>
        <w:tc>
          <w:tcPr>
            <w:tcW w:w="5838" w:type="dxa"/>
          </w:tcPr>
          <w:p w:rsidR="00FC0ECD" w:rsidRPr="00A82865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Природа й навколишнє середовище. Простий майбутній час.</w:t>
            </w:r>
          </w:p>
        </w:tc>
        <w:tc>
          <w:tcPr>
            <w:tcW w:w="5103" w:type="dxa"/>
          </w:tcPr>
          <w:p w:rsidR="00FC0ECD" w:rsidRPr="00A82865" w:rsidRDefault="00FC0ECD" w:rsidP="00FC0E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 xml:space="preserve">С.108-с.118. Знайти  в інтернеті вживання </w:t>
            </w:r>
            <w:r w:rsidRPr="00A82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A828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2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A828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552" w:type="dxa"/>
          </w:tcPr>
          <w:p w:rsidR="00FC0ECD" w:rsidRPr="00A82865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Андрущак А.С.</w:t>
            </w:r>
          </w:p>
        </w:tc>
      </w:tr>
      <w:tr w:rsidR="00FC0ECD" w:rsidRPr="008B513C" w:rsidTr="00521AD3">
        <w:tc>
          <w:tcPr>
            <w:tcW w:w="15701" w:type="dxa"/>
            <w:gridSpan w:val="6"/>
          </w:tcPr>
          <w:p w:rsidR="00FC0ECD" w:rsidRPr="007B0209" w:rsidRDefault="00FC0ECD" w:rsidP="00FC0E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02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 клас</w:t>
            </w:r>
          </w:p>
        </w:tc>
      </w:tr>
      <w:tr w:rsidR="00FC0ECD" w:rsidRPr="008B513C" w:rsidTr="00521AD3">
        <w:tc>
          <w:tcPr>
            <w:tcW w:w="39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6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мова</w:t>
            </w:r>
          </w:p>
        </w:tc>
        <w:tc>
          <w:tcPr>
            <w:tcW w:w="5838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прислівників у текстах.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 найуживаніших прислівників.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Робота в зошитах ДПА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Прислівник серед інших частин мови.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Списувння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«Козацькі могили» с.97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Скласти текст – міркування «Що таке доброта?»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Робота в зошитах ДПА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Повторення з теми «Прислівник»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Стислий письмовий переказ оповідання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В.Сухомлинського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«Усмішка».</w:t>
            </w:r>
          </w:p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Робота в зошитах ДПА</w:t>
            </w: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Опрацювати завдання с.172-176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Виконати вправи 339, 341, 343, 344, 345, 346, 347, 349, 350.</w:t>
            </w:r>
          </w:p>
          <w:p w:rsidR="00FC0ECD" w:rsidRPr="007B0209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Боднарюк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FC0ECD" w:rsidRPr="008B513C" w:rsidTr="00521AD3">
        <w:tc>
          <w:tcPr>
            <w:tcW w:w="39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6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Літ. читання</w:t>
            </w:r>
          </w:p>
        </w:tc>
        <w:tc>
          <w:tcPr>
            <w:tcW w:w="5838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77C">
              <w:rPr>
                <w:rFonts w:ascii="Times New Roman" w:hAnsi="Times New Roman" w:cs="Times New Roman"/>
                <w:sz w:val="20"/>
                <w:szCs w:val="20"/>
              </w:rPr>
              <w:t>Олександр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Пушкін (Про поета)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О.Пушкін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«Казка про царя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(с.137-139)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О.Пушкін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«Казка про царя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(с.139- 142)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Робота в зошитах ДПА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Г.К.Андерсен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«Гидке каченя» (сю144-145)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Г.К.Андерсен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«Гидке каченя» (сю146-14148)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Робота в зошитах ДПА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Г.К.Андерсен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«Гидке каченя» (сю148-150)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Джанні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Родарі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«Дорога, що нікуди не вела» ( с.151-152)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Робота в зошитах ДПА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Джанні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Родарі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«Дорога, що нікуди не вела» (с.152-153)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Перевір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свої досягнення с.154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Робота в зошитах ДПА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Pr="00A3077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Опрацювати с.136 -  145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Уривок з «Казки про царя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вивчити напам'ять</w:t>
            </w:r>
          </w:p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137</w:t>
            </w: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Боднарюк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FC0ECD" w:rsidRPr="008B513C" w:rsidTr="00521AD3">
        <w:tc>
          <w:tcPr>
            <w:tcW w:w="39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6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838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Множення на двоцифрове число.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Розв'язування задач на рух.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Множення іменованих чисел на двоцифрове число.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Множення на трицифрове число.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Ділення на двоцифрове число.</w:t>
            </w:r>
          </w:p>
          <w:p w:rsidR="00FC0ECD" w:rsidRPr="00A3077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Знаходження середнього арифметичного.</w:t>
            </w:r>
          </w:p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921-926;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927 – 934;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925 – 934;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935 – 941;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942 -949;</w:t>
            </w:r>
          </w:p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949 -1003.</w:t>
            </w: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Боднарюк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FC0ECD" w:rsidRPr="008B513C" w:rsidTr="00521AD3">
        <w:tc>
          <w:tcPr>
            <w:tcW w:w="39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6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Природознавство</w:t>
            </w:r>
          </w:p>
        </w:tc>
        <w:tc>
          <w:tcPr>
            <w:tcW w:w="5838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Лісостепова зона.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Господарська діяльність людини в лісостеповій зоні.</w:t>
            </w:r>
          </w:p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степу.</w:t>
            </w:r>
          </w:p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Галузі господарства степової зони.</w:t>
            </w:r>
          </w:p>
        </w:tc>
        <w:tc>
          <w:tcPr>
            <w:tcW w:w="5103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.152 -169</w:t>
            </w:r>
          </w:p>
          <w:p w:rsidR="00FC0ECD" w:rsidRPr="00DE213A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Опрацювати параграфи  47,48,49,50,51,52.</w:t>
            </w: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Боднарюк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FC0ECD" w:rsidRPr="008B513C" w:rsidTr="00521AD3">
        <w:tc>
          <w:tcPr>
            <w:tcW w:w="392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6" w:type="dxa"/>
            <w:gridSpan w:val="2"/>
          </w:tcPr>
          <w:p w:rsidR="00FC0ECD" w:rsidRPr="00A82865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Англійська мова</w:t>
            </w:r>
          </w:p>
        </w:tc>
        <w:tc>
          <w:tcPr>
            <w:tcW w:w="5838" w:type="dxa"/>
          </w:tcPr>
          <w:p w:rsidR="00FC0ECD" w:rsidRPr="00A82865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вята</w:t>
            </w:r>
            <w:proofErr w:type="spellEnd"/>
            <w:r w:rsidRPr="00A82865">
              <w:rPr>
                <w:rFonts w:ascii="Times New Roman" w:hAnsi="Times New Roman" w:cs="Times New Roman"/>
                <w:sz w:val="20"/>
                <w:szCs w:val="20"/>
              </w:rPr>
              <w:t xml:space="preserve"> і традиції. Подорож.</w:t>
            </w:r>
          </w:p>
        </w:tc>
        <w:tc>
          <w:tcPr>
            <w:tcW w:w="5103" w:type="dxa"/>
          </w:tcPr>
          <w:p w:rsidR="00FC0ECD" w:rsidRPr="00A82865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С.143-162. Читаємо тексти, виконуємо після текстові завдання. Вправи в робочому зошиті по можливості.</w:t>
            </w:r>
          </w:p>
        </w:tc>
        <w:tc>
          <w:tcPr>
            <w:tcW w:w="2552" w:type="dxa"/>
          </w:tcPr>
          <w:p w:rsidR="00FC0ECD" w:rsidRPr="00A82865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Андрущак А.С.</w:t>
            </w:r>
          </w:p>
        </w:tc>
      </w:tr>
      <w:tr w:rsidR="00FC0ECD" w:rsidRPr="008B513C" w:rsidTr="00521AD3">
        <w:tc>
          <w:tcPr>
            <w:tcW w:w="15701" w:type="dxa"/>
            <w:gridSpan w:val="6"/>
          </w:tcPr>
          <w:p w:rsidR="00FC0ECD" w:rsidRPr="008B513C" w:rsidRDefault="00FC0ECD" w:rsidP="00FC0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клас</w:t>
            </w:r>
          </w:p>
        </w:tc>
      </w:tr>
      <w:tr w:rsidR="00FC0ECD" w:rsidRPr="008B513C" w:rsidTr="00521AD3">
        <w:tc>
          <w:tcPr>
            <w:tcW w:w="39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6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Всі предмети</w:t>
            </w:r>
          </w:p>
        </w:tc>
        <w:tc>
          <w:tcPr>
            <w:tcW w:w="5838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Завдання оновлюються щодня у блозі «Творча майстерня вчителя Сосніної Ірини Володимирівни»</w:t>
            </w:r>
          </w:p>
        </w:tc>
        <w:tc>
          <w:tcPr>
            <w:tcW w:w="5103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9A76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http://irenasosnina.blogspot.com/</w:t>
              </w:r>
            </w:hyperlink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Сосніна І. В.</w:t>
            </w:r>
          </w:p>
        </w:tc>
      </w:tr>
      <w:tr w:rsidR="00FC0ECD" w:rsidRPr="008B513C" w:rsidTr="00521AD3">
        <w:tc>
          <w:tcPr>
            <w:tcW w:w="392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6" w:type="dxa"/>
            <w:gridSpan w:val="2"/>
          </w:tcPr>
          <w:p w:rsidR="00FC0ECD" w:rsidRPr="00A82865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Англійська мова</w:t>
            </w:r>
          </w:p>
        </w:tc>
        <w:tc>
          <w:tcPr>
            <w:tcW w:w="5838" w:type="dxa"/>
          </w:tcPr>
          <w:p w:rsidR="00FC0ECD" w:rsidRPr="00A82865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Одяг. Види одягу. Пори року</w:t>
            </w:r>
          </w:p>
        </w:tc>
        <w:tc>
          <w:tcPr>
            <w:tcW w:w="5103" w:type="dxa"/>
          </w:tcPr>
          <w:p w:rsidR="00FC0ECD" w:rsidRPr="00A82865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Вправи с.106-с.127 читати, вправи з зошита виконувати по можливості.</w:t>
            </w:r>
          </w:p>
          <w:p w:rsidR="00FC0ECD" w:rsidRPr="00A82865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A82865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65">
              <w:rPr>
                <w:rFonts w:ascii="Times New Roman" w:hAnsi="Times New Roman" w:cs="Times New Roman"/>
                <w:sz w:val="20"/>
                <w:szCs w:val="20"/>
              </w:rPr>
              <w:t>Андрущак А.С.</w:t>
            </w:r>
          </w:p>
        </w:tc>
      </w:tr>
      <w:tr w:rsidR="00FC0ECD" w:rsidRPr="008B513C" w:rsidTr="00521AD3">
        <w:tc>
          <w:tcPr>
            <w:tcW w:w="15701" w:type="dxa"/>
            <w:gridSpan w:val="6"/>
          </w:tcPr>
          <w:p w:rsidR="00FC0ECD" w:rsidRPr="008B513C" w:rsidRDefault="00FC0ECD" w:rsidP="00FC0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клас</w:t>
            </w:r>
          </w:p>
        </w:tc>
      </w:tr>
      <w:tr w:rsidR="00FC0ECD" w:rsidRPr="008B513C" w:rsidTr="00521AD3">
        <w:tc>
          <w:tcPr>
            <w:tcW w:w="39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мова </w:t>
            </w:r>
          </w:p>
        </w:tc>
        <w:tc>
          <w:tcPr>
            <w:tcW w:w="5838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Мартинюк А.А.</w:t>
            </w:r>
          </w:p>
        </w:tc>
      </w:tr>
      <w:tr w:rsidR="00FC0ECD" w:rsidRPr="008B513C" w:rsidTr="00521AD3">
        <w:tc>
          <w:tcPr>
            <w:tcW w:w="39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gridSpan w:val="2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838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0ECD" w:rsidRPr="008B513C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6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r w:rsidRPr="00174016">
              <w:rPr>
                <w:rFonts w:ascii="Times New Roman" w:hAnsi="Times New Roman" w:cs="Times New Roman"/>
                <w:sz w:val="20"/>
                <w:szCs w:val="20"/>
              </w:rPr>
              <w:t>инюк А.А.</w:t>
            </w:r>
          </w:p>
        </w:tc>
      </w:tr>
      <w:tr w:rsidR="00FC0ECD" w:rsidRPr="008B513C" w:rsidTr="00521AD3">
        <w:tc>
          <w:tcPr>
            <w:tcW w:w="392" w:type="dxa"/>
          </w:tcPr>
          <w:p w:rsidR="00FC0ECD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gridSpan w:val="2"/>
          </w:tcPr>
          <w:p w:rsidR="00FC0ECD" w:rsidRPr="000E52BF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Англійська мова</w:t>
            </w:r>
          </w:p>
        </w:tc>
        <w:tc>
          <w:tcPr>
            <w:tcW w:w="5838" w:type="dxa"/>
          </w:tcPr>
          <w:p w:rsidR="00FC0ECD" w:rsidRPr="000E52BF" w:rsidRDefault="00FC0ECD" w:rsidP="00FC0E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Holidays</w:t>
            </w: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 –Свята. </w:t>
            </w:r>
          </w:p>
          <w:p w:rsidR="00FC0ECD" w:rsidRPr="000E52BF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Food – </w:t>
            </w: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Їжа.</w:t>
            </w:r>
          </w:p>
        </w:tc>
        <w:tc>
          <w:tcPr>
            <w:tcW w:w="5103" w:type="dxa"/>
          </w:tcPr>
          <w:p w:rsidR="00FC0ECD" w:rsidRPr="000E52BF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Повторити літери алфавіту </w:t>
            </w:r>
            <w:r w:rsidRPr="000E5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5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 xml:space="preserve">, вивчити літери </w:t>
            </w:r>
            <w:r w:rsidRPr="000E5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E5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E5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E5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E5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E5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E5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. Виконувати всі вправи на лексику. С.79-99.</w:t>
            </w:r>
          </w:p>
        </w:tc>
        <w:tc>
          <w:tcPr>
            <w:tcW w:w="2552" w:type="dxa"/>
          </w:tcPr>
          <w:p w:rsidR="00FC0ECD" w:rsidRPr="000E52BF" w:rsidRDefault="00FC0ECD" w:rsidP="00FC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2BF">
              <w:rPr>
                <w:rFonts w:ascii="Times New Roman" w:hAnsi="Times New Roman" w:cs="Times New Roman"/>
                <w:sz w:val="20"/>
                <w:szCs w:val="20"/>
              </w:rPr>
              <w:t>Андрущак А.С.</w:t>
            </w:r>
          </w:p>
        </w:tc>
      </w:tr>
    </w:tbl>
    <w:p w:rsidR="00371132" w:rsidRPr="00690C55" w:rsidRDefault="00371132" w:rsidP="001575B3">
      <w:pPr>
        <w:tabs>
          <w:tab w:val="left" w:pos="10632"/>
        </w:tabs>
        <w:rPr>
          <w:rFonts w:ascii="Times New Roman" w:hAnsi="Times New Roman" w:cs="Times New Roman"/>
          <w:sz w:val="28"/>
          <w:szCs w:val="28"/>
        </w:rPr>
      </w:pPr>
    </w:p>
    <w:sectPr w:rsidR="00371132" w:rsidRPr="00690C55" w:rsidSect="001575B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_Alx">
    <w:altName w:val="Malgun Gothic"/>
    <w:charset w:val="CC"/>
    <w:family w:val="auto"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C51EA"/>
    <w:multiLevelType w:val="hybridMultilevel"/>
    <w:tmpl w:val="66BE0F6E"/>
    <w:lvl w:ilvl="0" w:tplc="1D440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F64A1"/>
    <w:multiLevelType w:val="hybridMultilevel"/>
    <w:tmpl w:val="413AD4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36A0F"/>
    <w:multiLevelType w:val="hybridMultilevel"/>
    <w:tmpl w:val="A9E2E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164"/>
    <w:rsid w:val="00021A44"/>
    <w:rsid w:val="0002271A"/>
    <w:rsid w:val="00031EAE"/>
    <w:rsid w:val="000E52BF"/>
    <w:rsid w:val="00157265"/>
    <w:rsid w:val="001575B3"/>
    <w:rsid w:val="00174016"/>
    <w:rsid w:val="001A275F"/>
    <w:rsid w:val="001B378D"/>
    <w:rsid w:val="002136B3"/>
    <w:rsid w:val="002C1A35"/>
    <w:rsid w:val="002D59EF"/>
    <w:rsid w:val="00305560"/>
    <w:rsid w:val="003150BD"/>
    <w:rsid w:val="0032375E"/>
    <w:rsid w:val="00324B26"/>
    <w:rsid w:val="00360C6A"/>
    <w:rsid w:val="00371132"/>
    <w:rsid w:val="003754B8"/>
    <w:rsid w:val="00384AEA"/>
    <w:rsid w:val="00384C45"/>
    <w:rsid w:val="0038639F"/>
    <w:rsid w:val="0038792D"/>
    <w:rsid w:val="003A7685"/>
    <w:rsid w:val="003D211E"/>
    <w:rsid w:val="004F6BF8"/>
    <w:rsid w:val="0051353A"/>
    <w:rsid w:val="00513B06"/>
    <w:rsid w:val="00521AD3"/>
    <w:rsid w:val="005A2D55"/>
    <w:rsid w:val="005C2A65"/>
    <w:rsid w:val="005F2811"/>
    <w:rsid w:val="00604164"/>
    <w:rsid w:val="00610CFE"/>
    <w:rsid w:val="006744C2"/>
    <w:rsid w:val="00690C55"/>
    <w:rsid w:val="00692CD1"/>
    <w:rsid w:val="00696363"/>
    <w:rsid w:val="006E5330"/>
    <w:rsid w:val="00706153"/>
    <w:rsid w:val="00706ABA"/>
    <w:rsid w:val="00715B9A"/>
    <w:rsid w:val="007228CD"/>
    <w:rsid w:val="007B0209"/>
    <w:rsid w:val="007D0284"/>
    <w:rsid w:val="007D55F6"/>
    <w:rsid w:val="007F6406"/>
    <w:rsid w:val="00801C0D"/>
    <w:rsid w:val="00810118"/>
    <w:rsid w:val="00823BE8"/>
    <w:rsid w:val="0087563B"/>
    <w:rsid w:val="00896DE1"/>
    <w:rsid w:val="008B513C"/>
    <w:rsid w:val="008D6A33"/>
    <w:rsid w:val="008E06C4"/>
    <w:rsid w:val="0092476D"/>
    <w:rsid w:val="00961193"/>
    <w:rsid w:val="009A76EB"/>
    <w:rsid w:val="009C03A6"/>
    <w:rsid w:val="009C2982"/>
    <w:rsid w:val="009C48C4"/>
    <w:rsid w:val="00A25C56"/>
    <w:rsid w:val="00A3052F"/>
    <w:rsid w:val="00A82415"/>
    <w:rsid w:val="00B01D8D"/>
    <w:rsid w:val="00B12A41"/>
    <w:rsid w:val="00B2620D"/>
    <w:rsid w:val="00B6286A"/>
    <w:rsid w:val="00B65AF9"/>
    <w:rsid w:val="00BF0D74"/>
    <w:rsid w:val="00C64A2D"/>
    <w:rsid w:val="00C90E39"/>
    <w:rsid w:val="00C934EC"/>
    <w:rsid w:val="00C96DB0"/>
    <w:rsid w:val="00CC16EA"/>
    <w:rsid w:val="00CD4298"/>
    <w:rsid w:val="00D9661D"/>
    <w:rsid w:val="00DA214F"/>
    <w:rsid w:val="00DE213A"/>
    <w:rsid w:val="00E05809"/>
    <w:rsid w:val="00E06D83"/>
    <w:rsid w:val="00E33C9C"/>
    <w:rsid w:val="00E67708"/>
    <w:rsid w:val="00E8758D"/>
    <w:rsid w:val="00F02207"/>
    <w:rsid w:val="00F51FAB"/>
    <w:rsid w:val="00F62D52"/>
    <w:rsid w:val="00F67F0F"/>
    <w:rsid w:val="00F83483"/>
    <w:rsid w:val="00FA5728"/>
    <w:rsid w:val="00FC0ECD"/>
    <w:rsid w:val="00FF03E9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A5C2"/>
  <w15:docId w15:val="{51F96FAF-F8B0-4DA8-9D97-77E6B1F9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3">
    <w:name w:val="Pa23"/>
    <w:basedOn w:val="a"/>
    <w:next w:val="a"/>
    <w:uiPriority w:val="99"/>
    <w:rsid w:val="004F6BF8"/>
    <w:pPr>
      <w:autoSpaceDE w:val="0"/>
      <w:autoSpaceDN w:val="0"/>
      <w:adjustRightInd w:val="0"/>
      <w:spacing w:after="0" w:line="191" w:lineRule="atLeast"/>
    </w:pPr>
    <w:rPr>
      <w:rFonts w:ascii="SchoolBookC" w:eastAsia="Times New Roman" w:hAnsi="SchoolBookC" w:cs="Times New Roman"/>
      <w:sz w:val="24"/>
      <w:szCs w:val="24"/>
      <w:lang w:val="ru-RU" w:eastAsia="uk-UA"/>
    </w:rPr>
  </w:style>
  <w:style w:type="paragraph" w:customStyle="1" w:styleId="Tablicatext">
    <w:name w:val="Tablica_text"/>
    <w:basedOn w:val="a"/>
    <w:next w:val="a"/>
    <w:uiPriority w:val="99"/>
    <w:rsid w:val="004F6BF8"/>
    <w:pPr>
      <w:widowControl w:val="0"/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after="0" w:line="264" w:lineRule="auto"/>
      <w:jc w:val="center"/>
      <w:textAlignment w:val="center"/>
    </w:pPr>
    <w:rPr>
      <w:rFonts w:ascii="SchoolBook_Alx" w:eastAsia="Times New Roman" w:hAnsi="SchoolBook_Alx" w:cs="SchoolBook_Alx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B262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76EB"/>
    <w:rPr>
      <w:color w:val="0000FF" w:themeColor="hyperlink"/>
      <w:u w:val="single"/>
    </w:rPr>
  </w:style>
  <w:style w:type="paragraph" w:customStyle="1" w:styleId="paragraph">
    <w:name w:val="paragraph"/>
    <w:basedOn w:val="a"/>
    <w:rsid w:val="009C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9C48C4"/>
  </w:style>
  <w:style w:type="character" w:customStyle="1" w:styleId="spellingerror">
    <w:name w:val="spellingerror"/>
    <w:basedOn w:val="a0"/>
    <w:rsid w:val="009C48C4"/>
  </w:style>
  <w:style w:type="character" w:customStyle="1" w:styleId="eop">
    <w:name w:val="eop"/>
    <w:basedOn w:val="a0"/>
    <w:rsid w:val="009C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-fJVVDOws8" TargetMode="External"/><Relationship Id="rId13" Type="http://schemas.openxmlformats.org/officeDocument/2006/relationships/hyperlink" Target="https://www.youtube.com/watch?v=3yM_YBQJsz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D_mO_lMVcMA&amp;t=19s" TargetMode="External"/><Relationship Id="rId12" Type="http://schemas.openxmlformats.org/officeDocument/2006/relationships/hyperlink" Target="https://www.youtube.com/watch?v=WRdl08mK5g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tyHW0kqpPQ&amp;t=4s" TargetMode="External"/><Relationship Id="rId11" Type="http://schemas.openxmlformats.org/officeDocument/2006/relationships/hyperlink" Target="https://www.youtube.com/watch?v=pCoqd-kKj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D3bGpmed2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Jk99mEDWgk" TargetMode="External"/><Relationship Id="rId14" Type="http://schemas.openxmlformats.org/officeDocument/2006/relationships/hyperlink" Target="http://irenasosnina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73D1-643A-4DF7-AB5C-0A3D80E8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18</Pages>
  <Words>22157</Words>
  <Characters>12631</Characters>
  <Application>Microsoft Office Word</Application>
  <DocSecurity>0</DocSecurity>
  <Lines>105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 Сторчак</cp:lastModifiedBy>
  <cp:revision>44</cp:revision>
  <dcterms:created xsi:type="dcterms:W3CDTF">2020-03-06T09:33:00Z</dcterms:created>
  <dcterms:modified xsi:type="dcterms:W3CDTF">2020-04-01T13:34:00Z</dcterms:modified>
</cp:coreProperties>
</file>