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EC" w:rsidRDefault="00FE31EC" w:rsidP="00FE31EC">
      <w:pPr>
        <w:pStyle w:val="Default"/>
      </w:pPr>
    </w:p>
    <w:p w:rsidR="00280918" w:rsidRPr="00815F7E" w:rsidRDefault="00FE31EC" w:rsidP="00FE31EC">
      <w:pPr>
        <w:rPr>
          <w:rFonts w:ascii="Times New Roman" w:hAnsi="Times New Roman" w:cs="Times New Roman"/>
          <w:b/>
          <w:bCs/>
          <w:sz w:val="28"/>
          <w:szCs w:val="28"/>
        </w:rPr>
      </w:pPr>
      <w:r>
        <w:t xml:space="preserve"> </w:t>
      </w:r>
      <w:proofErr w:type="spellStart"/>
      <w:r w:rsidRPr="00815F7E">
        <w:rPr>
          <w:rFonts w:ascii="Times New Roman" w:hAnsi="Times New Roman" w:cs="Times New Roman"/>
          <w:b/>
          <w:bCs/>
          <w:sz w:val="28"/>
          <w:szCs w:val="28"/>
        </w:rPr>
        <w:t>Щодо</w:t>
      </w:r>
      <w:proofErr w:type="spellEnd"/>
      <w:r w:rsidRPr="00815F7E">
        <w:rPr>
          <w:rFonts w:ascii="Times New Roman" w:hAnsi="Times New Roman" w:cs="Times New Roman"/>
          <w:b/>
          <w:bCs/>
          <w:sz w:val="28"/>
          <w:szCs w:val="28"/>
        </w:rPr>
        <w:t xml:space="preserve"> </w:t>
      </w:r>
      <w:proofErr w:type="spellStart"/>
      <w:r w:rsidRPr="00815F7E">
        <w:rPr>
          <w:rFonts w:ascii="Times New Roman" w:hAnsi="Times New Roman" w:cs="Times New Roman"/>
          <w:b/>
          <w:bCs/>
          <w:sz w:val="28"/>
          <w:szCs w:val="28"/>
        </w:rPr>
        <w:t>зарахування</w:t>
      </w:r>
      <w:proofErr w:type="spellEnd"/>
      <w:r w:rsidRPr="00815F7E">
        <w:rPr>
          <w:rFonts w:ascii="Times New Roman" w:hAnsi="Times New Roman" w:cs="Times New Roman"/>
          <w:b/>
          <w:bCs/>
          <w:sz w:val="28"/>
          <w:szCs w:val="28"/>
        </w:rPr>
        <w:t xml:space="preserve"> до 1-го </w:t>
      </w:r>
      <w:proofErr w:type="spellStart"/>
      <w:r w:rsidR="00815F7E">
        <w:rPr>
          <w:rFonts w:ascii="Times New Roman" w:hAnsi="Times New Roman" w:cs="Times New Roman"/>
          <w:b/>
          <w:bCs/>
          <w:sz w:val="28"/>
          <w:szCs w:val="28"/>
        </w:rPr>
        <w:t>кла</w:t>
      </w:r>
      <w:r w:rsidRPr="00815F7E">
        <w:rPr>
          <w:rFonts w:ascii="Times New Roman" w:hAnsi="Times New Roman" w:cs="Times New Roman"/>
          <w:b/>
          <w:bCs/>
          <w:sz w:val="28"/>
          <w:szCs w:val="28"/>
        </w:rPr>
        <w:t>су</w:t>
      </w:r>
      <w:proofErr w:type="spellEnd"/>
    </w:p>
    <w:p w:rsidR="00FE31EC" w:rsidRPr="00815F7E" w:rsidRDefault="00FE31EC" w:rsidP="00815F7E">
      <w:pPr>
        <w:pStyle w:val="Default"/>
        <w:ind w:firstLine="567"/>
        <w:jc w:val="both"/>
        <w:rPr>
          <w:sz w:val="28"/>
          <w:szCs w:val="28"/>
          <w:lang w:val="uk-UA"/>
        </w:rPr>
      </w:pPr>
      <w:r w:rsidRPr="00815F7E">
        <w:rPr>
          <w:sz w:val="28"/>
          <w:szCs w:val="28"/>
          <w:lang w:val="uk-UA"/>
        </w:rPr>
        <w:t xml:space="preserve">Привертаємо увагу, що зарахування дітей до першого класу,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зареєстрованим у Міністерстві юстиції України 05 травня 2018 року (далі – Порядок), наказу Міністерства освіти і науки України від 28 березня 2022 № 274 «Про деякі питання організації здобуття загальної середньої освіти та освітнього процесу в умовах воєнного стану в Україні». </w:t>
      </w:r>
    </w:p>
    <w:p w:rsidR="00FE31EC" w:rsidRPr="00815F7E" w:rsidRDefault="00FE31EC" w:rsidP="00815F7E">
      <w:pPr>
        <w:pStyle w:val="Default"/>
        <w:ind w:firstLine="567"/>
        <w:jc w:val="both"/>
        <w:rPr>
          <w:sz w:val="28"/>
          <w:szCs w:val="28"/>
          <w:lang w:val="uk-UA"/>
        </w:rPr>
      </w:pPr>
      <w:r w:rsidRPr="00815F7E">
        <w:rPr>
          <w:sz w:val="28"/>
          <w:szCs w:val="28"/>
          <w:lang w:val="uk-UA"/>
        </w:rPr>
        <w:t xml:space="preserve">Згідно з пунктами 4 та 5 Порядку, зарахування до закладу освіти здійснюється відповідно до наказу його керівника, що видається на підставі заяви про зарахування до закладу освіти одного з батьків дитини, до якої додаються: </w:t>
      </w:r>
    </w:p>
    <w:p w:rsidR="00FE31EC" w:rsidRPr="00815F7E" w:rsidRDefault="00FE31EC" w:rsidP="00815F7E">
      <w:pPr>
        <w:pStyle w:val="Default"/>
        <w:ind w:firstLine="567"/>
        <w:jc w:val="both"/>
        <w:rPr>
          <w:b/>
          <w:sz w:val="28"/>
          <w:szCs w:val="28"/>
          <w:lang w:val="uk-UA"/>
        </w:rPr>
      </w:pPr>
      <w:r w:rsidRPr="00815F7E">
        <w:rPr>
          <w:b/>
          <w:sz w:val="28"/>
          <w:szCs w:val="28"/>
          <w:lang w:val="uk-UA"/>
        </w:rPr>
        <w:t xml:space="preserve">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 </w:t>
      </w:r>
    </w:p>
    <w:p w:rsidR="00FE31EC" w:rsidRPr="00815F7E" w:rsidRDefault="00FE31EC" w:rsidP="00815F7E">
      <w:pPr>
        <w:pStyle w:val="Default"/>
        <w:ind w:firstLine="567"/>
        <w:jc w:val="both"/>
        <w:rPr>
          <w:b/>
          <w:sz w:val="28"/>
          <w:szCs w:val="28"/>
          <w:lang w:val="uk-UA"/>
        </w:rPr>
      </w:pPr>
      <w:r w:rsidRPr="00815F7E">
        <w:rPr>
          <w:b/>
          <w:sz w:val="28"/>
          <w:szCs w:val="28"/>
          <w:lang w:val="uk-UA"/>
        </w:rPr>
        <w:t xml:space="preserve">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затвердженої наказом Міністерства охорони здоров’я України від 16 серпня 2010 року № 682, зареєстрованим в Міністерстві юстиції України 10 вересня 2010 року за № 794/18089. </w:t>
      </w:r>
    </w:p>
    <w:p w:rsidR="00FE31EC" w:rsidRPr="00815F7E" w:rsidRDefault="00FE31EC" w:rsidP="00815F7E">
      <w:pPr>
        <w:pStyle w:val="Default"/>
        <w:ind w:firstLine="567"/>
        <w:jc w:val="both"/>
        <w:rPr>
          <w:sz w:val="28"/>
          <w:szCs w:val="28"/>
          <w:lang w:val="uk-UA"/>
        </w:rPr>
      </w:pPr>
      <w:r w:rsidRPr="00815F7E">
        <w:rPr>
          <w:sz w:val="28"/>
          <w:szCs w:val="28"/>
          <w:lang w:val="uk-UA"/>
        </w:rPr>
        <w:t xml:space="preserve">У зв’язку із запровадженням воєнного стану, та згідно з Порядком під час прийому документів на зарахування до 1 класу необхідно враховувати, що діти або один з їхніх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підпунктом 1 пункту 4 розділу ІІ Порядку, зараховуються до закладу освіти без подання зазначених документів. У разі </w:t>
      </w:r>
    </w:p>
    <w:p w:rsidR="00FE31EC" w:rsidRPr="00815F7E" w:rsidRDefault="00FE31EC" w:rsidP="00815F7E">
      <w:pPr>
        <w:spacing w:after="0" w:line="240" w:lineRule="auto"/>
        <w:jc w:val="both"/>
        <w:rPr>
          <w:rFonts w:ascii="Times New Roman" w:hAnsi="Times New Roman" w:cs="Times New Roman"/>
          <w:lang w:val="uk-UA"/>
        </w:rPr>
      </w:pPr>
      <w:r w:rsidRPr="00815F7E">
        <w:rPr>
          <w:rFonts w:ascii="Times New Roman" w:hAnsi="Times New Roman" w:cs="Times New Roman"/>
          <w:sz w:val="28"/>
          <w:szCs w:val="28"/>
          <w:lang w:val="uk-UA"/>
        </w:rPr>
        <w:t>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sectPr w:rsidR="00FE31EC" w:rsidRPr="00815F7E" w:rsidSect="00280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1EC"/>
    <w:rsid w:val="00280918"/>
    <w:rsid w:val="00815F7E"/>
    <w:rsid w:val="00FE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31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1872</Characters>
  <Application>Microsoft Office Word</Application>
  <DocSecurity>0</DocSecurity>
  <Lines>15</Lines>
  <Paragraphs>4</Paragraphs>
  <ScaleCrop>false</ScaleCrop>
  <Company>Grizli777</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2022-05-04T10:38:00Z</dcterms:created>
  <dcterms:modified xsi:type="dcterms:W3CDTF">2022-05-04T10:41:00Z</dcterms:modified>
</cp:coreProperties>
</file>