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03" w:rsidRPr="00EB3703" w:rsidRDefault="00EB3703" w:rsidP="00EB3703">
      <w:pPr>
        <w:pStyle w:val="Style38"/>
        <w:widowControl/>
        <w:spacing w:line="634" w:lineRule="exact"/>
        <w:jc w:val="center"/>
        <w:rPr>
          <w:rStyle w:val="FontStyle254"/>
          <w:b/>
          <w:bCs/>
          <w:i/>
          <w:iCs/>
          <w:sz w:val="40"/>
          <w:szCs w:val="40"/>
          <w:lang w:val="uk-UA" w:eastAsia="uk-UA"/>
        </w:rPr>
      </w:pPr>
      <w:r w:rsidRPr="00EB3703">
        <w:rPr>
          <w:rStyle w:val="FontStyle253"/>
          <w:sz w:val="40"/>
          <w:szCs w:val="40"/>
          <w:lang w:val="uk-UA" w:eastAsia="uk-UA"/>
        </w:rPr>
        <w:t>Домашні завдання</w:t>
      </w:r>
      <w:r>
        <w:rPr>
          <w:rStyle w:val="FontStyle253"/>
          <w:sz w:val="40"/>
          <w:szCs w:val="40"/>
          <w:lang w:val="uk-UA" w:eastAsia="uk-UA"/>
        </w:rPr>
        <w:t xml:space="preserve"> </w:t>
      </w:r>
      <w:r w:rsidRPr="00EB3703">
        <w:rPr>
          <w:rStyle w:val="FontStyle253"/>
          <w:sz w:val="40"/>
          <w:szCs w:val="40"/>
          <w:lang w:val="uk-UA" w:eastAsia="uk-UA"/>
        </w:rPr>
        <w:t>з</w:t>
      </w:r>
      <w:r>
        <w:rPr>
          <w:rStyle w:val="FontStyle253"/>
          <w:sz w:val="40"/>
          <w:szCs w:val="40"/>
          <w:lang w:val="uk-UA" w:eastAsia="uk-UA"/>
        </w:rPr>
        <w:t xml:space="preserve"> </w:t>
      </w:r>
      <w:r w:rsidRPr="00EB3703">
        <w:rPr>
          <w:rStyle w:val="FontStyle253"/>
          <w:sz w:val="40"/>
          <w:szCs w:val="40"/>
          <w:lang w:val="uk-UA" w:eastAsia="uk-UA"/>
        </w:rPr>
        <w:t>фізичної культури</w:t>
      </w:r>
    </w:p>
    <w:p w:rsidR="00EB3703" w:rsidRPr="00EB3703" w:rsidRDefault="00EB3703" w:rsidP="00EB3703">
      <w:pPr>
        <w:pStyle w:val="Style9"/>
        <w:widowControl/>
        <w:spacing w:line="274" w:lineRule="exact"/>
        <w:ind w:left="3576"/>
        <w:jc w:val="left"/>
        <w:rPr>
          <w:rStyle w:val="FontStyle254"/>
          <w:b/>
          <w:sz w:val="28"/>
          <w:szCs w:val="28"/>
          <w:lang w:val="uk-UA" w:eastAsia="uk-UA"/>
        </w:rPr>
      </w:pPr>
      <w:r w:rsidRPr="00EB3703">
        <w:rPr>
          <w:rStyle w:val="FontStyle254"/>
          <w:b/>
          <w:sz w:val="28"/>
          <w:szCs w:val="28"/>
          <w:lang w:val="uk-UA" w:eastAsia="uk-UA"/>
        </w:rPr>
        <w:t>Вправи для м'язів шиї</w:t>
      </w:r>
    </w:p>
    <w:p w:rsidR="00EB3703" w:rsidRPr="001A514C" w:rsidRDefault="00EB3703" w:rsidP="00EB3703">
      <w:pPr>
        <w:pStyle w:val="Style57"/>
        <w:widowControl/>
        <w:numPr>
          <w:ilvl w:val="0"/>
          <w:numId w:val="1"/>
        </w:numPr>
        <w:tabs>
          <w:tab w:val="left" w:pos="610"/>
        </w:tabs>
        <w:spacing w:line="274" w:lineRule="exact"/>
        <w:ind w:firstLine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</w:rPr>
        <w:t xml:space="preserve">В. п. - стоячи спиною до </w:t>
      </w:r>
      <w:proofErr w:type="gramStart"/>
      <w:r w:rsidRPr="001A514C">
        <w:rPr>
          <w:rStyle w:val="FontStyle254"/>
          <w:sz w:val="28"/>
          <w:szCs w:val="28"/>
          <w:lang w:val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/>
        </w:rPr>
        <w:t xml:space="preserve">інки </w:t>
      </w:r>
      <w:r w:rsidRPr="001A514C">
        <w:rPr>
          <w:rStyle w:val="FontStyle254"/>
          <w:sz w:val="28"/>
          <w:szCs w:val="28"/>
        </w:rPr>
        <w:t xml:space="preserve">ноги на </w:t>
      </w:r>
      <w:r w:rsidRPr="001A514C">
        <w:rPr>
          <w:rStyle w:val="FontStyle254"/>
          <w:sz w:val="28"/>
          <w:szCs w:val="28"/>
          <w:lang w:val="uk-UA"/>
        </w:rPr>
        <w:t xml:space="preserve">ширині плечей, </w:t>
      </w:r>
      <w:r w:rsidRPr="001A514C">
        <w:rPr>
          <w:rStyle w:val="FontStyle254"/>
          <w:sz w:val="28"/>
          <w:szCs w:val="28"/>
        </w:rPr>
        <w:t xml:space="preserve">руки на </w:t>
      </w:r>
      <w:r w:rsidRPr="001A514C">
        <w:rPr>
          <w:rStyle w:val="FontStyle254"/>
          <w:sz w:val="28"/>
          <w:szCs w:val="28"/>
          <w:lang w:val="uk-UA"/>
        </w:rPr>
        <w:t xml:space="preserve">пояс. Нахили </w:t>
      </w:r>
      <w:r>
        <w:rPr>
          <w:rStyle w:val="FontStyle254"/>
          <w:sz w:val="28"/>
          <w:szCs w:val="28"/>
        </w:rPr>
        <w:t>головою вперед</w:t>
      </w:r>
      <w:r w:rsidRPr="001A514C">
        <w:rPr>
          <w:rStyle w:val="FontStyle254"/>
          <w:sz w:val="28"/>
          <w:szCs w:val="28"/>
        </w:rPr>
        <w:t xml:space="preserve">. </w:t>
      </w:r>
      <w:r w:rsidRPr="001A514C">
        <w:rPr>
          <w:rStyle w:val="FontStyle254"/>
          <w:sz w:val="28"/>
          <w:szCs w:val="28"/>
          <w:lang w:val="uk-UA"/>
        </w:rPr>
        <w:t xml:space="preserve">Теж, тільки </w:t>
      </w:r>
      <w:r w:rsidRPr="001A514C">
        <w:rPr>
          <w:rStyle w:val="FontStyle254"/>
          <w:sz w:val="28"/>
          <w:szCs w:val="28"/>
        </w:rPr>
        <w:t xml:space="preserve">стоячи </w:t>
      </w:r>
      <w:r w:rsidRPr="001A514C">
        <w:rPr>
          <w:rStyle w:val="FontStyle254"/>
          <w:sz w:val="28"/>
          <w:szCs w:val="28"/>
          <w:lang w:val="uk-UA"/>
        </w:rPr>
        <w:t xml:space="preserve">обличчям </w:t>
      </w:r>
      <w:r w:rsidRPr="001A514C">
        <w:rPr>
          <w:rStyle w:val="FontStyle254"/>
          <w:sz w:val="28"/>
          <w:szCs w:val="28"/>
        </w:rPr>
        <w:t xml:space="preserve">до </w:t>
      </w:r>
      <w:r w:rsidRPr="001A514C">
        <w:rPr>
          <w:rStyle w:val="FontStyle254"/>
          <w:sz w:val="28"/>
          <w:szCs w:val="28"/>
          <w:lang w:val="uk-UA"/>
        </w:rPr>
        <w:t xml:space="preserve">стінки, нахили </w:t>
      </w:r>
      <w:r w:rsidRPr="001A514C">
        <w:rPr>
          <w:rStyle w:val="FontStyle254"/>
          <w:sz w:val="28"/>
          <w:szCs w:val="28"/>
        </w:rPr>
        <w:t>головою назад.</w:t>
      </w:r>
    </w:p>
    <w:p w:rsidR="00EB3703" w:rsidRPr="001A514C" w:rsidRDefault="00EB3703" w:rsidP="00EB3703">
      <w:pPr>
        <w:pStyle w:val="Style57"/>
        <w:widowControl/>
        <w:numPr>
          <w:ilvl w:val="0"/>
          <w:numId w:val="1"/>
        </w:numPr>
        <w:tabs>
          <w:tab w:val="left" w:pos="610"/>
        </w:tabs>
        <w:spacing w:line="274" w:lineRule="exact"/>
        <w:ind w:firstLine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</w:rPr>
        <w:t xml:space="preserve">В. п. - упор стоячи ноги </w:t>
      </w:r>
      <w:proofErr w:type="gramStart"/>
      <w:r w:rsidRPr="001A514C">
        <w:rPr>
          <w:rStyle w:val="FontStyle254"/>
          <w:sz w:val="28"/>
          <w:szCs w:val="28"/>
        </w:rPr>
        <w:t>на</w:t>
      </w:r>
      <w:proofErr w:type="gramEnd"/>
      <w:r w:rsidRPr="001A514C">
        <w:rPr>
          <w:rStyle w:val="FontStyle254"/>
          <w:sz w:val="28"/>
          <w:szCs w:val="28"/>
        </w:rPr>
        <w:t xml:space="preserve"> </w:t>
      </w:r>
      <w:r w:rsidRPr="001A514C">
        <w:rPr>
          <w:rStyle w:val="FontStyle254"/>
          <w:sz w:val="28"/>
          <w:szCs w:val="28"/>
          <w:lang w:val="uk-UA"/>
        </w:rPr>
        <w:t>ширині плечей нахилившись з додатковою опорою головою. Нахили голови вперед, назад, вліво, вправо, по колу</w:t>
      </w:r>
      <w:r w:rsidRPr="001A514C">
        <w:rPr>
          <w:rStyle w:val="FontStyle254"/>
          <w:sz w:val="28"/>
          <w:szCs w:val="28"/>
        </w:rPr>
        <w:t xml:space="preserve">. </w:t>
      </w:r>
      <w:r w:rsidRPr="001A514C">
        <w:rPr>
          <w:rStyle w:val="FontStyle254"/>
          <w:sz w:val="28"/>
          <w:szCs w:val="28"/>
          <w:lang w:val="uk-UA"/>
        </w:rPr>
        <w:t>На перших заняттях вправи виконуються з опорою рук.</w:t>
      </w:r>
    </w:p>
    <w:p w:rsidR="00EB3703" w:rsidRPr="001A514C" w:rsidRDefault="00EB3703" w:rsidP="00EB3703">
      <w:pPr>
        <w:pStyle w:val="Style57"/>
        <w:widowControl/>
        <w:numPr>
          <w:ilvl w:val="0"/>
          <w:numId w:val="1"/>
        </w:numPr>
        <w:tabs>
          <w:tab w:val="left" w:pos="610"/>
        </w:tabs>
        <w:spacing w:line="274" w:lineRule="exact"/>
        <w:ind w:firstLine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мі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на голові з опорою руками. На перших заняттях вправи виконуються з опорою рук.</w:t>
      </w:r>
    </w:p>
    <w:p w:rsidR="00EB3703" w:rsidRPr="001A514C" w:rsidRDefault="00EB3703" w:rsidP="00EB3703">
      <w:pPr>
        <w:pStyle w:val="Style57"/>
        <w:widowControl/>
        <w:numPr>
          <w:ilvl w:val="0"/>
          <w:numId w:val="1"/>
        </w:numPr>
        <w:tabs>
          <w:tab w:val="left" w:pos="610"/>
        </w:tabs>
        <w:spacing w:line="274" w:lineRule="exact"/>
        <w:ind w:firstLine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</w:rPr>
        <w:t xml:space="preserve">В. п. - </w:t>
      </w:r>
      <w:r w:rsidRPr="001A514C">
        <w:rPr>
          <w:rStyle w:val="FontStyle254"/>
          <w:sz w:val="28"/>
          <w:szCs w:val="28"/>
          <w:lang w:val="uk-UA"/>
        </w:rPr>
        <w:t xml:space="preserve">в парах, стоячи обличчям друг до друга, на відстані </w:t>
      </w:r>
      <w:proofErr w:type="gramStart"/>
      <w:r w:rsidRPr="001A514C">
        <w:rPr>
          <w:rStyle w:val="FontStyle254"/>
          <w:sz w:val="28"/>
          <w:szCs w:val="28"/>
          <w:lang w:val="uk-UA"/>
        </w:rPr>
        <w:t>п</w:t>
      </w:r>
      <w:proofErr w:type="gramEnd"/>
      <w:r w:rsidRPr="001A514C">
        <w:rPr>
          <w:rStyle w:val="FontStyle254"/>
          <w:sz w:val="28"/>
          <w:szCs w:val="28"/>
          <w:lang w:val="uk-UA"/>
        </w:rPr>
        <w:t>ів кроку. Покласти долоні рук на потилицю партнера, упираючись ліктями у його груди. Силою рук нахилити голову вперед. При розгинанні голови чинити опір.</w:t>
      </w:r>
    </w:p>
    <w:p w:rsidR="00EB3703" w:rsidRPr="001A514C" w:rsidRDefault="00EB3703" w:rsidP="00EB3703">
      <w:pPr>
        <w:pStyle w:val="Style39"/>
        <w:widowControl/>
        <w:spacing w:line="274" w:lineRule="exact"/>
        <w:ind w:left="547" w:firstLine="0"/>
        <w:jc w:val="center"/>
        <w:rPr>
          <w:rStyle w:val="FontStyle254"/>
          <w:b/>
          <w:sz w:val="28"/>
          <w:szCs w:val="28"/>
          <w:lang w:val="uk-UA" w:eastAsia="uk-UA"/>
        </w:rPr>
      </w:pPr>
      <w:r w:rsidRPr="001A514C">
        <w:rPr>
          <w:rStyle w:val="FontStyle254"/>
          <w:b/>
          <w:sz w:val="28"/>
          <w:szCs w:val="28"/>
          <w:lang w:val="uk-UA" w:eastAsia="uk-UA"/>
        </w:rPr>
        <w:t>Вправи для м'язів рук і плечового пояса.</w:t>
      </w:r>
    </w:p>
    <w:p w:rsidR="00EB3703" w:rsidRPr="001A514C" w:rsidRDefault="00EB3703" w:rsidP="00EB3703">
      <w:pPr>
        <w:pStyle w:val="Style57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упор лежачи. Згинання і розгинання рук.</w:t>
      </w:r>
    </w:p>
    <w:p w:rsidR="00EB3703" w:rsidRPr="001A514C" w:rsidRDefault="00EB3703" w:rsidP="00EB3703">
      <w:pPr>
        <w:pStyle w:val="Style57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 </w:t>
      </w:r>
      <w:r w:rsidRPr="001A514C">
        <w:rPr>
          <w:rStyle w:val="FontStyle254"/>
          <w:sz w:val="28"/>
          <w:szCs w:val="28"/>
          <w:lang w:val="uk-UA" w:eastAsia="uk-UA"/>
        </w:rPr>
        <w:t xml:space="preserve">теж саме, тільки ноги на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п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ідвищеній опорі.</w:t>
      </w:r>
    </w:p>
    <w:p w:rsidR="00EB3703" w:rsidRPr="001A514C" w:rsidRDefault="00EB3703" w:rsidP="00EB3703">
      <w:pPr>
        <w:pStyle w:val="Style57"/>
        <w:widowControl/>
        <w:numPr>
          <w:ilvl w:val="0"/>
          <w:numId w:val="2"/>
        </w:numPr>
        <w:tabs>
          <w:tab w:val="left" w:pos="610"/>
        </w:tabs>
        <w:spacing w:line="274" w:lineRule="exact"/>
        <w:ind w:left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теж саме, тільки долаючи опі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р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, що надається партнером .</w:t>
      </w:r>
    </w:p>
    <w:p w:rsidR="00EB3703" w:rsidRPr="001A514C" w:rsidRDefault="00EB3703" w:rsidP="00EB3703">
      <w:pPr>
        <w:pStyle w:val="Style57"/>
        <w:widowControl/>
        <w:numPr>
          <w:ilvl w:val="0"/>
          <w:numId w:val="2"/>
        </w:numPr>
        <w:tabs>
          <w:tab w:val="left" w:pos="610"/>
        </w:tabs>
        <w:spacing w:line="274" w:lineRule="exact"/>
        <w:ind w:firstLine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вис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.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л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ежачи. Підтягування у висі лежачи. В кості «перекладини» використовується металева, або дерев'яна жердина (довжиною </w:t>
      </w:r>
      <w:r w:rsidRPr="001A514C">
        <w:rPr>
          <w:rStyle w:val="FontStyle254"/>
          <w:sz w:val="28"/>
          <w:szCs w:val="28"/>
          <w:lang w:eastAsia="uk-UA"/>
        </w:rPr>
        <w:t xml:space="preserve">80 - 100 </w:t>
      </w:r>
      <w:r w:rsidRPr="001A514C">
        <w:rPr>
          <w:rStyle w:val="FontStyle254"/>
          <w:sz w:val="28"/>
          <w:szCs w:val="28"/>
          <w:lang w:val="uk-UA" w:eastAsia="uk-UA"/>
        </w:rPr>
        <w:t>см.) достатньої міцності</w:t>
      </w:r>
      <w:r w:rsidRPr="001A514C">
        <w:rPr>
          <w:rStyle w:val="FontStyle254"/>
          <w:sz w:val="28"/>
          <w:szCs w:val="28"/>
          <w:lang w:eastAsia="uk-UA"/>
        </w:rPr>
        <w:t>.</w:t>
      </w:r>
    </w:p>
    <w:p w:rsidR="00EB3703" w:rsidRPr="001A514C" w:rsidRDefault="00EB3703" w:rsidP="00EB3703">
      <w:pPr>
        <w:pStyle w:val="Style57"/>
        <w:widowControl/>
        <w:numPr>
          <w:ilvl w:val="0"/>
          <w:numId w:val="2"/>
        </w:numPr>
        <w:tabs>
          <w:tab w:val="left" w:pos="610"/>
        </w:tabs>
        <w:spacing w:line="274" w:lineRule="exact"/>
        <w:ind w:firstLine="370"/>
        <w:jc w:val="left"/>
        <w:rPr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стоячи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зігнувшись, наступивши на зложений у декілька разів гумовий бинт, утримуючи за кінці. Згинання і розгинання рук.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упор стоячи руки в сторони на двох столах. Рух тіла вниз-вверх. Напруженість м'язів регулюється відстанню між столами 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сидячи за столом поставити руху ліктем на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іл, захопити кисть партнера </w:t>
      </w:r>
      <w:r w:rsidRPr="001A514C">
        <w:rPr>
          <w:rStyle w:val="FontStyle254"/>
          <w:sz w:val="28"/>
          <w:szCs w:val="28"/>
          <w:lang w:eastAsia="uk-UA"/>
        </w:rPr>
        <w:t xml:space="preserve">(мал. 36). </w:t>
      </w:r>
      <w:r w:rsidRPr="001A514C">
        <w:rPr>
          <w:rStyle w:val="FontStyle254"/>
          <w:sz w:val="28"/>
          <w:szCs w:val="28"/>
          <w:lang w:val="uk-UA" w:eastAsia="uk-UA"/>
        </w:rPr>
        <w:t xml:space="preserve">Боротьба рухами: </w:t>
      </w:r>
      <w:r w:rsidRPr="001A514C">
        <w:rPr>
          <w:rStyle w:val="FontStyle254"/>
          <w:sz w:val="28"/>
          <w:szCs w:val="28"/>
          <w:lang w:eastAsia="uk-UA"/>
        </w:rPr>
        <w:t xml:space="preserve">1-й </w:t>
      </w:r>
      <w:r w:rsidRPr="001A514C">
        <w:rPr>
          <w:rStyle w:val="FontStyle254"/>
          <w:sz w:val="28"/>
          <w:szCs w:val="28"/>
          <w:lang w:val="uk-UA" w:eastAsia="uk-UA"/>
        </w:rPr>
        <w:t xml:space="preserve">варіант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стараємося притиснути руку партнера до столу; </w:t>
      </w:r>
      <w:r w:rsidRPr="001A514C">
        <w:rPr>
          <w:rStyle w:val="FontStyle254"/>
          <w:sz w:val="28"/>
          <w:szCs w:val="28"/>
          <w:lang w:eastAsia="uk-UA"/>
        </w:rPr>
        <w:t xml:space="preserve">2 </w:t>
      </w:r>
      <w:r w:rsidRPr="001A514C">
        <w:rPr>
          <w:rStyle w:val="FontStyle254"/>
          <w:sz w:val="28"/>
          <w:szCs w:val="28"/>
          <w:lang w:val="uk-UA" w:eastAsia="uk-UA"/>
        </w:rPr>
        <w:t xml:space="preserve">варіант </w:t>
      </w:r>
      <w:r w:rsidRPr="001A514C">
        <w:rPr>
          <w:rStyle w:val="FontStyle254"/>
          <w:sz w:val="28"/>
          <w:szCs w:val="28"/>
          <w:lang w:eastAsia="uk-UA"/>
        </w:rPr>
        <w:t>-</w:t>
      </w:r>
      <w:r w:rsidRPr="001A514C">
        <w:rPr>
          <w:rStyle w:val="FontStyle254"/>
          <w:sz w:val="28"/>
          <w:szCs w:val="28"/>
          <w:lang w:val="uk-UA" w:eastAsia="uk-UA"/>
        </w:rPr>
        <w:t>стараємося розгорнути руку партнера. Вправа виконується як і лівою, так і правою.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стоячи ноги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на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ширин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 плечей, руки вперед. Рухи рук вверх-низ, долаючи натяги гумового бинта, утримування ногами 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стоячи ноги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на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ширин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 плечей, нахилитися, руки вверх, утримати за кінцями гумового бинта, закріпленого за трубкою або дерев'яну ручку. Рухи рук вверх-низ, вліво-вправо</w:t>
      </w:r>
      <w:r w:rsidRPr="001A514C">
        <w:rPr>
          <w:rStyle w:val="FontStyle254"/>
          <w:sz w:val="28"/>
          <w:szCs w:val="28"/>
          <w:lang w:eastAsia="uk-UA"/>
        </w:rPr>
        <w:t>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теж, тільки спиною до точки кріплення бинта, руки вниз. Рухи рук </w:t>
      </w:r>
      <w:proofErr w:type="spellStart"/>
      <w:r w:rsidRPr="001A514C">
        <w:rPr>
          <w:rStyle w:val="FontStyle254"/>
          <w:sz w:val="28"/>
          <w:szCs w:val="28"/>
          <w:lang w:eastAsia="uk-UA"/>
        </w:rPr>
        <w:t>вперед-вниз</w:t>
      </w:r>
      <w:proofErr w:type="spellEnd"/>
      <w:r w:rsidRPr="001A514C">
        <w:rPr>
          <w:rStyle w:val="FontStyle254"/>
          <w:sz w:val="28"/>
          <w:szCs w:val="28"/>
          <w:lang w:eastAsia="uk-UA"/>
        </w:rPr>
        <w:t xml:space="preserve">, </w:t>
      </w:r>
      <w:r w:rsidRPr="001A514C">
        <w:rPr>
          <w:rStyle w:val="FontStyle254"/>
          <w:sz w:val="28"/>
          <w:szCs w:val="28"/>
          <w:lang w:val="uk-UA" w:eastAsia="uk-UA"/>
        </w:rPr>
        <w:t>сторони-вверх.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упор лежачи на двох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ільчиках. Згинання і випрямляння рук. рухи тіла вниз-вверх. Напруження м'язів регулюється відстанню між стільчиками.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стоячи ноги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на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ширин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 плечей, захопити партнера за передпліччя злегка зігнутих і розведених в боки рук. Долаючи опір, звести їх разом. У цій вправі, як і в багатьох других парних вправ, </w:t>
      </w:r>
      <w:r w:rsidRPr="001A514C">
        <w:rPr>
          <w:rStyle w:val="FontStyle254"/>
          <w:sz w:val="28"/>
          <w:szCs w:val="28"/>
          <w:lang w:eastAsia="uk-UA"/>
        </w:rPr>
        <w:t xml:space="preserve">загрузка </w:t>
      </w:r>
      <w:r w:rsidRPr="001A514C">
        <w:rPr>
          <w:rStyle w:val="FontStyle254"/>
          <w:sz w:val="28"/>
          <w:szCs w:val="28"/>
          <w:lang w:val="uk-UA" w:eastAsia="uk-UA"/>
        </w:rPr>
        <w:t>падає на обох партнерів.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proofErr w:type="gramStart"/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перший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лежить на спині, руки вперед, другий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стає в одному кроці від голови партнера та бере його за руки.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Виявляти опір партнеру, який опускає руки до доторкання підлоги, поступово ослаблює натиск на руки лежачого партнера, дати йому можливість прийняти в. п.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стоячи ноги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на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ширин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 плечей, руки тримають бинт, зложений у декілька разів. Розведення рук у сторони.</w:t>
      </w:r>
    </w:p>
    <w:p w:rsidR="00EB3703" w:rsidRPr="001A514C" w:rsidRDefault="00EB3703" w:rsidP="00EB3703">
      <w:pPr>
        <w:pStyle w:val="Style57"/>
        <w:widowControl/>
        <w:numPr>
          <w:ilvl w:val="0"/>
          <w:numId w:val="3"/>
        </w:numPr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стоячи ноги на ширині плечей, у правій руці бинт, долаючи натяг бинта, поворот тулуба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вл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іво. Теж саме і другою рукою.</w:t>
      </w:r>
    </w:p>
    <w:p w:rsidR="00EB3703" w:rsidRPr="001A514C" w:rsidRDefault="00EB3703" w:rsidP="00EB3703">
      <w:pPr>
        <w:pStyle w:val="Style39"/>
        <w:widowControl/>
        <w:spacing w:line="274" w:lineRule="exact"/>
        <w:ind w:firstLine="538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>Вправи з бинтом легко міняються. Для цього потрібно лише повернутися кругом, випрямити, або, навпаки, нахилитися; виконувати вправу прямими та зігнутими руками і т. д.</w:t>
      </w:r>
    </w:p>
    <w:p w:rsidR="00EB3703" w:rsidRPr="001A514C" w:rsidRDefault="00EB3703" w:rsidP="00EB3703">
      <w:pPr>
        <w:pStyle w:val="Style9"/>
        <w:widowControl/>
        <w:spacing w:line="274" w:lineRule="exact"/>
        <w:ind w:left="3240"/>
        <w:jc w:val="left"/>
        <w:rPr>
          <w:rStyle w:val="FontStyle254"/>
          <w:b/>
          <w:sz w:val="28"/>
          <w:szCs w:val="28"/>
          <w:lang w:val="uk-UA" w:eastAsia="uk-UA"/>
        </w:rPr>
      </w:pPr>
    </w:p>
    <w:p w:rsidR="00EB3703" w:rsidRDefault="00EB3703" w:rsidP="00EB3703">
      <w:pPr>
        <w:pStyle w:val="Style9"/>
        <w:widowControl/>
        <w:spacing w:line="274" w:lineRule="exact"/>
        <w:ind w:left="3240"/>
        <w:jc w:val="left"/>
        <w:rPr>
          <w:rStyle w:val="FontStyle254"/>
          <w:b/>
          <w:sz w:val="28"/>
          <w:szCs w:val="28"/>
          <w:lang w:val="uk-UA" w:eastAsia="uk-UA"/>
        </w:rPr>
      </w:pPr>
    </w:p>
    <w:p w:rsidR="00EB3703" w:rsidRPr="001A514C" w:rsidRDefault="00EB3703" w:rsidP="00EB3703">
      <w:pPr>
        <w:pStyle w:val="Style9"/>
        <w:widowControl/>
        <w:spacing w:line="274" w:lineRule="exact"/>
        <w:ind w:left="3240"/>
        <w:jc w:val="left"/>
        <w:rPr>
          <w:rStyle w:val="FontStyle254"/>
          <w:b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>Вправи для м'язів черевного преса.</w:t>
      </w:r>
    </w:p>
    <w:p w:rsidR="00EB3703" w:rsidRPr="001A514C" w:rsidRDefault="00EB3703" w:rsidP="00EB3703">
      <w:pPr>
        <w:pStyle w:val="Style39"/>
        <w:widowControl/>
        <w:spacing w:line="274" w:lineRule="exact"/>
        <w:ind w:firstLine="538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М'язи живота не тільки беруть участь в акті дихання, в згинанні і поворотах тулуба, та сприяють формуванню відмінній, підтягнутій поставі. Тому турбота о розвитку цієї м'язової групи повинна бути особлива. До того ж практика показує, що не завжди ті що навчаються, виконують одне із програмних вправ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кут в упорі на час.</w:t>
      </w:r>
    </w:p>
    <w:p w:rsidR="00EB3703" w:rsidRPr="001A514C" w:rsidRDefault="00EB3703" w:rsidP="00EB3703">
      <w:pPr>
        <w:pStyle w:val="Style57"/>
        <w:widowControl/>
        <w:tabs>
          <w:tab w:val="left" w:pos="720"/>
        </w:tabs>
        <w:spacing w:line="274" w:lineRule="exact"/>
        <w:ind w:firstLine="365"/>
        <w:jc w:val="left"/>
        <w:rPr>
          <w:rStyle w:val="FontStyle254"/>
          <w:sz w:val="28"/>
          <w:szCs w:val="28"/>
          <w:lang w:val="uk-UA"/>
        </w:rPr>
      </w:pPr>
      <w:r w:rsidRPr="001A514C">
        <w:rPr>
          <w:rStyle w:val="FontStyle254"/>
          <w:sz w:val="28"/>
          <w:szCs w:val="28"/>
        </w:rPr>
        <w:t>20.</w:t>
      </w:r>
      <w:r w:rsidRPr="001A514C">
        <w:rPr>
          <w:rStyle w:val="FontStyle254"/>
          <w:sz w:val="28"/>
          <w:szCs w:val="28"/>
        </w:rPr>
        <w:tab/>
      </w:r>
      <w:r w:rsidRPr="001A514C">
        <w:rPr>
          <w:rStyle w:val="FontStyle254"/>
          <w:sz w:val="28"/>
          <w:szCs w:val="28"/>
          <w:lang w:val="uk-UA"/>
        </w:rPr>
        <w:t xml:space="preserve">В. п. </w:t>
      </w:r>
      <w:r w:rsidRPr="001A514C">
        <w:rPr>
          <w:rStyle w:val="FontStyle254"/>
          <w:sz w:val="28"/>
          <w:szCs w:val="28"/>
        </w:rPr>
        <w:t xml:space="preserve">- </w:t>
      </w:r>
      <w:r w:rsidRPr="001A514C">
        <w:rPr>
          <w:rStyle w:val="FontStyle254"/>
          <w:sz w:val="28"/>
          <w:szCs w:val="28"/>
          <w:lang w:val="uk-UA"/>
        </w:rPr>
        <w:t xml:space="preserve">сидячи кутом. Носками ніг «написати» цифри від </w:t>
      </w:r>
      <w:r w:rsidRPr="001A514C">
        <w:rPr>
          <w:rStyle w:val="FontStyle254"/>
          <w:sz w:val="28"/>
          <w:szCs w:val="28"/>
        </w:rPr>
        <w:t xml:space="preserve">«0 - 10», </w:t>
      </w:r>
      <w:r w:rsidRPr="001A514C">
        <w:rPr>
          <w:rStyle w:val="FontStyle254"/>
          <w:sz w:val="28"/>
          <w:szCs w:val="28"/>
          <w:lang w:val="uk-UA"/>
        </w:rPr>
        <w:t>не</w:t>
      </w:r>
      <w:r w:rsidRPr="001A514C">
        <w:rPr>
          <w:rStyle w:val="FontStyle254"/>
          <w:sz w:val="28"/>
          <w:szCs w:val="28"/>
          <w:lang w:val="uk-UA"/>
        </w:rPr>
        <w:br/>
        <w:t>опускаючи ніг до кінця вправи.</w:t>
      </w:r>
    </w:p>
    <w:p w:rsidR="00EB3703" w:rsidRPr="001A514C" w:rsidRDefault="00EB3703" w:rsidP="00EB3703">
      <w:pPr>
        <w:pStyle w:val="Style57"/>
        <w:widowControl/>
        <w:tabs>
          <w:tab w:val="left" w:pos="725"/>
        </w:tabs>
        <w:spacing w:line="274" w:lineRule="exact"/>
        <w:ind w:left="370" w:firstLine="0"/>
        <w:jc w:val="left"/>
        <w:rPr>
          <w:rStyle w:val="FontStyle254"/>
          <w:sz w:val="28"/>
          <w:szCs w:val="28"/>
          <w:lang w:val="uk-UA"/>
        </w:rPr>
      </w:pPr>
      <w:r w:rsidRPr="001A514C">
        <w:rPr>
          <w:rStyle w:val="FontStyle254"/>
          <w:sz w:val="28"/>
          <w:szCs w:val="28"/>
        </w:rPr>
        <w:t>21.</w:t>
      </w:r>
      <w:r w:rsidRPr="001A514C">
        <w:rPr>
          <w:rStyle w:val="FontStyle254"/>
          <w:sz w:val="28"/>
          <w:szCs w:val="28"/>
        </w:rPr>
        <w:tab/>
      </w:r>
      <w:r w:rsidRPr="001A514C">
        <w:rPr>
          <w:rStyle w:val="FontStyle254"/>
          <w:sz w:val="28"/>
          <w:szCs w:val="28"/>
          <w:lang w:val="uk-UA"/>
        </w:rPr>
        <w:t xml:space="preserve">В. п. </w:t>
      </w:r>
      <w:r w:rsidRPr="001A514C">
        <w:rPr>
          <w:rStyle w:val="FontStyle254"/>
          <w:sz w:val="28"/>
          <w:szCs w:val="28"/>
        </w:rPr>
        <w:t xml:space="preserve">- </w:t>
      </w:r>
      <w:r w:rsidRPr="001A514C">
        <w:rPr>
          <w:rStyle w:val="FontStyle254"/>
          <w:sz w:val="28"/>
          <w:szCs w:val="28"/>
          <w:lang w:val="uk-UA"/>
        </w:rPr>
        <w:t>сидячи кутом, розведення ніг у сторони.</w:t>
      </w:r>
    </w:p>
    <w:p w:rsidR="00EB3703" w:rsidRPr="001A514C" w:rsidRDefault="00EB3703" w:rsidP="00EB3703">
      <w:pPr>
        <w:pStyle w:val="Style57"/>
        <w:widowControl/>
        <w:numPr>
          <w:ilvl w:val="0"/>
          <w:numId w:val="4"/>
        </w:numPr>
        <w:tabs>
          <w:tab w:val="left" w:pos="730"/>
        </w:tabs>
        <w:ind w:left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</w:rPr>
        <w:t xml:space="preserve">В. п. - </w:t>
      </w:r>
      <w:proofErr w:type="spellStart"/>
      <w:r w:rsidRPr="001A514C">
        <w:rPr>
          <w:rStyle w:val="FontStyle254"/>
          <w:sz w:val="28"/>
          <w:szCs w:val="28"/>
        </w:rPr>
        <w:t>сидячи</w:t>
      </w:r>
      <w:proofErr w:type="spellEnd"/>
      <w:r w:rsidRPr="001A514C">
        <w:rPr>
          <w:rStyle w:val="FontStyle254"/>
          <w:sz w:val="28"/>
          <w:szCs w:val="28"/>
        </w:rPr>
        <w:t xml:space="preserve"> 1 - </w:t>
      </w:r>
      <w:r w:rsidRPr="001A514C">
        <w:rPr>
          <w:rStyle w:val="FontStyle254"/>
          <w:sz w:val="28"/>
          <w:szCs w:val="28"/>
          <w:lang w:val="uk-UA"/>
        </w:rPr>
        <w:t xml:space="preserve">сидячі зігнути </w:t>
      </w:r>
      <w:r w:rsidRPr="001A514C">
        <w:rPr>
          <w:rStyle w:val="FontStyle254"/>
          <w:sz w:val="28"/>
          <w:szCs w:val="28"/>
        </w:rPr>
        <w:t xml:space="preserve">ноги; 2 - </w:t>
      </w:r>
      <w:proofErr w:type="spellStart"/>
      <w:r w:rsidRPr="001A514C">
        <w:rPr>
          <w:rStyle w:val="FontStyle254"/>
          <w:sz w:val="28"/>
          <w:szCs w:val="28"/>
        </w:rPr>
        <w:t>сидячи</w:t>
      </w:r>
      <w:proofErr w:type="spellEnd"/>
      <w:r w:rsidRPr="001A514C">
        <w:rPr>
          <w:rStyle w:val="FontStyle254"/>
          <w:sz w:val="28"/>
          <w:szCs w:val="28"/>
        </w:rPr>
        <w:t xml:space="preserve"> </w:t>
      </w:r>
      <w:r w:rsidRPr="001A514C">
        <w:rPr>
          <w:rStyle w:val="FontStyle254"/>
          <w:sz w:val="28"/>
          <w:szCs w:val="28"/>
          <w:lang w:val="uk-UA"/>
        </w:rPr>
        <w:t xml:space="preserve">кутом, </w:t>
      </w:r>
      <w:r w:rsidRPr="001A514C">
        <w:rPr>
          <w:rStyle w:val="FontStyle254"/>
          <w:sz w:val="28"/>
          <w:szCs w:val="28"/>
        </w:rPr>
        <w:t xml:space="preserve">руки в </w:t>
      </w:r>
      <w:r w:rsidRPr="001A514C">
        <w:rPr>
          <w:rStyle w:val="FontStyle254"/>
          <w:sz w:val="28"/>
          <w:szCs w:val="28"/>
          <w:lang w:val="uk-UA"/>
        </w:rPr>
        <w:t xml:space="preserve">сторони; </w:t>
      </w:r>
      <w:r w:rsidRPr="001A514C">
        <w:rPr>
          <w:rStyle w:val="FontStyle254"/>
          <w:sz w:val="28"/>
          <w:szCs w:val="28"/>
        </w:rPr>
        <w:t xml:space="preserve">3 - </w:t>
      </w:r>
      <w:r w:rsidRPr="001A514C">
        <w:rPr>
          <w:rStyle w:val="FontStyle254"/>
          <w:sz w:val="28"/>
          <w:szCs w:val="28"/>
          <w:lang w:val="uk-UA"/>
        </w:rPr>
        <w:t>тримати</w:t>
      </w:r>
    </w:p>
    <w:p w:rsidR="00EB3703" w:rsidRPr="001A514C" w:rsidRDefault="00EB3703" w:rsidP="00EB3703">
      <w:pPr>
        <w:pStyle w:val="Style57"/>
        <w:widowControl/>
        <w:numPr>
          <w:ilvl w:val="0"/>
          <w:numId w:val="4"/>
        </w:numPr>
        <w:tabs>
          <w:tab w:val="left" w:pos="730"/>
        </w:tabs>
        <w:ind w:firstLine="37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</w:rPr>
        <w:t xml:space="preserve">В. п. - </w:t>
      </w:r>
      <w:proofErr w:type="spellStart"/>
      <w:r w:rsidRPr="001A514C">
        <w:rPr>
          <w:rStyle w:val="FontStyle254"/>
          <w:sz w:val="28"/>
          <w:szCs w:val="28"/>
        </w:rPr>
        <w:t>сидячи</w:t>
      </w:r>
      <w:proofErr w:type="spellEnd"/>
      <w:r w:rsidRPr="001A514C">
        <w:rPr>
          <w:rStyle w:val="FontStyle254"/>
          <w:sz w:val="28"/>
          <w:szCs w:val="28"/>
        </w:rPr>
        <w:t xml:space="preserve"> </w:t>
      </w:r>
      <w:r w:rsidRPr="001A514C">
        <w:rPr>
          <w:rStyle w:val="FontStyle254"/>
          <w:sz w:val="28"/>
          <w:szCs w:val="28"/>
          <w:lang w:val="uk-UA"/>
        </w:rPr>
        <w:t xml:space="preserve">кутом, </w:t>
      </w:r>
      <w:r w:rsidRPr="001A514C">
        <w:rPr>
          <w:rStyle w:val="FontStyle254"/>
          <w:sz w:val="28"/>
          <w:szCs w:val="28"/>
        </w:rPr>
        <w:t xml:space="preserve">руки за головою, ноги на </w:t>
      </w:r>
      <w:proofErr w:type="gramStart"/>
      <w:r w:rsidRPr="001A514C">
        <w:rPr>
          <w:rStyle w:val="FontStyle254"/>
          <w:sz w:val="28"/>
          <w:szCs w:val="28"/>
          <w:lang w:val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/>
        </w:rPr>
        <w:t>ільчику</w:t>
      </w:r>
      <w:r w:rsidRPr="001A514C">
        <w:rPr>
          <w:rStyle w:val="FontStyle254"/>
          <w:sz w:val="28"/>
          <w:szCs w:val="28"/>
        </w:rPr>
        <w:t xml:space="preserve">. </w:t>
      </w:r>
      <w:r w:rsidRPr="001A514C">
        <w:rPr>
          <w:rStyle w:val="FontStyle254"/>
          <w:sz w:val="28"/>
          <w:szCs w:val="28"/>
          <w:lang w:val="uk-UA"/>
        </w:rPr>
        <w:t>Згинання і розгинання тулуба у кульшових суглобах. Вправа поступово ускладнюється шляхом збільшення висоти опори.</w:t>
      </w:r>
    </w:p>
    <w:p w:rsidR="00EB3703" w:rsidRPr="001A514C" w:rsidRDefault="00EB3703" w:rsidP="00EB3703">
      <w:pPr>
        <w:pStyle w:val="Style9"/>
        <w:widowControl/>
        <w:spacing w:line="283" w:lineRule="exact"/>
        <w:jc w:val="center"/>
        <w:rPr>
          <w:rStyle w:val="FontStyle254"/>
          <w:b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>Вправи для м'язів спини.</w:t>
      </w:r>
    </w:p>
    <w:p w:rsidR="00EB3703" w:rsidRPr="001A514C" w:rsidRDefault="00EB3703" w:rsidP="00EB3703">
      <w:pPr>
        <w:pStyle w:val="Style39"/>
        <w:widowControl/>
        <w:spacing w:line="283" w:lineRule="exact"/>
        <w:ind w:firstLine="533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>М'язи спини беруть участь у прогинанні хребетного стовпа, приймають на себе основне навантаження при піднятті навантаження.</w:t>
      </w:r>
    </w:p>
    <w:p w:rsidR="00EB3703" w:rsidRPr="001A514C" w:rsidRDefault="00EB3703" w:rsidP="00EB3703">
      <w:pPr>
        <w:pStyle w:val="Style66"/>
        <w:widowControl/>
        <w:numPr>
          <w:ilvl w:val="0"/>
          <w:numId w:val="5"/>
        </w:numPr>
        <w:tabs>
          <w:tab w:val="left" w:pos="739"/>
        </w:tabs>
        <w:spacing w:line="278" w:lineRule="exact"/>
        <w:ind w:left="739" w:hanging="360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упор лежачи заду, ноги на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ільчику. </w:t>
      </w:r>
      <w:r w:rsidRPr="001A514C">
        <w:rPr>
          <w:rStyle w:val="FontStyle254"/>
          <w:sz w:val="28"/>
          <w:szCs w:val="28"/>
          <w:lang w:eastAsia="uk-UA"/>
        </w:rPr>
        <w:t xml:space="preserve">1 - </w:t>
      </w:r>
      <w:r w:rsidRPr="001A514C">
        <w:rPr>
          <w:rStyle w:val="FontStyle254"/>
          <w:sz w:val="28"/>
          <w:szCs w:val="28"/>
          <w:lang w:val="uk-UA" w:eastAsia="uk-UA"/>
        </w:rPr>
        <w:t xml:space="preserve">максимально прогнутися, </w:t>
      </w:r>
      <w:r w:rsidRPr="001A514C">
        <w:rPr>
          <w:rStyle w:val="FontStyle254"/>
          <w:sz w:val="28"/>
          <w:szCs w:val="28"/>
          <w:lang w:eastAsia="uk-UA"/>
        </w:rPr>
        <w:t>2 -</w:t>
      </w:r>
      <w:r w:rsidRPr="001A514C">
        <w:rPr>
          <w:rStyle w:val="FontStyle254"/>
          <w:sz w:val="28"/>
          <w:szCs w:val="28"/>
          <w:lang w:val="uk-UA" w:eastAsia="uk-UA"/>
        </w:rPr>
        <w:t>вернутися у вихідне положення.</w:t>
      </w:r>
    </w:p>
    <w:p w:rsidR="00EB3703" w:rsidRPr="001A514C" w:rsidRDefault="00EB3703" w:rsidP="00EB3703">
      <w:pPr>
        <w:pStyle w:val="Style57"/>
        <w:widowControl/>
        <w:numPr>
          <w:ilvl w:val="0"/>
          <w:numId w:val="5"/>
        </w:numPr>
        <w:tabs>
          <w:tab w:val="left" w:pos="739"/>
        </w:tabs>
        <w:ind w:left="379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упор лежачи животом на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ільчику</w:t>
      </w:r>
      <w:r w:rsidRPr="001A514C">
        <w:rPr>
          <w:rStyle w:val="FontStyle254"/>
          <w:sz w:val="28"/>
          <w:szCs w:val="28"/>
          <w:lang w:eastAsia="uk-UA"/>
        </w:rPr>
        <w:t xml:space="preserve">. 1 - </w:t>
      </w:r>
      <w:r w:rsidRPr="001A514C">
        <w:rPr>
          <w:rStyle w:val="FontStyle254"/>
          <w:sz w:val="28"/>
          <w:szCs w:val="28"/>
          <w:lang w:val="uk-UA" w:eastAsia="uk-UA"/>
        </w:rPr>
        <w:t xml:space="preserve">прогнуться; </w:t>
      </w:r>
      <w:r w:rsidRPr="001A514C">
        <w:rPr>
          <w:rStyle w:val="FontStyle254"/>
          <w:sz w:val="28"/>
          <w:szCs w:val="28"/>
          <w:lang w:eastAsia="uk-UA"/>
        </w:rPr>
        <w:t xml:space="preserve">2 - </w:t>
      </w:r>
      <w:r w:rsidRPr="001A514C">
        <w:rPr>
          <w:rStyle w:val="FontStyle254"/>
          <w:sz w:val="28"/>
          <w:szCs w:val="28"/>
          <w:lang w:val="uk-UA" w:eastAsia="uk-UA"/>
        </w:rPr>
        <w:t>і т. п.</w:t>
      </w:r>
    </w:p>
    <w:p w:rsidR="00EB3703" w:rsidRPr="001A514C" w:rsidRDefault="00EB3703" w:rsidP="00EB3703">
      <w:pPr>
        <w:pStyle w:val="Style57"/>
        <w:widowControl/>
        <w:numPr>
          <w:ilvl w:val="0"/>
          <w:numId w:val="5"/>
        </w:numPr>
        <w:tabs>
          <w:tab w:val="left" w:pos="739"/>
        </w:tabs>
        <w:ind w:left="379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теж саме із гантелями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у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 руках.</w:t>
      </w:r>
    </w:p>
    <w:p w:rsidR="00EB3703" w:rsidRPr="001A514C" w:rsidRDefault="00EB3703" w:rsidP="00EB3703">
      <w:pPr>
        <w:pStyle w:val="Style57"/>
        <w:widowControl/>
        <w:numPr>
          <w:ilvl w:val="0"/>
          <w:numId w:val="5"/>
        </w:numPr>
        <w:tabs>
          <w:tab w:val="left" w:pos="739"/>
        </w:tabs>
        <w:ind w:left="379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теж саме із фіксацією зігнутого положення до </w:t>
      </w:r>
      <w:r w:rsidRPr="001A514C">
        <w:rPr>
          <w:rStyle w:val="FontStyle254"/>
          <w:sz w:val="28"/>
          <w:szCs w:val="28"/>
          <w:lang w:eastAsia="uk-UA"/>
        </w:rPr>
        <w:t>3 - 4 сек.</w:t>
      </w:r>
    </w:p>
    <w:p w:rsidR="00EB3703" w:rsidRPr="001A514C" w:rsidRDefault="00EB3703" w:rsidP="00EB3703">
      <w:pPr>
        <w:pStyle w:val="Style66"/>
        <w:widowControl/>
        <w:numPr>
          <w:ilvl w:val="0"/>
          <w:numId w:val="5"/>
        </w:numPr>
        <w:tabs>
          <w:tab w:val="left" w:pos="739"/>
        </w:tabs>
        <w:spacing w:line="278" w:lineRule="exact"/>
        <w:ind w:left="739" w:hanging="360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лежачи на спині, ноги на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ільчику, руки за головою. </w:t>
      </w:r>
      <w:r w:rsidRPr="001A514C">
        <w:rPr>
          <w:rStyle w:val="FontStyle254"/>
          <w:sz w:val="28"/>
          <w:szCs w:val="28"/>
          <w:lang w:eastAsia="uk-UA"/>
        </w:rPr>
        <w:t xml:space="preserve">1 — </w:t>
      </w:r>
      <w:r w:rsidRPr="001A514C">
        <w:rPr>
          <w:rStyle w:val="FontStyle254"/>
          <w:sz w:val="28"/>
          <w:szCs w:val="28"/>
          <w:lang w:val="uk-UA" w:eastAsia="uk-UA"/>
        </w:rPr>
        <w:t xml:space="preserve">прогнутися; </w:t>
      </w:r>
      <w:r w:rsidRPr="001A514C">
        <w:rPr>
          <w:rStyle w:val="FontStyle254"/>
          <w:sz w:val="28"/>
          <w:szCs w:val="28"/>
          <w:lang w:eastAsia="uk-UA"/>
        </w:rPr>
        <w:t xml:space="preserve">2 - </w:t>
      </w:r>
      <w:r w:rsidRPr="001A514C">
        <w:rPr>
          <w:rStyle w:val="FontStyle254"/>
          <w:sz w:val="28"/>
          <w:szCs w:val="28"/>
          <w:lang w:val="uk-UA" w:eastAsia="uk-UA"/>
        </w:rPr>
        <w:t xml:space="preserve">і т. п. </w:t>
      </w:r>
      <w:r w:rsidRPr="001A514C">
        <w:rPr>
          <w:rStyle w:val="FontStyle254"/>
          <w:sz w:val="28"/>
          <w:szCs w:val="28"/>
          <w:lang w:eastAsia="uk-UA"/>
        </w:rPr>
        <w:t xml:space="preserve">(мал. </w:t>
      </w:r>
      <w:r w:rsidRPr="001A514C">
        <w:rPr>
          <w:rStyle w:val="FontStyle254"/>
          <w:sz w:val="28"/>
          <w:szCs w:val="28"/>
          <w:lang w:val="uk-UA" w:eastAsia="uk-UA"/>
        </w:rPr>
        <w:t>6в)</w:t>
      </w:r>
    </w:p>
    <w:p w:rsidR="00EB3703" w:rsidRPr="001A514C" w:rsidRDefault="00EB3703" w:rsidP="00EB3703">
      <w:pPr>
        <w:pStyle w:val="Style66"/>
        <w:widowControl/>
        <w:numPr>
          <w:ilvl w:val="0"/>
          <w:numId w:val="5"/>
        </w:numPr>
        <w:tabs>
          <w:tab w:val="left" w:pos="739"/>
        </w:tabs>
        <w:spacing w:line="278" w:lineRule="exact"/>
        <w:ind w:left="739" w:hanging="360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упор лежачи на животі, руки долонями вниз. </w:t>
      </w:r>
      <w:r w:rsidRPr="001A514C">
        <w:rPr>
          <w:rStyle w:val="FontStyle254"/>
          <w:sz w:val="28"/>
          <w:szCs w:val="28"/>
          <w:lang w:eastAsia="uk-UA"/>
        </w:rPr>
        <w:t xml:space="preserve">1 - </w:t>
      </w:r>
      <w:r w:rsidRPr="001A514C">
        <w:rPr>
          <w:rStyle w:val="FontStyle254"/>
          <w:sz w:val="28"/>
          <w:szCs w:val="28"/>
          <w:lang w:val="uk-UA" w:eastAsia="uk-UA"/>
        </w:rPr>
        <w:t xml:space="preserve">опираючись руками, прогнутися, ноги не торкаються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п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ідлоги; </w:t>
      </w:r>
      <w:r w:rsidRPr="001A514C">
        <w:rPr>
          <w:rStyle w:val="FontStyle254"/>
          <w:sz w:val="28"/>
          <w:szCs w:val="28"/>
          <w:lang w:eastAsia="uk-UA"/>
        </w:rPr>
        <w:t>2 - в. п.</w:t>
      </w:r>
      <w:r w:rsidRPr="001A514C">
        <w:rPr>
          <w:rStyle w:val="FontStyle254"/>
          <w:sz w:val="28"/>
          <w:szCs w:val="28"/>
          <w:lang w:val="uk-UA" w:eastAsia="uk-UA"/>
        </w:rPr>
        <w:t>.</w:t>
      </w:r>
    </w:p>
    <w:p w:rsidR="00EB3703" w:rsidRPr="001A514C" w:rsidRDefault="00EB3703" w:rsidP="00EB3703">
      <w:pPr>
        <w:pStyle w:val="Style66"/>
        <w:widowControl/>
        <w:numPr>
          <w:ilvl w:val="0"/>
          <w:numId w:val="5"/>
        </w:numPr>
        <w:tabs>
          <w:tab w:val="left" w:pos="739"/>
        </w:tabs>
        <w:spacing w:line="278" w:lineRule="exact"/>
        <w:ind w:left="739" w:hanging="360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Лежачи на животі, руки вверх. </w:t>
      </w:r>
      <w:r w:rsidRPr="001A514C">
        <w:rPr>
          <w:rStyle w:val="FontStyle254"/>
          <w:sz w:val="28"/>
          <w:szCs w:val="28"/>
          <w:lang w:eastAsia="uk-UA"/>
        </w:rPr>
        <w:t xml:space="preserve">1 - </w:t>
      </w:r>
      <w:r w:rsidRPr="001A514C">
        <w:rPr>
          <w:rStyle w:val="FontStyle254"/>
          <w:sz w:val="28"/>
          <w:szCs w:val="28"/>
          <w:lang w:val="uk-UA" w:eastAsia="uk-UA"/>
        </w:rPr>
        <w:t xml:space="preserve">прогнутися, руки </w:t>
      </w:r>
      <w:r w:rsidRPr="001A514C">
        <w:rPr>
          <w:rStyle w:val="FontStyle254"/>
          <w:sz w:val="28"/>
          <w:szCs w:val="28"/>
          <w:lang w:eastAsia="uk-UA"/>
        </w:rPr>
        <w:t xml:space="preserve">и </w:t>
      </w:r>
      <w:r w:rsidRPr="001A514C">
        <w:rPr>
          <w:rStyle w:val="FontStyle254"/>
          <w:sz w:val="28"/>
          <w:szCs w:val="28"/>
          <w:lang w:val="uk-UA" w:eastAsia="uk-UA"/>
        </w:rPr>
        <w:t xml:space="preserve">ноги не торкаються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п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ідлоги; </w:t>
      </w:r>
      <w:r w:rsidRPr="001A514C">
        <w:rPr>
          <w:rStyle w:val="FontStyle254"/>
          <w:sz w:val="28"/>
          <w:szCs w:val="28"/>
          <w:lang w:eastAsia="uk-UA"/>
        </w:rPr>
        <w:t>2 - в. п.</w:t>
      </w:r>
    </w:p>
    <w:p w:rsidR="00EB3703" w:rsidRPr="001A514C" w:rsidRDefault="00EB3703" w:rsidP="00EB3703">
      <w:pPr>
        <w:pStyle w:val="Style57"/>
        <w:widowControl/>
        <w:numPr>
          <w:ilvl w:val="0"/>
          <w:numId w:val="5"/>
        </w:numPr>
        <w:tabs>
          <w:tab w:val="left" w:pos="739"/>
        </w:tabs>
        <w:ind w:left="379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теж саме, із гантелями в руках.</w:t>
      </w:r>
    </w:p>
    <w:p w:rsidR="00EB3703" w:rsidRPr="001A514C" w:rsidRDefault="00EB3703" w:rsidP="00EB3703">
      <w:pPr>
        <w:pStyle w:val="Style57"/>
        <w:widowControl/>
        <w:numPr>
          <w:ilvl w:val="0"/>
          <w:numId w:val="5"/>
        </w:numPr>
        <w:tabs>
          <w:tab w:val="left" w:pos="739"/>
        </w:tabs>
        <w:ind w:left="379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лежачи на спині, руки в сторони. </w:t>
      </w:r>
      <w:r w:rsidRPr="001A514C">
        <w:rPr>
          <w:rStyle w:val="FontStyle254"/>
          <w:sz w:val="28"/>
          <w:szCs w:val="28"/>
          <w:lang w:eastAsia="uk-UA"/>
        </w:rPr>
        <w:t xml:space="preserve">1 - </w:t>
      </w:r>
      <w:r w:rsidRPr="001A514C">
        <w:rPr>
          <w:rStyle w:val="FontStyle254"/>
          <w:sz w:val="28"/>
          <w:szCs w:val="28"/>
          <w:lang w:val="uk-UA" w:eastAsia="uk-UA"/>
        </w:rPr>
        <w:t xml:space="preserve">прогнутися, </w:t>
      </w:r>
      <w:r w:rsidRPr="001A514C">
        <w:rPr>
          <w:rStyle w:val="FontStyle254"/>
          <w:sz w:val="28"/>
          <w:szCs w:val="28"/>
          <w:lang w:eastAsia="uk-UA"/>
        </w:rPr>
        <w:t>2 - в. п</w:t>
      </w:r>
      <w:proofErr w:type="gramStart"/>
      <w:r w:rsidRPr="001A514C">
        <w:rPr>
          <w:rStyle w:val="FontStyle254"/>
          <w:sz w:val="28"/>
          <w:szCs w:val="28"/>
          <w:lang w:eastAsia="uk-UA"/>
        </w:rPr>
        <w:t>.</w:t>
      </w:r>
      <w:r w:rsidRPr="001A514C">
        <w:rPr>
          <w:rStyle w:val="FontStyle254"/>
          <w:sz w:val="28"/>
          <w:szCs w:val="28"/>
          <w:lang w:val="uk-UA" w:eastAsia="uk-UA"/>
        </w:rPr>
        <w:t>.</w:t>
      </w:r>
      <w:proofErr w:type="gramEnd"/>
    </w:p>
    <w:p w:rsidR="00EB3703" w:rsidRPr="001A514C" w:rsidRDefault="00EB3703" w:rsidP="00EB3703">
      <w:pPr>
        <w:pStyle w:val="Style66"/>
        <w:widowControl/>
        <w:numPr>
          <w:ilvl w:val="0"/>
          <w:numId w:val="5"/>
        </w:numPr>
        <w:tabs>
          <w:tab w:val="left" w:pos="739"/>
        </w:tabs>
        <w:spacing w:line="278" w:lineRule="exact"/>
        <w:ind w:left="739" w:hanging="360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упор лежачи заду, ноги зігнуті, ступні впираються у краї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 xml:space="preserve">ільчика. </w:t>
      </w:r>
      <w:r w:rsidRPr="001A514C">
        <w:rPr>
          <w:rStyle w:val="FontStyle254"/>
          <w:sz w:val="28"/>
          <w:szCs w:val="28"/>
          <w:lang w:eastAsia="uk-UA"/>
        </w:rPr>
        <w:t>1 -</w:t>
      </w:r>
      <w:r w:rsidRPr="001A514C">
        <w:rPr>
          <w:rStyle w:val="FontStyle254"/>
          <w:sz w:val="28"/>
          <w:szCs w:val="28"/>
          <w:lang w:val="uk-UA" w:eastAsia="uk-UA"/>
        </w:rPr>
        <w:t xml:space="preserve">прогнутися, </w:t>
      </w:r>
      <w:r w:rsidRPr="001A514C">
        <w:rPr>
          <w:rStyle w:val="FontStyle254"/>
          <w:sz w:val="28"/>
          <w:szCs w:val="28"/>
          <w:lang w:eastAsia="uk-UA"/>
        </w:rPr>
        <w:t>2 - в. п.</w:t>
      </w:r>
    </w:p>
    <w:p w:rsidR="00EB3703" w:rsidRPr="001A514C" w:rsidRDefault="00EB3703" w:rsidP="00EB3703">
      <w:pPr>
        <w:pStyle w:val="Style9"/>
        <w:widowControl/>
        <w:spacing w:line="278" w:lineRule="exact"/>
        <w:jc w:val="center"/>
        <w:rPr>
          <w:rStyle w:val="FontStyle254"/>
          <w:b/>
          <w:sz w:val="28"/>
          <w:szCs w:val="28"/>
          <w:lang w:val="uk-UA" w:eastAsia="uk-UA"/>
        </w:rPr>
      </w:pPr>
    </w:p>
    <w:p w:rsidR="00EB3703" w:rsidRPr="001A514C" w:rsidRDefault="00EB3703" w:rsidP="00EB3703">
      <w:pPr>
        <w:pStyle w:val="Style9"/>
        <w:widowControl/>
        <w:spacing w:line="278" w:lineRule="exact"/>
        <w:jc w:val="center"/>
        <w:rPr>
          <w:rStyle w:val="FontStyle254"/>
          <w:b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Вправи </w:t>
      </w:r>
      <w:r>
        <w:rPr>
          <w:rStyle w:val="FontStyle254"/>
          <w:b/>
          <w:sz w:val="28"/>
          <w:szCs w:val="28"/>
          <w:lang w:val="uk-UA" w:eastAsia="uk-UA"/>
        </w:rPr>
        <w:t xml:space="preserve">для </w:t>
      </w:r>
      <w:r w:rsidRPr="001A514C">
        <w:rPr>
          <w:rStyle w:val="FontStyle254"/>
          <w:sz w:val="28"/>
          <w:szCs w:val="28"/>
          <w:lang w:val="uk-UA" w:eastAsia="uk-UA"/>
        </w:rPr>
        <w:t>м'язів ніг</w:t>
      </w:r>
    </w:p>
    <w:p w:rsidR="00EB3703" w:rsidRPr="001A514C" w:rsidRDefault="00EB3703" w:rsidP="00EB3703">
      <w:pPr>
        <w:pStyle w:val="Style39"/>
        <w:widowControl/>
        <w:ind w:firstLine="538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>М'язи ніг відносяться до числа найбільш масивних і сильних м'язів людського тіла, при цьому вправи для їх розвитку потребують достатньо великих навантажень. Виконати це в домашніх умовах не завжди виходить. Великі можливості дає використання гумового бинта. Необхідно тільки передбачити прикріплення невеликого м'якого пояса для фіксації на любій частині ноги.</w:t>
      </w:r>
    </w:p>
    <w:p w:rsidR="00EB3703" w:rsidRPr="001A514C" w:rsidRDefault="00EB3703" w:rsidP="00EB3703">
      <w:pPr>
        <w:pStyle w:val="Style57"/>
        <w:widowControl/>
        <w:numPr>
          <w:ilvl w:val="0"/>
          <w:numId w:val="6"/>
        </w:numPr>
        <w:tabs>
          <w:tab w:val="left" w:pos="715"/>
        </w:tabs>
        <w:ind w:firstLine="360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>присідання з подальшим випрямленням ніг, долаючи натяг зложеного у декілька разів бинта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 xml:space="preserve"> .</w:t>
      </w:r>
      <w:proofErr w:type="gramEnd"/>
    </w:p>
    <w:p w:rsidR="00EB3703" w:rsidRPr="001A514C" w:rsidRDefault="00EB3703" w:rsidP="00EB3703">
      <w:pPr>
        <w:pStyle w:val="Style57"/>
        <w:widowControl/>
        <w:numPr>
          <w:ilvl w:val="0"/>
          <w:numId w:val="6"/>
        </w:numPr>
        <w:tabs>
          <w:tab w:val="left" w:pos="715"/>
        </w:tabs>
        <w:ind w:firstLine="360"/>
        <w:jc w:val="left"/>
        <w:rPr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стоячи спиною до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інки. Один кінець бинта закріплений за крюк, другий за гомілку. Піднімання зігнутої ноги вверх</w:t>
      </w:r>
      <w:r w:rsidRPr="001A514C">
        <w:rPr>
          <w:rStyle w:val="FontStyle254"/>
          <w:sz w:val="28"/>
          <w:szCs w:val="28"/>
          <w:lang w:eastAsia="uk-UA"/>
        </w:rPr>
        <w:t>.</w:t>
      </w:r>
    </w:p>
    <w:p w:rsidR="00EB3703" w:rsidRPr="001A514C" w:rsidRDefault="00EB3703" w:rsidP="00EB3703">
      <w:pPr>
        <w:pStyle w:val="Style57"/>
        <w:widowControl/>
        <w:numPr>
          <w:ilvl w:val="0"/>
          <w:numId w:val="7"/>
        </w:numPr>
        <w:tabs>
          <w:tab w:val="left" w:pos="758"/>
        </w:tabs>
        <w:ind w:left="403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</w:rPr>
        <w:t xml:space="preserve">В. п. - </w:t>
      </w:r>
      <w:r w:rsidRPr="001A514C">
        <w:rPr>
          <w:rStyle w:val="FontStyle254"/>
          <w:sz w:val="28"/>
          <w:szCs w:val="28"/>
          <w:lang w:val="uk-UA"/>
        </w:rPr>
        <w:t>теж саме, тільки виправлення зігнутої ноги.</w:t>
      </w:r>
    </w:p>
    <w:p w:rsidR="00EB3703" w:rsidRPr="001A514C" w:rsidRDefault="00EB3703" w:rsidP="00EB3703">
      <w:pPr>
        <w:pStyle w:val="Style57"/>
        <w:widowControl/>
        <w:numPr>
          <w:ilvl w:val="0"/>
          <w:numId w:val="7"/>
        </w:numPr>
        <w:tabs>
          <w:tab w:val="left" w:pos="758"/>
        </w:tabs>
        <w:ind w:left="403"/>
        <w:jc w:val="left"/>
        <w:rPr>
          <w:rStyle w:val="FontStyle254"/>
          <w:sz w:val="28"/>
          <w:szCs w:val="28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В. п. </w:t>
      </w:r>
      <w:r w:rsidRPr="001A514C">
        <w:rPr>
          <w:rStyle w:val="FontStyle254"/>
          <w:sz w:val="28"/>
          <w:szCs w:val="28"/>
          <w:lang w:eastAsia="uk-UA"/>
        </w:rPr>
        <w:t xml:space="preserve">- </w:t>
      </w:r>
      <w:r w:rsidRPr="001A514C">
        <w:rPr>
          <w:rStyle w:val="FontStyle254"/>
          <w:sz w:val="28"/>
          <w:szCs w:val="28"/>
          <w:lang w:val="uk-UA" w:eastAsia="uk-UA"/>
        </w:rPr>
        <w:t xml:space="preserve">теж саме, тільки </w:t>
      </w:r>
      <w:proofErr w:type="gramStart"/>
      <w:r w:rsidRPr="001A514C">
        <w:rPr>
          <w:rStyle w:val="FontStyle254"/>
          <w:sz w:val="28"/>
          <w:szCs w:val="28"/>
          <w:lang w:val="uk-UA" w:eastAsia="uk-UA"/>
        </w:rPr>
        <w:t>п</w:t>
      </w:r>
      <w:proofErr w:type="gramEnd"/>
      <w:r w:rsidRPr="001A514C">
        <w:rPr>
          <w:rStyle w:val="FontStyle254"/>
          <w:sz w:val="28"/>
          <w:szCs w:val="28"/>
          <w:lang w:val="uk-UA" w:eastAsia="uk-UA"/>
        </w:rPr>
        <w:t>іднімання прямої ноги вверх.</w:t>
      </w:r>
    </w:p>
    <w:p w:rsidR="00EB3703" w:rsidRPr="001A514C" w:rsidRDefault="00EB3703" w:rsidP="00EB3703">
      <w:pPr>
        <w:pStyle w:val="Style57"/>
        <w:widowControl/>
        <w:tabs>
          <w:tab w:val="left" w:pos="715"/>
        </w:tabs>
        <w:ind w:firstLine="360"/>
        <w:jc w:val="left"/>
        <w:rPr>
          <w:rStyle w:val="FontStyle254"/>
          <w:sz w:val="28"/>
          <w:szCs w:val="28"/>
          <w:lang w:val="uk-UA"/>
        </w:rPr>
      </w:pPr>
      <w:r w:rsidRPr="001A514C">
        <w:rPr>
          <w:rStyle w:val="FontStyle254"/>
          <w:sz w:val="28"/>
          <w:szCs w:val="28"/>
        </w:rPr>
        <w:t>38.</w:t>
      </w:r>
      <w:r w:rsidRPr="001A514C">
        <w:rPr>
          <w:rStyle w:val="FontStyle254"/>
          <w:sz w:val="28"/>
          <w:szCs w:val="28"/>
        </w:rPr>
        <w:tab/>
      </w:r>
      <w:r w:rsidRPr="001A514C">
        <w:rPr>
          <w:rStyle w:val="FontStyle254"/>
          <w:sz w:val="28"/>
          <w:szCs w:val="28"/>
          <w:lang w:val="uk-UA"/>
        </w:rPr>
        <w:t xml:space="preserve">В. п. </w:t>
      </w:r>
      <w:r w:rsidRPr="001A514C">
        <w:rPr>
          <w:rStyle w:val="FontStyle254"/>
          <w:sz w:val="28"/>
          <w:szCs w:val="28"/>
        </w:rPr>
        <w:t xml:space="preserve">- </w:t>
      </w:r>
      <w:r w:rsidRPr="001A514C">
        <w:rPr>
          <w:rStyle w:val="FontStyle254"/>
          <w:sz w:val="28"/>
          <w:szCs w:val="28"/>
          <w:lang w:val="uk-UA"/>
        </w:rPr>
        <w:t xml:space="preserve">теж саме, тільки стоячи боком до </w:t>
      </w:r>
      <w:proofErr w:type="gramStart"/>
      <w:r w:rsidRPr="001A514C">
        <w:rPr>
          <w:rStyle w:val="FontStyle254"/>
          <w:sz w:val="28"/>
          <w:szCs w:val="28"/>
          <w:lang w:val="uk-UA"/>
        </w:rPr>
        <w:t>ст</w:t>
      </w:r>
      <w:proofErr w:type="gramEnd"/>
      <w:r w:rsidRPr="001A514C">
        <w:rPr>
          <w:rStyle w:val="FontStyle254"/>
          <w:sz w:val="28"/>
          <w:szCs w:val="28"/>
          <w:lang w:val="uk-UA"/>
        </w:rPr>
        <w:t>іни. Рухи ногою в сторону (від стіни). На</w:t>
      </w:r>
      <w:r w:rsidRPr="001A514C">
        <w:rPr>
          <w:rStyle w:val="FontStyle254"/>
          <w:sz w:val="28"/>
          <w:szCs w:val="28"/>
          <w:lang w:val="uk-UA"/>
        </w:rPr>
        <w:br/>
        <w:t>початку виконується лівою, якщо той що займається стоїть правим боком до стіни, потім</w:t>
      </w:r>
      <w:r w:rsidRPr="001A514C">
        <w:rPr>
          <w:rStyle w:val="FontStyle254"/>
          <w:sz w:val="28"/>
          <w:szCs w:val="28"/>
          <w:lang w:val="uk-UA"/>
        </w:rPr>
        <w:br/>
      </w:r>
      <w:r w:rsidRPr="001A514C">
        <w:rPr>
          <w:rStyle w:val="FontStyle254"/>
          <w:sz w:val="28"/>
          <w:szCs w:val="28"/>
        </w:rPr>
        <w:t>правой ногой</w:t>
      </w:r>
      <w:r w:rsidRPr="001A514C">
        <w:rPr>
          <w:rStyle w:val="FontStyle254"/>
          <w:sz w:val="28"/>
          <w:szCs w:val="28"/>
          <w:lang w:val="uk-UA"/>
        </w:rPr>
        <w:t xml:space="preserve">. Ці ж вправи можна виконувати стоячи обличчям до стіни, </w:t>
      </w:r>
      <w:r w:rsidRPr="001A514C">
        <w:rPr>
          <w:rStyle w:val="FontStyle254"/>
          <w:sz w:val="28"/>
          <w:szCs w:val="28"/>
          <w:lang w:val="uk-UA"/>
        </w:rPr>
        <w:lastRenderedPageBreak/>
        <w:t>лежачи на спині, на боку, животі, міняючи положення тіла по відношенню до точки кріплення гумового бинта.</w:t>
      </w:r>
    </w:p>
    <w:p w:rsidR="00EB3703" w:rsidRPr="001A514C" w:rsidRDefault="00EB3703" w:rsidP="00EB3703">
      <w:pPr>
        <w:pStyle w:val="Style39"/>
        <w:widowControl/>
        <w:ind w:firstLine="533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У перші </w:t>
      </w:r>
      <w:r w:rsidRPr="001A514C">
        <w:rPr>
          <w:rStyle w:val="FontStyle254"/>
          <w:spacing w:val="70"/>
          <w:sz w:val="28"/>
          <w:szCs w:val="28"/>
          <w:lang w:val="uk-UA" w:eastAsia="uk-UA"/>
        </w:rPr>
        <w:t>2-3</w:t>
      </w:r>
      <w:r w:rsidRPr="001A514C">
        <w:rPr>
          <w:rStyle w:val="FontStyle254"/>
          <w:sz w:val="28"/>
          <w:szCs w:val="28"/>
          <w:lang w:val="uk-UA" w:eastAsia="uk-UA"/>
        </w:rPr>
        <w:t xml:space="preserve"> місяці (приблизно 24 - 30 вправ) комплекс вправ зоставляється із 8 - 12 вправ (по </w:t>
      </w:r>
      <w:r w:rsidRPr="001A514C">
        <w:rPr>
          <w:rStyle w:val="FontStyle254"/>
          <w:spacing w:val="70"/>
          <w:sz w:val="28"/>
          <w:szCs w:val="28"/>
          <w:lang w:val="uk-UA" w:eastAsia="uk-UA"/>
        </w:rPr>
        <w:t>1-2</w:t>
      </w:r>
      <w:r w:rsidRPr="001A514C">
        <w:rPr>
          <w:rStyle w:val="FontStyle254"/>
          <w:sz w:val="28"/>
          <w:szCs w:val="28"/>
          <w:lang w:val="uk-UA" w:eastAsia="uk-UA"/>
        </w:rPr>
        <w:t xml:space="preserve"> вправи із кожної перерахованої вище груп); для м'язів шиї (вправи 1 - 4); для м'язів рук і плечового пояса (вправи 5 - 19); для м'язів черевного преса (вправи 20 - 23); для м'язів спини (вправи 24 - 33); для м'язів ніг (вправи 34 - 38).</w:t>
      </w:r>
    </w:p>
    <w:p w:rsidR="00EB3703" w:rsidRPr="001A514C" w:rsidRDefault="00EB3703" w:rsidP="00EB3703">
      <w:pPr>
        <w:pStyle w:val="Style39"/>
        <w:widowControl/>
        <w:ind w:firstLine="528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До прикладу, зміст першого заняття може бути таким: вправи </w:t>
      </w:r>
      <w:r w:rsidRPr="001A514C">
        <w:rPr>
          <w:rStyle w:val="FontStyle254"/>
          <w:sz w:val="28"/>
          <w:szCs w:val="28"/>
          <w:lang w:eastAsia="uk-UA"/>
        </w:rPr>
        <w:t xml:space="preserve">1, 4; 7, 8; 20, 22; 24, 29; 34, 35. </w:t>
      </w:r>
      <w:r w:rsidRPr="001A514C">
        <w:rPr>
          <w:rStyle w:val="FontStyle254"/>
          <w:sz w:val="28"/>
          <w:szCs w:val="28"/>
          <w:lang w:val="uk-UA" w:eastAsia="uk-UA"/>
        </w:rPr>
        <w:t xml:space="preserve">Кожна вправа виконується у </w:t>
      </w:r>
      <w:r w:rsidRPr="001A514C">
        <w:rPr>
          <w:rStyle w:val="FontStyle254"/>
          <w:sz w:val="28"/>
          <w:szCs w:val="28"/>
          <w:lang w:eastAsia="uk-UA"/>
        </w:rPr>
        <w:t xml:space="preserve">2 - 3 </w:t>
      </w:r>
      <w:r w:rsidRPr="001A514C">
        <w:rPr>
          <w:rStyle w:val="FontStyle254"/>
          <w:sz w:val="28"/>
          <w:szCs w:val="28"/>
          <w:lang w:val="uk-UA" w:eastAsia="uk-UA"/>
        </w:rPr>
        <w:t xml:space="preserve">підходами. Відпочинок між підходами </w:t>
      </w:r>
      <w:r w:rsidRPr="001A514C">
        <w:rPr>
          <w:rStyle w:val="FontStyle254"/>
          <w:sz w:val="28"/>
          <w:szCs w:val="28"/>
          <w:lang w:eastAsia="uk-UA"/>
        </w:rPr>
        <w:t xml:space="preserve">1 - 1,5 </w:t>
      </w:r>
      <w:r w:rsidRPr="001A514C">
        <w:rPr>
          <w:rStyle w:val="FontStyle254"/>
          <w:sz w:val="28"/>
          <w:szCs w:val="28"/>
          <w:lang w:val="uk-UA" w:eastAsia="uk-UA"/>
        </w:rPr>
        <w:t xml:space="preserve">хв. В кожному підході вправа виконується </w:t>
      </w:r>
      <w:r w:rsidRPr="001A514C">
        <w:rPr>
          <w:rStyle w:val="FontStyle254"/>
          <w:spacing w:val="30"/>
          <w:sz w:val="28"/>
          <w:szCs w:val="28"/>
          <w:lang w:eastAsia="uk-UA"/>
        </w:rPr>
        <w:t>6-10</w:t>
      </w:r>
      <w:r w:rsidRPr="001A514C">
        <w:rPr>
          <w:rStyle w:val="FontStyle254"/>
          <w:sz w:val="28"/>
          <w:szCs w:val="28"/>
          <w:lang w:eastAsia="uk-UA"/>
        </w:rPr>
        <w:t xml:space="preserve"> </w:t>
      </w:r>
      <w:r w:rsidRPr="001A514C">
        <w:rPr>
          <w:rStyle w:val="FontStyle254"/>
          <w:sz w:val="28"/>
          <w:szCs w:val="28"/>
          <w:lang w:val="uk-UA" w:eastAsia="uk-UA"/>
        </w:rPr>
        <w:t>разів. Під час відпочинку виконуються вправи на розслаблення (порушуванням кінцівками, розминка, самомасаж працюючих м'язів) і вправ на гнучкість (нахили, повороти, присідання).</w:t>
      </w:r>
    </w:p>
    <w:p w:rsidR="00EB3703" w:rsidRPr="001A514C" w:rsidRDefault="00EB3703" w:rsidP="00EB3703">
      <w:pPr>
        <w:pStyle w:val="Style39"/>
        <w:widowControl/>
        <w:ind w:left="610" w:firstLine="0"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Через </w:t>
      </w:r>
      <w:r w:rsidRPr="001A514C">
        <w:rPr>
          <w:rStyle w:val="FontStyle254"/>
          <w:spacing w:val="30"/>
          <w:sz w:val="28"/>
          <w:szCs w:val="28"/>
          <w:lang w:eastAsia="uk-UA"/>
        </w:rPr>
        <w:t>2-3</w:t>
      </w:r>
      <w:r w:rsidRPr="001A514C">
        <w:rPr>
          <w:rStyle w:val="FontStyle254"/>
          <w:sz w:val="28"/>
          <w:szCs w:val="28"/>
          <w:lang w:eastAsia="uk-UA"/>
        </w:rPr>
        <w:t xml:space="preserve"> </w:t>
      </w:r>
      <w:r w:rsidRPr="001A514C">
        <w:rPr>
          <w:rStyle w:val="FontStyle254"/>
          <w:sz w:val="28"/>
          <w:szCs w:val="28"/>
          <w:lang w:val="uk-UA" w:eastAsia="uk-UA"/>
        </w:rPr>
        <w:t xml:space="preserve">місяці заний комплекс вправ збільшується до </w:t>
      </w:r>
      <w:r w:rsidRPr="001A514C">
        <w:rPr>
          <w:rStyle w:val="FontStyle254"/>
          <w:sz w:val="28"/>
          <w:szCs w:val="28"/>
          <w:lang w:eastAsia="uk-UA"/>
        </w:rPr>
        <w:t xml:space="preserve">14 - 18 </w:t>
      </w:r>
      <w:r w:rsidRPr="001A514C">
        <w:rPr>
          <w:rStyle w:val="FontStyle254"/>
          <w:sz w:val="28"/>
          <w:szCs w:val="28"/>
          <w:lang w:val="uk-UA" w:eastAsia="uk-UA"/>
        </w:rPr>
        <w:t>вправ.</w:t>
      </w:r>
    </w:p>
    <w:p w:rsidR="00EB3703" w:rsidRPr="001A514C" w:rsidRDefault="00EB3703" w:rsidP="00EB3703">
      <w:pPr>
        <w:pStyle w:val="Style39"/>
        <w:widowControl/>
        <w:jc w:val="left"/>
        <w:rPr>
          <w:rStyle w:val="FontStyle254"/>
          <w:sz w:val="28"/>
          <w:szCs w:val="28"/>
          <w:lang w:val="uk-UA" w:eastAsia="uk-UA"/>
        </w:rPr>
      </w:pPr>
      <w:r w:rsidRPr="001A514C">
        <w:rPr>
          <w:rStyle w:val="FontStyle254"/>
          <w:sz w:val="28"/>
          <w:szCs w:val="28"/>
          <w:lang w:val="uk-UA" w:eastAsia="uk-UA"/>
        </w:rPr>
        <w:t xml:space="preserve">Пропонується один з варіантів такого комплексу з переважним розвитком м'язів рук і плечового пояса: вправи </w:t>
      </w:r>
      <w:r w:rsidRPr="001A514C">
        <w:rPr>
          <w:rStyle w:val="FontStyle254"/>
          <w:sz w:val="28"/>
          <w:szCs w:val="28"/>
          <w:lang w:eastAsia="uk-UA"/>
        </w:rPr>
        <w:t xml:space="preserve">1, 3; 6, 9, 10, 11, 14, 19; 21,.22; 25, 27; 34, 37. </w:t>
      </w:r>
      <w:r w:rsidRPr="001A514C">
        <w:rPr>
          <w:rStyle w:val="FontStyle254"/>
          <w:sz w:val="28"/>
          <w:szCs w:val="28"/>
          <w:lang w:val="uk-UA" w:eastAsia="uk-UA"/>
        </w:rPr>
        <w:t xml:space="preserve">Загальна протяжність виконання даного комплексу </w:t>
      </w:r>
      <w:r w:rsidRPr="001A514C">
        <w:rPr>
          <w:rStyle w:val="FontStyle254"/>
          <w:sz w:val="28"/>
          <w:szCs w:val="28"/>
          <w:lang w:eastAsia="uk-UA"/>
        </w:rPr>
        <w:t xml:space="preserve">- 1 год. </w:t>
      </w:r>
      <w:r w:rsidRPr="001A514C">
        <w:rPr>
          <w:rStyle w:val="FontStyle254"/>
          <w:sz w:val="28"/>
          <w:szCs w:val="28"/>
          <w:lang w:val="uk-UA" w:eastAsia="uk-UA"/>
        </w:rPr>
        <w:t>(з врахуванням розминки). Після виконання комплексу проводиться заключна частина заняття, включаючи в себе помірну ходьбу і біг на місці, дихальні вправи і вправи на розслаблення.</w:t>
      </w:r>
    </w:p>
    <w:p w:rsidR="00EB3703" w:rsidRPr="001A514C" w:rsidRDefault="00EB3703" w:rsidP="00EB3703">
      <w:pPr>
        <w:rPr>
          <w:sz w:val="28"/>
          <w:szCs w:val="28"/>
          <w:lang w:val="uk-UA"/>
        </w:rPr>
      </w:pPr>
    </w:p>
    <w:p w:rsidR="00D43566" w:rsidRPr="00EB3703" w:rsidRDefault="00D43566">
      <w:pPr>
        <w:rPr>
          <w:lang w:val="uk-UA"/>
        </w:rPr>
      </w:pPr>
    </w:p>
    <w:sectPr w:rsidR="00D43566" w:rsidRPr="00EB3703" w:rsidSect="00EB3703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32"/>
    <w:multiLevelType w:val="singleLevel"/>
    <w:tmpl w:val="E638774E"/>
    <w:lvl w:ilvl="0">
      <w:start w:val="2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927267"/>
    <w:multiLevelType w:val="singleLevel"/>
    <w:tmpl w:val="61905C5E"/>
    <w:lvl w:ilvl="0">
      <w:start w:val="3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107E69"/>
    <w:multiLevelType w:val="singleLevel"/>
    <w:tmpl w:val="88025974"/>
    <w:lvl w:ilvl="0">
      <w:start w:val="2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9055D6"/>
    <w:multiLevelType w:val="singleLevel"/>
    <w:tmpl w:val="819A9A3A"/>
    <w:lvl w:ilvl="0">
      <w:start w:val="3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7D4E5B"/>
    <w:multiLevelType w:val="singleLevel"/>
    <w:tmpl w:val="5B2E69A4"/>
    <w:lvl w:ilvl="0">
      <w:start w:val="1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833063"/>
    <w:multiLevelType w:val="singleLevel"/>
    <w:tmpl w:val="E4A8A32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3FC6016"/>
    <w:multiLevelType w:val="singleLevel"/>
    <w:tmpl w:val="1464944A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5"/>
    </w:lvlOverride>
  </w:num>
  <w:num w:numId="3">
    <w:abstractNumId w:val="4"/>
    <w:lvlOverride w:ilvl="0">
      <w:startOverride w:val="10"/>
    </w:lvlOverride>
  </w:num>
  <w:num w:numId="4">
    <w:abstractNumId w:val="2"/>
    <w:lvlOverride w:ilvl="0">
      <w:startOverride w:val="22"/>
    </w:lvlOverride>
  </w:num>
  <w:num w:numId="5">
    <w:abstractNumId w:val="0"/>
    <w:lvlOverride w:ilvl="0">
      <w:startOverride w:val="24"/>
    </w:lvlOverride>
  </w:num>
  <w:num w:numId="6">
    <w:abstractNumId w:val="3"/>
    <w:lvlOverride w:ilvl="0">
      <w:startOverride w:val="34"/>
    </w:lvlOverride>
  </w:num>
  <w:num w:numId="7">
    <w:abstractNumId w:val="1"/>
    <w:lvlOverride w:ilvl="0">
      <w:startOverride w:val="3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3703"/>
    <w:rsid w:val="00B21D5D"/>
    <w:rsid w:val="00D43566"/>
    <w:rsid w:val="00EB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B3703"/>
    <w:pPr>
      <w:jc w:val="both"/>
    </w:pPr>
  </w:style>
  <w:style w:type="paragraph" w:customStyle="1" w:styleId="Style39">
    <w:name w:val="Style39"/>
    <w:basedOn w:val="a"/>
    <w:uiPriority w:val="99"/>
    <w:rsid w:val="00EB3703"/>
    <w:pPr>
      <w:spacing w:line="278" w:lineRule="exact"/>
      <w:ind w:firstLine="542"/>
      <w:jc w:val="both"/>
    </w:pPr>
  </w:style>
  <w:style w:type="paragraph" w:customStyle="1" w:styleId="Style57">
    <w:name w:val="Style57"/>
    <w:basedOn w:val="a"/>
    <w:uiPriority w:val="99"/>
    <w:rsid w:val="00EB3703"/>
    <w:pPr>
      <w:spacing w:line="278" w:lineRule="exact"/>
      <w:ind w:firstLine="370"/>
      <w:jc w:val="both"/>
    </w:pPr>
  </w:style>
  <w:style w:type="paragraph" w:customStyle="1" w:styleId="Style66">
    <w:name w:val="Style66"/>
    <w:basedOn w:val="a"/>
    <w:uiPriority w:val="99"/>
    <w:rsid w:val="00EB3703"/>
    <w:pPr>
      <w:spacing w:line="293" w:lineRule="exact"/>
      <w:ind w:hanging="360"/>
    </w:pPr>
  </w:style>
  <w:style w:type="character" w:customStyle="1" w:styleId="FontStyle254">
    <w:name w:val="Font Style254"/>
    <w:basedOn w:val="a0"/>
    <w:uiPriority w:val="99"/>
    <w:rsid w:val="00EB3703"/>
    <w:rPr>
      <w:rFonts w:ascii="Times New Roman" w:hAnsi="Times New Roman" w:cs="Times New Roman" w:hint="default"/>
      <w:sz w:val="22"/>
      <w:szCs w:val="22"/>
    </w:rPr>
  </w:style>
  <w:style w:type="paragraph" w:customStyle="1" w:styleId="Style38">
    <w:name w:val="Style38"/>
    <w:basedOn w:val="a"/>
    <w:uiPriority w:val="99"/>
    <w:rsid w:val="00EB3703"/>
  </w:style>
  <w:style w:type="character" w:customStyle="1" w:styleId="FontStyle253">
    <w:name w:val="Font Style253"/>
    <w:basedOn w:val="a0"/>
    <w:uiPriority w:val="99"/>
    <w:rsid w:val="00EB3703"/>
    <w:rPr>
      <w:rFonts w:ascii="Times New Roman" w:hAnsi="Times New Roman" w:cs="Times New Roman" w:hint="default"/>
      <w:b/>
      <w:bCs/>
      <w:i/>
      <w:iCs/>
      <w:sz w:val="68"/>
      <w:szCs w:val="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2019-02-08T16:58:00Z</dcterms:created>
  <dcterms:modified xsi:type="dcterms:W3CDTF">2019-02-08T17:14:00Z</dcterms:modified>
</cp:coreProperties>
</file>