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AA" w:rsidRDefault="00DC7CAA" w:rsidP="00A8566D">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val="uk-UA" w:eastAsia="uk-UA"/>
        </w:rPr>
      </w:pPr>
    </w:p>
    <w:p w:rsidR="00DC7CAA" w:rsidRDefault="00DC7CAA" w:rsidP="00A8566D">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val="uk-UA" w:eastAsia="uk-UA"/>
        </w:rPr>
      </w:pPr>
    </w:p>
    <w:p w:rsidR="00DC7CAA" w:rsidRDefault="00DC7CAA" w:rsidP="00A8566D">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val="uk-UA" w:eastAsia="uk-UA"/>
        </w:rPr>
      </w:pPr>
      <w:r>
        <w:rPr>
          <w:rFonts w:ascii="Times New Roman" w:eastAsia="Times New Roman" w:hAnsi="Times New Roman" w:cs="Times New Roman"/>
          <w:b/>
          <w:bCs/>
          <w:noProof/>
          <w:color w:val="000000"/>
          <w:sz w:val="28"/>
          <w:szCs w:val="28"/>
          <w:bdr w:val="none" w:sz="0" w:space="0" w:color="auto" w:frame="1"/>
          <w:lang w:val="uk-UA" w:eastAsia="uk-UA"/>
        </w:rPr>
        <w:drawing>
          <wp:inline distT="0" distB="0" distL="0" distR="0">
            <wp:extent cx="5940425" cy="8175364"/>
            <wp:effectExtent l="0" t="0" r="0" b="0"/>
            <wp:docPr id="1" name="Рисунок 1" descr="C:\Users\User\AppData\Local\Temp\Rar$DIa1452.11883\img05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452.11883\img052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DC7CAA" w:rsidRDefault="00DC7CAA" w:rsidP="00A8566D">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val="uk-UA" w:eastAsia="uk-UA"/>
        </w:rPr>
      </w:pPr>
    </w:p>
    <w:p w:rsidR="00DC7CAA" w:rsidRDefault="00DC7CAA" w:rsidP="00A8566D">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val="uk-UA" w:eastAsia="uk-UA"/>
        </w:rPr>
      </w:pPr>
    </w:p>
    <w:p w:rsidR="00805EEB" w:rsidRDefault="00805EEB" w:rsidP="00D774FF">
      <w:pPr>
        <w:shd w:val="clear" w:color="auto" w:fill="FFFFFF"/>
        <w:spacing w:after="0" w:line="360" w:lineRule="auto"/>
        <w:jc w:val="both"/>
        <w:rPr>
          <w:rFonts w:ascii="Times New Roman" w:eastAsia="Times New Roman" w:hAnsi="Times New Roman" w:cs="Times New Roman"/>
          <w:b/>
          <w:bCs/>
          <w:color w:val="111111"/>
          <w:sz w:val="24"/>
          <w:szCs w:val="24"/>
          <w:lang w:val="uk-UA" w:eastAsia="ru-RU"/>
        </w:rPr>
      </w:pPr>
      <w:bookmarkStart w:id="0" w:name="_GoBack"/>
      <w:bookmarkEnd w:id="0"/>
    </w:p>
    <w:p w:rsidR="00805EEB" w:rsidRPr="00A22E06" w:rsidRDefault="00805EEB" w:rsidP="00805EEB">
      <w:pPr>
        <w:shd w:val="clear" w:color="auto" w:fill="FFFFFF"/>
        <w:spacing w:after="0" w:line="240" w:lineRule="auto"/>
        <w:jc w:val="center"/>
        <w:textAlignment w:val="baseline"/>
        <w:rPr>
          <w:rFonts w:ascii="ProbaPro" w:eastAsia="Times New Roman" w:hAnsi="ProbaPro" w:cs="Times New Roman"/>
          <w:color w:val="000000"/>
          <w:sz w:val="27"/>
          <w:szCs w:val="27"/>
          <w:lang w:eastAsia="uk-UA"/>
        </w:rPr>
      </w:pPr>
      <w:r>
        <w:rPr>
          <w:rFonts w:ascii="Times New Roman" w:eastAsia="Times New Roman" w:hAnsi="Times New Roman" w:cs="Times New Roman"/>
          <w:b/>
          <w:bCs/>
          <w:color w:val="111111"/>
          <w:sz w:val="24"/>
          <w:szCs w:val="24"/>
          <w:lang w:val="uk-UA" w:eastAsia="ru-RU"/>
        </w:rPr>
        <w:lastRenderedPageBreak/>
        <w:tab/>
      </w:r>
      <w:r w:rsidRPr="00A22E06">
        <w:rPr>
          <w:rFonts w:ascii="ProbaPro" w:eastAsia="Times New Roman" w:hAnsi="ProbaPro" w:cs="Times New Roman"/>
          <w:b/>
          <w:bCs/>
          <w:color w:val="000000"/>
          <w:sz w:val="27"/>
          <w:szCs w:val="27"/>
          <w:bdr w:val="none" w:sz="0" w:space="0" w:color="auto" w:frame="1"/>
          <w:lang w:eastAsia="uk-UA"/>
        </w:rPr>
        <w:t>ЗМІ</w:t>
      </w:r>
      <w:proofErr w:type="gramStart"/>
      <w:r w:rsidRPr="00A22E06">
        <w:rPr>
          <w:rFonts w:ascii="ProbaPro" w:eastAsia="Times New Roman" w:hAnsi="ProbaPro" w:cs="Times New Roman"/>
          <w:b/>
          <w:bCs/>
          <w:color w:val="000000"/>
          <w:sz w:val="27"/>
          <w:szCs w:val="27"/>
          <w:bdr w:val="none" w:sz="0" w:space="0" w:color="auto" w:frame="1"/>
          <w:lang w:eastAsia="uk-UA"/>
        </w:rPr>
        <w:t>СТ</w:t>
      </w:r>
      <w:proofErr w:type="gramEnd"/>
      <w:r w:rsidRPr="00A22E06">
        <w:rPr>
          <w:rFonts w:ascii="ProbaPro" w:eastAsia="Times New Roman" w:hAnsi="ProbaPro" w:cs="Times New Roman"/>
          <w:b/>
          <w:bCs/>
          <w:color w:val="000000"/>
          <w:sz w:val="27"/>
          <w:szCs w:val="27"/>
          <w:bdr w:val="none" w:sz="0" w:space="0" w:color="auto" w:frame="1"/>
          <w:lang w:eastAsia="uk-UA"/>
        </w:rPr>
        <w:t> </w:t>
      </w:r>
    </w:p>
    <w:p w:rsidR="00805EEB"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eastAsia="uk-UA"/>
        </w:rPr>
      </w:pPr>
      <w:r w:rsidRPr="00803CC8">
        <w:rPr>
          <w:rFonts w:ascii="Times New Roman" w:eastAsia="Times New Roman" w:hAnsi="Times New Roman" w:cs="Times New Roman"/>
          <w:color w:val="000000"/>
          <w:sz w:val="24"/>
          <w:szCs w:val="24"/>
          <w:lang w:val="uk-UA" w:eastAsia="uk-UA"/>
        </w:rPr>
        <w:t xml:space="preserve">І. </w:t>
      </w:r>
      <w:proofErr w:type="gramStart"/>
      <w:r w:rsidR="00805EEB" w:rsidRPr="00803CC8">
        <w:rPr>
          <w:rFonts w:ascii="Times New Roman" w:eastAsia="Times New Roman" w:hAnsi="Times New Roman" w:cs="Times New Roman"/>
          <w:color w:val="000000"/>
          <w:sz w:val="24"/>
          <w:szCs w:val="24"/>
          <w:lang w:eastAsia="uk-UA"/>
        </w:rPr>
        <w:t>Вступ</w:t>
      </w:r>
      <w:proofErr w:type="gramEnd"/>
    </w:p>
    <w:p w:rsidR="00805EEB"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ІІ</w:t>
      </w:r>
      <w:r w:rsidR="00805EEB" w:rsidRPr="00803CC8">
        <w:rPr>
          <w:rFonts w:ascii="Times New Roman" w:eastAsia="Times New Roman" w:hAnsi="Times New Roman" w:cs="Times New Roman"/>
          <w:color w:val="000000"/>
          <w:sz w:val="24"/>
          <w:szCs w:val="24"/>
          <w:lang w:eastAsia="uk-UA"/>
        </w:rPr>
        <w:t>. Загальні положення</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Паспорт</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Місія школи</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Візія школи</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Цінності</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ІІІ. Обгрунтування концептуальної ідеї розвитку школи</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1 Основа концепції</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2 Мета, головні завдання і принципи діяльності школи</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3 тактичні завдання діяльності школи</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ІV. Загальна інформація про школу</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V. Організація освітнього процесу</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VІ. Модель випускника школи</w:t>
      </w:r>
    </w:p>
    <w:p w:rsidR="00A8566D" w:rsidRPr="00803CC8" w:rsidRDefault="00A8566D"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 xml:space="preserve">VІІ. </w:t>
      </w:r>
      <w:r w:rsidR="00803CC8" w:rsidRPr="00803CC8">
        <w:rPr>
          <w:rFonts w:ascii="Times New Roman" w:eastAsia="Times New Roman" w:hAnsi="Times New Roman" w:cs="Times New Roman"/>
          <w:color w:val="000000"/>
          <w:sz w:val="24"/>
          <w:szCs w:val="24"/>
          <w:lang w:val="uk-UA" w:eastAsia="uk-UA"/>
        </w:rPr>
        <w:t>Умови реалізації стратегії</w:t>
      </w:r>
    </w:p>
    <w:p w:rsidR="00803CC8" w:rsidRPr="00803CC8" w:rsidRDefault="00803CC8"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1 Основні умови</w:t>
      </w:r>
    </w:p>
    <w:p w:rsidR="00803CC8" w:rsidRPr="00803CC8" w:rsidRDefault="00803CC8"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2 Управління закладом освіти</w:t>
      </w:r>
    </w:p>
    <w:p w:rsidR="00803CC8" w:rsidRPr="00803CC8" w:rsidRDefault="00803CC8"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3 Методична складова</w:t>
      </w:r>
    </w:p>
    <w:p w:rsidR="00803CC8" w:rsidRPr="00803CC8" w:rsidRDefault="00803CC8"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4 Розвиток кадрового потенціалу</w:t>
      </w:r>
    </w:p>
    <w:p w:rsidR="00803CC8" w:rsidRPr="00803CC8" w:rsidRDefault="00803CC8"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5 Система збереження та зміцнення здоров'я</w:t>
      </w:r>
    </w:p>
    <w:p w:rsidR="00803CC8" w:rsidRPr="00803CC8" w:rsidRDefault="00803CC8"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6 Забезпечення оптимальних умов роботи освітньої бібліотеки</w:t>
      </w:r>
    </w:p>
    <w:p w:rsidR="00803CC8" w:rsidRPr="00803CC8" w:rsidRDefault="00803CC8"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7 Матеріально-технічна складова</w:t>
      </w:r>
    </w:p>
    <w:p w:rsidR="00803CC8" w:rsidRPr="00803CC8" w:rsidRDefault="00803CC8"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 xml:space="preserve">VІІІ. </w:t>
      </w:r>
      <w:r w:rsidRPr="00803CC8">
        <w:rPr>
          <w:rFonts w:ascii="Times New Roman" w:eastAsia="Times New Roman" w:hAnsi="Times New Roman" w:cs="Times New Roman"/>
          <w:color w:val="000000"/>
          <w:sz w:val="24"/>
          <w:szCs w:val="24"/>
          <w:lang w:eastAsia="uk-UA"/>
        </w:rPr>
        <w:t>SWOT</w:t>
      </w:r>
      <w:r w:rsidRPr="00803CC8">
        <w:rPr>
          <w:rFonts w:ascii="Times New Roman" w:eastAsia="Times New Roman" w:hAnsi="Times New Roman" w:cs="Times New Roman"/>
          <w:color w:val="000000"/>
          <w:sz w:val="24"/>
          <w:szCs w:val="24"/>
          <w:lang w:val="uk-UA" w:eastAsia="uk-UA"/>
        </w:rPr>
        <w:t>-аналіз</w:t>
      </w:r>
    </w:p>
    <w:p w:rsidR="00803CC8" w:rsidRPr="00803CC8" w:rsidRDefault="00803CC8"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ІХ. Основні стратегічні завдання розвитку закладу на 2021-2026 роки</w:t>
      </w:r>
    </w:p>
    <w:p w:rsidR="00803CC8" w:rsidRPr="00803CC8" w:rsidRDefault="00803CC8" w:rsidP="00803CC8">
      <w:pPr>
        <w:shd w:val="clear" w:color="auto" w:fill="FFFFFF"/>
        <w:spacing w:after="0" w:line="360" w:lineRule="auto"/>
        <w:textAlignment w:val="baseline"/>
        <w:rPr>
          <w:rFonts w:ascii="Times New Roman" w:eastAsia="Times New Roman" w:hAnsi="Times New Roman" w:cs="Times New Roman"/>
          <w:color w:val="000000"/>
          <w:sz w:val="24"/>
          <w:szCs w:val="24"/>
          <w:lang w:val="uk-UA" w:eastAsia="uk-UA"/>
        </w:rPr>
      </w:pPr>
      <w:r w:rsidRPr="00803CC8">
        <w:rPr>
          <w:rFonts w:ascii="Times New Roman" w:eastAsia="Times New Roman" w:hAnsi="Times New Roman" w:cs="Times New Roman"/>
          <w:color w:val="000000"/>
          <w:sz w:val="24"/>
          <w:szCs w:val="24"/>
          <w:lang w:val="uk-UA" w:eastAsia="uk-UA"/>
        </w:rPr>
        <w:t>Х. Основні пріоритети на  2021 -2026 роки</w:t>
      </w:r>
    </w:p>
    <w:p w:rsidR="00803CC8" w:rsidRDefault="00803CC8" w:rsidP="00803CC8">
      <w:pPr>
        <w:shd w:val="clear" w:color="auto" w:fill="FFFFFF"/>
        <w:spacing w:after="0" w:line="240" w:lineRule="auto"/>
        <w:textAlignment w:val="baseline"/>
        <w:rPr>
          <w:rFonts w:eastAsia="Times New Roman" w:cs="Times New Roman"/>
          <w:color w:val="000000"/>
          <w:sz w:val="27"/>
          <w:szCs w:val="27"/>
          <w:lang w:val="uk-UA" w:eastAsia="uk-UA"/>
        </w:rPr>
      </w:pPr>
    </w:p>
    <w:p w:rsidR="00803CC8" w:rsidRPr="00A8566D" w:rsidRDefault="00803CC8" w:rsidP="00805EEB">
      <w:pPr>
        <w:shd w:val="clear" w:color="auto" w:fill="FFFFFF"/>
        <w:spacing w:after="225" w:line="240" w:lineRule="auto"/>
        <w:textAlignment w:val="baseline"/>
        <w:rPr>
          <w:rFonts w:eastAsia="Times New Roman" w:cs="Times New Roman"/>
          <w:color w:val="000000"/>
          <w:sz w:val="27"/>
          <w:szCs w:val="27"/>
          <w:lang w:val="uk-UA" w:eastAsia="uk-UA"/>
        </w:rPr>
      </w:pPr>
    </w:p>
    <w:p w:rsidR="00805EEB" w:rsidRDefault="00805EEB" w:rsidP="00D774FF">
      <w:pPr>
        <w:shd w:val="clear" w:color="auto" w:fill="FFFFFF"/>
        <w:spacing w:after="0" w:line="360" w:lineRule="auto"/>
        <w:jc w:val="both"/>
        <w:rPr>
          <w:rFonts w:ascii="Times New Roman" w:eastAsia="Times New Roman" w:hAnsi="Times New Roman" w:cs="Times New Roman"/>
          <w:b/>
          <w:bCs/>
          <w:color w:val="111111"/>
          <w:sz w:val="24"/>
          <w:szCs w:val="24"/>
          <w:lang w:val="uk-UA" w:eastAsia="ru-RU"/>
        </w:rPr>
      </w:pPr>
    </w:p>
    <w:p w:rsidR="00805EEB" w:rsidRDefault="00805EEB" w:rsidP="00D774FF">
      <w:pPr>
        <w:shd w:val="clear" w:color="auto" w:fill="FFFFFF"/>
        <w:spacing w:after="0" w:line="360" w:lineRule="auto"/>
        <w:jc w:val="both"/>
        <w:rPr>
          <w:rFonts w:ascii="Times New Roman" w:eastAsia="Times New Roman" w:hAnsi="Times New Roman" w:cs="Times New Roman"/>
          <w:b/>
          <w:bCs/>
          <w:color w:val="111111"/>
          <w:sz w:val="24"/>
          <w:szCs w:val="24"/>
          <w:lang w:val="uk-UA" w:eastAsia="ru-RU"/>
        </w:rPr>
      </w:pPr>
    </w:p>
    <w:p w:rsidR="00805EEB" w:rsidRDefault="00805EEB" w:rsidP="00D774FF">
      <w:pPr>
        <w:shd w:val="clear" w:color="auto" w:fill="FFFFFF"/>
        <w:spacing w:after="0" w:line="360" w:lineRule="auto"/>
        <w:jc w:val="both"/>
        <w:rPr>
          <w:rFonts w:ascii="Times New Roman" w:eastAsia="Times New Roman" w:hAnsi="Times New Roman" w:cs="Times New Roman"/>
          <w:b/>
          <w:bCs/>
          <w:color w:val="111111"/>
          <w:sz w:val="24"/>
          <w:szCs w:val="24"/>
          <w:lang w:val="uk-UA" w:eastAsia="ru-RU"/>
        </w:rPr>
      </w:pPr>
    </w:p>
    <w:p w:rsidR="00805EEB" w:rsidRDefault="00805EEB" w:rsidP="00D774FF">
      <w:pPr>
        <w:shd w:val="clear" w:color="auto" w:fill="FFFFFF"/>
        <w:spacing w:after="0" w:line="360" w:lineRule="auto"/>
        <w:jc w:val="both"/>
        <w:rPr>
          <w:rFonts w:ascii="Times New Roman" w:eastAsia="Times New Roman" w:hAnsi="Times New Roman" w:cs="Times New Roman"/>
          <w:b/>
          <w:bCs/>
          <w:color w:val="111111"/>
          <w:sz w:val="24"/>
          <w:szCs w:val="24"/>
          <w:lang w:val="uk-UA" w:eastAsia="ru-RU"/>
        </w:rPr>
      </w:pPr>
    </w:p>
    <w:p w:rsidR="00805EEB" w:rsidRDefault="00805EEB" w:rsidP="00D774FF">
      <w:pPr>
        <w:shd w:val="clear" w:color="auto" w:fill="FFFFFF"/>
        <w:spacing w:after="0" w:line="360" w:lineRule="auto"/>
        <w:jc w:val="both"/>
        <w:rPr>
          <w:rFonts w:ascii="Times New Roman" w:eastAsia="Times New Roman" w:hAnsi="Times New Roman" w:cs="Times New Roman"/>
          <w:b/>
          <w:bCs/>
          <w:color w:val="111111"/>
          <w:sz w:val="24"/>
          <w:szCs w:val="24"/>
          <w:lang w:val="uk-UA" w:eastAsia="ru-RU"/>
        </w:rPr>
      </w:pPr>
    </w:p>
    <w:p w:rsidR="00805EEB" w:rsidRDefault="00805EEB" w:rsidP="00D774FF">
      <w:pPr>
        <w:shd w:val="clear" w:color="auto" w:fill="FFFFFF"/>
        <w:spacing w:after="0" w:line="360" w:lineRule="auto"/>
        <w:jc w:val="both"/>
        <w:rPr>
          <w:rFonts w:ascii="Times New Roman" w:eastAsia="Times New Roman" w:hAnsi="Times New Roman" w:cs="Times New Roman"/>
          <w:b/>
          <w:bCs/>
          <w:color w:val="111111"/>
          <w:sz w:val="24"/>
          <w:szCs w:val="24"/>
          <w:lang w:val="uk-UA" w:eastAsia="ru-RU"/>
        </w:rPr>
      </w:pPr>
    </w:p>
    <w:p w:rsidR="00805EEB" w:rsidRDefault="00805EEB" w:rsidP="00D774FF">
      <w:pPr>
        <w:shd w:val="clear" w:color="auto" w:fill="FFFFFF"/>
        <w:spacing w:after="0" w:line="360" w:lineRule="auto"/>
        <w:jc w:val="both"/>
        <w:rPr>
          <w:rFonts w:ascii="Times New Roman" w:eastAsia="Times New Roman" w:hAnsi="Times New Roman" w:cs="Times New Roman"/>
          <w:b/>
          <w:bCs/>
          <w:color w:val="111111"/>
          <w:sz w:val="24"/>
          <w:szCs w:val="24"/>
          <w:lang w:val="uk-UA" w:eastAsia="ru-RU"/>
        </w:rPr>
      </w:pPr>
    </w:p>
    <w:p w:rsidR="00A8566D" w:rsidRDefault="00A8566D" w:rsidP="00D774FF">
      <w:pPr>
        <w:shd w:val="clear" w:color="auto" w:fill="FFFFFF"/>
        <w:spacing w:after="0" w:line="360" w:lineRule="auto"/>
        <w:jc w:val="both"/>
        <w:rPr>
          <w:rFonts w:ascii="Times New Roman" w:eastAsia="Times New Roman" w:hAnsi="Times New Roman" w:cs="Times New Roman"/>
          <w:b/>
          <w:bCs/>
          <w:color w:val="111111"/>
          <w:sz w:val="24"/>
          <w:szCs w:val="24"/>
          <w:lang w:val="uk-UA" w:eastAsia="ru-RU"/>
        </w:rPr>
      </w:pP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lastRenderedPageBreak/>
        <w:t xml:space="preserve">І. </w:t>
      </w:r>
      <w:proofErr w:type="gramStart"/>
      <w:r w:rsidRPr="00D774FF">
        <w:rPr>
          <w:rFonts w:ascii="Times New Roman" w:eastAsia="Times New Roman" w:hAnsi="Times New Roman" w:cs="Times New Roman"/>
          <w:b/>
          <w:bCs/>
          <w:color w:val="111111"/>
          <w:sz w:val="24"/>
          <w:szCs w:val="24"/>
          <w:lang w:eastAsia="ru-RU"/>
        </w:rPr>
        <w:t>ВСТУП</w:t>
      </w:r>
      <w:proofErr w:type="gramEnd"/>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Концепція розвитку школи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ХХІ століття – це час переходу до високотехнологічного інформаційного суспільства, у якому якість людського потенціалу, </w:t>
      </w:r>
      <w:proofErr w:type="gramStart"/>
      <w:r w:rsidRPr="00D774FF">
        <w:rPr>
          <w:rFonts w:ascii="Times New Roman" w:eastAsia="Times New Roman" w:hAnsi="Times New Roman" w:cs="Times New Roman"/>
          <w:color w:val="111111"/>
          <w:sz w:val="24"/>
          <w:szCs w:val="24"/>
          <w:lang w:eastAsia="ru-RU"/>
        </w:rPr>
        <w:t>р</w:t>
      </w:r>
      <w:proofErr w:type="gramEnd"/>
      <w:r w:rsidRPr="00D774FF">
        <w:rPr>
          <w:rFonts w:ascii="Times New Roman" w:eastAsia="Times New Roman" w:hAnsi="Times New Roman" w:cs="Times New Roman"/>
          <w:color w:val="111111"/>
          <w:sz w:val="24"/>
          <w:szCs w:val="24"/>
          <w:lang w:eastAsia="ru-RU"/>
        </w:rPr>
        <w:t xml:space="preserve">івень освіченості і культури всієї нації набувають вирішального значення для економічного і соціального поступу країни. Інтеграція і глобалізація соціальних, економічних і культурних процесів, які відбуваються у світі, перспективи розвитку української держави вимагають оновлення системи освіти. Входження України до </w:t>
      </w:r>
      <w:proofErr w:type="gramStart"/>
      <w:r w:rsidRPr="00D774FF">
        <w:rPr>
          <w:rFonts w:ascii="Times New Roman" w:eastAsia="Times New Roman" w:hAnsi="Times New Roman" w:cs="Times New Roman"/>
          <w:color w:val="111111"/>
          <w:sz w:val="24"/>
          <w:szCs w:val="24"/>
          <w:lang w:eastAsia="ru-RU"/>
        </w:rPr>
        <w:t>св</w:t>
      </w:r>
      <w:proofErr w:type="gramEnd"/>
      <w:r w:rsidRPr="00D774FF">
        <w:rPr>
          <w:rFonts w:ascii="Times New Roman" w:eastAsia="Times New Roman" w:hAnsi="Times New Roman" w:cs="Times New Roman"/>
          <w:color w:val="111111"/>
          <w:sz w:val="24"/>
          <w:szCs w:val="24"/>
          <w:lang w:eastAsia="ru-RU"/>
        </w:rPr>
        <w:t xml:space="preserve">ітового освітнього простору зумовлює приведення вітчизняних освітніх стандартів у відповідність із нормами світового товариства. Дана концепція розвитку школи на </w:t>
      </w:r>
      <w:r w:rsidRPr="00D774FF">
        <w:rPr>
          <w:rFonts w:ascii="Times New Roman" w:eastAsia="Times New Roman" w:hAnsi="Times New Roman" w:cs="Times New Roman"/>
          <w:color w:val="111111"/>
          <w:sz w:val="24"/>
          <w:szCs w:val="24"/>
          <w:lang w:val="uk-UA" w:eastAsia="ru-RU"/>
        </w:rPr>
        <w:t>5</w:t>
      </w:r>
      <w:r w:rsidRPr="00D774FF">
        <w:rPr>
          <w:rFonts w:ascii="Times New Roman" w:eastAsia="Times New Roman" w:hAnsi="Times New Roman" w:cs="Times New Roman"/>
          <w:color w:val="111111"/>
          <w:sz w:val="24"/>
          <w:szCs w:val="24"/>
          <w:lang w:eastAsia="ru-RU"/>
        </w:rPr>
        <w:t xml:space="preserve"> років як сукупність </w:t>
      </w:r>
      <w:proofErr w:type="gramStart"/>
      <w:r w:rsidRPr="00D774FF">
        <w:rPr>
          <w:rFonts w:ascii="Times New Roman" w:eastAsia="Times New Roman" w:hAnsi="Times New Roman" w:cs="Times New Roman"/>
          <w:color w:val="111111"/>
          <w:sz w:val="24"/>
          <w:szCs w:val="24"/>
          <w:lang w:eastAsia="ru-RU"/>
        </w:rPr>
        <w:t>пров</w:t>
      </w:r>
      <w:proofErr w:type="gramEnd"/>
      <w:r w:rsidRPr="00D774FF">
        <w:rPr>
          <w:rFonts w:ascii="Times New Roman" w:eastAsia="Times New Roman" w:hAnsi="Times New Roman" w:cs="Times New Roman"/>
          <w:color w:val="111111"/>
          <w:sz w:val="24"/>
          <w:szCs w:val="24"/>
          <w:lang w:eastAsia="ru-RU"/>
        </w:rPr>
        <w:t>ідних науково-методичних ідей, принципів, підходів, що визначають основні цілі, стратегію та специфіку діяльності навчального закладу, визначає основні положення щодо організації навчального процесу в період реформування освіти та інтеграції у світовій простір.</w:t>
      </w:r>
    </w:p>
    <w:p w:rsidR="00D774FF" w:rsidRDefault="00D774FF" w:rsidP="00D774FF">
      <w:pPr>
        <w:shd w:val="clear" w:color="auto" w:fill="FFFFFF"/>
        <w:spacing w:after="0" w:line="360" w:lineRule="auto"/>
        <w:rPr>
          <w:rFonts w:ascii="Times New Roman" w:eastAsia="Times New Roman" w:hAnsi="Times New Roman" w:cs="Times New Roman"/>
          <w:b/>
          <w:bCs/>
          <w:color w:val="111111"/>
          <w:sz w:val="24"/>
          <w:szCs w:val="24"/>
          <w:lang w:val="uk-UA" w:eastAsia="ru-RU"/>
        </w:rPr>
      </w:pPr>
    </w:p>
    <w:p w:rsidR="000E2DD0" w:rsidRPr="00D774FF" w:rsidRDefault="000E2DD0" w:rsidP="00D774FF">
      <w:pPr>
        <w:shd w:val="clear" w:color="auto" w:fill="FFFFFF"/>
        <w:spacing w:after="0" w:line="36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ІІ. ЗАГАЛЬНІ ПОЛОЖЕННЯ</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Загальна стратегія закладу</w:t>
      </w:r>
    </w:p>
    <w:p w:rsidR="000E2DD0" w:rsidRPr="00D774FF" w:rsidRDefault="000E2DD0" w:rsidP="00D774FF">
      <w:pPr>
        <w:spacing w:after="0" w:line="360" w:lineRule="auto"/>
        <w:jc w:val="both"/>
        <w:rPr>
          <w:rFonts w:ascii="Times New Roman" w:eastAsia="Times New Roman" w:hAnsi="Times New Roman" w:cs="Times New Roman"/>
          <w:sz w:val="24"/>
          <w:szCs w:val="24"/>
          <w:lang w:val="uk-UA" w:eastAsia="ru-RU"/>
        </w:rPr>
      </w:pPr>
      <w:r w:rsidRPr="00D774FF">
        <w:rPr>
          <w:rFonts w:ascii="Times New Roman" w:eastAsia="Times New Roman" w:hAnsi="Times New Roman" w:cs="Times New Roman"/>
          <w:sz w:val="24"/>
          <w:szCs w:val="24"/>
          <w:shd w:val="clear" w:color="auto" w:fill="FFFFFF"/>
          <w:lang w:eastAsia="ru-RU"/>
        </w:rPr>
        <w:t>Стратегія визначає мету, змі</w:t>
      </w:r>
      <w:proofErr w:type="gramStart"/>
      <w:r w:rsidRPr="00D774FF">
        <w:rPr>
          <w:rFonts w:ascii="Times New Roman" w:eastAsia="Times New Roman" w:hAnsi="Times New Roman" w:cs="Times New Roman"/>
          <w:sz w:val="24"/>
          <w:szCs w:val="24"/>
          <w:shd w:val="clear" w:color="auto" w:fill="FFFFFF"/>
          <w:lang w:eastAsia="ru-RU"/>
        </w:rPr>
        <w:t>ст</w:t>
      </w:r>
      <w:proofErr w:type="gramEnd"/>
      <w:r w:rsidRPr="00D774FF">
        <w:rPr>
          <w:rFonts w:ascii="Times New Roman" w:eastAsia="Times New Roman" w:hAnsi="Times New Roman" w:cs="Times New Roman"/>
          <w:sz w:val="24"/>
          <w:szCs w:val="24"/>
          <w:shd w:val="clear" w:color="auto" w:fill="FFFFFF"/>
          <w:lang w:eastAsia="ru-RU"/>
        </w:rPr>
        <w:t xml:space="preserve">, завдання та проблеми закладу, конкретизує перелік основних напрямів і заходів реалізації стратегічних завдань. Основним стратегічним баченням розвитку є створення та функціонування закладу, у якому не тільки здобувається освіта </w:t>
      </w:r>
      <w:proofErr w:type="gramStart"/>
      <w:r w:rsidRPr="00D774FF">
        <w:rPr>
          <w:rFonts w:ascii="Times New Roman" w:eastAsia="Times New Roman" w:hAnsi="Times New Roman" w:cs="Times New Roman"/>
          <w:sz w:val="24"/>
          <w:szCs w:val="24"/>
          <w:shd w:val="clear" w:color="auto" w:fill="FFFFFF"/>
          <w:lang w:eastAsia="ru-RU"/>
        </w:rPr>
        <w:t>та</w:t>
      </w:r>
      <w:proofErr w:type="gramEnd"/>
      <w:r w:rsidRPr="00D774FF">
        <w:rPr>
          <w:rFonts w:ascii="Times New Roman" w:eastAsia="Times New Roman" w:hAnsi="Times New Roman" w:cs="Times New Roman"/>
          <w:sz w:val="24"/>
          <w:szCs w:val="24"/>
          <w:shd w:val="clear" w:color="auto" w:fill="FFFFFF"/>
          <w:lang w:eastAsia="ru-RU"/>
        </w:rPr>
        <w:t xml:space="preserve"> формується освітній компонент, а й створюються умови, за яких кожна дитина може реалізувати себе як особистість, може почувати себе вільно, безпечно та реалізувати свої індивідуальні здібності. Стратегія спрямована на виконання Конституції України; Законів України «Про освіту», «Про </w:t>
      </w:r>
      <w:r w:rsidRPr="00D774FF">
        <w:rPr>
          <w:rFonts w:ascii="Times New Roman" w:eastAsia="Times New Roman" w:hAnsi="Times New Roman" w:cs="Times New Roman"/>
          <w:sz w:val="24"/>
          <w:szCs w:val="24"/>
          <w:shd w:val="clear" w:color="auto" w:fill="FFFFFF"/>
          <w:lang w:val="uk-UA" w:eastAsia="ru-RU"/>
        </w:rPr>
        <w:t xml:space="preserve"> повну </w:t>
      </w:r>
      <w:r w:rsidRPr="00D774FF">
        <w:rPr>
          <w:rFonts w:ascii="Times New Roman" w:eastAsia="Times New Roman" w:hAnsi="Times New Roman" w:cs="Times New Roman"/>
          <w:sz w:val="24"/>
          <w:szCs w:val="24"/>
          <w:shd w:val="clear" w:color="auto" w:fill="FFFFFF"/>
          <w:lang w:eastAsia="ru-RU"/>
        </w:rPr>
        <w:t xml:space="preserve">загальну середню освіту», інших законодавчих та </w:t>
      </w:r>
      <w:proofErr w:type="gramStart"/>
      <w:r w:rsidRPr="00D774FF">
        <w:rPr>
          <w:rFonts w:ascii="Times New Roman" w:eastAsia="Times New Roman" w:hAnsi="Times New Roman" w:cs="Times New Roman"/>
          <w:sz w:val="24"/>
          <w:szCs w:val="24"/>
          <w:shd w:val="clear" w:color="auto" w:fill="FFFFFF"/>
          <w:lang w:eastAsia="ru-RU"/>
        </w:rPr>
        <w:t>п</w:t>
      </w:r>
      <w:proofErr w:type="gramEnd"/>
      <w:r w:rsidRPr="00D774FF">
        <w:rPr>
          <w:rFonts w:ascii="Times New Roman" w:eastAsia="Times New Roman" w:hAnsi="Times New Roman" w:cs="Times New Roman"/>
          <w:sz w:val="24"/>
          <w:szCs w:val="24"/>
          <w:shd w:val="clear" w:color="auto" w:fill="FFFFFF"/>
          <w:lang w:eastAsia="ru-RU"/>
        </w:rPr>
        <w:t xml:space="preserve">ідзаконних актів законодавства у сфері освіти і науки, рішень ( розпоряджень) засновника або уповноваженого ним органу, власних установчих документівта для реалізації забезпечення особистісного розвитку суб’єктів освітнього процесу, модернізації змісту, методів, форм навчання і виховання, системи контролю й оцінювання, прийняття управлінських </w:t>
      </w:r>
      <w:proofErr w:type="gramStart"/>
      <w:r w:rsidRPr="00D774FF">
        <w:rPr>
          <w:rFonts w:ascii="Times New Roman" w:eastAsia="Times New Roman" w:hAnsi="Times New Roman" w:cs="Times New Roman"/>
          <w:sz w:val="24"/>
          <w:szCs w:val="24"/>
          <w:shd w:val="clear" w:color="auto" w:fill="FFFFFF"/>
          <w:lang w:eastAsia="ru-RU"/>
        </w:rPr>
        <w:t>р</w:t>
      </w:r>
      <w:proofErr w:type="gramEnd"/>
      <w:r w:rsidRPr="00D774FF">
        <w:rPr>
          <w:rFonts w:ascii="Times New Roman" w:eastAsia="Times New Roman" w:hAnsi="Times New Roman" w:cs="Times New Roman"/>
          <w:sz w:val="24"/>
          <w:szCs w:val="24"/>
          <w:shd w:val="clear" w:color="auto" w:fill="FFFFFF"/>
          <w:lang w:eastAsia="ru-RU"/>
        </w:rPr>
        <w:t>ішень.</w:t>
      </w:r>
    </w:p>
    <w:p w:rsidR="000E2DD0" w:rsidRPr="00D774FF" w:rsidRDefault="000E2DD0" w:rsidP="00D774FF">
      <w:pPr>
        <w:spacing w:after="0" w:line="360" w:lineRule="auto"/>
        <w:jc w:val="both"/>
        <w:rPr>
          <w:rFonts w:ascii="Times New Roman" w:eastAsia="Times New Roman" w:hAnsi="Times New Roman" w:cs="Times New Roman"/>
          <w:sz w:val="24"/>
          <w:szCs w:val="24"/>
          <w:shd w:val="clear" w:color="auto" w:fill="FFFFFF"/>
          <w:lang w:val="uk-UA" w:eastAsia="ru-RU"/>
        </w:rPr>
      </w:pPr>
      <w:r w:rsidRPr="00D774FF">
        <w:rPr>
          <w:rFonts w:ascii="Times New Roman" w:eastAsia="Times New Roman" w:hAnsi="Times New Roman" w:cs="Times New Roman"/>
          <w:sz w:val="24"/>
          <w:szCs w:val="24"/>
          <w:shd w:val="clear" w:color="auto" w:fill="FFFFFF"/>
          <w:lang w:eastAsia="ru-RU"/>
        </w:rPr>
        <w:t>Стратегія розвитку закладу на 2021-202</w:t>
      </w:r>
      <w:r w:rsidRPr="00D774FF">
        <w:rPr>
          <w:rFonts w:ascii="Times New Roman" w:eastAsia="Times New Roman" w:hAnsi="Times New Roman" w:cs="Times New Roman"/>
          <w:sz w:val="24"/>
          <w:szCs w:val="24"/>
          <w:shd w:val="clear" w:color="auto" w:fill="FFFFFF"/>
          <w:lang w:val="uk-UA" w:eastAsia="ru-RU"/>
        </w:rPr>
        <w:t>5</w:t>
      </w:r>
      <w:r w:rsidRPr="00D774FF">
        <w:rPr>
          <w:rFonts w:ascii="Times New Roman" w:eastAsia="Times New Roman" w:hAnsi="Times New Roman" w:cs="Times New Roman"/>
          <w:sz w:val="24"/>
          <w:szCs w:val="24"/>
          <w:lang w:val="en-US" w:eastAsia="ru-RU"/>
        </w:rPr>
        <w:t> </w:t>
      </w:r>
      <w:r w:rsidRPr="00D774FF">
        <w:rPr>
          <w:rFonts w:ascii="Times New Roman" w:eastAsia="Times New Roman" w:hAnsi="Times New Roman" w:cs="Times New Roman"/>
          <w:sz w:val="24"/>
          <w:szCs w:val="24"/>
          <w:shd w:val="clear" w:color="auto" w:fill="FFFFFF"/>
          <w:lang w:eastAsia="ru-RU"/>
        </w:rPr>
        <w:t>роки може змінюватися та доповнюватися.</w:t>
      </w:r>
    </w:p>
    <w:p w:rsidR="000E2DD0" w:rsidRPr="000E2DD0" w:rsidRDefault="000E2DD0" w:rsidP="000E2DD0">
      <w:pPr>
        <w:spacing w:line="240" w:lineRule="auto"/>
        <w:jc w:val="center"/>
        <w:rPr>
          <w:rFonts w:ascii="Times New Roman" w:eastAsia="Times New Roman" w:hAnsi="Times New Roman" w:cs="Times New Roman"/>
          <w:b/>
          <w:sz w:val="24"/>
          <w:szCs w:val="24"/>
          <w:shd w:val="clear" w:color="auto" w:fill="FFFFFF"/>
          <w:lang w:val="uk-UA" w:eastAsia="ru-RU"/>
        </w:rPr>
      </w:pPr>
      <w:r w:rsidRPr="000E2DD0">
        <w:rPr>
          <w:rFonts w:ascii="Times New Roman" w:eastAsia="Times New Roman" w:hAnsi="Times New Roman" w:cs="Times New Roman"/>
          <w:b/>
          <w:sz w:val="24"/>
          <w:szCs w:val="24"/>
          <w:shd w:val="clear" w:color="auto" w:fill="FFFFFF"/>
          <w:lang w:val="uk-UA" w:eastAsia="ru-RU"/>
        </w:rPr>
        <w:t>Паспорт</w:t>
      </w:r>
    </w:p>
    <w:tbl>
      <w:tblPr>
        <w:tblW w:w="9431" w:type="dxa"/>
        <w:tblCellMar>
          <w:left w:w="0" w:type="dxa"/>
          <w:right w:w="0" w:type="dxa"/>
        </w:tblCellMar>
        <w:tblLook w:val="04A0" w:firstRow="1" w:lastRow="0" w:firstColumn="1" w:lastColumn="0" w:noHBand="0" w:noVBand="1"/>
      </w:tblPr>
      <w:tblGrid>
        <w:gridCol w:w="2343"/>
        <w:gridCol w:w="7088"/>
      </w:tblGrid>
      <w:tr w:rsidR="000E2DD0" w:rsidRPr="000E2DD0" w:rsidTr="00D774FF">
        <w:tc>
          <w:tcPr>
            <w:tcW w:w="2343"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r w:rsidRPr="000E2DD0">
              <w:rPr>
                <w:rFonts w:ascii="Times New Roman" w:eastAsia="Times New Roman" w:hAnsi="Times New Roman" w:cs="Times New Roman"/>
                <w:color w:val="000000"/>
                <w:sz w:val="24"/>
                <w:szCs w:val="24"/>
                <w:lang w:eastAsia="ru-RU"/>
              </w:rPr>
              <w:t>Назва</w:t>
            </w:r>
          </w:p>
        </w:tc>
        <w:tc>
          <w:tcPr>
            <w:tcW w:w="7088"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r w:rsidRPr="000E2DD0">
              <w:rPr>
                <w:rFonts w:ascii="Times New Roman" w:eastAsia="Times New Roman" w:hAnsi="Times New Roman" w:cs="Times New Roman"/>
                <w:color w:val="000000"/>
                <w:sz w:val="24"/>
                <w:szCs w:val="24"/>
                <w:lang w:eastAsia="ru-RU"/>
              </w:rPr>
              <w:t xml:space="preserve">Стратегія розвитку </w:t>
            </w:r>
            <w:r w:rsidRPr="000E2DD0">
              <w:rPr>
                <w:rFonts w:ascii="Times New Roman" w:eastAsia="Times New Roman" w:hAnsi="Times New Roman" w:cs="Times New Roman"/>
                <w:color w:val="000000"/>
                <w:sz w:val="24"/>
                <w:szCs w:val="24"/>
                <w:lang w:val="uk-UA" w:eastAsia="ru-RU"/>
              </w:rPr>
              <w:t>Антон</w:t>
            </w:r>
            <w:r w:rsidRPr="000E2DD0">
              <w:rPr>
                <w:rFonts w:ascii="Times New Roman" w:eastAsia="Times New Roman" w:hAnsi="Times New Roman" w:cs="Times New Roman"/>
                <w:color w:val="000000"/>
                <w:sz w:val="24"/>
                <w:szCs w:val="24"/>
                <w:lang w:eastAsia="ru-RU"/>
              </w:rPr>
              <w:t xml:space="preserve">івської ЗОШ І-ІІІ ступенів як школи, яка створює умови для забезпечення в закладі якісної сучасної освіти шляхом вільного творчого навчання на засадах компетентнісного </w:t>
            </w:r>
            <w:proofErr w:type="gramStart"/>
            <w:r w:rsidRPr="000E2DD0">
              <w:rPr>
                <w:rFonts w:ascii="Times New Roman" w:eastAsia="Times New Roman" w:hAnsi="Times New Roman" w:cs="Times New Roman"/>
                <w:color w:val="000000"/>
                <w:sz w:val="24"/>
                <w:szCs w:val="24"/>
                <w:lang w:eastAsia="ru-RU"/>
              </w:rPr>
              <w:t>п</w:t>
            </w:r>
            <w:proofErr w:type="gramEnd"/>
            <w:r w:rsidRPr="000E2DD0">
              <w:rPr>
                <w:rFonts w:ascii="Times New Roman" w:eastAsia="Times New Roman" w:hAnsi="Times New Roman" w:cs="Times New Roman"/>
                <w:color w:val="000000"/>
                <w:sz w:val="24"/>
                <w:szCs w:val="24"/>
                <w:lang w:eastAsia="ru-RU"/>
              </w:rPr>
              <w:t>ідходу в контексті положень «Нової української школи».</w:t>
            </w:r>
          </w:p>
        </w:tc>
      </w:tr>
      <w:tr w:rsidR="000E2DD0" w:rsidRPr="000E2DD0" w:rsidTr="00D774FF">
        <w:tc>
          <w:tcPr>
            <w:tcW w:w="2343"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proofErr w:type="gramStart"/>
            <w:r w:rsidRPr="000E2DD0">
              <w:rPr>
                <w:rFonts w:ascii="Times New Roman" w:eastAsia="Times New Roman" w:hAnsi="Times New Roman" w:cs="Times New Roman"/>
                <w:color w:val="000000"/>
                <w:sz w:val="24"/>
                <w:szCs w:val="24"/>
                <w:lang w:eastAsia="ru-RU"/>
              </w:rPr>
              <w:lastRenderedPageBreak/>
              <w:t>П</w:t>
            </w:r>
            <w:proofErr w:type="gramEnd"/>
            <w:r w:rsidRPr="000E2DD0">
              <w:rPr>
                <w:rFonts w:ascii="Times New Roman" w:eastAsia="Times New Roman" w:hAnsi="Times New Roman" w:cs="Times New Roman"/>
                <w:color w:val="000000"/>
                <w:sz w:val="24"/>
                <w:szCs w:val="24"/>
                <w:lang w:eastAsia="ru-RU"/>
              </w:rPr>
              <w:t>ідстави для розвитку</w:t>
            </w:r>
          </w:p>
        </w:tc>
        <w:tc>
          <w:tcPr>
            <w:tcW w:w="7088"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r w:rsidRPr="000E2DD0">
              <w:rPr>
                <w:rFonts w:ascii="Times New Roman" w:eastAsia="Times New Roman" w:hAnsi="Times New Roman" w:cs="Times New Roman"/>
                <w:color w:val="000000"/>
                <w:sz w:val="24"/>
                <w:szCs w:val="24"/>
                <w:lang w:eastAsia="ru-RU"/>
              </w:rPr>
              <w:t xml:space="preserve">Закон України «Про освіту», «Про </w:t>
            </w:r>
            <w:r w:rsidRPr="000E2DD0">
              <w:rPr>
                <w:rFonts w:ascii="Times New Roman" w:eastAsia="Times New Roman" w:hAnsi="Times New Roman" w:cs="Times New Roman"/>
                <w:color w:val="000000"/>
                <w:sz w:val="24"/>
                <w:szCs w:val="24"/>
                <w:lang w:val="uk-UA" w:eastAsia="ru-RU"/>
              </w:rPr>
              <w:t xml:space="preserve">повну загальну </w:t>
            </w:r>
            <w:r w:rsidRPr="000E2DD0">
              <w:rPr>
                <w:rFonts w:ascii="Times New Roman" w:eastAsia="Times New Roman" w:hAnsi="Times New Roman" w:cs="Times New Roman"/>
                <w:color w:val="000000"/>
                <w:sz w:val="24"/>
                <w:szCs w:val="24"/>
                <w:lang w:eastAsia="ru-RU"/>
              </w:rPr>
              <w:t>середню освіту», Концепції нової української школи, Конвенції про права дитини, інші чинні документи, що регламентують освітню діяльність.</w:t>
            </w:r>
          </w:p>
        </w:tc>
      </w:tr>
      <w:tr w:rsidR="000E2DD0" w:rsidRPr="000E2DD0" w:rsidTr="00D774FF">
        <w:tc>
          <w:tcPr>
            <w:tcW w:w="2343"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r w:rsidRPr="000E2DD0">
              <w:rPr>
                <w:rFonts w:ascii="Times New Roman" w:eastAsia="Times New Roman" w:hAnsi="Times New Roman" w:cs="Times New Roman"/>
                <w:color w:val="000000"/>
                <w:sz w:val="24"/>
                <w:szCs w:val="24"/>
                <w:lang w:eastAsia="ru-RU"/>
              </w:rPr>
              <w:t>Автори програми розвитку школи</w:t>
            </w:r>
          </w:p>
        </w:tc>
        <w:tc>
          <w:tcPr>
            <w:tcW w:w="7088"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r w:rsidRPr="000E2DD0">
              <w:rPr>
                <w:rFonts w:ascii="Times New Roman" w:eastAsia="Times New Roman" w:hAnsi="Times New Roman" w:cs="Times New Roman"/>
                <w:color w:val="000000"/>
                <w:sz w:val="24"/>
                <w:szCs w:val="24"/>
                <w:lang w:eastAsia="ru-RU"/>
              </w:rPr>
              <w:t>Адміністрація школи, педагогічний колектив школи.</w:t>
            </w:r>
          </w:p>
        </w:tc>
      </w:tr>
      <w:tr w:rsidR="000E2DD0" w:rsidRPr="000E2DD0" w:rsidTr="00D774FF">
        <w:tc>
          <w:tcPr>
            <w:tcW w:w="2343"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r w:rsidRPr="000E2DD0">
              <w:rPr>
                <w:rFonts w:ascii="Times New Roman" w:eastAsia="Times New Roman" w:hAnsi="Times New Roman" w:cs="Times New Roman"/>
                <w:color w:val="000000"/>
                <w:sz w:val="24"/>
                <w:szCs w:val="24"/>
                <w:lang w:eastAsia="ru-RU"/>
              </w:rPr>
              <w:t>Виконавці програми розвитку</w:t>
            </w:r>
          </w:p>
        </w:tc>
        <w:tc>
          <w:tcPr>
            <w:tcW w:w="7088"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r w:rsidRPr="000E2DD0">
              <w:rPr>
                <w:rFonts w:ascii="Times New Roman" w:eastAsia="Times New Roman" w:hAnsi="Times New Roman" w:cs="Times New Roman"/>
                <w:color w:val="000000"/>
                <w:sz w:val="24"/>
                <w:szCs w:val="24"/>
                <w:lang w:eastAsia="ru-RU"/>
              </w:rPr>
              <w:t>Адміністрація школи, педагогічний та учнівський колектив,  батьківський комітет.</w:t>
            </w:r>
          </w:p>
        </w:tc>
      </w:tr>
      <w:tr w:rsidR="000E2DD0" w:rsidRPr="000E2DD0" w:rsidTr="00D774FF">
        <w:tc>
          <w:tcPr>
            <w:tcW w:w="2343"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r w:rsidRPr="000E2DD0">
              <w:rPr>
                <w:rFonts w:ascii="Times New Roman" w:eastAsia="Times New Roman" w:hAnsi="Times New Roman" w:cs="Times New Roman"/>
                <w:color w:val="000000"/>
                <w:sz w:val="24"/>
                <w:szCs w:val="24"/>
                <w:lang w:eastAsia="ru-RU"/>
              </w:rPr>
              <w:t>Терміни виконання</w:t>
            </w:r>
          </w:p>
        </w:tc>
        <w:tc>
          <w:tcPr>
            <w:tcW w:w="7088"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r w:rsidRPr="000E2DD0">
              <w:rPr>
                <w:rFonts w:ascii="Times New Roman" w:eastAsia="Times New Roman" w:hAnsi="Times New Roman" w:cs="Times New Roman"/>
                <w:color w:val="000000"/>
                <w:sz w:val="24"/>
                <w:szCs w:val="24"/>
                <w:lang w:eastAsia="ru-RU"/>
              </w:rPr>
              <w:t>2021 – 2025 роки</w:t>
            </w:r>
          </w:p>
        </w:tc>
      </w:tr>
      <w:tr w:rsidR="000E2DD0" w:rsidRPr="000E2DD0" w:rsidTr="00D774FF">
        <w:tc>
          <w:tcPr>
            <w:tcW w:w="2343"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r w:rsidRPr="000E2DD0">
              <w:rPr>
                <w:rFonts w:ascii="Times New Roman" w:eastAsia="Times New Roman" w:hAnsi="Times New Roman" w:cs="Times New Roman"/>
                <w:color w:val="000000"/>
                <w:sz w:val="24"/>
                <w:szCs w:val="24"/>
                <w:lang w:eastAsia="ru-RU"/>
              </w:rPr>
              <w:t>Ресурсне забезпечення</w:t>
            </w:r>
          </w:p>
        </w:tc>
        <w:tc>
          <w:tcPr>
            <w:tcW w:w="7088"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proofErr w:type="gramStart"/>
            <w:r w:rsidRPr="000E2DD0">
              <w:rPr>
                <w:rFonts w:ascii="Times New Roman" w:eastAsia="Times New Roman" w:hAnsi="Times New Roman" w:cs="Times New Roman"/>
                <w:color w:val="000000"/>
                <w:sz w:val="24"/>
                <w:szCs w:val="24"/>
                <w:lang w:eastAsia="ru-RU"/>
              </w:rPr>
              <w:t>П</w:t>
            </w:r>
            <w:proofErr w:type="gramEnd"/>
            <w:r w:rsidRPr="000E2DD0">
              <w:rPr>
                <w:rFonts w:ascii="Times New Roman" w:eastAsia="Times New Roman" w:hAnsi="Times New Roman" w:cs="Times New Roman"/>
                <w:color w:val="000000"/>
                <w:sz w:val="24"/>
                <w:szCs w:val="24"/>
                <w:lang w:eastAsia="ru-RU"/>
              </w:rPr>
              <w:t>ідвищення кваліфікаційного рівня педагогів.</w:t>
            </w:r>
          </w:p>
          <w:p w:rsidR="000E2DD0" w:rsidRPr="000E2DD0" w:rsidRDefault="000E2DD0" w:rsidP="00131325">
            <w:pPr>
              <w:spacing w:after="0"/>
              <w:textAlignment w:val="baseline"/>
              <w:rPr>
                <w:rFonts w:ascii="Times New Roman" w:eastAsia="Times New Roman" w:hAnsi="Times New Roman" w:cs="Times New Roman"/>
                <w:color w:val="000000"/>
                <w:sz w:val="24"/>
                <w:szCs w:val="24"/>
                <w:lang w:eastAsia="ru-RU"/>
              </w:rPr>
            </w:pPr>
            <w:r w:rsidRPr="000E2DD0">
              <w:rPr>
                <w:rFonts w:ascii="Times New Roman" w:eastAsia="Times New Roman" w:hAnsi="Times New Roman" w:cs="Times New Roman"/>
                <w:color w:val="000000"/>
                <w:sz w:val="24"/>
                <w:szCs w:val="24"/>
                <w:lang w:eastAsia="ru-RU"/>
              </w:rPr>
              <w:t xml:space="preserve">Розробка та реалізація механізмів залучення додаткових  фінансових і матеріальних ресурсів ( цільових </w:t>
            </w:r>
            <w:proofErr w:type="gramStart"/>
            <w:r w:rsidRPr="000E2DD0">
              <w:rPr>
                <w:rFonts w:ascii="Times New Roman" w:eastAsia="Times New Roman" w:hAnsi="Times New Roman" w:cs="Times New Roman"/>
                <w:color w:val="000000"/>
                <w:sz w:val="24"/>
                <w:szCs w:val="24"/>
                <w:lang w:eastAsia="ru-RU"/>
              </w:rPr>
              <w:t>соц</w:t>
            </w:r>
            <w:proofErr w:type="gramEnd"/>
            <w:r w:rsidRPr="000E2DD0">
              <w:rPr>
                <w:rFonts w:ascii="Times New Roman" w:eastAsia="Times New Roman" w:hAnsi="Times New Roman" w:cs="Times New Roman"/>
                <w:color w:val="000000"/>
                <w:sz w:val="24"/>
                <w:szCs w:val="24"/>
                <w:lang w:eastAsia="ru-RU"/>
              </w:rPr>
              <w:t>іальних проєктів, інвестицій, благодійних внесків тощо); ефективне використання бюджетних коштів.</w:t>
            </w:r>
          </w:p>
        </w:tc>
      </w:tr>
    </w:tbl>
    <w:p w:rsidR="000E2DD0" w:rsidRPr="000E2DD0" w:rsidRDefault="000E2DD0" w:rsidP="000E2DD0">
      <w:pPr>
        <w:spacing w:line="240" w:lineRule="auto"/>
        <w:jc w:val="both"/>
        <w:rPr>
          <w:rFonts w:ascii="Times New Roman" w:eastAsia="Times New Roman" w:hAnsi="Times New Roman" w:cs="Times New Roman"/>
          <w:sz w:val="24"/>
          <w:szCs w:val="24"/>
          <w:lang w:eastAsia="ru-RU"/>
        </w:rPr>
      </w:pPr>
    </w:p>
    <w:p w:rsidR="000E2DD0" w:rsidRPr="000E2DD0" w:rsidRDefault="000E2DD0" w:rsidP="00D774FF">
      <w:pPr>
        <w:pStyle w:val="a3"/>
        <w:numPr>
          <w:ilvl w:val="0"/>
          <w:numId w:val="2"/>
        </w:numPr>
        <w:spacing w:line="360" w:lineRule="auto"/>
        <w:jc w:val="both"/>
        <w:rPr>
          <w:rFonts w:ascii="Times New Roman" w:eastAsia="Times New Roman" w:hAnsi="Times New Roman" w:cs="Times New Roman"/>
          <w:sz w:val="24"/>
          <w:szCs w:val="24"/>
          <w:lang w:eastAsia="ru-RU"/>
        </w:rPr>
      </w:pPr>
      <w:r w:rsidRPr="000E2DD0">
        <w:rPr>
          <w:rFonts w:ascii="Times New Roman" w:eastAsia="Times New Roman" w:hAnsi="Times New Roman" w:cs="Times New Roman"/>
          <w:b/>
          <w:bCs/>
          <w:sz w:val="24"/>
          <w:szCs w:val="24"/>
          <w:u w:val="single"/>
          <w:lang w:eastAsia="ru-RU"/>
        </w:rPr>
        <w:t>Місія школи:</w:t>
      </w:r>
      <w:r>
        <w:rPr>
          <w:rFonts w:ascii="Times New Roman" w:eastAsia="Times New Roman" w:hAnsi="Times New Roman" w:cs="Times New Roman"/>
          <w:b/>
          <w:bCs/>
          <w:sz w:val="24"/>
          <w:szCs w:val="24"/>
          <w:u w:val="single"/>
          <w:lang w:val="uk-UA" w:eastAsia="ru-RU"/>
        </w:rPr>
        <w:t xml:space="preserve"> </w:t>
      </w:r>
      <w:r w:rsidRPr="000E2DD0">
        <w:rPr>
          <w:rFonts w:ascii="Times New Roman" w:eastAsia="Times New Roman" w:hAnsi="Times New Roman" w:cs="Times New Roman"/>
          <w:sz w:val="24"/>
          <w:szCs w:val="24"/>
          <w:lang w:eastAsia="ru-RU"/>
        </w:rPr>
        <w:t xml:space="preserve">створення безпечного і доступного освітнього середовища для всебічного розвитку та </w:t>
      </w:r>
      <w:proofErr w:type="gramStart"/>
      <w:r w:rsidRPr="000E2DD0">
        <w:rPr>
          <w:rFonts w:ascii="Times New Roman" w:eastAsia="Times New Roman" w:hAnsi="Times New Roman" w:cs="Times New Roman"/>
          <w:sz w:val="24"/>
          <w:szCs w:val="24"/>
          <w:lang w:eastAsia="ru-RU"/>
        </w:rPr>
        <w:t>соц</w:t>
      </w:r>
      <w:proofErr w:type="gramEnd"/>
      <w:r w:rsidRPr="000E2DD0">
        <w:rPr>
          <w:rFonts w:ascii="Times New Roman" w:eastAsia="Times New Roman" w:hAnsi="Times New Roman" w:cs="Times New Roman"/>
          <w:sz w:val="24"/>
          <w:szCs w:val="24"/>
          <w:lang w:eastAsia="ru-RU"/>
        </w:rPr>
        <w:t>іалізації учасників освітнього процесу, їх інтелектуальних, творчих, фізичних здібностей на засадах загальнолюдськи</w:t>
      </w:r>
      <w:r>
        <w:rPr>
          <w:rFonts w:ascii="Times New Roman" w:eastAsia="Times New Roman" w:hAnsi="Times New Roman" w:cs="Times New Roman"/>
          <w:sz w:val="24"/>
          <w:szCs w:val="24"/>
          <w:lang w:eastAsia="ru-RU"/>
        </w:rPr>
        <w:t xml:space="preserve">х цінностей, зокрема цінностей </w:t>
      </w:r>
      <w:r>
        <w:rPr>
          <w:rFonts w:ascii="Times New Roman" w:eastAsia="Times New Roman" w:hAnsi="Times New Roman" w:cs="Times New Roman"/>
          <w:sz w:val="24"/>
          <w:szCs w:val="24"/>
          <w:lang w:val="uk-UA" w:eastAsia="ru-RU"/>
        </w:rPr>
        <w:t>у</w:t>
      </w:r>
      <w:r w:rsidRPr="000E2DD0">
        <w:rPr>
          <w:rFonts w:ascii="Times New Roman" w:eastAsia="Times New Roman" w:hAnsi="Times New Roman" w:cs="Times New Roman"/>
          <w:sz w:val="24"/>
          <w:szCs w:val="24"/>
          <w:lang w:eastAsia="ru-RU"/>
        </w:rPr>
        <w:t>країнського народу, Конституції і законів України.</w:t>
      </w:r>
    </w:p>
    <w:p w:rsidR="000E2DD0" w:rsidRPr="000E2DD0" w:rsidRDefault="000E2DD0" w:rsidP="00D774FF">
      <w:pPr>
        <w:pStyle w:val="a3"/>
        <w:numPr>
          <w:ilvl w:val="0"/>
          <w:numId w:val="2"/>
        </w:numPr>
        <w:spacing w:line="360" w:lineRule="auto"/>
        <w:jc w:val="both"/>
        <w:rPr>
          <w:rFonts w:ascii="Times New Roman" w:eastAsia="Times New Roman" w:hAnsi="Times New Roman" w:cs="Times New Roman"/>
          <w:sz w:val="24"/>
          <w:szCs w:val="24"/>
          <w:lang w:eastAsia="ru-RU"/>
        </w:rPr>
      </w:pPr>
      <w:r w:rsidRPr="000E2DD0">
        <w:rPr>
          <w:rFonts w:ascii="Times New Roman" w:eastAsia="Times New Roman" w:hAnsi="Times New Roman" w:cs="Times New Roman"/>
          <w:b/>
          <w:bCs/>
          <w:sz w:val="24"/>
          <w:szCs w:val="24"/>
          <w:lang w:eastAsia="ru-RU"/>
        </w:rPr>
        <w:t>Візія</w:t>
      </w:r>
      <w:proofErr w:type="gramStart"/>
      <w:r w:rsidRPr="000E2DD0">
        <w:rPr>
          <w:rFonts w:ascii="Times New Roman" w:eastAsia="Times New Roman" w:hAnsi="Times New Roman" w:cs="Times New Roman"/>
          <w:b/>
          <w:bCs/>
          <w:sz w:val="24"/>
          <w:szCs w:val="24"/>
          <w:lang w:eastAsia="ru-RU"/>
        </w:rPr>
        <w:t>:</w:t>
      </w:r>
      <w:r w:rsidRPr="000E2DD0">
        <w:rPr>
          <w:rFonts w:ascii="Times New Roman" w:eastAsia="Times New Roman" w:hAnsi="Times New Roman" w:cs="Times New Roman"/>
          <w:sz w:val="24"/>
          <w:szCs w:val="24"/>
          <w:lang w:eastAsia="ru-RU"/>
        </w:rPr>
        <w:t>з</w:t>
      </w:r>
      <w:proofErr w:type="gramEnd"/>
      <w:r w:rsidRPr="000E2DD0">
        <w:rPr>
          <w:rFonts w:ascii="Times New Roman" w:eastAsia="Times New Roman" w:hAnsi="Times New Roman" w:cs="Times New Roman"/>
          <w:sz w:val="24"/>
          <w:szCs w:val="24"/>
          <w:lang w:eastAsia="ru-RU"/>
        </w:rPr>
        <w:t>аклад повинен стати простором психологічного комфорту всіх учасників освітнього процесу та їх соціального успіху, який мотивує: здобувачів освіти - до позитивних змін у навчанні; педагогічних працівників - до професійного росту, батьків – до активної свідомої співпраці.</w:t>
      </w:r>
    </w:p>
    <w:p w:rsidR="000E2DD0" w:rsidRPr="00EE6DA4" w:rsidRDefault="000E2DD0" w:rsidP="00D774FF">
      <w:pPr>
        <w:pStyle w:val="a3"/>
        <w:numPr>
          <w:ilvl w:val="0"/>
          <w:numId w:val="2"/>
        </w:numPr>
        <w:spacing w:line="360" w:lineRule="auto"/>
        <w:jc w:val="both"/>
        <w:rPr>
          <w:rFonts w:ascii="Times New Roman" w:eastAsia="Times New Roman" w:hAnsi="Times New Roman" w:cs="Times New Roman"/>
          <w:sz w:val="24"/>
          <w:szCs w:val="24"/>
          <w:lang w:eastAsia="ru-RU"/>
        </w:rPr>
      </w:pPr>
      <w:proofErr w:type="gramStart"/>
      <w:r w:rsidRPr="000E2DD0">
        <w:rPr>
          <w:rFonts w:ascii="Times New Roman" w:eastAsia="Times New Roman" w:hAnsi="Times New Roman" w:cs="Times New Roman"/>
          <w:b/>
          <w:bCs/>
          <w:sz w:val="24"/>
          <w:szCs w:val="24"/>
          <w:lang w:eastAsia="ru-RU"/>
        </w:rPr>
        <w:t>Ц</w:t>
      </w:r>
      <w:proofErr w:type="gramEnd"/>
      <w:r w:rsidRPr="000E2DD0">
        <w:rPr>
          <w:rFonts w:ascii="Times New Roman" w:eastAsia="Times New Roman" w:hAnsi="Times New Roman" w:cs="Times New Roman"/>
          <w:b/>
          <w:bCs/>
          <w:sz w:val="24"/>
          <w:szCs w:val="24"/>
          <w:lang w:eastAsia="ru-RU"/>
        </w:rPr>
        <w:t>інності:</w:t>
      </w:r>
      <w:r w:rsidR="00EE6DA4">
        <w:rPr>
          <w:rFonts w:ascii="Times New Roman" w:eastAsia="Times New Roman" w:hAnsi="Times New Roman" w:cs="Times New Roman"/>
          <w:b/>
          <w:bCs/>
          <w:sz w:val="24"/>
          <w:szCs w:val="24"/>
          <w:lang w:val="uk-UA" w:eastAsia="ru-RU"/>
        </w:rPr>
        <w:t xml:space="preserve"> </w:t>
      </w:r>
      <w:r w:rsidRPr="00EE6DA4">
        <w:rPr>
          <w:rFonts w:ascii="Times New Roman" w:eastAsia="Times New Roman" w:hAnsi="Times New Roman" w:cs="Times New Roman"/>
          <w:iCs/>
          <w:sz w:val="24"/>
          <w:szCs w:val="24"/>
          <w:lang w:eastAsia="ru-RU"/>
        </w:rPr>
        <w:t>Здоров’я</w:t>
      </w:r>
      <w:r w:rsidR="00EE6DA4" w:rsidRPr="00EE6DA4">
        <w:rPr>
          <w:rFonts w:ascii="Times New Roman" w:eastAsia="Times New Roman" w:hAnsi="Times New Roman" w:cs="Times New Roman"/>
          <w:iCs/>
          <w:sz w:val="24"/>
          <w:szCs w:val="24"/>
          <w:lang w:val="uk-UA" w:eastAsia="ru-RU"/>
        </w:rPr>
        <w:t xml:space="preserve">  </w:t>
      </w:r>
      <w:r w:rsidRPr="00EE6DA4">
        <w:rPr>
          <w:rFonts w:ascii="Times New Roman" w:eastAsia="Times New Roman" w:hAnsi="Times New Roman" w:cs="Times New Roman"/>
          <w:iCs/>
          <w:sz w:val="24"/>
          <w:szCs w:val="24"/>
          <w:lang w:eastAsia="ru-RU"/>
        </w:rPr>
        <w:t>Гідність</w:t>
      </w:r>
      <w:r w:rsidR="00EE6DA4" w:rsidRPr="00EE6DA4">
        <w:rPr>
          <w:rFonts w:ascii="Times New Roman" w:eastAsia="Times New Roman" w:hAnsi="Times New Roman" w:cs="Times New Roman"/>
          <w:iCs/>
          <w:sz w:val="24"/>
          <w:szCs w:val="24"/>
          <w:lang w:val="uk-UA" w:eastAsia="ru-RU"/>
        </w:rPr>
        <w:t xml:space="preserve">  </w:t>
      </w:r>
      <w:r w:rsidRPr="00EE6DA4">
        <w:rPr>
          <w:rFonts w:ascii="Times New Roman" w:eastAsia="Times New Roman" w:hAnsi="Times New Roman" w:cs="Times New Roman"/>
          <w:iCs/>
          <w:sz w:val="24"/>
          <w:szCs w:val="24"/>
          <w:lang w:eastAsia="ru-RU"/>
        </w:rPr>
        <w:t>Успішність</w:t>
      </w:r>
      <w:r w:rsidR="00EE6DA4" w:rsidRPr="00EE6DA4">
        <w:rPr>
          <w:rFonts w:ascii="Times New Roman" w:eastAsia="Times New Roman" w:hAnsi="Times New Roman" w:cs="Times New Roman"/>
          <w:iCs/>
          <w:sz w:val="24"/>
          <w:szCs w:val="24"/>
          <w:lang w:val="uk-UA" w:eastAsia="ru-RU"/>
        </w:rPr>
        <w:t xml:space="preserve">   </w:t>
      </w:r>
      <w:r w:rsidRPr="00EE6DA4">
        <w:rPr>
          <w:rFonts w:ascii="Times New Roman" w:eastAsia="Times New Roman" w:hAnsi="Times New Roman" w:cs="Times New Roman"/>
          <w:iCs/>
          <w:sz w:val="24"/>
          <w:szCs w:val="24"/>
          <w:lang w:eastAsia="ru-RU"/>
        </w:rPr>
        <w:t>Доброчесність</w:t>
      </w:r>
      <w:r w:rsidR="00EE6DA4" w:rsidRPr="00EE6DA4">
        <w:rPr>
          <w:rFonts w:ascii="Times New Roman" w:eastAsia="Times New Roman" w:hAnsi="Times New Roman" w:cs="Times New Roman"/>
          <w:iCs/>
          <w:sz w:val="24"/>
          <w:szCs w:val="24"/>
          <w:lang w:val="uk-UA" w:eastAsia="ru-RU"/>
        </w:rPr>
        <w:t xml:space="preserve">    </w:t>
      </w:r>
      <w:r w:rsidRPr="00EE6DA4">
        <w:rPr>
          <w:rFonts w:ascii="Times New Roman" w:eastAsia="Times New Roman" w:hAnsi="Times New Roman" w:cs="Times New Roman"/>
          <w:iCs/>
          <w:sz w:val="24"/>
          <w:szCs w:val="24"/>
          <w:lang w:eastAsia="ru-RU"/>
        </w:rPr>
        <w:t>Саморозвиток</w:t>
      </w:r>
    </w:p>
    <w:p w:rsidR="000E2DD0" w:rsidRPr="00EE6DA4" w:rsidRDefault="000E2DD0" w:rsidP="00EE6DA4">
      <w:pPr>
        <w:pStyle w:val="a3"/>
        <w:spacing w:line="240" w:lineRule="auto"/>
        <w:jc w:val="both"/>
        <w:rPr>
          <w:rFonts w:ascii="Times New Roman" w:eastAsia="Times New Roman" w:hAnsi="Times New Roman" w:cs="Times New Roman"/>
          <w:sz w:val="24"/>
          <w:szCs w:val="24"/>
          <w:lang w:eastAsia="ru-RU"/>
        </w:rPr>
      </w:pPr>
      <w:r w:rsidRPr="00EE6DA4">
        <w:rPr>
          <w:rFonts w:ascii="Times New Roman" w:eastAsia="Times New Roman" w:hAnsi="Times New Roman" w:cs="Times New Roman"/>
          <w:iCs/>
          <w:sz w:val="24"/>
          <w:szCs w:val="24"/>
          <w:lang w:eastAsia="ru-RU"/>
        </w:rPr>
        <w:t>Творчість</w:t>
      </w:r>
      <w:r w:rsidR="00EE6DA4" w:rsidRPr="00EE6DA4">
        <w:rPr>
          <w:rFonts w:ascii="Times New Roman" w:eastAsia="Times New Roman" w:hAnsi="Times New Roman" w:cs="Times New Roman"/>
          <w:iCs/>
          <w:sz w:val="24"/>
          <w:szCs w:val="24"/>
          <w:lang w:val="uk-UA" w:eastAsia="ru-RU"/>
        </w:rPr>
        <w:t xml:space="preserve">    </w:t>
      </w:r>
      <w:r w:rsidRPr="00EE6DA4">
        <w:rPr>
          <w:rFonts w:ascii="Times New Roman" w:eastAsia="Times New Roman" w:hAnsi="Times New Roman" w:cs="Times New Roman"/>
          <w:iCs/>
          <w:sz w:val="24"/>
          <w:szCs w:val="24"/>
          <w:lang w:eastAsia="ru-RU"/>
        </w:rPr>
        <w:t>Партнерство</w:t>
      </w:r>
      <w:r w:rsidR="00EE6DA4" w:rsidRPr="00EE6DA4">
        <w:rPr>
          <w:rFonts w:ascii="Times New Roman" w:eastAsia="Times New Roman" w:hAnsi="Times New Roman" w:cs="Times New Roman"/>
          <w:iCs/>
          <w:sz w:val="24"/>
          <w:szCs w:val="24"/>
          <w:lang w:val="uk-UA" w:eastAsia="ru-RU"/>
        </w:rPr>
        <w:t xml:space="preserve">    </w:t>
      </w:r>
      <w:r w:rsidRPr="00EE6DA4">
        <w:rPr>
          <w:rFonts w:ascii="Times New Roman" w:eastAsia="Times New Roman" w:hAnsi="Times New Roman" w:cs="Times New Roman"/>
          <w:iCs/>
          <w:sz w:val="24"/>
          <w:szCs w:val="24"/>
          <w:lang w:eastAsia="ru-RU"/>
        </w:rPr>
        <w:t>Усвідомлений патріотиз</w:t>
      </w:r>
    </w:p>
    <w:p w:rsidR="000E2DD0"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val="uk-UA" w:eastAsia="ru-RU"/>
        </w:rPr>
      </w:pPr>
      <w:r>
        <w:rPr>
          <w:rFonts w:ascii="Times New Roman" w:eastAsia="Times New Roman" w:hAnsi="Times New Roman" w:cs="Times New Roman"/>
          <w:color w:val="111111"/>
          <w:sz w:val="24"/>
          <w:szCs w:val="24"/>
          <w:lang w:eastAsia="ru-RU"/>
        </w:rPr>
        <w:t>Ко</w:t>
      </w:r>
      <w:r>
        <w:rPr>
          <w:rFonts w:ascii="Times New Roman" w:eastAsia="Times New Roman" w:hAnsi="Times New Roman" w:cs="Times New Roman"/>
          <w:color w:val="111111"/>
          <w:sz w:val="24"/>
          <w:szCs w:val="24"/>
          <w:lang w:val="uk-UA" w:eastAsia="ru-RU"/>
        </w:rPr>
        <w:t>нцепція</w:t>
      </w:r>
      <w:r w:rsidR="000E2DD0" w:rsidRPr="001F67FE">
        <w:rPr>
          <w:rFonts w:ascii="Times New Roman" w:eastAsia="Times New Roman" w:hAnsi="Times New Roman" w:cs="Times New Roman"/>
          <w:color w:val="111111"/>
          <w:sz w:val="24"/>
          <w:szCs w:val="24"/>
          <w:lang w:eastAsia="ru-RU"/>
        </w:rPr>
        <w:t xml:space="preserve"> діяльності школи спрямована на реалізацію Закону України «Про </w:t>
      </w:r>
      <w:r w:rsidR="000E2DD0">
        <w:rPr>
          <w:rFonts w:ascii="Times New Roman" w:eastAsia="Times New Roman" w:hAnsi="Times New Roman" w:cs="Times New Roman"/>
          <w:color w:val="111111"/>
          <w:sz w:val="24"/>
          <w:szCs w:val="24"/>
          <w:lang w:val="uk-UA" w:eastAsia="ru-RU"/>
        </w:rPr>
        <w:t xml:space="preserve">повну </w:t>
      </w:r>
      <w:r w:rsidR="000E2DD0" w:rsidRPr="001F67FE">
        <w:rPr>
          <w:rFonts w:ascii="Times New Roman" w:eastAsia="Times New Roman" w:hAnsi="Times New Roman" w:cs="Times New Roman"/>
          <w:color w:val="111111"/>
          <w:sz w:val="24"/>
          <w:szCs w:val="24"/>
          <w:lang w:eastAsia="ru-RU"/>
        </w:rPr>
        <w:t>загальну середню осві</w:t>
      </w:r>
      <w:proofErr w:type="gramStart"/>
      <w:r w:rsidR="000E2DD0" w:rsidRPr="001F67FE">
        <w:rPr>
          <w:rFonts w:ascii="Times New Roman" w:eastAsia="Times New Roman" w:hAnsi="Times New Roman" w:cs="Times New Roman"/>
          <w:color w:val="111111"/>
          <w:sz w:val="24"/>
          <w:szCs w:val="24"/>
          <w:lang w:eastAsia="ru-RU"/>
        </w:rPr>
        <w:t>ту»</w:t>
      </w:r>
      <w:r w:rsidR="000E2DD0">
        <w:rPr>
          <w:rFonts w:ascii="Times New Roman" w:eastAsia="Times New Roman" w:hAnsi="Times New Roman" w:cs="Times New Roman"/>
          <w:color w:val="111111"/>
          <w:sz w:val="24"/>
          <w:szCs w:val="24"/>
          <w:lang w:val="uk-UA" w:eastAsia="ru-RU"/>
        </w:rPr>
        <w:t xml:space="preserve"> </w:t>
      </w:r>
      <w:r w:rsidR="000E2DD0" w:rsidRPr="001F67FE">
        <w:rPr>
          <w:rFonts w:ascii="Times New Roman" w:eastAsia="Times New Roman" w:hAnsi="Times New Roman" w:cs="Times New Roman"/>
          <w:color w:val="111111"/>
          <w:sz w:val="24"/>
          <w:szCs w:val="24"/>
          <w:lang w:eastAsia="ru-RU"/>
        </w:rPr>
        <w:t xml:space="preserve"> й</w:t>
      </w:r>
      <w:proofErr w:type="gramEnd"/>
      <w:r w:rsidR="000E2DD0" w:rsidRPr="001F67FE">
        <w:rPr>
          <w:rFonts w:ascii="Times New Roman" w:eastAsia="Times New Roman" w:hAnsi="Times New Roman" w:cs="Times New Roman"/>
          <w:color w:val="111111"/>
          <w:sz w:val="24"/>
          <w:szCs w:val="24"/>
          <w:lang w:eastAsia="ru-RU"/>
        </w:rPr>
        <w:t xml:space="preserve"> складена з урахуванням ситуації оновлення політичних та економічних процесів у державі та сучасних завдань перебудови змісту національної освіти й виховання, сприяє формуванню інтелектуального потенціалу суспільства. Розвиваючи кращі традиції української освіти, школа має реалізовувати ідею неперервності освіти і виховання через подолання розриву між культурою, наукою й освітою, даючи особистості нові виміри життя, що ґрунтуються на глибокому знанні </w:t>
      </w:r>
      <w:r w:rsidR="000E2DD0" w:rsidRPr="001F67FE">
        <w:rPr>
          <w:rFonts w:ascii="Times New Roman" w:eastAsia="Times New Roman" w:hAnsi="Times New Roman" w:cs="Times New Roman"/>
          <w:color w:val="111111"/>
          <w:sz w:val="24"/>
          <w:szCs w:val="24"/>
          <w:lang w:eastAsia="ru-RU"/>
        </w:rPr>
        <w:lastRenderedPageBreak/>
        <w:t xml:space="preserve">минулого і сучасного України, </w:t>
      </w:r>
      <w:proofErr w:type="gramStart"/>
      <w:r w:rsidR="000E2DD0" w:rsidRPr="001F67FE">
        <w:rPr>
          <w:rFonts w:ascii="Times New Roman" w:eastAsia="Times New Roman" w:hAnsi="Times New Roman" w:cs="Times New Roman"/>
          <w:color w:val="111111"/>
          <w:sz w:val="24"/>
          <w:szCs w:val="24"/>
          <w:lang w:eastAsia="ru-RU"/>
        </w:rPr>
        <w:t>св</w:t>
      </w:r>
      <w:proofErr w:type="gramEnd"/>
      <w:r w:rsidR="000E2DD0" w:rsidRPr="001F67FE">
        <w:rPr>
          <w:rFonts w:ascii="Times New Roman" w:eastAsia="Times New Roman" w:hAnsi="Times New Roman" w:cs="Times New Roman"/>
          <w:color w:val="111111"/>
          <w:sz w:val="24"/>
          <w:szCs w:val="24"/>
          <w:lang w:eastAsia="ru-RU"/>
        </w:rPr>
        <w:t xml:space="preserve">ітової культури, заохочує до опанування новітнього життєвого досвіду. Концепція розроблена </w:t>
      </w:r>
      <w:proofErr w:type="gramStart"/>
      <w:r w:rsidR="000E2DD0" w:rsidRPr="001F67FE">
        <w:rPr>
          <w:rFonts w:ascii="Times New Roman" w:eastAsia="Times New Roman" w:hAnsi="Times New Roman" w:cs="Times New Roman"/>
          <w:color w:val="111111"/>
          <w:sz w:val="24"/>
          <w:szCs w:val="24"/>
          <w:lang w:eastAsia="ru-RU"/>
        </w:rPr>
        <w:t>на</w:t>
      </w:r>
      <w:proofErr w:type="gramEnd"/>
      <w:r w:rsidR="000E2DD0">
        <w:rPr>
          <w:rFonts w:ascii="Times New Roman" w:eastAsia="Times New Roman" w:hAnsi="Times New Roman" w:cs="Times New Roman"/>
          <w:color w:val="111111"/>
          <w:sz w:val="24"/>
          <w:szCs w:val="24"/>
          <w:lang w:val="uk-UA" w:eastAsia="ru-RU"/>
        </w:rPr>
        <w:t xml:space="preserve"> </w:t>
      </w:r>
      <w:proofErr w:type="gramStart"/>
      <w:r w:rsidR="000E2DD0" w:rsidRPr="001F67FE">
        <w:rPr>
          <w:rFonts w:ascii="Times New Roman" w:eastAsia="Times New Roman" w:hAnsi="Times New Roman" w:cs="Times New Roman"/>
          <w:color w:val="111111"/>
          <w:sz w:val="24"/>
          <w:szCs w:val="24"/>
          <w:lang w:eastAsia="ru-RU"/>
        </w:rPr>
        <w:t>основ</w:t>
      </w:r>
      <w:proofErr w:type="gramEnd"/>
      <w:r w:rsidR="000E2DD0" w:rsidRPr="001F67FE">
        <w:rPr>
          <w:rFonts w:ascii="Times New Roman" w:eastAsia="Times New Roman" w:hAnsi="Times New Roman" w:cs="Times New Roman"/>
          <w:color w:val="111111"/>
          <w:sz w:val="24"/>
          <w:szCs w:val="24"/>
          <w:lang w:eastAsia="ru-RU"/>
        </w:rPr>
        <w:t>і Законів України «Про освіту», Конституції України, Національної доктрини розвитку освіти, Державної національної програми «Освіта України ХХІ століття».</w:t>
      </w:r>
    </w:p>
    <w:p w:rsidR="00D774FF" w:rsidRPr="00D774FF" w:rsidRDefault="00D774FF" w:rsidP="00D774FF">
      <w:pPr>
        <w:shd w:val="clear" w:color="auto" w:fill="FFFFFF"/>
        <w:spacing w:after="0" w:line="360" w:lineRule="auto"/>
        <w:jc w:val="both"/>
        <w:rPr>
          <w:rFonts w:ascii="Tahoma" w:eastAsia="Times New Roman" w:hAnsi="Tahoma" w:cs="Tahoma"/>
          <w:color w:val="111111"/>
          <w:sz w:val="18"/>
          <w:szCs w:val="18"/>
          <w:lang w:val="uk-UA" w:eastAsia="ru-RU"/>
        </w:rPr>
      </w:pP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ІІІ. ОБГРУНТУВАННЯ КОНЦЕПТУАЛЬНОЇ ІДЕЇ РОЗВИТКУ ШКОЛИ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Освіта сьогодні перебуває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ід глибоким впливом змін у сучасному суспільстві. Так, протягом останніх десятиліть в багатьох країнах світу та в Україні відбувалась зміна суспільної парадигми - від технократичної до індустріальної, від індустріальної до інформаційної. На розвиток освіти вплинули суспільні інтеграційні процеси.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proofErr w:type="gramStart"/>
      <w:r w:rsidRPr="00D774FF">
        <w:rPr>
          <w:rFonts w:ascii="Times New Roman" w:eastAsia="Times New Roman" w:hAnsi="Times New Roman" w:cs="Times New Roman"/>
          <w:color w:val="111111"/>
          <w:sz w:val="24"/>
          <w:szCs w:val="24"/>
          <w:lang w:eastAsia="ru-RU"/>
        </w:rPr>
        <w:t>Ц</w:t>
      </w:r>
      <w:proofErr w:type="gramEnd"/>
      <w:r w:rsidRPr="00D774FF">
        <w:rPr>
          <w:rFonts w:ascii="Times New Roman" w:eastAsia="Times New Roman" w:hAnsi="Times New Roman" w:cs="Times New Roman"/>
          <w:color w:val="111111"/>
          <w:sz w:val="24"/>
          <w:szCs w:val="24"/>
          <w:lang w:eastAsia="ru-RU"/>
        </w:rPr>
        <w:t xml:space="preserve">і зміни відбулись такими темпами, що привели до потреби негайного перегляду та реформування освіти на всіх рівнях, оскільки існуючі системи не повністю відповідали сучасним запитам та потребували переорієнтації. Орієнтуючись на сучасний ринок праці, освіта до пріоритетів сьогодення відносить вміння оперувати такими технологіями та знаннями, що задовольнять потреби інформаційного суспільства, підготують молодь до нових ролей в цьому суспільстві. Саме тому важливим сьогодні є не тільки вміння оперувати власними знаннями, а й </w:t>
      </w:r>
      <w:proofErr w:type="gramStart"/>
      <w:r w:rsidRPr="00D774FF">
        <w:rPr>
          <w:rFonts w:ascii="Times New Roman" w:eastAsia="Times New Roman" w:hAnsi="Times New Roman" w:cs="Times New Roman"/>
          <w:color w:val="111111"/>
          <w:sz w:val="24"/>
          <w:szCs w:val="24"/>
          <w:lang w:eastAsia="ru-RU"/>
        </w:rPr>
        <w:t>бути</w:t>
      </w:r>
      <w:proofErr w:type="gramEnd"/>
      <w:r w:rsidRPr="00D774FF">
        <w:rPr>
          <w:rFonts w:ascii="Times New Roman" w:eastAsia="Times New Roman" w:hAnsi="Times New Roman" w:cs="Times New Roman"/>
          <w:color w:val="111111"/>
          <w:sz w:val="24"/>
          <w:szCs w:val="24"/>
          <w:lang w:eastAsia="ru-RU"/>
        </w:rPr>
        <w:t xml:space="preserve"> готовим змінюватись та пристосовуватись до нових потреб ринку праці, оперувати та управляти інформацією, активно діяти, швидко приймати рішення, навчатись впродовж життя.</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proofErr w:type="gramStart"/>
      <w:r w:rsidRPr="00D774FF">
        <w:rPr>
          <w:rFonts w:ascii="Times New Roman" w:eastAsia="Times New Roman" w:hAnsi="Times New Roman" w:cs="Times New Roman"/>
          <w:color w:val="111111"/>
          <w:sz w:val="24"/>
          <w:szCs w:val="24"/>
          <w:lang w:eastAsia="ru-RU"/>
        </w:rPr>
        <w:t>Які ж</w:t>
      </w:r>
      <w:proofErr w:type="gramEnd"/>
      <w:r w:rsidRPr="00D774FF">
        <w:rPr>
          <w:rFonts w:ascii="Times New Roman" w:eastAsia="Times New Roman" w:hAnsi="Times New Roman" w:cs="Times New Roman"/>
          <w:color w:val="111111"/>
          <w:sz w:val="24"/>
          <w:szCs w:val="24"/>
          <w:lang w:eastAsia="ru-RU"/>
        </w:rPr>
        <w:t xml:space="preserve"> очікування стоять сьогодні перед українською школою? Завдання, що проголошені в стратегічному документі освіти - Національній доктрині розвитку освіти, спрямовані на перехід системи освіти на новий тип гуманістичн</w:t>
      </w:r>
      <w:proofErr w:type="gramStart"/>
      <w:r w:rsidRPr="00D774FF">
        <w:rPr>
          <w:rFonts w:ascii="Times New Roman" w:eastAsia="Times New Roman" w:hAnsi="Times New Roman" w:cs="Times New Roman"/>
          <w:color w:val="111111"/>
          <w:sz w:val="24"/>
          <w:szCs w:val="24"/>
          <w:lang w:eastAsia="ru-RU"/>
        </w:rPr>
        <w:t>о-</w:t>
      </w:r>
      <w:proofErr w:type="gramEnd"/>
      <w:r w:rsidRPr="00D774FF">
        <w:rPr>
          <w:rFonts w:ascii="Times New Roman" w:eastAsia="Times New Roman" w:hAnsi="Times New Roman" w:cs="Times New Roman"/>
          <w:color w:val="111111"/>
          <w:sz w:val="24"/>
          <w:szCs w:val="24"/>
          <w:lang w:eastAsia="ru-RU"/>
        </w:rPr>
        <w:t>інноваційної освіти, її конкурентоспроможність в європейському та світовому освітньому просторі, формуванні покоління молоді, що буде захищеним та мобільним на ринку праці, здатним робити особистісний духовно-світоглядний вибі</w:t>
      </w:r>
      <w:proofErr w:type="gramStart"/>
      <w:r w:rsidRPr="00D774FF">
        <w:rPr>
          <w:rFonts w:ascii="Times New Roman" w:eastAsia="Times New Roman" w:hAnsi="Times New Roman" w:cs="Times New Roman"/>
          <w:color w:val="111111"/>
          <w:sz w:val="24"/>
          <w:szCs w:val="24"/>
          <w:lang w:eastAsia="ru-RU"/>
        </w:rPr>
        <w:t>р</w:t>
      </w:r>
      <w:proofErr w:type="gramEnd"/>
      <w:r w:rsidRPr="00D774FF">
        <w:rPr>
          <w:rFonts w:ascii="Times New Roman" w:eastAsia="Times New Roman" w:hAnsi="Times New Roman" w:cs="Times New Roman"/>
          <w:color w:val="111111"/>
          <w:sz w:val="24"/>
          <w:szCs w:val="24"/>
          <w:lang w:eastAsia="ru-RU"/>
        </w:rPr>
        <w:t xml:space="preserve">, матиме необхідні знання, навички та компетентності для інтеграції в суспільство на різних рівнях, буде здатним до навчання впродовж життя. Такі позиції потребують від сьогоднішньої школи особливих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 xml:space="preserve">ідходів до оновлення змісту освіти та до застосування нових педагогічних підходів до навчання, впровадження інформаційних та комунікаційних технологій, які модернізують процеси в будь-якій галузі суспільства. Очевидно, що освіта потребує збалансування всіх чинників. Сучасна парадигма освіти орієнтує школу на реалізацію особистісно-орієнтованого навчання. Метою шкільної освіти є розвиток та виховання людини здатної впливати на особистісну освітню </w:t>
      </w:r>
      <w:proofErr w:type="gramStart"/>
      <w:r w:rsidRPr="00D774FF">
        <w:rPr>
          <w:rFonts w:ascii="Times New Roman" w:eastAsia="Times New Roman" w:hAnsi="Times New Roman" w:cs="Times New Roman"/>
          <w:color w:val="111111"/>
          <w:sz w:val="24"/>
          <w:szCs w:val="24"/>
          <w:lang w:eastAsia="ru-RU"/>
        </w:rPr>
        <w:t>траєктор</w:t>
      </w:r>
      <w:proofErr w:type="gramEnd"/>
      <w:r w:rsidRPr="00D774FF">
        <w:rPr>
          <w:rFonts w:ascii="Times New Roman" w:eastAsia="Times New Roman" w:hAnsi="Times New Roman" w:cs="Times New Roman"/>
          <w:color w:val="111111"/>
          <w:sz w:val="24"/>
          <w:szCs w:val="24"/>
          <w:lang w:eastAsia="ru-RU"/>
        </w:rPr>
        <w:t>ію, здатної при цьому порівнювати її із національними та загальнолюдськими досягненнями.</w:t>
      </w:r>
    </w:p>
    <w:p w:rsidR="00D774FF" w:rsidRDefault="00D774FF" w:rsidP="00D774FF">
      <w:pPr>
        <w:shd w:val="clear" w:color="auto" w:fill="FFFFFF"/>
        <w:spacing w:after="0" w:line="360" w:lineRule="auto"/>
        <w:jc w:val="both"/>
        <w:rPr>
          <w:rFonts w:ascii="Times New Roman" w:eastAsia="Times New Roman" w:hAnsi="Times New Roman" w:cs="Times New Roman"/>
          <w:bCs/>
          <w:color w:val="111111"/>
          <w:sz w:val="24"/>
          <w:szCs w:val="24"/>
          <w:lang w:val="uk-UA" w:eastAsia="ru-RU"/>
        </w:rPr>
      </w:pPr>
    </w:p>
    <w:p w:rsidR="000E2DD0" w:rsidRPr="00DC7CAA" w:rsidRDefault="00EE6DA4" w:rsidP="00D774FF">
      <w:pPr>
        <w:shd w:val="clear" w:color="auto" w:fill="FFFFFF"/>
        <w:spacing w:after="0" w:line="360" w:lineRule="auto"/>
        <w:jc w:val="both"/>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b/>
          <w:bCs/>
          <w:color w:val="111111"/>
          <w:sz w:val="24"/>
          <w:szCs w:val="24"/>
          <w:lang w:val="uk-UA" w:eastAsia="ru-RU"/>
        </w:rPr>
        <w:lastRenderedPageBreak/>
        <w:t>1</w:t>
      </w:r>
      <w:r w:rsidRPr="00D774FF">
        <w:rPr>
          <w:rFonts w:ascii="Times New Roman" w:eastAsia="Times New Roman" w:hAnsi="Times New Roman" w:cs="Times New Roman"/>
          <w:bCs/>
          <w:color w:val="111111"/>
          <w:sz w:val="24"/>
          <w:szCs w:val="24"/>
          <w:lang w:val="uk-UA" w:eastAsia="ru-RU"/>
        </w:rPr>
        <w:t>.</w:t>
      </w:r>
      <w:r w:rsidR="000E2DD0" w:rsidRPr="00DC7CAA">
        <w:rPr>
          <w:rFonts w:ascii="Times New Roman" w:eastAsia="Times New Roman" w:hAnsi="Times New Roman" w:cs="Times New Roman"/>
          <w:b/>
          <w:bCs/>
          <w:color w:val="111111"/>
          <w:sz w:val="24"/>
          <w:szCs w:val="24"/>
          <w:lang w:val="uk-UA" w:eastAsia="ru-RU"/>
        </w:rPr>
        <w:t>Основа концепції:</w:t>
      </w:r>
    </w:p>
    <w:p w:rsidR="000E2DD0" w:rsidRPr="00DC7CAA"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val="uk-UA" w:eastAsia="ru-RU"/>
        </w:rPr>
      </w:pPr>
      <w:r w:rsidRPr="00DC7CAA">
        <w:rPr>
          <w:rFonts w:ascii="Times New Roman" w:eastAsia="Times New Roman" w:hAnsi="Times New Roman" w:cs="Times New Roman"/>
          <w:color w:val="111111"/>
          <w:sz w:val="24"/>
          <w:szCs w:val="24"/>
          <w:lang w:val="uk-UA" w:eastAsia="ru-RU"/>
        </w:rPr>
        <w:t>- орієнтація на загальнолюдські цінності та соціально-економічні особливості регіону;</w:t>
      </w:r>
    </w:p>
    <w:p w:rsidR="000E2DD0" w:rsidRPr="00DC7CAA"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val="uk-UA" w:eastAsia="ru-RU"/>
        </w:rPr>
      </w:pPr>
      <w:r w:rsidRPr="00DC7CAA">
        <w:rPr>
          <w:rFonts w:ascii="Times New Roman" w:eastAsia="Times New Roman" w:hAnsi="Times New Roman" w:cs="Times New Roman"/>
          <w:color w:val="111111"/>
          <w:sz w:val="24"/>
          <w:szCs w:val="24"/>
          <w:lang w:val="uk-UA" w:eastAsia="ru-RU"/>
        </w:rPr>
        <w:t>- спрямованість на гуманізацію освіти, що полягає в утвердженні людини як найвищої соціальної цінності, розкритті її здібностей та задоволенні різноманітних освітніх потреб;</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забезпечення </w:t>
      </w:r>
      <w:proofErr w:type="gramStart"/>
      <w:r w:rsidRPr="00D774FF">
        <w:rPr>
          <w:rFonts w:ascii="Times New Roman" w:eastAsia="Times New Roman" w:hAnsi="Times New Roman" w:cs="Times New Roman"/>
          <w:color w:val="111111"/>
          <w:sz w:val="24"/>
          <w:szCs w:val="24"/>
          <w:lang w:eastAsia="ru-RU"/>
        </w:rPr>
        <w:t>пр</w:t>
      </w:r>
      <w:proofErr w:type="gramEnd"/>
      <w:r w:rsidRPr="00D774FF">
        <w:rPr>
          <w:rFonts w:ascii="Times New Roman" w:eastAsia="Times New Roman" w:hAnsi="Times New Roman" w:cs="Times New Roman"/>
          <w:color w:val="111111"/>
          <w:sz w:val="24"/>
          <w:szCs w:val="24"/>
          <w:lang w:eastAsia="ru-RU"/>
        </w:rPr>
        <w:t>іоритетності загальнолюдських цінностей, гармонійних стосунків людини й навколишнього середовища;</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гуманітаризація освіти, яка покликана формувати цілісну картину </w:t>
      </w:r>
      <w:proofErr w:type="gramStart"/>
      <w:r w:rsidRPr="00D774FF">
        <w:rPr>
          <w:rFonts w:ascii="Times New Roman" w:eastAsia="Times New Roman" w:hAnsi="Times New Roman" w:cs="Times New Roman"/>
          <w:color w:val="111111"/>
          <w:sz w:val="24"/>
          <w:szCs w:val="24"/>
          <w:lang w:eastAsia="ru-RU"/>
        </w:rPr>
        <w:t>св</w:t>
      </w:r>
      <w:proofErr w:type="gramEnd"/>
      <w:r w:rsidRPr="00D774FF">
        <w:rPr>
          <w:rFonts w:ascii="Times New Roman" w:eastAsia="Times New Roman" w:hAnsi="Times New Roman" w:cs="Times New Roman"/>
          <w:color w:val="111111"/>
          <w:sz w:val="24"/>
          <w:szCs w:val="24"/>
          <w:lang w:eastAsia="ru-RU"/>
        </w:rPr>
        <w:t>іту, духовність, культуру особистості і планетарне мислення;</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нероздільність навчання й виховання, що полягає в їх органічному поєднанні,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ідпорядкуванні змісту навчання й виховання, формуванні цілісної та розвиненої особистості.</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У концепції розкриваються основні поняття, що визначають характер діяльності школи, розроблені </w:t>
      </w:r>
      <w:proofErr w:type="gramStart"/>
      <w:r w:rsidRPr="00D774FF">
        <w:rPr>
          <w:rFonts w:ascii="Times New Roman" w:eastAsia="Times New Roman" w:hAnsi="Times New Roman" w:cs="Times New Roman"/>
          <w:color w:val="111111"/>
          <w:sz w:val="24"/>
          <w:szCs w:val="24"/>
          <w:lang w:eastAsia="ru-RU"/>
        </w:rPr>
        <w:t>посл</w:t>
      </w:r>
      <w:proofErr w:type="gramEnd"/>
      <w:r w:rsidRPr="00D774FF">
        <w:rPr>
          <w:rFonts w:ascii="Times New Roman" w:eastAsia="Times New Roman" w:hAnsi="Times New Roman" w:cs="Times New Roman"/>
          <w:color w:val="111111"/>
          <w:sz w:val="24"/>
          <w:szCs w:val="24"/>
          <w:lang w:eastAsia="ru-RU"/>
        </w:rPr>
        <w:t>ідовні педагогічні завдання щодо формування відповідних якостей особистості.</w:t>
      </w:r>
    </w:p>
    <w:p w:rsidR="000E2DD0" w:rsidRPr="00D774FF" w:rsidRDefault="00EE6DA4"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val="uk-UA" w:eastAsia="ru-RU"/>
        </w:rPr>
        <w:t>2.</w:t>
      </w:r>
      <w:r w:rsidR="000E2DD0" w:rsidRPr="00D774FF">
        <w:rPr>
          <w:rFonts w:ascii="Times New Roman" w:eastAsia="Times New Roman" w:hAnsi="Times New Roman" w:cs="Times New Roman"/>
          <w:b/>
          <w:bCs/>
          <w:color w:val="111111"/>
          <w:sz w:val="24"/>
          <w:szCs w:val="24"/>
          <w:lang w:eastAsia="ru-RU"/>
        </w:rPr>
        <w:t>Мета, головні завдання і принципи діяльності школи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proofErr w:type="gramStart"/>
      <w:r w:rsidRPr="00D774FF">
        <w:rPr>
          <w:rFonts w:ascii="Times New Roman" w:eastAsia="Times New Roman" w:hAnsi="Times New Roman" w:cs="Times New Roman"/>
          <w:color w:val="111111"/>
          <w:sz w:val="24"/>
          <w:szCs w:val="24"/>
          <w:lang w:eastAsia="ru-RU"/>
        </w:rPr>
        <w:t>Пров</w:t>
      </w:r>
      <w:proofErr w:type="gramEnd"/>
      <w:r w:rsidRPr="00D774FF">
        <w:rPr>
          <w:rFonts w:ascii="Times New Roman" w:eastAsia="Times New Roman" w:hAnsi="Times New Roman" w:cs="Times New Roman"/>
          <w:color w:val="111111"/>
          <w:sz w:val="24"/>
          <w:szCs w:val="24"/>
          <w:lang w:eastAsia="ru-RU"/>
        </w:rPr>
        <w:t>ідний напрямок освітньої діяльності в школі – навчання і виховання молоді, здатної самостійно діяти і приймати  відповідальні рішення у надзвичайно динамічних політичних та соціально-економічних ситуаціях.</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Головним завданням освітньої політики школи є створення такого навчально-виховного середовища</w:t>
      </w:r>
      <w:r w:rsidRPr="00D774FF">
        <w:rPr>
          <w:rFonts w:ascii="Times New Roman" w:eastAsia="Times New Roman" w:hAnsi="Times New Roman" w:cs="Times New Roman"/>
          <w:color w:val="111111"/>
          <w:sz w:val="24"/>
          <w:szCs w:val="24"/>
          <w:lang w:eastAsia="ru-RU"/>
        </w:rPr>
        <w:t xml:space="preserve">, </w:t>
      </w:r>
      <w:proofErr w:type="gramStart"/>
      <w:r w:rsidRPr="00D774FF">
        <w:rPr>
          <w:rFonts w:ascii="Times New Roman" w:eastAsia="Times New Roman" w:hAnsi="Times New Roman" w:cs="Times New Roman"/>
          <w:color w:val="111111"/>
          <w:sz w:val="24"/>
          <w:szCs w:val="24"/>
          <w:lang w:eastAsia="ru-RU"/>
        </w:rPr>
        <w:t>яке</w:t>
      </w:r>
      <w:proofErr w:type="gramEnd"/>
      <w:r w:rsidRPr="00D774FF">
        <w:rPr>
          <w:rFonts w:ascii="Times New Roman" w:eastAsia="Times New Roman" w:hAnsi="Times New Roman" w:cs="Times New Roman"/>
          <w:color w:val="111111"/>
          <w:sz w:val="24"/>
          <w:szCs w:val="24"/>
          <w:lang w:eastAsia="ru-RU"/>
        </w:rPr>
        <w:t>:</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а) </w:t>
      </w:r>
      <w:proofErr w:type="gramStart"/>
      <w:r w:rsidRPr="00D774FF">
        <w:rPr>
          <w:rFonts w:ascii="Times New Roman" w:eastAsia="Times New Roman" w:hAnsi="Times New Roman" w:cs="Times New Roman"/>
          <w:color w:val="111111"/>
          <w:sz w:val="24"/>
          <w:szCs w:val="24"/>
          <w:lang w:eastAsia="ru-RU"/>
        </w:rPr>
        <w:t>соц</w:t>
      </w:r>
      <w:proofErr w:type="gramEnd"/>
      <w:r w:rsidRPr="00D774FF">
        <w:rPr>
          <w:rFonts w:ascii="Times New Roman" w:eastAsia="Times New Roman" w:hAnsi="Times New Roman" w:cs="Times New Roman"/>
          <w:color w:val="111111"/>
          <w:sz w:val="24"/>
          <w:szCs w:val="24"/>
          <w:lang w:eastAsia="ru-RU"/>
        </w:rPr>
        <w:t>іально, ментально і культурно відтворює потреби суспільства й держави;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б) одночасно органічно вписується в національну та </w:t>
      </w:r>
      <w:proofErr w:type="gramStart"/>
      <w:r w:rsidRPr="00D774FF">
        <w:rPr>
          <w:rFonts w:ascii="Times New Roman" w:eastAsia="Times New Roman" w:hAnsi="Times New Roman" w:cs="Times New Roman"/>
          <w:color w:val="111111"/>
          <w:sz w:val="24"/>
          <w:szCs w:val="24"/>
          <w:lang w:eastAsia="ru-RU"/>
        </w:rPr>
        <w:t>м</w:t>
      </w:r>
      <w:proofErr w:type="gramEnd"/>
      <w:r w:rsidRPr="00D774FF">
        <w:rPr>
          <w:rFonts w:ascii="Times New Roman" w:eastAsia="Times New Roman" w:hAnsi="Times New Roman" w:cs="Times New Roman"/>
          <w:color w:val="111111"/>
          <w:sz w:val="24"/>
          <w:szCs w:val="24"/>
          <w:lang w:eastAsia="ru-RU"/>
        </w:rPr>
        <w:t>іжнародну системи освіти, відображаючи їх загальнолюдські потреби та інтереси;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в) формує всебічно розвинену та </w:t>
      </w:r>
      <w:proofErr w:type="gramStart"/>
      <w:r w:rsidRPr="00D774FF">
        <w:rPr>
          <w:rFonts w:ascii="Times New Roman" w:eastAsia="Times New Roman" w:hAnsi="Times New Roman" w:cs="Times New Roman"/>
          <w:color w:val="111111"/>
          <w:sz w:val="24"/>
          <w:szCs w:val="24"/>
          <w:lang w:eastAsia="ru-RU"/>
        </w:rPr>
        <w:t>соц</w:t>
      </w:r>
      <w:proofErr w:type="gramEnd"/>
      <w:r w:rsidRPr="00D774FF">
        <w:rPr>
          <w:rFonts w:ascii="Times New Roman" w:eastAsia="Times New Roman" w:hAnsi="Times New Roman" w:cs="Times New Roman"/>
          <w:color w:val="111111"/>
          <w:sz w:val="24"/>
          <w:szCs w:val="24"/>
          <w:lang w:eastAsia="ru-RU"/>
        </w:rPr>
        <w:t>іально зрілу особистість, яка володіє вміннями й навичками, необхідними людині ХХІ століття.</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Освітнє середовище школи</w:t>
      </w:r>
      <w:r w:rsidRPr="00D774FF">
        <w:rPr>
          <w:rFonts w:ascii="Times New Roman" w:eastAsia="Times New Roman" w:hAnsi="Times New Roman" w:cs="Times New Roman"/>
          <w:color w:val="111111"/>
          <w:sz w:val="24"/>
          <w:szCs w:val="24"/>
          <w:lang w:eastAsia="ru-RU"/>
        </w:rPr>
        <w:t> максимально обмежує вплив негативних рис суспільства на випускника та формує з учнів майбутню українську еліту.</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Перша складова</w:t>
      </w:r>
      <w:r w:rsidRPr="00D774FF">
        <w:rPr>
          <w:rFonts w:ascii="Times New Roman" w:eastAsia="Times New Roman" w:hAnsi="Times New Roman" w:cs="Times New Roman"/>
          <w:color w:val="111111"/>
          <w:sz w:val="24"/>
          <w:szCs w:val="24"/>
          <w:lang w:eastAsia="ru-RU"/>
        </w:rPr>
        <w:t> освітнього середовища школи – </w:t>
      </w:r>
      <w:proofErr w:type="gramStart"/>
      <w:r w:rsidRPr="00D774FF">
        <w:rPr>
          <w:rFonts w:ascii="Times New Roman" w:eastAsia="Times New Roman" w:hAnsi="Times New Roman" w:cs="Times New Roman"/>
          <w:b/>
          <w:bCs/>
          <w:color w:val="111111"/>
          <w:sz w:val="24"/>
          <w:szCs w:val="24"/>
          <w:lang w:eastAsia="ru-RU"/>
        </w:rPr>
        <w:t>соц</w:t>
      </w:r>
      <w:proofErr w:type="gramEnd"/>
      <w:r w:rsidRPr="00D774FF">
        <w:rPr>
          <w:rFonts w:ascii="Times New Roman" w:eastAsia="Times New Roman" w:hAnsi="Times New Roman" w:cs="Times New Roman"/>
          <w:b/>
          <w:bCs/>
          <w:color w:val="111111"/>
          <w:sz w:val="24"/>
          <w:szCs w:val="24"/>
          <w:lang w:eastAsia="ru-RU"/>
        </w:rPr>
        <w:t>іальне життя</w:t>
      </w:r>
      <w:r w:rsidRPr="00D774FF">
        <w:rPr>
          <w:rFonts w:ascii="Times New Roman" w:eastAsia="Times New Roman" w:hAnsi="Times New Roman" w:cs="Times New Roman"/>
          <w:color w:val="111111"/>
          <w:sz w:val="24"/>
          <w:szCs w:val="24"/>
          <w:lang w:eastAsia="ru-RU"/>
        </w:rPr>
        <w:t xml:space="preserve"> навчального закладу, яке втілюється у різноманітних формах (позаурочні заходи – конкурси, </w:t>
      </w:r>
      <w:r w:rsidRPr="00D774FF">
        <w:rPr>
          <w:rFonts w:ascii="Times New Roman" w:eastAsia="Times New Roman" w:hAnsi="Times New Roman" w:cs="Times New Roman"/>
          <w:color w:val="111111"/>
          <w:sz w:val="24"/>
          <w:szCs w:val="24"/>
          <w:lang w:val="uk-UA" w:eastAsia="ru-RU"/>
        </w:rPr>
        <w:t>культурні заходи місцевого значення</w:t>
      </w:r>
      <w:r w:rsidRPr="00D774FF">
        <w:rPr>
          <w:rFonts w:ascii="Times New Roman" w:eastAsia="Times New Roman" w:hAnsi="Times New Roman" w:cs="Times New Roman"/>
          <w:color w:val="111111"/>
          <w:sz w:val="24"/>
          <w:szCs w:val="24"/>
          <w:lang w:eastAsia="ru-RU"/>
        </w:rPr>
        <w:t>, насичене яскравими враженнями дозвілля школярів, вивчення історії України).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Друга складова</w:t>
      </w:r>
      <w:r w:rsidRPr="00D774FF">
        <w:rPr>
          <w:rFonts w:ascii="Times New Roman" w:eastAsia="Times New Roman" w:hAnsi="Times New Roman" w:cs="Times New Roman"/>
          <w:color w:val="111111"/>
          <w:sz w:val="24"/>
          <w:szCs w:val="24"/>
          <w:lang w:eastAsia="ru-RU"/>
        </w:rPr>
        <w:t> освітнього середовища школи – </w:t>
      </w:r>
      <w:r w:rsidRPr="00D774FF">
        <w:rPr>
          <w:rFonts w:ascii="Times New Roman" w:eastAsia="Times New Roman" w:hAnsi="Times New Roman" w:cs="Times New Roman"/>
          <w:b/>
          <w:bCs/>
          <w:color w:val="111111"/>
          <w:sz w:val="24"/>
          <w:szCs w:val="24"/>
          <w:lang w:eastAsia="ru-RU"/>
        </w:rPr>
        <w:t>насичена, цілеспрямована інтелектуальна творча діяльність</w:t>
      </w:r>
      <w:r w:rsidRPr="00D774FF">
        <w:rPr>
          <w:rFonts w:ascii="Times New Roman" w:eastAsia="Times New Roman" w:hAnsi="Times New Roman" w:cs="Times New Roman"/>
          <w:color w:val="111111"/>
          <w:sz w:val="24"/>
          <w:szCs w:val="24"/>
          <w:lang w:eastAsia="ru-RU"/>
        </w:rPr>
        <w:t xml:space="preserve"> усіх суб’єктів освітнього процесу. Сучасна освіта разом із засвоєнням базових знань має навчити того, хто вчиться, самостійно оволодівати новими знаннями та спонукати особистість до навчання впродовж усього життя з </w:t>
      </w:r>
      <w:r w:rsidRPr="00D774FF">
        <w:rPr>
          <w:rFonts w:ascii="Times New Roman" w:eastAsia="Times New Roman" w:hAnsi="Times New Roman" w:cs="Times New Roman"/>
          <w:color w:val="111111"/>
          <w:sz w:val="24"/>
          <w:szCs w:val="24"/>
          <w:lang w:eastAsia="ru-RU"/>
        </w:rPr>
        <w:lastRenderedPageBreak/>
        <w:t xml:space="preserve">використанням новітніх інформаційних технологій. В цьому контексті сформувався й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ідхід до виховної роботи в школі, яка будується на основі шанобливого ставлення до особистості, на визнанні й реальному дотриманні прав людини у всіх сферах її діяльності і, насамперед, у процесі навчання.</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Входження молодого покоління в глобалізований, динамічний </w:t>
      </w:r>
      <w:proofErr w:type="gramStart"/>
      <w:r w:rsidRPr="00D774FF">
        <w:rPr>
          <w:rFonts w:ascii="Times New Roman" w:eastAsia="Times New Roman" w:hAnsi="Times New Roman" w:cs="Times New Roman"/>
          <w:color w:val="111111"/>
          <w:sz w:val="24"/>
          <w:szCs w:val="24"/>
          <w:lang w:eastAsia="ru-RU"/>
        </w:rPr>
        <w:t>св</w:t>
      </w:r>
      <w:proofErr w:type="gramEnd"/>
      <w:r w:rsidRPr="00D774FF">
        <w:rPr>
          <w:rFonts w:ascii="Times New Roman" w:eastAsia="Times New Roman" w:hAnsi="Times New Roman" w:cs="Times New Roman"/>
          <w:color w:val="111111"/>
          <w:sz w:val="24"/>
          <w:szCs w:val="24"/>
          <w:lang w:eastAsia="ru-RU"/>
        </w:rPr>
        <w:t>іт, у відкрите суспільство підносить роль</w:t>
      </w:r>
      <w:r w:rsidRPr="00D774FF">
        <w:rPr>
          <w:rFonts w:ascii="Times New Roman" w:eastAsia="Times New Roman" w:hAnsi="Times New Roman" w:cs="Times New Roman"/>
          <w:color w:val="111111"/>
          <w:sz w:val="24"/>
          <w:szCs w:val="24"/>
          <w:lang w:val="uk-UA" w:eastAsia="ru-RU"/>
        </w:rPr>
        <w:t xml:space="preserve"> </w:t>
      </w:r>
      <w:r w:rsidRPr="00D774FF">
        <w:rPr>
          <w:rFonts w:ascii="Times New Roman" w:eastAsia="Times New Roman" w:hAnsi="Times New Roman" w:cs="Times New Roman"/>
          <w:b/>
          <w:bCs/>
          <w:color w:val="111111"/>
          <w:sz w:val="24"/>
          <w:szCs w:val="24"/>
          <w:lang w:eastAsia="ru-RU"/>
        </w:rPr>
        <w:t>життєвої та соціальної компетентності</w:t>
      </w:r>
      <w:r w:rsidRPr="00D774FF">
        <w:rPr>
          <w:rFonts w:ascii="Times New Roman" w:eastAsia="Times New Roman" w:hAnsi="Times New Roman" w:cs="Times New Roman"/>
          <w:color w:val="111111"/>
          <w:sz w:val="24"/>
          <w:szCs w:val="24"/>
          <w:lang w:eastAsia="ru-RU"/>
        </w:rPr>
        <w:t> учнів освітнього закладу.</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У зв’язку з цим, </w:t>
      </w:r>
      <w:r w:rsidRPr="00D774FF">
        <w:rPr>
          <w:rFonts w:ascii="Times New Roman" w:eastAsia="Times New Roman" w:hAnsi="Times New Roman" w:cs="Times New Roman"/>
          <w:b/>
          <w:bCs/>
          <w:color w:val="111111"/>
          <w:sz w:val="24"/>
          <w:szCs w:val="24"/>
          <w:lang w:eastAsia="ru-RU"/>
        </w:rPr>
        <w:t>актуальним завданням</w:t>
      </w:r>
      <w:r w:rsidRPr="00D774FF">
        <w:rPr>
          <w:rFonts w:ascii="Times New Roman" w:eastAsia="Times New Roman" w:hAnsi="Times New Roman" w:cs="Times New Roman"/>
          <w:color w:val="111111"/>
          <w:sz w:val="24"/>
          <w:szCs w:val="24"/>
          <w:lang w:eastAsia="ru-RU"/>
        </w:rPr>
        <w:t> педагогічного колективу є формування в учнів </w:t>
      </w:r>
      <w:r w:rsidRPr="00D774FF">
        <w:rPr>
          <w:rFonts w:ascii="Times New Roman" w:eastAsia="Times New Roman" w:hAnsi="Times New Roman" w:cs="Times New Roman"/>
          <w:b/>
          <w:bCs/>
          <w:color w:val="111111"/>
          <w:sz w:val="24"/>
          <w:szCs w:val="24"/>
          <w:lang w:eastAsia="ru-RU"/>
        </w:rPr>
        <w:t>компетенцій:</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бути гнучким, мобільним, уміти інтегруватись </w:t>
      </w:r>
      <w:proofErr w:type="gramStart"/>
      <w:r w:rsidRPr="00D774FF">
        <w:rPr>
          <w:rFonts w:ascii="Times New Roman" w:eastAsia="Times New Roman" w:hAnsi="Times New Roman" w:cs="Times New Roman"/>
          <w:color w:val="111111"/>
          <w:sz w:val="24"/>
          <w:szCs w:val="24"/>
          <w:lang w:eastAsia="ru-RU"/>
        </w:rPr>
        <w:t>у</w:t>
      </w:r>
      <w:proofErr w:type="gramEnd"/>
      <w:r w:rsidRPr="00D774FF">
        <w:rPr>
          <w:rFonts w:ascii="Times New Roman" w:eastAsia="Times New Roman" w:hAnsi="Times New Roman" w:cs="Times New Roman"/>
          <w:color w:val="111111"/>
          <w:sz w:val="24"/>
          <w:szCs w:val="24"/>
          <w:lang w:eastAsia="ru-RU"/>
        </w:rPr>
        <w:t xml:space="preserve"> динамічне суспільство, презентувати себе на ринку праці;</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критично мислити;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використовувати знання як інструмент для розв'язання життєвих проблем;</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генерувати нові ідеї, приймати нестандартні </w:t>
      </w:r>
      <w:proofErr w:type="gramStart"/>
      <w:r w:rsidRPr="00D774FF">
        <w:rPr>
          <w:rFonts w:ascii="Times New Roman" w:eastAsia="Times New Roman" w:hAnsi="Times New Roman" w:cs="Times New Roman"/>
          <w:color w:val="111111"/>
          <w:sz w:val="24"/>
          <w:szCs w:val="24"/>
          <w:lang w:eastAsia="ru-RU"/>
        </w:rPr>
        <w:t>р</w:t>
      </w:r>
      <w:proofErr w:type="gramEnd"/>
      <w:r w:rsidRPr="00D774FF">
        <w:rPr>
          <w:rFonts w:ascii="Times New Roman" w:eastAsia="Times New Roman" w:hAnsi="Times New Roman" w:cs="Times New Roman"/>
          <w:color w:val="111111"/>
          <w:sz w:val="24"/>
          <w:szCs w:val="24"/>
          <w:lang w:eastAsia="ru-RU"/>
        </w:rPr>
        <w:t>ішення й відповідати за них;</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володіти комунікативною культурою, вміти працювати </w:t>
      </w:r>
      <w:proofErr w:type="gramStart"/>
      <w:r w:rsidRPr="00D774FF">
        <w:rPr>
          <w:rFonts w:ascii="Times New Roman" w:eastAsia="Times New Roman" w:hAnsi="Times New Roman" w:cs="Times New Roman"/>
          <w:color w:val="111111"/>
          <w:sz w:val="24"/>
          <w:szCs w:val="24"/>
          <w:lang w:eastAsia="ru-RU"/>
        </w:rPr>
        <w:t>в</w:t>
      </w:r>
      <w:proofErr w:type="gramEnd"/>
      <w:r w:rsidRPr="00D774FF">
        <w:rPr>
          <w:rFonts w:ascii="Times New Roman" w:eastAsia="Times New Roman" w:hAnsi="Times New Roman" w:cs="Times New Roman"/>
          <w:color w:val="111111"/>
          <w:sz w:val="24"/>
          <w:szCs w:val="24"/>
          <w:lang w:eastAsia="ru-RU"/>
        </w:rPr>
        <w:t xml:space="preserve"> команді;</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уміти виходити з будь-яких конфліктних ситуацій та уникати їх;</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цілеспрямовано використовувати </w:t>
      </w:r>
      <w:proofErr w:type="gramStart"/>
      <w:r w:rsidRPr="00D774FF">
        <w:rPr>
          <w:rFonts w:ascii="Times New Roman" w:eastAsia="Times New Roman" w:hAnsi="Times New Roman" w:cs="Times New Roman"/>
          <w:color w:val="111111"/>
          <w:sz w:val="24"/>
          <w:szCs w:val="24"/>
          <w:lang w:eastAsia="ru-RU"/>
        </w:rPr>
        <w:t>св</w:t>
      </w:r>
      <w:proofErr w:type="gramEnd"/>
      <w:r w:rsidRPr="00D774FF">
        <w:rPr>
          <w:rFonts w:ascii="Times New Roman" w:eastAsia="Times New Roman" w:hAnsi="Times New Roman" w:cs="Times New Roman"/>
          <w:color w:val="111111"/>
          <w:sz w:val="24"/>
          <w:szCs w:val="24"/>
          <w:lang w:eastAsia="ru-RU"/>
        </w:rPr>
        <w:t>ій потенціал як для самореалізації у професійному й особистісному плані, так і в інтересах суспільства, держави;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уміти здобувати, аналізувати інформацію, отриману з </w:t>
      </w:r>
      <w:proofErr w:type="gramStart"/>
      <w:r w:rsidRPr="00D774FF">
        <w:rPr>
          <w:rFonts w:ascii="Times New Roman" w:eastAsia="Times New Roman" w:hAnsi="Times New Roman" w:cs="Times New Roman"/>
          <w:color w:val="111111"/>
          <w:sz w:val="24"/>
          <w:szCs w:val="24"/>
          <w:lang w:eastAsia="ru-RU"/>
        </w:rPr>
        <w:t>р</w:t>
      </w:r>
      <w:proofErr w:type="gramEnd"/>
      <w:r w:rsidRPr="00D774FF">
        <w:rPr>
          <w:rFonts w:ascii="Times New Roman" w:eastAsia="Times New Roman" w:hAnsi="Times New Roman" w:cs="Times New Roman"/>
          <w:color w:val="111111"/>
          <w:sz w:val="24"/>
          <w:szCs w:val="24"/>
          <w:lang w:eastAsia="ru-RU"/>
        </w:rPr>
        <w:t>ізних джерел, застосовувати її для індивідуального розвитку й самовдосконалення;</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бережливо ставитися до свого здоров'я і здоров'я інших як найвищої цінності;</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бути здатним до власного вибору з численних альтернатив, що пропонує сучасне життя.</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Поетапне введення учнівської молоді до </w:t>
      </w:r>
      <w:proofErr w:type="gramStart"/>
      <w:r w:rsidRPr="00D774FF">
        <w:rPr>
          <w:rFonts w:ascii="Times New Roman" w:eastAsia="Times New Roman" w:hAnsi="Times New Roman" w:cs="Times New Roman"/>
          <w:color w:val="111111"/>
          <w:sz w:val="24"/>
          <w:szCs w:val="24"/>
          <w:lang w:eastAsia="ru-RU"/>
        </w:rPr>
        <w:t>р</w:t>
      </w:r>
      <w:proofErr w:type="gramEnd"/>
      <w:r w:rsidRPr="00D774FF">
        <w:rPr>
          <w:rFonts w:ascii="Times New Roman" w:eastAsia="Times New Roman" w:hAnsi="Times New Roman" w:cs="Times New Roman"/>
          <w:color w:val="111111"/>
          <w:sz w:val="24"/>
          <w:szCs w:val="24"/>
          <w:lang w:eastAsia="ru-RU"/>
        </w:rPr>
        <w:t>ізноманітних сфер життєдіяльності та спілкування, оволодіння нею компетенціями у найголовніших сферах людського життя є незаперечною вимогою часу.</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Таким чином, </w:t>
      </w:r>
      <w:proofErr w:type="gramStart"/>
      <w:r w:rsidRPr="00D774FF">
        <w:rPr>
          <w:rFonts w:ascii="Times New Roman" w:eastAsia="Times New Roman" w:hAnsi="Times New Roman" w:cs="Times New Roman"/>
          <w:b/>
          <w:bCs/>
          <w:color w:val="111111"/>
          <w:sz w:val="24"/>
          <w:szCs w:val="24"/>
          <w:lang w:eastAsia="ru-RU"/>
        </w:rPr>
        <w:t>пр</w:t>
      </w:r>
      <w:proofErr w:type="gramEnd"/>
      <w:r w:rsidRPr="00D774FF">
        <w:rPr>
          <w:rFonts w:ascii="Times New Roman" w:eastAsia="Times New Roman" w:hAnsi="Times New Roman" w:cs="Times New Roman"/>
          <w:b/>
          <w:bCs/>
          <w:color w:val="111111"/>
          <w:sz w:val="24"/>
          <w:szCs w:val="24"/>
          <w:lang w:eastAsia="ru-RU"/>
        </w:rPr>
        <w:t>іоритетний напрям розвитку особистості, яка здатна до самоактуалізації, творчого сприйняття світу та соціально значущої діяльності, лежить у площині вирішення проблем формування та розвитку життєвої компетентності особистості учня та вчителя, технологізації цього процесу.</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Компетентнісний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ідхід до формування змісту освіти - </w:t>
      </w:r>
      <w:r w:rsidRPr="00D774FF">
        <w:rPr>
          <w:rFonts w:ascii="Times New Roman" w:eastAsia="Times New Roman" w:hAnsi="Times New Roman" w:cs="Times New Roman"/>
          <w:b/>
          <w:bCs/>
          <w:color w:val="111111"/>
          <w:sz w:val="24"/>
          <w:szCs w:val="24"/>
          <w:lang w:eastAsia="ru-RU"/>
        </w:rPr>
        <w:t>концептуальний орієнтир</w:t>
      </w:r>
      <w:r w:rsidRPr="00D774FF">
        <w:rPr>
          <w:rFonts w:ascii="Times New Roman" w:eastAsia="Times New Roman" w:hAnsi="Times New Roman" w:cs="Times New Roman"/>
          <w:color w:val="111111"/>
          <w:sz w:val="24"/>
          <w:szCs w:val="24"/>
          <w:lang w:eastAsia="ru-RU"/>
        </w:rPr>
        <w:t> діяльності закладу освіти. Тому вся діяльність школи буде вибудовуватися з метою сприяння становлення особистості як творця і проектувальника власного життя.</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proofErr w:type="gramStart"/>
      <w:r w:rsidRPr="00D774FF">
        <w:rPr>
          <w:rFonts w:ascii="Times New Roman" w:eastAsia="Times New Roman" w:hAnsi="Times New Roman" w:cs="Times New Roman"/>
          <w:b/>
          <w:bCs/>
          <w:color w:val="111111"/>
          <w:sz w:val="24"/>
          <w:szCs w:val="24"/>
          <w:lang w:eastAsia="ru-RU"/>
        </w:rPr>
        <w:t>Пр</w:t>
      </w:r>
      <w:proofErr w:type="gramEnd"/>
      <w:r w:rsidRPr="00D774FF">
        <w:rPr>
          <w:rFonts w:ascii="Times New Roman" w:eastAsia="Times New Roman" w:hAnsi="Times New Roman" w:cs="Times New Roman"/>
          <w:b/>
          <w:bCs/>
          <w:color w:val="111111"/>
          <w:sz w:val="24"/>
          <w:szCs w:val="24"/>
          <w:lang w:eastAsia="ru-RU"/>
        </w:rPr>
        <w:t>іоритетні принципи діяльності</w:t>
      </w:r>
      <w:r w:rsidRPr="00D774FF">
        <w:rPr>
          <w:rFonts w:ascii="Times New Roman" w:eastAsia="Times New Roman" w:hAnsi="Times New Roman" w:cs="Times New Roman"/>
          <w:color w:val="111111"/>
          <w:sz w:val="24"/>
          <w:szCs w:val="24"/>
          <w:lang w:eastAsia="ru-RU"/>
        </w:rPr>
        <w:t> педагогічного колективу закладу:</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демократизація</w:t>
      </w:r>
      <w:r w:rsidRPr="00D774FF">
        <w:rPr>
          <w:rFonts w:ascii="Times New Roman" w:eastAsia="Times New Roman" w:hAnsi="Times New Roman" w:cs="Times New Roman"/>
          <w:color w:val="111111"/>
          <w:sz w:val="24"/>
          <w:szCs w:val="24"/>
          <w:lang w:eastAsia="ru-RU"/>
        </w:rPr>
        <w:t xml:space="preserve"> (у принципах управління – співробітництво, партнерство, взаємоповага, взаємодопомога; перевага управління справами, а не людьми; перехід від надмірного </w:t>
      </w:r>
      <w:proofErr w:type="gramStart"/>
      <w:r w:rsidRPr="00D774FF">
        <w:rPr>
          <w:rFonts w:ascii="Times New Roman" w:eastAsia="Times New Roman" w:hAnsi="Times New Roman" w:cs="Times New Roman"/>
          <w:color w:val="111111"/>
          <w:sz w:val="24"/>
          <w:szCs w:val="24"/>
          <w:lang w:eastAsia="ru-RU"/>
        </w:rPr>
        <w:lastRenderedPageBreak/>
        <w:t>адм</w:t>
      </w:r>
      <w:proofErr w:type="gramEnd"/>
      <w:r w:rsidRPr="00D774FF">
        <w:rPr>
          <w:rFonts w:ascii="Times New Roman" w:eastAsia="Times New Roman" w:hAnsi="Times New Roman" w:cs="Times New Roman"/>
          <w:color w:val="111111"/>
          <w:sz w:val="24"/>
          <w:szCs w:val="24"/>
          <w:lang w:eastAsia="ru-RU"/>
        </w:rPr>
        <w:t>іністрування до ділового спілкування; колегіальність у прийнятті управлінських рішень);</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гуманізація</w:t>
      </w:r>
      <w:r w:rsidRPr="00D774FF">
        <w:rPr>
          <w:rFonts w:ascii="Times New Roman" w:eastAsia="Times New Roman" w:hAnsi="Times New Roman" w:cs="Times New Roman"/>
          <w:color w:val="111111"/>
          <w:sz w:val="24"/>
          <w:szCs w:val="24"/>
          <w:lang w:eastAsia="ru-RU"/>
        </w:rPr>
        <w:t> (гармонізація стосунків між усіма учасниками педагогічного процесу; створення сприятливих умов для творчої самореалізації усіх суб’єктів навчально-виховного процесу; утвердження особистості як найбільшої цінності у суспільстві; діяльність за принципом – учитель не просить, а пропону</w:t>
      </w:r>
      <w:proofErr w:type="gramStart"/>
      <w:r w:rsidRPr="00D774FF">
        <w:rPr>
          <w:rFonts w:ascii="Times New Roman" w:eastAsia="Times New Roman" w:hAnsi="Times New Roman" w:cs="Times New Roman"/>
          <w:color w:val="111111"/>
          <w:sz w:val="24"/>
          <w:szCs w:val="24"/>
          <w:lang w:eastAsia="ru-RU"/>
        </w:rPr>
        <w:t>є;</w:t>
      </w:r>
      <w:proofErr w:type="gramEnd"/>
      <w:r w:rsidRPr="00D774FF">
        <w:rPr>
          <w:rFonts w:ascii="Times New Roman" w:eastAsia="Times New Roman" w:hAnsi="Times New Roman" w:cs="Times New Roman"/>
          <w:color w:val="111111"/>
          <w:sz w:val="24"/>
          <w:szCs w:val="24"/>
          <w:lang w:eastAsia="ru-RU"/>
        </w:rPr>
        <w:t xml:space="preserve"> створення умов не лише для реалізації цілей освітньої організації, </w:t>
      </w:r>
      <w:proofErr w:type="gramStart"/>
      <w:r w:rsidRPr="00D774FF">
        <w:rPr>
          <w:rFonts w:ascii="Times New Roman" w:eastAsia="Times New Roman" w:hAnsi="Times New Roman" w:cs="Times New Roman"/>
          <w:color w:val="111111"/>
          <w:sz w:val="24"/>
          <w:szCs w:val="24"/>
          <w:lang w:eastAsia="ru-RU"/>
        </w:rPr>
        <w:t>але й</w:t>
      </w:r>
      <w:proofErr w:type="gramEnd"/>
      <w:r w:rsidRPr="00D774FF">
        <w:rPr>
          <w:rFonts w:ascii="Times New Roman" w:eastAsia="Times New Roman" w:hAnsi="Times New Roman" w:cs="Times New Roman"/>
          <w:color w:val="111111"/>
          <w:sz w:val="24"/>
          <w:szCs w:val="24"/>
          <w:lang w:eastAsia="ru-RU"/>
        </w:rPr>
        <w:t xml:space="preserve"> для професійного росту працівника, його самовираження, особистісного вдосконалення);</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 xml:space="preserve">особистісно-зорієнтований </w:t>
      </w:r>
      <w:proofErr w:type="gramStart"/>
      <w:r w:rsidRPr="00D774FF">
        <w:rPr>
          <w:rFonts w:ascii="Times New Roman" w:eastAsia="Times New Roman" w:hAnsi="Times New Roman" w:cs="Times New Roman"/>
          <w:b/>
          <w:bCs/>
          <w:color w:val="111111"/>
          <w:sz w:val="24"/>
          <w:szCs w:val="24"/>
          <w:lang w:eastAsia="ru-RU"/>
        </w:rPr>
        <w:t>п</w:t>
      </w:r>
      <w:proofErr w:type="gramEnd"/>
      <w:r w:rsidRPr="00D774FF">
        <w:rPr>
          <w:rFonts w:ascii="Times New Roman" w:eastAsia="Times New Roman" w:hAnsi="Times New Roman" w:cs="Times New Roman"/>
          <w:b/>
          <w:bCs/>
          <w:color w:val="111111"/>
          <w:sz w:val="24"/>
          <w:szCs w:val="24"/>
          <w:lang w:eastAsia="ru-RU"/>
        </w:rPr>
        <w:t>ідхід</w:t>
      </w:r>
      <w:r w:rsidRPr="00D774FF">
        <w:rPr>
          <w:rFonts w:ascii="Times New Roman" w:eastAsia="Times New Roman" w:hAnsi="Times New Roman" w:cs="Times New Roman"/>
          <w:color w:val="111111"/>
          <w:sz w:val="24"/>
          <w:szCs w:val="24"/>
          <w:lang w:eastAsia="ru-RU"/>
        </w:rPr>
        <w:t> (розуміння свободи вибору людини в обранні шляхів до самоактуалізації, створення умов для досягнення особистісного росту; безоцінне прийняття іншої людини у міжособистісних стосунках; прийняття гуманістичних принципів як принципів внутрішньо особистісних; прийняття факту, що воля та вибір людини індивідуальні, неповторні, самобутні);</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модернізація</w:t>
      </w:r>
      <w:r w:rsidRPr="00D774FF">
        <w:rPr>
          <w:rFonts w:ascii="Times New Roman" w:eastAsia="Times New Roman" w:hAnsi="Times New Roman" w:cs="Times New Roman"/>
          <w:color w:val="111111"/>
          <w:sz w:val="24"/>
          <w:szCs w:val="24"/>
          <w:lang w:eastAsia="ru-RU"/>
        </w:rPr>
        <w:t xml:space="preserve"> (інтенсивне використання в розвитку теорії та практики управління </w:t>
      </w:r>
      <w:proofErr w:type="gramStart"/>
      <w:r w:rsidRPr="00D774FF">
        <w:rPr>
          <w:rFonts w:ascii="Times New Roman" w:eastAsia="Times New Roman" w:hAnsi="Times New Roman" w:cs="Times New Roman"/>
          <w:color w:val="111111"/>
          <w:sz w:val="24"/>
          <w:szCs w:val="24"/>
          <w:lang w:eastAsia="ru-RU"/>
        </w:rPr>
        <w:t>соц</w:t>
      </w:r>
      <w:proofErr w:type="gramEnd"/>
      <w:r w:rsidRPr="00D774FF">
        <w:rPr>
          <w:rFonts w:ascii="Times New Roman" w:eastAsia="Times New Roman" w:hAnsi="Times New Roman" w:cs="Times New Roman"/>
          <w:color w:val="111111"/>
          <w:sz w:val="24"/>
          <w:szCs w:val="24"/>
          <w:lang w:eastAsia="ru-RU"/>
        </w:rPr>
        <w:t>іально-педагогічними системами інформаційно-комунікативних технологій; створення єдиної системи збору, обробки та зберігання інформації, залучення ресурсів і можливостей глобальної мережі Інтернет; модернізація структур управління, функцій і методів управлінської діяльності, перехід до нових управлінських технологій);</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диференціація і мобільність</w:t>
      </w:r>
      <w:r w:rsidRPr="00D774FF">
        <w:rPr>
          <w:rFonts w:ascii="Times New Roman" w:eastAsia="Times New Roman" w:hAnsi="Times New Roman" w:cs="Times New Roman"/>
          <w:color w:val="111111"/>
          <w:sz w:val="24"/>
          <w:szCs w:val="24"/>
          <w:lang w:eastAsia="ru-RU"/>
        </w:rPr>
        <w:t xml:space="preserve"> (створення умов для становлення багатопрофільного, варіативного навчання; обізнаність керівника з розвитком </w:t>
      </w:r>
      <w:proofErr w:type="gramStart"/>
      <w:r w:rsidRPr="00D774FF">
        <w:rPr>
          <w:rFonts w:ascii="Times New Roman" w:eastAsia="Times New Roman" w:hAnsi="Times New Roman" w:cs="Times New Roman"/>
          <w:color w:val="111111"/>
          <w:sz w:val="24"/>
          <w:szCs w:val="24"/>
          <w:lang w:eastAsia="ru-RU"/>
        </w:rPr>
        <w:t>св</w:t>
      </w:r>
      <w:proofErr w:type="gramEnd"/>
      <w:r w:rsidRPr="00D774FF">
        <w:rPr>
          <w:rFonts w:ascii="Times New Roman" w:eastAsia="Times New Roman" w:hAnsi="Times New Roman" w:cs="Times New Roman"/>
          <w:color w:val="111111"/>
          <w:sz w:val="24"/>
          <w:szCs w:val="24"/>
          <w:lang w:eastAsia="ru-RU"/>
        </w:rPr>
        <w:t>ітового і, зокрема, європейського освітнього простору й адекватна реакція на процеси реформування національної школи; створення сприятливих умов для орієнтації учні</w:t>
      </w:r>
      <w:proofErr w:type="gramStart"/>
      <w:r w:rsidRPr="00D774FF">
        <w:rPr>
          <w:rFonts w:ascii="Times New Roman" w:eastAsia="Times New Roman" w:hAnsi="Times New Roman" w:cs="Times New Roman"/>
          <w:color w:val="111111"/>
          <w:sz w:val="24"/>
          <w:szCs w:val="24"/>
          <w:lang w:eastAsia="ru-RU"/>
        </w:rPr>
        <w:t>в</w:t>
      </w:r>
      <w:proofErr w:type="gramEnd"/>
      <w:r w:rsidRPr="00D774FF">
        <w:rPr>
          <w:rFonts w:ascii="Times New Roman" w:eastAsia="Times New Roman" w:hAnsi="Times New Roman" w:cs="Times New Roman"/>
          <w:color w:val="111111"/>
          <w:sz w:val="24"/>
          <w:szCs w:val="24"/>
          <w:lang w:eastAsia="ru-RU"/>
        </w:rPr>
        <w:t xml:space="preserve"> на певну майбутню професійну діяльність через врахування індивідуальних особливостей, інтересів і потреб учнів);</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забезпечення практичної спрямованості освіти</w:t>
      </w:r>
      <w:r w:rsidRPr="00D774FF">
        <w:rPr>
          <w:rFonts w:ascii="Times New Roman" w:eastAsia="Times New Roman" w:hAnsi="Times New Roman" w:cs="Times New Roman"/>
          <w:color w:val="111111"/>
          <w:sz w:val="24"/>
          <w:szCs w:val="24"/>
          <w:lang w:eastAsia="ru-RU"/>
        </w:rPr>
        <w:t xml:space="preserve"> орієнтація змісту навчально-методичних </w:t>
      </w:r>
      <w:proofErr w:type="gramStart"/>
      <w:r w:rsidRPr="00D774FF">
        <w:rPr>
          <w:rFonts w:ascii="Times New Roman" w:eastAsia="Times New Roman" w:hAnsi="Times New Roman" w:cs="Times New Roman"/>
          <w:color w:val="111111"/>
          <w:sz w:val="24"/>
          <w:szCs w:val="24"/>
          <w:lang w:eastAsia="ru-RU"/>
        </w:rPr>
        <w:t>матер</w:t>
      </w:r>
      <w:proofErr w:type="gramEnd"/>
      <w:r w:rsidRPr="00D774FF">
        <w:rPr>
          <w:rFonts w:ascii="Times New Roman" w:eastAsia="Times New Roman" w:hAnsi="Times New Roman" w:cs="Times New Roman"/>
          <w:color w:val="111111"/>
          <w:sz w:val="24"/>
          <w:szCs w:val="24"/>
          <w:lang w:eastAsia="ru-RU"/>
        </w:rPr>
        <w:t xml:space="preserve">іалів на практичне застосування учнями теоретичних знань і вмінь для життя та діяльності в реальному суспільстві; формування вміння самостійно аналізувати </w:t>
      </w:r>
      <w:proofErr w:type="gramStart"/>
      <w:r w:rsidRPr="00D774FF">
        <w:rPr>
          <w:rFonts w:ascii="Times New Roman" w:eastAsia="Times New Roman" w:hAnsi="Times New Roman" w:cs="Times New Roman"/>
          <w:color w:val="111111"/>
          <w:sz w:val="24"/>
          <w:szCs w:val="24"/>
          <w:lang w:eastAsia="ru-RU"/>
        </w:rPr>
        <w:t>р</w:t>
      </w:r>
      <w:proofErr w:type="gramEnd"/>
      <w:r w:rsidRPr="00D774FF">
        <w:rPr>
          <w:rFonts w:ascii="Times New Roman" w:eastAsia="Times New Roman" w:hAnsi="Times New Roman" w:cs="Times New Roman"/>
          <w:color w:val="111111"/>
          <w:sz w:val="24"/>
          <w:szCs w:val="24"/>
          <w:lang w:eastAsia="ru-RU"/>
        </w:rPr>
        <w:t xml:space="preserve">ізноманітні ситуації, що виникають у освітньому просторі, вміння приймати рішення і діяти в правовому полі (вирішення питання якості і доступності освіти; інтегрування в європейський освітній простір; спрямованість педагогічного менеджменту на забезпечення конкурентоспроможності сучасного випускника на ринку праці, здатності його відслідковувати причини та наслідки власних життєвих подій, уміння займатися одночасно кількома справами, будувати альтернативні моделі </w:t>
      </w:r>
      <w:proofErr w:type="gramStart"/>
      <w:r w:rsidRPr="00D774FF">
        <w:rPr>
          <w:rFonts w:ascii="Times New Roman" w:eastAsia="Times New Roman" w:hAnsi="Times New Roman" w:cs="Times New Roman"/>
          <w:color w:val="111111"/>
          <w:sz w:val="24"/>
          <w:szCs w:val="24"/>
          <w:lang w:eastAsia="ru-RU"/>
        </w:rPr>
        <w:t>соц</w:t>
      </w:r>
      <w:proofErr w:type="gramEnd"/>
      <w:r w:rsidRPr="00D774FF">
        <w:rPr>
          <w:rFonts w:ascii="Times New Roman" w:eastAsia="Times New Roman" w:hAnsi="Times New Roman" w:cs="Times New Roman"/>
          <w:color w:val="111111"/>
          <w:sz w:val="24"/>
          <w:szCs w:val="24"/>
          <w:lang w:eastAsia="ru-RU"/>
        </w:rPr>
        <w:t>іального самовизначення);</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lastRenderedPageBreak/>
        <w:t>- </w:t>
      </w:r>
      <w:r w:rsidRPr="00D774FF">
        <w:rPr>
          <w:rFonts w:ascii="Times New Roman" w:eastAsia="Times New Roman" w:hAnsi="Times New Roman" w:cs="Times New Roman"/>
          <w:b/>
          <w:bCs/>
          <w:color w:val="111111"/>
          <w:sz w:val="24"/>
          <w:szCs w:val="24"/>
          <w:lang w:eastAsia="ru-RU"/>
        </w:rPr>
        <w:t>варіативність</w:t>
      </w:r>
      <w:r w:rsidRPr="00D774FF">
        <w:rPr>
          <w:rFonts w:ascii="Times New Roman" w:eastAsia="Times New Roman" w:hAnsi="Times New Roman" w:cs="Times New Roman"/>
          <w:color w:val="111111"/>
          <w:sz w:val="24"/>
          <w:szCs w:val="24"/>
          <w:lang w:eastAsia="ru-RU"/>
        </w:rPr>
        <w:t xml:space="preserve"> (забезпечення можливості широкого вибору змісту, форм і засобів навчання та виховання, альтернативність у задоволенні духовних запитів особистості, її інтелектуальних та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ізнавальних можливостей та інтересів; поглиблення й розширення практичної спрямованості навчальних програм, розроблених педагогами, диференціація та індивідуалізація навчально- виховного процесу);</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науковість</w:t>
      </w:r>
      <w:r w:rsidRPr="00D774FF">
        <w:rPr>
          <w:rFonts w:ascii="Times New Roman" w:eastAsia="Times New Roman" w:hAnsi="Times New Roman" w:cs="Times New Roman"/>
          <w:color w:val="111111"/>
          <w:sz w:val="24"/>
          <w:szCs w:val="24"/>
          <w:lang w:eastAsia="ru-RU"/>
        </w:rPr>
        <w:t xml:space="preserve"> передбачає розробку базових документів і навчальних матеріалів з урахуванням сучасного </w:t>
      </w:r>
      <w:proofErr w:type="gramStart"/>
      <w:r w:rsidRPr="00D774FF">
        <w:rPr>
          <w:rFonts w:ascii="Times New Roman" w:eastAsia="Times New Roman" w:hAnsi="Times New Roman" w:cs="Times New Roman"/>
          <w:color w:val="111111"/>
          <w:sz w:val="24"/>
          <w:szCs w:val="24"/>
          <w:lang w:eastAsia="ru-RU"/>
        </w:rPr>
        <w:t>р</w:t>
      </w:r>
      <w:proofErr w:type="gramEnd"/>
      <w:r w:rsidRPr="00D774FF">
        <w:rPr>
          <w:rFonts w:ascii="Times New Roman" w:eastAsia="Times New Roman" w:hAnsi="Times New Roman" w:cs="Times New Roman"/>
          <w:color w:val="111111"/>
          <w:sz w:val="24"/>
          <w:szCs w:val="24"/>
          <w:lang w:eastAsia="ru-RU"/>
        </w:rPr>
        <w:t>івня розвитку науки для забезпечення формування в учнів наукового світогляду та цілісної картини сприйняття світу;</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наступність і неперервність</w:t>
      </w:r>
      <w:r w:rsidRPr="00D774FF">
        <w:rPr>
          <w:rFonts w:ascii="Times New Roman" w:eastAsia="Times New Roman" w:hAnsi="Times New Roman" w:cs="Times New Roman"/>
          <w:color w:val="111111"/>
          <w:sz w:val="24"/>
          <w:szCs w:val="24"/>
          <w:lang w:eastAsia="ru-RU"/>
        </w:rPr>
        <w:t xml:space="preserve"> передбачає врахування вимог національної освітньої політики та </w:t>
      </w:r>
      <w:proofErr w:type="gramStart"/>
      <w:r w:rsidRPr="00D774FF">
        <w:rPr>
          <w:rFonts w:ascii="Times New Roman" w:eastAsia="Times New Roman" w:hAnsi="Times New Roman" w:cs="Times New Roman"/>
          <w:color w:val="111111"/>
          <w:sz w:val="24"/>
          <w:szCs w:val="24"/>
          <w:lang w:eastAsia="ru-RU"/>
        </w:rPr>
        <w:t>чинного</w:t>
      </w:r>
      <w:proofErr w:type="gramEnd"/>
      <w:r w:rsidRPr="00D774FF">
        <w:rPr>
          <w:rFonts w:ascii="Times New Roman" w:eastAsia="Times New Roman" w:hAnsi="Times New Roman" w:cs="Times New Roman"/>
          <w:color w:val="111111"/>
          <w:sz w:val="24"/>
          <w:szCs w:val="24"/>
          <w:lang w:eastAsia="ru-RU"/>
        </w:rPr>
        <w:t xml:space="preserve"> законодавства; існуючих навчальних планів і програм; поетапне, відповідно до вікових особливостей, розширення обсягу знань, що охоплюють всі ланки навчального закладу;</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полікультурність</w:t>
      </w:r>
      <w:r w:rsidRPr="00D774FF">
        <w:rPr>
          <w:rFonts w:ascii="Times New Roman" w:eastAsia="Times New Roman" w:hAnsi="Times New Roman" w:cs="Times New Roman"/>
          <w:color w:val="111111"/>
          <w:sz w:val="24"/>
          <w:szCs w:val="24"/>
          <w:lang w:eastAsia="ru-RU"/>
        </w:rPr>
        <w:t xml:space="preserve"> означає наповненість освітнього середовища навчального закладу ідеєю універсальності прав людини та етнокультурного розмаїття </w:t>
      </w:r>
      <w:proofErr w:type="gramStart"/>
      <w:r w:rsidRPr="00D774FF">
        <w:rPr>
          <w:rFonts w:ascii="Times New Roman" w:eastAsia="Times New Roman" w:hAnsi="Times New Roman" w:cs="Times New Roman"/>
          <w:color w:val="111111"/>
          <w:sz w:val="24"/>
          <w:szCs w:val="24"/>
          <w:lang w:eastAsia="ru-RU"/>
        </w:rPr>
        <w:t>св</w:t>
      </w:r>
      <w:proofErr w:type="gramEnd"/>
      <w:r w:rsidRPr="00D774FF">
        <w:rPr>
          <w:rFonts w:ascii="Times New Roman" w:eastAsia="Times New Roman" w:hAnsi="Times New Roman" w:cs="Times New Roman"/>
          <w:color w:val="111111"/>
          <w:sz w:val="24"/>
          <w:szCs w:val="24"/>
          <w:lang w:eastAsia="ru-RU"/>
        </w:rPr>
        <w:t>іту, правової рівності національних культур; передбачає виховання особистості на засадах міжетнічної толерантності та поваги до представників інших культур, поваги до своєї національної самобутності в контексті світової культури;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інтегрованість</w:t>
      </w: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(міждисциплінарність)</w:t>
      </w:r>
      <w:r w:rsidRPr="00D774FF">
        <w:rPr>
          <w:rFonts w:ascii="Times New Roman" w:eastAsia="Times New Roman" w:hAnsi="Times New Roman" w:cs="Times New Roman"/>
          <w:color w:val="111111"/>
          <w:sz w:val="24"/>
          <w:szCs w:val="24"/>
          <w:lang w:eastAsia="ru-RU"/>
        </w:rPr>
        <w:t> передбача</w:t>
      </w:r>
      <w:proofErr w:type="gramStart"/>
      <w:r w:rsidRPr="00D774FF">
        <w:rPr>
          <w:rFonts w:ascii="Times New Roman" w:eastAsia="Times New Roman" w:hAnsi="Times New Roman" w:cs="Times New Roman"/>
          <w:color w:val="111111"/>
          <w:sz w:val="24"/>
          <w:szCs w:val="24"/>
          <w:lang w:eastAsia="ru-RU"/>
        </w:rPr>
        <w:t>є,</w:t>
      </w:r>
      <w:proofErr w:type="gramEnd"/>
      <w:r w:rsidRPr="00D774FF">
        <w:rPr>
          <w:rFonts w:ascii="Times New Roman" w:eastAsia="Times New Roman" w:hAnsi="Times New Roman" w:cs="Times New Roman"/>
          <w:color w:val="111111"/>
          <w:sz w:val="24"/>
          <w:szCs w:val="24"/>
          <w:lang w:eastAsia="ru-RU"/>
        </w:rPr>
        <w:t xml:space="preserve"> що у процесі навчання школярів враховуються існуючі міжпредметні зв'язки з базових шкільних предметів: історії, права, географії, економіки, художньої культури, так і математики, фізики, біології тощо;</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r w:rsidRPr="00D774FF">
        <w:rPr>
          <w:rFonts w:ascii="Times New Roman" w:eastAsia="Times New Roman" w:hAnsi="Times New Roman" w:cs="Times New Roman"/>
          <w:b/>
          <w:bCs/>
          <w:color w:val="111111"/>
          <w:sz w:val="24"/>
          <w:szCs w:val="24"/>
          <w:lang w:eastAsia="ru-RU"/>
        </w:rPr>
        <w:t>перспективність</w:t>
      </w:r>
      <w:r w:rsidRPr="00D774FF">
        <w:rPr>
          <w:rFonts w:ascii="Times New Roman" w:eastAsia="Times New Roman" w:hAnsi="Times New Roman" w:cs="Times New Roman"/>
          <w:color w:val="111111"/>
          <w:sz w:val="24"/>
          <w:szCs w:val="24"/>
          <w:lang w:eastAsia="ru-RU"/>
        </w:rPr>
        <w:t> (забезпечення випередження у змі</w:t>
      </w:r>
      <w:proofErr w:type="gramStart"/>
      <w:r w:rsidRPr="00D774FF">
        <w:rPr>
          <w:rFonts w:ascii="Times New Roman" w:eastAsia="Times New Roman" w:hAnsi="Times New Roman" w:cs="Times New Roman"/>
          <w:color w:val="111111"/>
          <w:sz w:val="24"/>
          <w:szCs w:val="24"/>
          <w:lang w:eastAsia="ru-RU"/>
        </w:rPr>
        <w:t>ст</w:t>
      </w:r>
      <w:proofErr w:type="gramEnd"/>
      <w:r w:rsidRPr="00D774FF">
        <w:rPr>
          <w:rFonts w:ascii="Times New Roman" w:eastAsia="Times New Roman" w:hAnsi="Times New Roman" w:cs="Times New Roman"/>
          <w:color w:val="111111"/>
          <w:sz w:val="24"/>
          <w:szCs w:val="24"/>
          <w:lang w:eastAsia="ru-RU"/>
        </w:rPr>
        <w:t>і навчання у відповідності з сучасними потребами суспільної практики).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proofErr w:type="gramStart"/>
      <w:r w:rsidRPr="00D774FF">
        <w:rPr>
          <w:rFonts w:ascii="Times New Roman" w:eastAsia="Times New Roman" w:hAnsi="Times New Roman" w:cs="Times New Roman"/>
          <w:color w:val="111111"/>
          <w:sz w:val="24"/>
          <w:szCs w:val="24"/>
          <w:lang w:eastAsia="ru-RU"/>
        </w:rPr>
        <w:t>Для</w:t>
      </w:r>
      <w:proofErr w:type="gramEnd"/>
      <w:r w:rsidRPr="00D774FF">
        <w:rPr>
          <w:rFonts w:ascii="Times New Roman" w:eastAsia="Times New Roman" w:hAnsi="Times New Roman" w:cs="Times New Roman"/>
          <w:color w:val="111111"/>
          <w:sz w:val="24"/>
          <w:szCs w:val="24"/>
          <w:lang w:eastAsia="ru-RU"/>
        </w:rPr>
        <w:t xml:space="preserve"> реалізації завдань школа має всі належні </w:t>
      </w:r>
      <w:r w:rsidRPr="00D774FF">
        <w:rPr>
          <w:rFonts w:ascii="Times New Roman" w:eastAsia="Times New Roman" w:hAnsi="Times New Roman" w:cs="Times New Roman"/>
          <w:b/>
          <w:bCs/>
          <w:color w:val="111111"/>
          <w:sz w:val="24"/>
          <w:szCs w:val="24"/>
          <w:lang w:eastAsia="ru-RU"/>
        </w:rPr>
        <w:t>умови</w:t>
      </w:r>
      <w:r w:rsidRPr="00D774FF">
        <w:rPr>
          <w:rFonts w:ascii="Times New Roman" w:eastAsia="Times New Roman" w:hAnsi="Times New Roman" w:cs="Times New Roman"/>
          <w:color w:val="111111"/>
          <w:sz w:val="24"/>
          <w:szCs w:val="24"/>
          <w:lang w:eastAsia="ru-RU"/>
        </w:rPr>
        <w:t>:</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загальні навчальні, методичні надбання;</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досвід роботи педколективу в умовах впровадження інновацій та сучасних методик, технологій;</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високий фаховий, моральний та культурний потенціал педагогі</w:t>
      </w:r>
      <w:proofErr w:type="gramStart"/>
      <w:r w:rsidRPr="00D774FF">
        <w:rPr>
          <w:rFonts w:ascii="Times New Roman" w:eastAsia="Times New Roman" w:hAnsi="Times New Roman" w:cs="Times New Roman"/>
          <w:color w:val="111111"/>
          <w:sz w:val="24"/>
          <w:szCs w:val="24"/>
          <w:lang w:eastAsia="ru-RU"/>
        </w:rPr>
        <w:t>в</w:t>
      </w:r>
      <w:proofErr w:type="gramEnd"/>
      <w:r w:rsidRPr="00D774FF">
        <w:rPr>
          <w:rFonts w:ascii="Times New Roman" w:eastAsia="Times New Roman" w:hAnsi="Times New Roman" w:cs="Times New Roman"/>
          <w:color w:val="111111"/>
          <w:sz w:val="24"/>
          <w:szCs w:val="24"/>
          <w:lang w:eastAsia="ru-RU"/>
        </w:rPr>
        <w:t>;</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 творчу атмосферу в колективі;</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партнерські стосунки учень – учитель – батьки;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w:t>
      </w:r>
      <w:proofErr w:type="gramStart"/>
      <w:r w:rsidRPr="00D774FF">
        <w:rPr>
          <w:rFonts w:ascii="Times New Roman" w:eastAsia="Times New Roman" w:hAnsi="Times New Roman" w:cs="Times New Roman"/>
          <w:color w:val="111111"/>
          <w:sz w:val="24"/>
          <w:szCs w:val="24"/>
          <w:lang w:eastAsia="ru-RU"/>
        </w:rPr>
        <w:t>матер</w:t>
      </w:r>
      <w:proofErr w:type="gramEnd"/>
      <w:r w:rsidRPr="00D774FF">
        <w:rPr>
          <w:rFonts w:ascii="Times New Roman" w:eastAsia="Times New Roman" w:hAnsi="Times New Roman" w:cs="Times New Roman"/>
          <w:color w:val="111111"/>
          <w:sz w:val="24"/>
          <w:szCs w:val="24"/>
          <w:lang w:eastAsia="ru-RU"/>
        </w:rPr>
        <w:t>іально-технічну базу.</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3. Тактичні завдання діяльності школи</w:t>
      </w:r>
    </w:p>
    <w:p w:rsidR="000E2DD0" w:rsidRPr="00D774FF" w:rsidRDefault="000E2DD0"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1. </w:t>
      </w:r>
      <w:proofErr w:type="gramStart"/>
      <w:r w:rsidRPr="00D774FF">
        <w:rPr>
          <w:rFonts w:ascii="Times New Roman" w:eastAsia="Times New Roman" w:hAnsi="Times New Roman" w:cs="Times New Roman"/>
          <w:color w:val="111111"/>
          <w:sz w:val="24"/>
          <w:szCs w:val="24"/>
          <w:lang w:eastAsia="ru-RU"/>
        </w:rPr>
        <w:t>Створити якісно нові умови для подальшого виконання державної програми «Освіта», Закону України «Про</w:t>
      </w:r>
      <w:r w:rsidRPr="00D774FF">
        <w:rPr>
          <w:rFonts w:ascii="Times New Roman" w:eastAsia="Times New Roman" w:hAnsi="Times New Roman" w:cs="Times New Roman"/>
          <w:color w:val="111111"/>
          <w:sz w:val="24"/>
          <w:szCs w:val="24"/>
          <w:lang w:val="uk-UA" w:eastAsia="ru-RU"/>
        </w:rPr>
        <w:t xml:space="preserve"> повну</w:t>
      </w:r>
      <w:r w:rsidRPr="00D774FF">
        <w:rPr>
          <w:rFonts w:ascii="Times New Roman" w:eastAsia="Times New Roman" w:hAnsi="Times New Roman" w:cs="Times New Roman"/>
          <w:color w:val="111111"/>
          <w:sz w:val="24"/>
          <w:szCs w:val="24"/>
          <w:lang w:eastAsia="ru-RU"/>
        </w:rPr>
        <w:t xml:space="preserve"> загальну середню освіту», для реалізації Концепції національного виховання учнів, відродження національної духовності й залучення до її </w:t>
      </w:r>
      <w:r w:rsidRPr="00D774FF">
        <w:rPr>
          <w:rFonts w:ascii="Times New Roman" w:eastAsia="Times New Roman" w:hAnsi="Times New Roman" w:cs="Times New Roman"/>
          <w:color w:val="111111"/>
          <w:sz w:val="24"/>
          <w:szCs w:val="24"/>
          <w:lang w:eastAsia="ru-RU"/>
        </w:rPr>
        <w:lastRenderedPageBreak/>
        <w:t>формування учнів, вчителів, батьків, громадськості. Для продуктивного продовження роботи в Новій українській школі.</w:t>
      </w:r>
      <w:proofErr w:type="gramEnd"/>
    </w:p>
    <w:p w:rsidR="000E2DD0" w:rsidRPr="00D774FF" w:rsidRDefault="000E2DD0" w:rsidP="00D774FF">
      <w:pPr>
        <w:shd w:val="clear" w:color="auto" w:fill="FFFFFF"/>
        <w:spacing w:after="160" w:line="360" w:lineRule="auto"/>
        <w:jc w:val="both"/>
        <w:rPr>
          <w:rFonts w:ascii="Times New Roman" w:eastAsia="Times New Roman" w:hAnsi="Times New Roman" w:cs="Times New Roman"/>
          <w:sz w:val="24"/>
          <w:szCs w:val="24"/>
          <w:lang w:val="uk-UA" w:eastAsia="ru-RU"/>
        </w:rPr>
      </w:pPr>
      <w:r w:rsidRPr="00D774FF">
        <w:rPr>
          <w:rFonts w:ascii="Times New Roman" w:eastAsia="Times New Roman" w:hAnsi="Times New Roman" w:cs="Times New Roman"/>
          <w:color w:val="111111"/>
          <w:sz w:val="24"/>
          <w:szCs w:val="24"/>
          <w:lang w:eastAsia="ru-RU"/>
        </w:rPr>
        <w:t>2. Продовжити роботу педагогічного колективу школи над науково-методичною проблемою:</w:t>
      </w:r>
      <w:bookmarkStart w:id="1" w:name="_Hlk74262022"/>
      <w:r w:rsidRPr="00D774FF">
        <w:rPr>
          <w:rFonts w:ascii="Times New Roman" w:eastAsia="Times New Roman" w:hAnsi="Times New Roman" w:cs="Times New Roman"/>
          <w:color w:val="111111"/>
          <w:sz w:val="24"/>
          <w:szCs w:val="24"/>
          <w:lang w:val="uk-UA" w:eastAsia="ru-RU"/>
        </w:rPr>
        <w:t xml:space="preserve"> </w:t>
      </w:r>
      <w:r w:rsidRPr="00D774FF">
        <w:rPr>
          <w:rFonts w:ascii="Times New Roman" w:hAnsi="Times New Roman" w:cs="Times New Roman"/>
          <w:bCs/>
          <w:sz w:val="24"/>
          <w:szCs w:val="24"/>
          <w:lang w:val="uk-UA"/>
        </w:rPr>
        <w:t>«Від інноваційного змісту освіти через педагогічну майстерність вчителя до формування компетентної особистості випускника, патріота, інноватора»</w:t>
      </w:r>
      <w:bookmarkEnd w:id="1"/>
      <w:r w:rsidRPr="00D774FF">
        <w:rPr>
          <w:rFonts w:ascii="Times New Roman" w:eastAsia="Times New Roman" w:hAnsi="Times New Roman" w:cs="Times New Roman"/>
          <w:color w:val="111111"/>
          <w:sz w:val="24"/>
          <w:szCs w:val="24"/>
          <w:lang w:eastAsia="ru-RU"/>
        </w:rPr>
        <w:t xml:space="preserve"> та місією школи: «</w:t>
      </w:r>
      <w:r w:rsidRPr="00D774FF">
        <w:rPr>
          <w:rFonts w:ascii="Times New Roman" w:eastAsia="Times New Roman" w:hAnsi="Times New Roman" w:cs="Times New Roman"/>
          <w:sz w:val="24"/>
          <w:szCs w:val="24"/>
          <w:lang w:val="uk-UA" w:eastAsia="ru-RU"/>
        </w:rPr>
        <w:t>С</w:t>
      </w:r>
      <w:r w:rsidRPr="00D774FF">
        <w:rPr>
          <w:rFonts w:ascii="Times New Roman" w:eastAsia="Times New Roman" w:hAnsi="Times New Roman" w:cs="Times New Roman"/>
          <w:sz w:val="24"/>
          <w:szCs w:val="24"/>
          <w:lang w:eastAsia="ru-RU"/>
        </w:rPr>
        <w:t xml:space="preserve">творення безпечного і доступного освітнього середовища для всебічного розвитку та соціалізації учасників освітнього процесу, їх інтелектуальних, творчих, фізичних здібностей на засадах загальнолюдських цінностей, зокрема цінностей </w:t>
      </w:r>
      <w:r w:rsidRPr="00D774FF">
        <w:rPr>
          <w:rFonts w:ascii="Times New Roman" w:eastAsia="Times New Roman" w:hAnsi="Times New Roman" w:cs="Times New Roman"/>
          <w:sz w:val="24"/>
          <w:szCs w:val="24"/>
          <w:lang w:val="uk-UA" w:eastAsia="ru-RU"/>
        </w:rPr>
        <w:t>у</w:t>
      </w:r>
      <w:r w:rsidRPr="00D774FF">
        <w:rPr>
          <w:rFonts w:ascii="Times New Roman" w:eastAsia="Times New Roman" w:hAnsi="Times New Roman" w:cs="Times New Roman"/>
          <w:sz w:val="24"/>
          <w:szCs w:val="24"/>
          <w:lang w:eastAsia="ru-RU"/>
        </w:rPr>
        <w:t>країнського народу, Конституції і законів України.</w:t>
      </w:r>
      <w:r w:rsidRPr="00D774FF">
        <w:rPr>
          <w:rFonts w:ascii="Times New Roman" w:eastAsia="Times New Roman" w:hAnsi="Times New Roman" w:cs="Times New Roman"/>
          <w:sz w:val="24"/>
          <w:szCs w:val="24"/>
          <w:lang w:val="uk-UA" w:eastAsia="ru-RU"/>
        </w:rPr>
        <w:t xml:space="preserve"> </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3. Забезпечити умови для індивідуального розвитку учнів школи, стимулювання їх творчої активності, найбільш повну її реалізацію в позаурочний час, можливість побудови школярам особистих індивідуальних освітніх траєкторій.</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4. Вважати основними </w:t>
      </w:r>
      <w:r w:rsidRPr="00D774FF">
        <w:rPr>
          <w:rFonts w:ascii="Times New Roman" w:eastAsia="Times New Roman" w:hAnsi="Times New Roman" w:cs="Times New Roman"/>
          <w:b/>
          <w:bCs/>
          <w:color w:val="111111"/>
          <w:sz w:val="24"/>
          <w:szCs w:val="24"/>
          <w:lang w:eastAsia="ru-RU"/>
        </w:rPr>
        <w:t>шляхами покращення якості змісту освіти</w:t>
      </w:r>
      <w:r w:rsidRPr="00D774FF">
        <w:rPr>
          <w:rFonts w:ascii="Times New Roman" w:eastAsia="Times New Roman" w:hAnsi="Times New Roman" w:cs="Times New Roman"/>
          <w:color w:val="111111"/>
          <w:sz w:val="24"/>
          <w:szCs w:val="24"/>
          <w:lang w:eastAsia="ru-RU"/>
        </w:rPr>
        <w:t>:</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гуманізацію та гуманітаризацію – відображення у змі</w:t>
      </w:r>
      <w:proofErr w:type="gramStart"/>
      <w:r w:rsidRPr="00D774FF">
        <w:rPr>
          <w:rFonts w:ascii="Times New Roman" w:eastAsia="Times New Roman" w:hAnsi="Times New Roman" w:cs="Times New Roman"/>
          <w:color w:val="111111"/>
          <w:sz w:val="24"/>
          <w:szCs w:val="24"/>
          <w:lang w:eastAsia="ru-RU"/>
        </w:rPr>
        <w:t>ст</w:t>
      </w:r>
      <w:proofErr w:type="gramEnd"/>
      <w:r w:rsidRPr="00D774FF">
        <w:rPr>
          <w:rFonts w:ascii="Times New Roman" w:eastAsia="Times New Roman" w:hAnsi="Times New Roman" w:cs="Times New Roman"/>
          <w:color w:val="111111"/>
          <w:sz w:val="24"/>
          <w:szCs w:val="24"/>
          <w:lang w:eastAsia="ru-RU"/>
        </w:rPr>
        <w:t>і освіти на кожному етапі навчання різних аспектів людської культури;</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фундаментальність освіти, що передбачає забезпечення універсальності отриманих знань, вивчення основних теорій, законів, закономірностей, культурн</w:t>
      </w:r>
      <w:proofErr w:type="gramStart"/>
      <w:r w:rsidRPr="00D774FF">
        <w:rPr>
          <w:rFonts w:ascii="Times New Roman" w:eastAsia="Times New Roman" w:hAnsi="Times New Roman" w:cs="Times New Roman"/>
          <w:color w:val="111111"/>
          <w:sz w:val="24"/>
          <w:szCs w:val="24"/>
          <w:lang w:eastAsia="ru-RU"/>
        </w:rPr>
        <w:t>о-</w:t>
      </w:r>
      <w:proofErr w:type="gramEnd"/>
      <w:r w:rsidRPr="00D774FF">
        <w:rPr>
          <w:rFonts w:ascii="Times New Roman" w:eastAsia="Times New Roman" w:hAnsi="Times New Roman" w:cs="Times New Roman"/>
          <w:color w:val="111111"/>
          <w:sz w:val="24"/>
          <w:szCs w:val="24"/>
          <w:lang w:eastAsia="ru-RU"/>
        </w:rPr>
        <w:t>історичних досягнень людства, можливість використання отриманих знань у життєвих ситуаціях;</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w:t>
      </w:r>
      <w:proofErr w:type="gramStart"/>
      <w:r w:rsidRPr="00D774FF">
        <w:rPr>
          <w:rFonts w:ascii="Times New Roman" w:eastAsia="Times New Roman" w:hAnsi="Times New Roman" w:cs="Times New Roman"/>
          <w:color w:val="111111"/>
          <w:sz w:val="24"/>
          <w:szCs w:val="24"/>
          <w:lang w:eastAsia="ru-RU"/>
        </w:rPr>
        <w:t>пр</w:t>
      </w:r>
      <w:proofErr w:type="gramEnd"/>
      <w:r w:rsidRPr="00D774FF">
        <w:rPr>
          <w:rFonts w:ascii="Times New Roman" w:eastAsia="Times New Roman" w:hAnsi="Times New Roman" w:cs="Times New Roman"/>
          <w:color w:val="111111"/>
          <w:sz w:val="24"/>
          <w:szCs w:val="24"/>
          <w:lang w:eastAsia="ru-RU"/>
        </w:rPr>
        <w:t>іоритет збереження здоров’я учнів, приведення змісту освіти та форм навчання у відповідність до вікових особливостей школярів;</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w:t>
      </w:r>
      <w:proofErr w:type="gramStart"/>
      <w:r w:rsidRPr="00D774FF">
        <w:rPr>
          <w:rFonts w:ascii="Times New Roman" w:eastAsia="Times New Roman" w:hAnsi="Times New Roman" w:cs="Times New Roman"/>
          <w:color w:val="111111"/>
          <w:sz w:val="24"/>
          <w:szCs w:val="24"/>
          <w:lang w:eastAsia="ru-RU"/>
        </w:rPr>
        <w:t>проф</w:t>
      </w:r>
      <w:proofErr w:type="gramEnd"/>
      <w:r w:rsidRPr="00D774FF">
        <w:rPr>
          <w:rFonts w:ascii="Times New Roman" w:eastAsia="Times New Roman" w:hAnsi="Times New Roman" w:cs="Times New Roman"/>
          <w:color w:val="111111"/>
          <w:sz w:val="24"/>
          <w:szCs w:val="24"/>
          <w:lang w:eastAsia="ru-RU"/>
        </w:rPr>
        <w:t>ілізацію та диференціацію змісту освіти як умову вибору учнями рівня та спрямованості навчальних програм;</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забезпечення практичної спрямованості освіти шляхом раціонального поєднання </w:t>
      </w:r>
      <w:proofErr w:type="gramStart"/>
      <w:r w:rsidRPr="00D774FF">
        <w:rPr>
          <w:rFonts w:ascii="Times New Roman" w:eastAsia="Times New Roman" w:hAnsi="Times New Roman" w:cs="Times New Roman"/>
          <w:color w:val="111111"/>
          <w:sz w:val="24"/>
          <w:szCs w:val="24"/>
          <w:lang w:eastAsia="ru-RU"/>
        </w:rPr>
        <w:t>продуктивної й</w:t>
      </w:r>
      <w:proofErr w:type="gramEnd"/>
      <w:r w:rsidRPr="00D774FF">
        <w:rPr>
          <w:rFonts w:ascii="Times New Roman" w:eastAsia="Times New Roman" w:hAnsi="Times New Roman" w:cs="Times New Roman"/>
          <w:color w:val="111111"/>
          <w:sz w:val="24"/>
          <w:szCs w:val="24"/>
          <w:lang w:eastAsia="ru-RU"/>
        </w:rPr>
        <w:t xml:space="preserve"> репродуктивної навчальної діяльності учнів;</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забезпечення цілісності уявлень школярів про </w:t>
      </w:r>
      <w:proofErr w:type="gramStart"/>
      <w:r w:rsidRPr="00D774FF">
        <w:rPr>
          <w:rFonts w:ascii="Times New Roman" w:eastAsia="Times New Roman" w:hAnsi="Times New Roman" w:cs="Times New Roman"/>
          <w:color w:val="111111"/>
          <w:sz w:val="24"/>
          <w:szCs w:val="24"/>
          <w:lang w:eastAsia="ru-RU"/>
        </w:rPr>
        <w:t>св</w:t>
      </w:r>
      <w:proofErr w:type="gramEnd"/>
      <w:r w:rsidRPr="00D774FF">
        <w:rPr>
          <w:rFonts w:ascii="Times New Roman" w:eastAsia="Times New Roman" w:hAnsi="Times New Roman" w:cs="Times New Roman"/>
          <w:color w:val="111111"/>
          <w:sz w:val="24"/>
          <w:szCs w:val="24"/>
          <w:lang w:eastAsia="ru-RU"/>
        </w:rPr>
        <w:t>іт шляхом інтеграції змісту освіти.</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5. Залучення учнів до спільної праці – навчання, яке викликало б у них радісне почуття успіху, поступу вперед, особистісного розвитку.</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6. Гуманізація виховного процесу, наповнення його високими моральнодуховними переживаннями, утвердження взаємин справедливості й поваги, максимальний розвиток потенційних можливостей дитини, стимулювання  її до особистісно-розвивальної творчості за рахунок розвитку освітнього розвитку закладу.</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lastRenderedPageBreak/>
        <w:t xml:space="preserve">7. Виховну роботу колективу спрямувати на становлення демократично орієнтованої, відповідальної, національно свідомої, моральної й самодостатньої особистості. При цьому особливої уваги потребує національно – патріотична, громадянська освіта </w:t>
      </w:r>
      <w:proofErr w:type="gramStart"/>
      <w:r w:rsidRPr="00D774FF">
        <w:rPr>
          <w:rFonts w:ascii="Times New Roman" w:eastAsia="Times New Roman" w:hAnsi="Times New Roman" w:cs="Times New Roman"/>
          <w:color w:val="111111"/>
          <w:sz w:val="24"/>
          <w:szCs w:val="24"/>
          <w:lang w:eastAsia="ru-RU"/>
        </w:rPr>
        <w:t>та</w:t>
      </w:r>
      <w:proofErr w:type="gramEnd"/>
      <w:r w:rsidRPr="00D774FF">
        <w:rPr>
          <w:rFonts w:ascii="Times New Roman" w:eastAsia="Times New Roman" w:hAnsi="Times New Roman" w:cs="Times New Roman"/>
          <w:color w:val="111111"/>
          <w:sz w:val="24"/>
          <w:szCs w:val="24"/>
          <w:lang w:eastAsia="ru-RU"/>
        </w:rPr>
        <w:t xml:space="preserve"> моральне виховання, формування наукового світогляду та базової культури особистості. Пріоритетними напрямами виховної роботи залишаються:</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створення безпечних умов для здобуття освіти, фізичного розвитку та належних умов для </w:t>
      </w:r>
      <w:proofErr w:type="gramStart"/>
      <w:r w:rsidRPr="00D774FF">
        <w:rPr>
          <w:rFonts w:ascii="Times New Roman" w:eastAsia="Times New Roman" w:hAnsi="Times New Roman" w:cs="Times New Roman"/>
          <w:color w:val="111111"/>
          <w:sz w:val="24"/>
          <w:szCs w:val="24"/>
          <w:lang w:eastAsia="ru-RU"/>
        </w:rPr>
        <w:t>соц</w:t>
      </w:r>
      <w:proofErr w:type="gramEnd"/>
      <w:r w:rsidRPr="00D774FF">
        <w:rPr>
          <w:rFonts w:ascii="Times New Roman" w:eastAsia="Times New Roman" w:hAnsi="Times New Roman" w:cs="Times New Roman"/>
          <w:color w:val="111111"/>
          <w:sz w:val="24"/>
          <w:szCs w:val="24"/>
          <w:lang w:eastAsia="ru-RU"/>
        </w:rPr>
        <w:t>іально-психологічної реабілітації дітей;</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формування в учнів здорового способу життя та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ідготовка до майбутнього сімейного життя, запобігання проявів негативної поведінки серед молоді.</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8. </w:t>
      </w:r>
      <w:proofErr w:type="gramStart"/>
      <w:r w:rsidRPr="00D774FF">
        <w:rPr>
          <w:rFonts w:ascii="Times New Roman" w:eastAsia="Times New Roman" w:hAnsi="Times New Roman" w:cs="Times New Roman"/>
          <w:color w:val="111111"/>
          <w:sz w:val="24"/>
          <w:szCs w:val="24"/>
          <w:lang w:eastAsia="ru-RU"/>
        </w:rPr>
        <w:t>Посл</w:t>
      </w:r>
      <w:proofErr w:type="gramEnd"/>
      <w:r w:rsidRPr="00D774FF">
        <w:rPr>
          <w:rFonts w:ascii="Times New Roman" w:eastAsia="Times New Roman" w:hAnsi="Times New Roman" w:cs="Times New Roman"/>
          <w:color w:val="111111"/>
          <w:sz w:val="24"/>
          <w:szCs w:val="24"/>
          <w:lang w:eastAsia="ru-RU"/>
        </w:rPr>
        <w:t>ідовне впровадження у практику роботи педагогічного колективу досягнень психолого-педагогічної науки.</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9. Залучення педагогів до перспективних моделей педагогічного досвіду, формування нового педагогічного мислення (прагнення </w:t>
      </w:r>
      <w:proofErr w:type="gramStart"/>
      <w:r w:rsidRPr="00D774FF">
        <w:rPr>
          <w:rFonts w:ascii="Times New Roman" w:eastAsia="Times New Roman" w:hAnsi="Times New Roman" w:cs="Times New Roman"/>
          <w:color w:val="111111"/>
          <w:sz w:val="24"/>
          <w:szCs w:val="24"/>
          <w:lang w:eastAsia="ru-RU"/>
        </w:rPr>
        <w:t>до</w:t>
      </w:r>
      <w:proofErr w:type="gramEnd"/>
      <w:r w:rsidRPr="00D774FF">
        <w:rPr>
          <w:rFonts w:ascii="Times New Roman" w:eastAsia="Times New Roman" w:hAnsi="Times New Roman" w:cs="Times New Roman"/>
          <w:color w:val="111111"/>
          <w:sz w:val="24"/>
          <w:szCs w:val="24"/>
          <w:lang w:eastAsia="ru-RU"/>
        </w:rPr>
        <w:t xml:space="preserve"> постійного оновлення знань і творчого пошуку, зорієнтованого на особистість учня).</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10.Співпраця педагогічного колективу школи із батьківською громадськістю, розширення кола спілкування з батьками, поліпшення організації батьківської просвіти, одним із завдань якої має бути пропаганда позитивного родинного виховання, забезпечення повноцінної роботи батьківської </w:t>
      </w:r>
      <w:proofErr w:type="gramStart"/>
      <w:r w:rsidRPr="00D774FF">
        <w:rPr>
          <w:rFonts w:ascii="Times New Roman" w:eastAsia="Times New Roman" w:hAnsi="Times New Roman" w:cs="Times New Roman"/>
          <w:color w:val="111111"/>
          <w:sz w:val="24"/>
          <w:szCs w:val="24"/>
          <w:lang w:eastAsia="ru-RU"/>
        </w:rPr>
        <w:t>ради</w:t>
      </w:r>
      <w:proofErr w:type="gramEnd"/>
      <w:r w:rsidRPr="00D774FF">
        <w:rPr>
          <w:rFonts w:ascii="Times New Roman" w:eastAsia="Times New Roman" w:hAnsi="Times New Roman" w:cs="Times New Roman"/>
          <w:color w:val="111111"/>
          <w:sz w:val="24"/>
          <w:szCs w:val="24"/>
          <w:lang w:eastAsia="ru-RU"/>
        </w:rPr>
        <w:t>.</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11. Забезпечення зростання фахової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 xml:space="preserve">ідготовки вчителів, організацію та вивчення перспективного педагогічного досвіду не тільки вчителів школи, </w:t>
      </w:r>
      <w:r w:rsidRPr="00D774FF">
        <w:rPr>
          <w:rFonts w:ascii="Times New Roman" w:eastAsia="Times New Roman" w:hAnsi="Times New Roman" w:cs="Times New Roman"/>
          <w:color w:val="111111"/>
          <w:sz w:val="24"/>
          <w:szCs w:val="24"/>
          <w:lang w:val="uk-UA" w:eastAsia="ru-RU"/>
        </w:rPr>
        <w:t>шкіл ТГ</w:t>
      </w:r>
      <w:r w:rsidRPr="00D774FF">
        <w:rPr>
          <w:rFonts w:ascii="Times New Roman" w:eastAsia="Times New Roman" w:hAnsi="Times New Roman" w:cs="Times New Roman"/>
          <w:color w:val="111111"/>
          <w:sz w:val="24"/>
          <w:szCs w:val="24"/>
          <w:lang w:eastAsia="ru-RU"/>
        </w:rPr>
        <w:t>, області, країни, а й європейських навчальних закладів , опанування педагогами нових інноваційних методів та форм навчання.</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12. Сприяння участі вчителів, вихователів ГПД, учнів у науковій, </w:t>
      </w:r>
      <w:proofErr w:type="gramStart"/>
      <w:r w:rsidRPr="00D774FF">
        <w:rPr>
          <w:rFonts w:ascii="Times New Roman" w:eastAsia="Times New Roman" w:hAnsi="Times New Roman" w:cs="Times New Roman"/>
          <w:color w:val="111111"/>
          <w:sz w:val="24"/>
          <w:szCs w:val="24"/>
          <w:lang w:eastAsia="ru-RU"/>
        </w:rPr>
        <w:t>досл</w:t>
      </w:r>
      <w:proofErr w:type="gramEnd"/>
      <w:r w:rsidRPr="00D774FF">
        <w:rPr>
          <w:rFonts w:ascii="Times New Roman" w:eastAsia="Times New Roman" w:hAnsi="Times New Roman" w:cs="Times New Roman"/>
          <w:color w:val="111111"/>
          <w:sz w:val="24"/>
          <w:szCs w:val="24"/>
          <w:lang w:eastAsia="ru-RU"/>
        </w:rPr>
        <w:t>ідницькій, пошуковій роботі на базі навчального закладу.</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13. Продовження створення сучасної </w:t>
      </w:r>
      <w:proofErr w:type="gramStart"/>
      <w:r w:rsidRPr="00D774FF">
        <w:rPr>
          <w:rFonts w:ascii="Times New Roman" w:eastAsia="Times New Roman" w:hAnsi="Times New Roman" w:cs="Times New Roman"/>
          <w:color w:val="111111"/>
          <w:sz w:val="24"/>
          <w:szCs w:val="24"/>
          <w:lang w:eastAsia="ru-RU"/>
        </w:rPr>
        <w:t>техн</w:t>
      </w:r>
      <w:proofErr w:type="gramEnd"/>
      <w:r w:rsidRPr="00D774FF">
        <w:rPr>
          <w:rFonts w:ascii="Times New Roman" w:eastAsia="Times New Roman" w:hAnsi="Times New Roman" w:cs="Times New Roman"/>
          <w:color w:val="111111"/>
          <w:sz w:val="24"/>
          <w:szCs w:val="24"/>
          <w:lang w:eastAsia="ru-RU"/>
        </w:rPr>
        <w:t>ічної бази школи та естетичне оформлення навчальних кабінетів, приміщень школи в цілому.</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14. Продовження комп’ютеризації навчально-виховного процесу.</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15. Вдосконалення управлінської діяльності в школі, розширення спектру </w:t>
      </w:r>
      <w:proofErr w:type="gramStart"/>
      <w:r w:rsidRPr="00D774FF">
        <w:rPr>
          <w:rFonts w:ascii="Times New Roman" w:eastAsia="Times New Roman" w:hAnsi="Times New Roman" w:cs="Times New Roman"/>
          <w:color w:val="111111"/>
          <w:sz w:val="24"/>
          <w:szCs w:val="24"/>
          <w:lang w:eastAsia="ru-RU"/>
        </w:rPr>
        <w:t>техн</w:t>
      </w:r>
      <w:proofErr w:type="gramEnd"/>
      <w:r w:rsidRPr="00D774FF">
        <w:rPr>
          <w:rFonts w:ascii="Times New Roman" w:eastAsia="Times New Roman" w:hAnsi="Times New Roman" w:cs="Times New Roman"/>
          <w:color w:val="111111"/>
          <w:sz w:val="24"/>
          <w:szCs w:val="24"/>
          <w:lang w:eastAsia="ru-RU"/>
        </w:rPr>
        <w:t>ічних можливостей закладу з урахуванням сучасних тенденцій.</w:t>
      </w:r>
    </w:p>
    <w:p w:rsidR="000E2DD0" w:rsidRPr="001F67FE" w:rsidRDefault="000E2DD0" w:rsidP="00D774FF">
      <w:pPr>
        <w:shd w:val="clear" w:color="auto" w:fill="FFFFFF"/>
        <w:spacing w:after="160" w:line="360" w:lineRule="auto"/>
        <w:jc w:val="both"/>
        <w:rPr>
          <w:rFonts w:ascii="Tahoma" w:eastAsia="Times New Roman" w:hAnsi="Tahoma" w:cs="Tahoma"/>
          <w:color w:val="111111"/>
          <w:sz w:val="18"/>
          <w:szCs w:val="18"/>
          <w:lang w:eastAsia="ru-RU"/>
        </w:rPr>
      </w:pPr>
      <w:r w:rsidRPr="00D774FF">
        <w:rPr>
          <w:rFonts w:ascii="Times New Roman" w:eastAsia="Times New Roman" w:hAnsi="Times New Roman" w:cs="Times New Roman"/>
          <w:color w:val="111111"/>
          <w:sz w:val="24"/>
          <w:szCs w:val="24"/>
          <w:lang w:eastAsia="ru-RU"/>
        </w:rPr>
        <w:t>16. Створення єдиного інформаційного простору школи.</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sz w:val="24"/>
          <w:szCs w:val="24"/>
          <w:lang w:eastAsia="ru-RU"/>
        </w:rPr>
      </w:pPr>
      <w:r w:rsidRPr="00D774FF">
        <w:rPr>
          <w:rFonts w:ascii="Times New Roman" w:eastAsia="Times New Roman" w:hAnsi="Times New Roman" w:cs="Times New Roman"/>
          <w:b/>
          <w:bCs/>
          <w:sz w:val="24"/>
          <w:szCs w:val="24"/>
          <w:lang w:eastAsia="ru-RU"/>
        </w:rPr>
        <w:lastRenderedPageBreak/>
        <w:t>IV. ЗАГАЛЬНА ІНФОРМАЦІЯ ПРО ШКОЛУ</w:t>
      </w:r>
    </w:p>
    <w:p w:rsidR="000E2DD0" w:rsidRPr="00D774FF" w:rsidRDefault="00315F5B" w:rsidP="00D774FF">
      <w:pPr>
        <w:shd w:val="clear" w:color="auto" w:fill="FFFFFF"/>
        <w:spacing w:after="160" w:line="360" w:lineRule="auto"/>
        <w:jc w:val="both"/>
        <w:rPr>
          <w:rFonts w:ascii="Times New Roman" w:eastAsia="Times New Roman" w:hAnsi="Times New Roman" w:cs="Times New Roman"/>
          <w:sz w:val="24"/>
          <w:szCs w:val="24"/>
          <w:lang w:val="uk-UA" w:eastAsia="ru-RU"/>
        </w:rPr>
      </w:pPr>
      <w:r w:rsidRPr="00D774FF">
        <w:rPr>
          <w:rFonts w:ascii="Times New Roman" w:eastAsia="Times New Roman" w:hAnsi="Times New Roman" w:cs="Times New Roman"/>
          <w:b/>
          <w:sz w:val="24"/>
          <w:szCs w:val="24"/>
          <w:lang w:val="uk-UA" w:eastAsia="ru-RU"/>
        </w:rPr>
        <w:t>Антонів</w:t>
      </w:r>
      <w:r w:rsidRPr="00D774FF">
        <w:rPr>
          <w:rFonts w:ascii="Times New Roman" w:eastAsia="Times New Roman" w:hAnsi="Times New Roman" w:cs="Times New Roman"/>
          <w:b/>
          <w:bCs/>
          <w:sz w:val="24"/>
          <w:szCs w:val="24"/>
          <w:lang w:val="uk-UA" w:eastAsia="ru-RU"/>
        </w:rPr>
        <w:t xml:space="preserve">ська загальноосвітня школа І-ІІІ ступенів Томашпільської селищної ради Вінницької області </w:t>
      </w:r>
      <w:r w:rsidRPr="00D774FF">
        <w:rPr>
          <w:rFonts w:ascii="Times New Roman" w:eastAsia="Times New Roman" w:hAnsi="Times New Roman" w:cs="Times New Roman"/>
          <w:sz w:val="24"/>
          <w:szCs w:val="24"/>
          <w:lang w:val="uk-UA" w:eastAsia="ru-RU"/>
        </w:rPr>
        <w:t xml:space="preserve"> </w:t>
      </w:r>
      <w:r w:rsidR="000E2DD0" w:rsidRPr="00D774FF">
        <w:rPr>
          <w:rFonts w:ascii="Times New Roman" w:eastAsia="Times New Roman" w:hAnsi="Times New Roman" w:cs="Times New Roman"/>
          <w:sz w:val="24"/>
          <w:szCs w:val="24"/>
          <w:lang w:eastAsia="ru-RU"/>
        </w:rPr>
        <w:t>працює як навчальний заклад відповідно до соціальних, економічних, національних, культурно-освітніх потреб. </w:t>
      </w:r>
      <w:r w:rsidR="000E2DD0" w:rsidRPr="00D774FF">
        <w:rPr>
          <w:rFonts w:ascii="Times New Roman" w:eastAsia="Times New Roman" w:hAnsi="Times New Roman" w:cs="Times New Roman"/>
          <w:b/>
          <w:bCs/>
          <w:sz w:val="24"/>
          <w:szCs w:val="24"/>
          <w:lang w:val="uk-UA" w:eastAsia="ru-RU"/>
        </w:rPr>
        <w:t xml:space="preserve"> </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sz w:val="24"/>
          <w:szCs w:val="24"/>
          <w:lang w:eastAsia="ru-RU"/>
        </w:rPr>
      </w:pPr>
      <w:r w:rsidRPr="00D774FF">
        <w:rPr>
          <w:rFonts w:ascii="Times New Roman" w:eastAsia="Times New Roman" w:hAnsi="Times New Roman" w:cs="Times New Roman"/>
          <w:sz w:val="24"/>
          <w:szCs w:val="24"/>
          <w:lang w:eastAsia="ru-RU"/>
        </w:rPr>
        <w:t>Форма власності - комунальна.</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sz w:val="24"/>
          <w:szCs w:val="24"/>
          <w:lang w:eastAsia="ru-RU"/>
        </w:rPr>
      </w:pPr>
      <w:r w:rsidRPr="00D774FF">
        <w:rPr>
          <w:rFonts w:ascii="Times New Roman" w:eastAsia="Times New Roman" w:hAnsi="Times New Roman" w:cs="Times New Roman"/>
          <w:sz w:val="24"/>
          <w:szCs w:val="24"/>
          <w:lang w:eastAsia="ru-RU"/>
        </w:rPr>
        <w:t xml:space="preserve">Адреса: </w:t>
      </w:r>
      <w:r w:rsidRPr="00D774FF">
        <w:rPr>
          <w:rFonts w:ascii="Times New Roman" w:eastAsia="Times New Roman" w:hAnsi="Times New Roman" w:cs="Times New Roman"/>
          <w:sz w:val="24"/>
          <w:szCs w:val="24"/>
          <w:lang w:val="uk-UA" w:eastAsia="ru-RU"/>
        </w:rPr>
        <w:t xml:space="preserve">24213 </w:t>
      </w:r>
      <w:r w:rsidRPr="00D774FF">
        <w:rPr>
          <w:rFonts w:ascii="Times New Roman" w:eastAsia="Times New Roman" w:hAnsi="Times New Roman" w:cs="Times New Roman"/>
          <w:sz w:val="24"/>
          <w:szCs w:val="24"/>
          <w:lang w:eastAsia="ru-RU"/>
        </w:rPr>
        <w:t xml:space="preserve">вул. </w:t>
      </w:r>
      <w:r w:rsidRPr="00D774FF">
        <w:rPr>
          <w:rFonts w:ascii="Times New Roman" w:eastAsia="Times New Roman" w:hAnsi="Times New Roman" w:cs="Times New Roman"/>
          <w:sz w:val="24"/>
          <w:szCs w:val="24"/>
          <w:lang w:val="uk-UA" w:eastAsia="ru-RU"/>
        </w:rPr>
        <w:t>Зарічна</w:t>
      </w:r>
      <w:r w:rsidRPr="00D774FF">
        <w:rPr>
          <w:rFonts w:ascii="Times New Roman" w:eastAsia="Times New Roman" w:hAnsi="Times New Roman" w:cs="Times New Roman"/>
          <w:sz w:val="24"/>
          <w:szCs w:val="24"/>
          <w:lang w:eastAsia="ru-RU"/>
        </w:rPr>
        <w:t>,</w:t>
      </w:r>
      <w:r w:rsidRPr="00D774FF">
        <w:rPr>
          <w:rFonts w:ascii="Times New Roman" w:eastAsia="Times New Roman" w:hAnsi="Times New Roman" w:cs="Times New Roman"/>
          <w:sz w:val="24"/>
          <w:szCs w:val="24"/>
          <w:lang w:val="uk-UA" w:eastAsia="ru-RU"/>
        </w:rPr>
        <w:t xml:space="preserve"> 164</w:t>
      </w:r>
      <w:r w:rsidRPr="00D774FF">
        <w:rPr>
          <w:rFonts w:ascii="Times New Roman" w:eastAsia="Times New Roman" w:hAnsi="Times New Roman" w:cs="Times New Roman"/>
          <w:sz w:val="24"/>
          <w:szCs w:val="24"/>
          <w:lang w:eastAsia="ru-RU"/>
        </w:rPr>
        <w:t xml:space="preserve">  с. </w:t>
      </w:r>
      <w:r w:rsidRPr="00D774FF">
        <w:rPr>
          <w:rFonts w:ascii="Times New Roman" w:eastAsia="Times New Roman" w:hAnsi="Times New Roman" w:cs="Times New Roman"/>
          <w:sz w:val="24"/>
          <w:szCs w:val="24"/>
          <w:lang w:val="uk-UA" w:eastAsia="ru-RU"/>
        </w:rPr>
        <w:t>Антонівка</w:t>
      </w:r>
      <w:r w:rsidRPr="00D774FF">
        <w:rPr>
          <w:rFonts w:ascii="Times New Roman" w:eastAsia="Times New Roman" w:hAnsi="Times New Roman" w:cs="Times New Roman"/>
          <w:sz w:val="24"/>
          <w:szCs w:val="24"/>
          <w:lang w:eastAsia="ru-RU"/>
        </w:rPr>
        <w:t xml:space="preserve">,  </w:t>
      </w:r>
      <w:r w:rsidRPr="00D774FF">
        <w:rPr>
          <w:rFonts w:ascii="Times New Roman" w:eastAsia="Times New Roman" w:hAnsi="Times New Roman" w:cs="Times New Roman"/>
          <w:sz w:val="24"/>
          <w:szCs w:val="24"/>
          <w:lang w:val="uk-UA" w:eastAsia="ru-RU"/>
        </w:rPr>
        <w:t>Тульчинського</w:t>
      </w:r>
      <w:r w:rsidRPr="00D774FF">
        <w:rPr>
          <w:rFonts w:ascii="Times New Roman" w:eastAsia="Times New Roman" w:hAnsi="Times New Roman" w:cs="Times New Roman"/>
          <w:sz w:val="24"/>
          <w:szCs w:val="24"/>
          <w:lang w:eastAsia="ru-RU"/>
        </w:rPr>
        <w:t xml:space="preserve"> району,  </w:t>
      </w:r>
      <w:r w:rsidRPr="00D774FF">
        <w:rPr>
          <w:rFonts w:ascii="Times New Roman" w:eastAsia="Times New Roman" w:hAnsi="Times New Roman" w:cs="Times New Roman"/>
          <w:sz w:val="24"/>
          <w:szCs w:val="24"/>
          <w:lang w:val="uk-UA" w:eastAsia="ru-RU"/>
        </w:rPr>
        <w:t>Вінниц</w:t>
      </w:r>
      <w:r w:rsidRPr="00D774FF">
        <w:rPr>
          <w:rFonts w:ascii="Times New Roman" w:eastAsia="Times New Roman" w:hAnsi="Times New Roman" w:cs="Times New Roman"/>
          <w:sz w:val="24"/>
          <w:szCs w:val="24"/>
          <w:lang w:eastAsia="ru-RU"/>
        </w:rPr>
        <w:t xml:space="preserve">ької області, e-mail: </w:t>
      </w:r>
      <w:r w:rsidRPr="00D774FF">
        <w:rPr>
          <w:rFonts w:ascii="Times New Roman" w:eastAsia="Times New Roman" w:hAnsi="Times New Roman" w:cs="Times New Roman"/>
          <w:sz w:val="24"/>
          <w:szCs w:val="24"/>
          <w:lang w:val="en-US" w:eastAsia="ru-RU"/>
        </w:rPr>
        <w:t>antonovka</w:t>
      </w:r>
      <w:r w:rsidRPr="00D774FF">
        <w:rPr>
          <w:rFonts w:ascii="Times New Roman" w:eastAsia="Times New Roman" w:hAnsi="Times New Roman" w:cs="Times New Roman"/>
          <w:sz w:val="24"/>
          <w:szCs w:val="24"/>
          <w:lang w:eastAsia="ru-RU"/>
        </w:rPr>
        <w:t>_</w:t>
      </w:r>
      <w:r w:rsidRPr="00D774FF">
        <w:rPr>
          <w:rFonts w:ascii="Times New Roman" w:eastAsia="Times New Roman" w:hAnsi="Times New Roman" w:cs="Times New Roman"/>
          <w:sz w:val="24"/>
          <w:szCs w:val="24"/>
          <w:lang w:val="en-US" w:eastAsia="ru-RU"/>
        </w:rPr>
        <w:t>school</w:t>
      </w:r>
      <w:r w:rsidRPr="00D774FF">
        <w:rPr>
          <w:rFonts w:ascii="Times New Roman" w:eastAsia="Times New Roman" w:hAnsi="Times New Roman" w:cs="Times New Roman"/>
          <w:sz w:val="24"/>
          <w:szCs w:val="24"/>
          <w:lang w:eastAsia="ru-RU"/>
        </w:rPr>
        <w:t xml:space="preserve">@ukr.net ,  код </w:t>
      </w:r>
      <w:r w:rsidRPr="00D774FF">
        <w:rPr>
          <w:rFonts w:ascii="Times New Roman" w:eastAsia="Times New Roman" w:hAnsi="Times New Roman" w:cs="Times New Roman"/>
          <w:sz w:val="24"/>
          <w:szCs w:val="24"/>
          <w:lang w:val="uk-UA" w:eastAsia="ru-RU"/>
        </w:rPr>
        <w:t xml:space="preserve">ЄДРПОУ </w:t>
      </w:r>
      <w:r w:rsidRPr="00D774FF">
        <w:rPr>
          <w:rFonts w:ascii="Times New Roman" w:eastAsia="Times New Roman" w:hAnsi="Times New Roman" w:cs="Times New Roman"/>
          <w:sz w:val="24"/>
          <w:szCs w:val="24"/>
          <w:lang w:eastAsia="ru-RU"/>
        </w:rPr>
        <w:t>26223281</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sz w:val="24"/>
          <w:szCs w:val="24"/>
          <w:lang w:eastAsia="ru-RU"/>
        </w:rPr>
      </w:pPr>
      <w:r w:rsidRPr="00D774FF">
        <w:rPr>
          <w:rFonts w:ascii="Times New Roman" w:eastAsia="Times New Roman" w:hAnsi="Times New Roman" w:cs="Times New Roman"/>
          <w:b/>
          <w:bCs/>
          <w:sz w:val="24"/>
          <w:szCs w:val="24"/>
          <w:lang w:eastAsia="ru-RU"/>
        </w:rPr>
        <w:t>Директор школи:</w:t>
      </w:r>
      <w:r w:rsidRPr="00D774FF">
        <w:rPr>
          <w:rFonts w:ascii="Times New Roman" w:eastAsia="Times New Roman" w:hAnsi="Times New Roman" w:cs="Times New Roman"/>
          <w:sz w:val="24"/>
          <w:szCs w:val="24"/>
          <w:lang w:eastAsia="ru-RU"/>
        </w:rPr>
        <w:t> </w:t>
      </w:r>
      <w:r w:rsidRPr="00D774FF">
        <w:rPr>
          <w:rFonts w:ascii="Times New Roman" w:eastAsia="Times New Roman" w:hAnsi="Times New Roman" w:cs="Times New Roman"/>
          <w:sz w:val="24"/>
          <w:szCs w:val="24"/>
          <w:lang w:val="uk-UA" w:eastAsia="ru-RU"/>
        </w:rPr>
        <w:t xml:space="preserve"> Павлова Тетяна Дмитрівна</w:t>
      </w:r>
      <w:r w:rsidRPr="00D774FF">
        <w:rPr>
          <w:rFonts w:ascii="Times New Roman" w:eastAsia="Times New Roman" w:hAnsi="Times New Roman" w:cs="Times New Roman"/>
          <w:sz w:val="24"/>
          <w:szCs w:val="24"/>
          <w:lang w:eastAsia="ru-RU"/>
        </w:rPr>
        <w:t xml:space="preserve">, вчитель </w:t>
      </w:r>
      <w:r w:rsidRPr="00D774FF">
        <w:rPr>
          <w:rFonts w:ascii="Times New Roman" w:eastAsia="Times New Roman" w:hAnsi="Times New Roman" w:cs="Times New Roman"/>
          <w:sz w:val="24"/>
          <w:szCs w:val="24"/>
          <w:lang w:val="uk-UA" w:eastAsia="ru-RU"/>
        </w:rPr>
        <w:t>хімії та біології</w:t>
      </w:r>
      <w:r w:rsidRPr="00D774FF">
        <w:rPr>
          <w:rFonts w:ascii="Times New Roman" w:eastAsia="Times New Roman" w:hAnsi="Times New Roman" w:cs="Times New Roman"/>
          <w:sz w:val="24"/>
          <w:szCs w:val="24"/>
          <w:lang w:eastAsia="ru-RU"/>
        </w:rPr>
        <w:t xml:space="preserve">, кваліфікаційна категорія „спеціаліст вищої категорії”. Стаж педагогічної роботи </w:t>
      </w:r>
      <w:r w:rsidRPr="00D774FF">
        <w:rPr>
          <w:rFonts w:ascii="Times New Roman" w:eastAsia="Times New Roman" w:hAnsi="Times New Roman" w:cs="Times New Roman"/>
          <w:sz w:val="24"/>
          <w:szCs w:val="24"/>
          <w:lang w:val="uk-UA" w:eastAsia="ru-RU"/>
        </w:rPr>
        <w:t>25</w:t>
      </w:r>
      <w:r w:rsidRPr="00D774FF">
        <w:rPr>
          <w:rFonts w:ascii="Times New Roman" w:eastAsia="Times New Roman" w:hAnsi="Times New Roman" w:cs="Times New Roman"/>
          <w:sz w:val="24"/>
          <w:szCs w:val="24"/>
          <w:lang w:eastAsia="ru-RU"/>
        </w:rPr>
        <w:t xml:space="preserve"> років, керівної – </w:t>
      </w:r>
      <w:r w:rsidRPr="00D774FF">
        <w:rPr>
          <w:rFonts w:ascii="Times New Roman" w:eastAsia="Times New Roman" w:hAnsi="Times New Roman" w:cs="Times New Roman"/>
          <w:sz w:val="24"/>
          <w:szCs w:val="24"/>
          <w:lang w:val="uk-UA" w:eastAsia="ru-RU"/>
        </w:rPr>
        <w:t>4</w:t>
      </w:r>
      <w:r w:rsidRPr="00D774FF">
        <w:rPr>
          <w:rFonts w:ascii="Times New Roman" w:eastAsia="Times New Roman" w:hAnsi="Times New Roman" w:cs="Times New Roman"/>
          <w:sz w:val="24"/>
          <w:szCs w:val="24"/>
          <w:lang w:eastAsia="ru-RU"/>
        </w:rPr>
        <w:t xml:space="preserve"> рок</w:t>
      </w:r>
      <w:r w:rsidRPr="00D774FF">
        <w:rPr>
          <w:rFonts w:ascii="Times New Roman" w:eastAsia="Times New Roman" w:hAnsi="Times New Roman" w:cs="Times New Roman"/>
          <w:sz w:val="24"/>
          <w:szCs w:val="24"/>
          <w:lang w:val="uk-UA" w:eastAsia="ru-RU"/>
        </w:rPr>
        <w:t>и</w:t>
      </w:r>
      <w:r w:rsidRPr="00D774FF">
        <w:rPr>
          <w:rFonts w:ascii="Times New Roman" w:eastAsia="Times New Roman" w:hAnsi="Times New Roman" w:cs="Times New Roman"/>
          <w:sz w:val="24"/>
          <w:szCs w:val="24"/>
          <w:lang w:eastAsia="ru-RU"/>
        </w:rPr>
        <w:t>.</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sz w:val="24"/>
          <w:szCs w:val="24"/>
          <w:lang w:eastAsia="ru-RU"/>
        </w:rPr>
      </w:pPr>
      <w:r w:rsidRPr="00D774FF">
        <w:rPr>
          <w:rFonts w:ascii="Times New Roman" w:eastAsia="Times New Roman" w:hAnsi="Times New Roman" w:cs="Times New Roman"/>
          <w:b/>
          <w:bCs/>
          <w:sz w:val="24"/>
          <w:szCs w:val="24"/>
          <w:lang w:eastAsia="ru-RU"/>
        </w:rPr>
        <w:t>Заступник директора з навчально</w:t>
      </w:r>
      <w:r w:rsidRPr="00D774FF">
        <w:rPr>
          <w:rFonts w:ascii="Times New Roman" w:eastAsia="Times New Roman" w:hAnsi="Times New Roman" w:cs="Times New Roman"/>
          <w:b/>
          <w:bCs/>
          <w:sz w:val="24"/>
          <w:szCs w:val="24"/>
          <w:lang w:val="uk-UA" w:eastAsia="ru-RU"/>
        </w:rPr>
        <w:t>-виховної</w:t>
      </w:r>
      <w:r w:rsidRPr="00D774FF">
        <w:rPr>
          <w:rFonts w:ascii="Times New Roman" w:eastAsia="Times New Roman" w:hAnsi="Times New Roman" w:cs="Times New Roman"/>
          <w:b/>
          <w:bCs/>
          <w:sz w:val="24"/>
          <w:szCs w:val="24"/>
          <w:lang w:eastAsia="ru-RU"/>
        </w:rPr>
        <w:t xml:space="preserve"> роботи:</w:t>
      </w:r>
      <w:r w:rsidRPr="00D774FF">
        <w:rPr>
          <w:rFonts w:ascii="Times New Roman" w:eastAsia="Times New Roman" w:hAnsi="Times New Roman" w:cs="Times New Roman"/>
          <w:sz w:val="24"/>
          <w:szCs w:val="24"/>
          <w:lang w:eastAsia="ru-RU"/>
        </w:rPr>
        <w:t> </w:t>
      </w:r>
      <w:r w:rsidRPr="00D774FF">
        <w:rPr>
          <w:rFonts w:ascii="Times New Roman" w:eastAsia="Times New Roman" w:hAnsi="Times New Roman" w:cs="Times New Roman"/>
          <w:sz w:val="24"/>
          <w:szCs w:val="24"/>
          <w:lang w:val="uk-UA" w:eastAsia="ru-RU"/>
        </w:rPr>
        <w:t>Долінська Світлана Анатолії</w:t>
      </w:r>
      <w:r w:rsidRPr="00D774FF">
        <w:rPr>
          <w:rFonts w:ascii="Times New Roman" w:eastAsia="Times New Roman" w:hAnsi="Times New Roman" w:cs="Times New Roman"/>
          <w:sz w:val="24"/>
          <w:szCs w:val="24"/>
          <w:lang w:eastAsia="ru-RU"/>
        </w:rPr>
        <w:t xml:space="preserve">вна, вчитель основ здоров’я , кваліфікаційна категорія „спеціаліст вищої категорії”. Стаж педагогічної роботи </w:t>
      </w:r>
      <w:r w:rsidRPr="00D774FF">
        <w:rPr>
          <w:rFonts w:ascii="Times New Roman" w:eastAsia="Times New Roman" w:hAnsi="Times New Roman" w:cs="Times New Roman"/>
          <w:sz w:val="24"/>
          <w:szCs w:val="24"/>
          <w:lang w:val="uk-UA" w:eastAsia="ru-RU"/>
        </w:rPr>
        <w:t>30</w:t>
      </w:r>
      <w:r w:rsidRPr="00D774FF">
        <w:rPr>
          <w:rFonts w:ascii="Times New Roman" w:eastAsia="Times New Roman" w:hAnsi="Times New Roman" w:cs="Times New Roman"/>
          <w:sz w:val="24"/>
          <w:szCs w:val="24"/>
          <w:lang w:eastAsia="ru-RU"/>
        </w:rPr>
        <w:t xml:space="preserve"> років, керівної – 1</w:t>
      </w:r>
      <w:r w:rsidRPr="00D774FF">
        <w:rPr>
          <w:rFonts w:ascii="Times New Roman" w:eastAsia="Times New Roman" w:hAnsi="Times New Roman" w:cs="Times New Roman"/>
          <w:sz w:val="24"/>
          <w:szCs w:val="24"/>
          <w:lang w:val="uk-UA" w:eastAsia="ru-RU"/>
        </w:rPr>
        <w:t>0</w:t>
      </w:r>
      <w:r w:rsidRPr="00D774FF">
        <w:rPr>
          <w:rFonts w:ascii="Times New Roman" w:eastAsia="Times New Roman" w:hAnsi="Times New Roman" w:cs="Times New Roman"/>
          <w:sz w:val="24"/>
          <w:szCs w:val="24"/>
          <w:lang w:eastAsia="ru-RU"/>
        </w:rPr>
        <w:t xml:space="preserve"> рокі</w:t>
      </w:r>
      <w:proofErr w:type="gramStart"/>
      <w:r w:rsidRPr="00D774FF">
        <w:rPr>
          <w:rFonts w:ascii="Times New Roman" w:eastAsia="Times New Roman" w:hAnsi="Times New Roman" w:cs="Times New Roman"/>
          <w:sz w:val="24"/>
          <w:szCs w:val="24"/>
          <w:lang w:eastAsia="ru-RU"/>
        </w:rPr>
        <w:t>в</w:t>
      </w:r>
      <w:proofErr w:type="gramEnd"/>
      <w:r w:rsidRPr="00D774FF">
        <w:rPr>
          <w:rFonts w:ascii="Times New Roman" w:eastAsia="Times New Roman" w:hAnsi="Times New Roman" w:cs="Times New Roman"/>
          <w:sz w:val="24"/>
          <w:szCs w:val="24"/>
          <w:lang w:eastAsia="ru-RU"/>
        </w:rPr>
        <w:t>.</w:t>
      </w:r>
    </w:p>
    <w:p w:rsidR="000E2DD0" w:rsidRPr="00D774FF" w:rsidRDefault="000E2DD0" w:rsidP="00D774FF">
      <w:pPr>
        <w:shd w:val="clear" w:color="auto" w:fill="FFFFFF"/>
        <w:spacing w:after="160" w:line="360" w:lineRule="auto"/>
        <w:jc w:val="both"/>
        <w:rPr>
          <w:rFonts w:ascii="Times New Roman" w:eastAsia="Times New Roman" w:hAnsi="Times New Roman" w:cs="Times New Roman"/>
          <w:sz w:val="24"/>
          <w:szCs w:val="24"/>
          <w:lang w:eastAsia="ru-RU"/>
        </w:rPr>
      </w:pPr>
      <w:r w:rsidRPr="00D774FF">
        <w:rPr>
          <w:rFonts w:ascii="Times New Roman" w:eastAsia="Times New Roman" w:hAnsi="Times New Roman" w:cs="Times New Roman"/>
          <w:b/>
          <w:bCs/>
          <w:sz w:val="24"/>
          <w:szCs w:val="24"/>
          <w:lang w:eastAsia="ru-RU"/>
        </w:rPr>
        <w:t>Заступник директора з виховної роботи:</w:t>
      </w:r>
      <w:r w:rsidRPr="00D774FF">
        <w:rPr>
          <w:rFonts w:ascii="Times New Roman" w:eastAsia="Times New Roman" w:hAnsi="Times New Roman" w:cs="Times New Roman"/>
          <w:sz w:val="24"/>
          <w:szCs w:val="24"/>
          <w:lang w:eastAsia="ru-RU"/>
        </w:rPr>
        <w:t> </w:t>
      </w:r>
      <w:r w:rsidRPr="00D774FF">
        <w:rPr>
          <w:rFonts w:ascii="Times New Roman" w:eastAsia="Times New Roman" w:hAnsi="Times New Roman" w:cs="Times New Roman"/>
          <w:sz w:val="24"/>
          <w:szCs w:val="24"/>
          <w:lang w:val="uk-UA" w:eastAsia="ru-RU"/>
        </w:rPr>
        <w:t>Меєчко Оксана Олександр</w:t>
      </w:r>
      <w:r w:rsidRPr="00D774FF">
        <w:rPr>
          <w:rFonts w:ascii="Times New Roman" w:eastAsia="Times New Roman" w:hAnsi="Times New Roman" w:cs="Times New Roman"/>
          <w:sz w:val="24"/>
          <w:szCs w:val="24"/>
          <w:lang w:eastAsia="ru-RU"/>
        </w:rPr>
        <w:t>івна, вчитель</w:t>
      </w:r>
      <w:r w:rsidRPr="00D774FF">
        <w:rPr>
          <w:rFonts w:ascii="Times New Roman" w:eastAsia="Times New Roman" w:hAnsi="Times New Roman" w:cs="Times New Roman"/>
          <w:sz w:val="24"/>
          <w:szCs w:val="24"/>
          <w:lang w:val="uk-UA" w:eastAsia="ru-RU"/>
        </w:rPr>
        <w:t xml:space="preserve"> зарубіжної літератури</w:t>
      </w:r>
      <w:r w:rsidRPr="00D774FF">
        <w:rPr>
          <w:rFonts w:ascii="Times New Roman" w:eastAsia="Times New Roman" w:hAnsi="Times New Roman" w:cs="Times New Roman"/>
          <w:sz w:val="24"/>
          <w:szCs w:val="24"/>
          <w:lang w:eastAsia="ru-RU"/>
        </w:rPr>
        <w:t xml:space="preserve">, кваліфікаційна категорія „спеціаліст ”. Стаж педагогічної роботи </w:t>
      </w:r>
      <w:r w:rsidRPr="00D774FF">
        <w:rPr>
          <w:rFonts w:ascii="Times New Roman" w:eastAsia="Times New Roman" w:hAnsi="Times New Roman" w:cs="Times New Roman"/>
          <w:sz w:val="24"/>
          <w:szCs w:val="24"/>
          <w:lang w:val="uk-UA" w:eastAsia="ru-RU"/>
        </w:rPr>
        <w:t>4</w:t>
      </w:r>
      <w:r w:rsidRPr="00D774FF">
        <w:rPr>
          <w:rFonts w:ascii="Times New Roman" w:eastAsia="Times New Roman" w:hAnsi="Times New Roman" w:cs="Times New Roman"/>
          <w:sz w:val="24"/>
          <w:szCs w:val="24"/>
          <w:lang w:eastAsia="ru-RU"/>
        </w:rPr>
        <w:t xml:space="preserve"> рок</w:t>
      </w:r>
      <w:r w:rsidRPr="00D774FF">
        <w:rPr>
          <w:rFonts w:ascii="Times New Roman" w:eastAsia="Times New Roman" w:hAnsi="Times New Roman" w:cs="Times New Roman"/>
          <w:sz w:val="24"/>
          <w:szCs w:val="24"/>
          <w:lang w:val="uk-UA" w:eastAsia="ru-RU"/>
        </w:rPr>
        <w:t>и</w:t>
      </w:r>
      <w:r w:rsidRPr="00D774FF">
        <w:rPr>
          <w:rFonts w:ascii="Times New Roman" w:eastAsia="Times New Roman" w:hAnsi="Times New Roman" w:cs="Times New Roman"/>
          <w:sz w:val="24"/>
          <w:szCs w:val="24"/>
          <w:lang w:eastAsia="ru-RU"/>
        </w:rPr>
        <w:t xml:space="preserve">, керівної – </w:t>
      </w:r>
      <w:r w:rsidRPr="00D774FF">
        <w:rPr>
          <w:rFonts w:ascii="Times New Roman" w:eastAsia="Times New Roman" w:hAnsi="Times New Roman" w:cs="Times New Roman"/>
          <w:sz w:val="24"/>
          <w:szCs w:val="24"/>
          <w:lang w:val="uk-UA" w:eastAsia="ru-RU"/>
        </w:rPr>
        <w:t>3</w:t>
      </w:r>
      <w:r w:rsidRPr="00D774FF">
        <w:rPr>
          <w:rFonts w:ascii="Times New Roman" w:eastAsia="Times New Roman" w:hAnsi="Times New Roman" w:cs="Times New Roman"/>
          <w:sz w:val="24"/>
          <w:szCs w:val="24"/>
          <w:lang w:eastAsia="ru-RU"/>
        </w:rPr>
        <w:t>.</w:t>
      </w:r>
    </w:p>
    <w:p w:rsidR="00315F5B" w:rsidRPr="00D774FF" w:rsidRDefault="000E2DD0" w:rsidP="00D774FF">
      <w:pPr>
        <w:shd w:val="clear" w:color="auto" w:fill="FFFFFF"/>
        <w:spacing w:after="160" w:line="360" w:lineRule="auto"/>
        <w:jc w:val="both"/>
        <w:rPr>
          <w:rFonts w:ascii="Times New Roman" w:eastAsia="Times New Roman" w:hAnsi="Times New Roman" w:cs="Times New Roman"/>
          <w:sz w:val="24"/>
          <w:szCs w:val="24"/>
          <w:lang w:val="uk-UA" w:eastAsia="ru-RU"/>
        </w:rPr>
      </w:pPr>
      <w:r w:rsidRPr="00D774FF">
        <w:rPr>
          <w:rFonts w:ascii="Times New Roman" w:eastAsia="Times New Roman" w:hAnsi="Times New Roman" w:cs="Times New Roman"/>
          <w:b/>
          <w:bCs/>
          <w:sz w:val="24"/>
          <w:szCs w:val="24"/>
          <w:lang w:eastAsia="ru-RU"/>
        </w:rPr>
        <w:t>Мова виховання та навчання</w:t>
      </w:r>
      <w:r w:rsidRPr="00D774FF">
        <w:rPr>
          <w:rFonts w:ascii="Times New Roman" w:eastAsia="Times New Roman" w:hAnsi="Times New Roman" w:cs="Times New Roman"/>
          <w:sz w:val="24"/>
          <w:szCs w:val="24"/>
          <w:lang w:eastAsia="ru-RU"/>
        </w:rPr>
        <w:t xml:space="preserve"> – українська. </w:t>
      </w:r>
    </w:p>
    <w:p w:rsidR="000E2DD0" w:rsidRPr="00D774FF" w:rsidRDefault="00315F5B" w:rsidP="00D774FF">
      <w:pPr>
        <w:shd w:val="clear" w:color="auto" w:fill="FFFFFF"/>
        <w:spacing w:after="160" w:line="360" w:lineRule="auto"/>
        <w:jc w:val="both"/>
        <w:rPr>
          <w:rFonts w:ascii="Times New Roman" w:eastAsia="Times New Roman" w:hAnsi="Times New Roman" w:cs="Times New Roman"/>
          <w:sz w:val="24"/>
          <w:szCs w:val="24"/>
          <w:lang w:eastAsia="ru-RU"/>
        </w:rPr>
      </w:pPr>
      <w:r w:rsidRPr="00D774FF">
        <w:rPr>
          <w:rFonts w:ascii="Times New Roman" w:eastAsia="Times New Roman" w:hAnsi="Times New Roman" w:cs="Times New Roman"/>
          <w:sz w:val="24"/>
          <w:szCs w:val="24"/>
          <w:lang w:val="uk-UA" w:eastAsia="ru-RU"/>
        </w:rPr>
        <w:t xml:space="preserve">Школа спроектована на 460 учнемісць. Ліцензійний обсяг  - 300 учнів. </w:t>
      </w:r>
      <w:r w:rsidR="000E2DD0" w:rsidRPr="00D774FF">
        <w:rPr>
          <w:rFonts w:ascii="Times New Roman" w:eastAsia="Times New Roman" w:hAnsi="Times New Roman" w:cs="Times New Roman"/>
          <w:sz w:val="24"/>
          <w:szCs w:val="24"/>
          <w:lang w:eastAsia="ru-RU"/>
        </w:rPr>
        <w:t xml:space="preserve">Сьогодні в школі функціонує комп’ютерний класи, наявна бібліотека, спортивна зала, </w:t>
      </w:r>
      <w:r w:rsidR="000E2DD0" w:rsidRPr="00D774FF">
        <w:rPr>
          <w:rFonts w:ascii="Times New Roman" w:eastAsia="Times New Roman" w:hAnsi="Times New Roman" w:cs="Times New Roman"/>
          <w:sz w:val="24"/>
          <w:szCs w:val="24"/>
          <w:lang w:val="uk-UA" w:eastAsia="ru-RU"/>
        </w:rPr>
        <w:t xml:space="preserve">два </w:t>
      </w:r>
      <w:r w:rsidR="000E2DD0" w:rsidRPr="00D774FF">
        <w:rPr>
          <w:rFonts w:ascii="Times New Roman" w:eastAsia="Times New Roman" w:hAnsi="Times New Roman" w:cs="Times New Roman"/>
          <w:sz w:val="24"/>
          <w:szCs w:val="24"/>
          <w:lang w:eastAsia="ru-RU"/>
        </w:rPr>
        <w:t>спортивн</w:t>
      </w:r>
      <w:r w:rsidR="000E2DD0" w:rsidRPr="00D774FF">
        <w:rPr>
          <w:rFonts w:ascii="Times New Roman" w:eastAsia="Times New Roman" w:hAnsi="Times New Roman" w:cs="Times New Roman"/>
          <w:sz w:val="24"/>
          <w:szCs w:val="24"/>
          <w:lang w:val="uk-UA" w:eastAsia="ru-RU"/>
        </w:rPr>
        <w:t>их</w:t>
      </w:r>
      <w:r w:rsidR="000E2DD0" w:rsidRPr="00D774FF">
        <w:rPr>
          <w:rFonts w:ascii="Times New Roman" w:eastAsia="Times New Roman" w:hAnsi="Times New Roman" w:cs="Times New Roman"/>
          <w:sz w:val="24"/>
          <w:szCs w:val="24"/>
          <w:lang w:eastAsia="ru-RU"/>
        </w:rPr>
        <w:t xml:space="preserve"> майданчик</w:t>
      </w:r>
      <w:r w:rsidR="000E2DD0" w:rsidRPr="00D774FF">
        <w:rPr>
          <w:rFonts w:ascii="Times New Roman" w:eastAsia="Times New Roman" w:hAnsi="Times New Roman" w:cs="Times New Roman"/>
          <w:sz w:val="24"/>
          <w:szCs w:val="24"/>
          <w:lang w:val="uk-UA" w:eastAsia="ru-RU"/>
        </w:rPr>
        <w:t>и</w:t>
      </w:r>
      <w:r w:rsidR="000E2DD0" w:rsidRPr="00D774FF">
        <w:rPr>
          <w:rFonts w:ascii="Times New Roman" w:eastAsia="Times New Roman" w:hAnsi="Times New Roman" w:cs="Times New Roman"/>
          <w:sz w:val="24"/>
          <w:szCs w:val="24"/>
          <w:lang w:eastAsia="ru-RU"/>
        </w:rPr>
        <w:t>, актова зала на 80 посадкових місць</w:t>
      </w:r>
      <w:proofErr w:type="gramStart"/>
      <w:r w:rsidR="000E2DD0" w:rsidRPr="00D774FF">
        <w:rPr>
          <w:rFonts w:ascii="Times New Roman" w:eastAsia="Times New Roman" w:hAnsi="Times New Roman" w:cs="Times New Roman"/>
          <w:sz w:val="24"/>
          <w:szCs w:val="24"/>
          <w:lang w:eastAsia="ru-RU"/>
        </w:rPr>
        <w:t xml:space="preserve"> .</w:t>
      </w:r>
      <w:proofErr w:type="gramEnd"/>
      <w:r w:rsidR="000E2DD0" w:rsidRPr="00D774FF">
        <w:rPr>
          <w:rFonts w:ascii="Times New Roman" w:eastAsia="Times New Roman" w:hAnsi="Times New Roman" w:cs="Times New Roman"/>
          <w:sz w:val="24"/>
          <w:szCs w:val="24"/>
          <w:lang w:eastAsia="ru-RU"/>
        </w:rPr>
        <w:t xml:space="preserve"> Працює їдальня на 64 посадкових місць. В освітньому процесі школи використовуються технічні засоби навчання: </w:t>
      </w:r>
      <w:r w:rsidR="000E2DD0" w:rsidRPr="00D774FF">
        <w:rPr>
          <w:rFonts w:ascii="Times New Roman" w:eastAsia="Times New Roman" w:hAnsi="Times New Roman" w:cs="Times New Roman"/>
          <w:sz w:val="24"/>
          <w:szCs w:val="24"/>
          <w:lang w:val="uk-UA" w:eastAsia="ru-RU"/>
        </w:rPr>
        <w:t>3</w:t>
      </w:r>
      <w:r w:rsidR="000E2DD0" w:rsidRPr="00D774FF">
        <w:rPr>
          <w:rFonts w:ascii="Times New Roman" w:eastAsia="Times New Roman" w:hAnsi="Times New Roman" w:cs="Times New Roman"/>
          <w:sz w:val="24"/>
          <w:szCs w:val="24"/>
          <w:lang w:eastAsia="ru-RU"/>
        </w:rPr>
        <w:t xml:space="preserve"> мультимедійних проектора, звукова акустична колонка, 2 мультимедійні дошки, </w:t>
      </w:r>
      <w:r w:rsidR="000E2DD0" w:rsidRPr="00D774FF">
        <w:rPr>
          <w:rFonts w:ascii="Times New Roman" w:eastAsia="Times New Roman" w:hAnsi="Times New Roman" w:cs="Times New Roman"/>
          <w:sz w:val="24"/>
          <w:szCs w:val="24"/>
          <w:lang w:val="uk-UA" w:eastAsia="ru-RU"/>
        </w:rPr>
        <w:t xml:space="preserve">2 </w:t>
      </w:r>
      <w:r w:rsidR="000E2DD0" w:rsidRPr="00D774FF">
        <w:rPr>
          <w:rFonts w:ascii="Times New Roman" w:eastAsia="Times New Roman" w:hAnsi="Times New Roman" w:cs="Times New Roman"/>
          <w:sz w:val="24"/>
          <w:szCs w:val="24"/>
          <w:lang w:eastAsia="ru-RU"/>
        </w:rPr>
        <w:t>телевізори.</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V. ОРГАНІЗАЦІЯ ОСВІТНЬОГО ПРОЦЕСУ</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 xml:space="preserve">Школа планує </w:t>
      </w:r>
      <w:proofErr w:type="gramStart"/>
      <w:r w:rsidRPr="00D774FF">
        <w:rPr>
          <w:rFonts w:ascii="Times New Roman" w:eastAsia="Times New Roman" w:hAnsi="Times New Roman" w:cs="Times New Roman"/>
          <w:color w:val="111111"/>
          <w:sz w:val="24"/>
          <w:szCs w:val="24"/>
          <w:lang w:eastAsia="ru-RU"/>
        </w:rPr>
        <w:t>свою</w:t>
      </w:r>
      <w:proofErr w:type="gramEnd"/>
      <w:r w:rsidRPr="00D774FF">
        <w:rPr>
          <w:rFonts w:ascii="Times New Roman" w:eastAsia="Times New Roman" w:hAnsi="Times New Roman" w:cs="Times New Roman"/>
          <w:color w:val="111111"/>
          <w:sz w:val="24"/>
          <w:szCs w:val="24"/>
          <w:lang w:eastAsia="ru-RU"/>
        </w:rPr>
        <w:t xml:space="preserve"> роботу самостійно. Основним документом, що регулює </w:t>
      </w:r>
      <w:r w:rsidRPr="00D774FF">
        <w:rPr>
          <w:rFonts w:ascii="Times New Roman" w:eastAsia="Times New Roman" w:hAnsi="Times New Roman" w:cs="Times New Roman"/>
          <w:color w:val="111111"/>
          <w:sz w:val="24"/>
          <w:szCs w:val="24"/>
          <w:lang w:val="uk-UA" w:eastAsia="ru-RU"/>
        </w:rPr>
        <w:t>освітній</w:t>
      </w:r>
      <w:r w:rsidRPr="00D774FF">
        <w:rPr>
          <w:rFonts w:ascii="Times New Roman" w:eastAsia="Times New Roman" w:hAnsi="Times New Roman" w:cs="Times New Roman"/>
          <w:color w:val="111111"/>
          <w:sz w:val="24"/>
          <w:szCs w:val="24"/>
          <w:lang w:eastAsia="ru-RU"/>
        </w:rPr>
        <w:t xml:space="preserve"> процес, є </w:t>
      </w:r>
      <w:r w:rsidRPr="00D774FF">
        <w:rPr>
          <w:rFonts w:ascii="Times New Roman" w:eastAsia="Times New Roman" w:hAnsi="Times New Roman" w:cs="Times New Roman"/>
          <w:color w:val="111111"/>
          <w:sz w:val="24"/>
          <w:szCs w:val="24"/>
          <w:lang w:val="uk-UA" w:eastAsia="ru-RU"/>
        </w:rPr>
        <w:t>Освітня програма</w:t>
      </w:r>
      <w:r w:rsidRPr="00D774FF">
        <w:rPr>
          <w:rFonts w:ascii="Times New Roman" w:eastAsia="Times New Roman" w:hAnsi="Times New Roman" w:cs="Times New Roman"/>
          <w:color w:val="111111"/>
          <w:sz w:val="24"/>
          <w:szCs w:val="24"/>
          <w:lang w:eastAsia="ru-RU"/>
        </w:rPr>
        <w:t>, як</w:t>
      </w:r>
      <w:r w:rsidRPr="00D774FF">
        <w:rPr>
          <w:rFonts w:ascii="Times New Roman" w:eastAsia="Times New Roman" w:hAnsi="Times New Roman" w:cs="Times New Roman"/>
          <w:color w:val="111111"/>
          <w:sz w:val="24"/>
          <w:szCs w:val="24"/>
          <w:lang w:val="uk-UA" w:eastAsia="ru-RU"/>
        </w:rPr>
        <w:t>а</w:t>
      </w:r>
      <w:r w:rsidRPr="00D774FF">
        <w:rPr>
          <w:rFonts w:ascii="Times New Roman" w:eastAsia="Times New Roman" w:hAnsi="Times New Roman" w:cs="Times New Roman"/>
          <w:color w:val="111111"/>
          <w:sz w:val="24"/>
          <w:szCs w:val="24"/>
          <w:lang w:eastAsia="ru-RU"/>
        </w:rPr>
        <w:t xml:space="preserve"> склада</w:t>
      </w:r>
      <w:r w:rsidRPr="00D774FF">
        <w:rPr>
          <w:rFonts w:ascii="Times New Roman" w:eastAsia="Times New Roman" w:hAnsi="Times New Roman" w:cs="Times New Roman"/>
          <w:color w:val="111111"/>
          <w:sz w:val="24"/>
          <w:szCs w:val="24"/>
          <w:lang w:val="uk-UA" w:eastAsia="ru-RU"/>
        </w:rPr>
        <w:t>є</w:t>
      </w:r>
      <w:r w:rsidRPr="00D774FF">
        <w:rPr>
          <w:rFonts w:ascii="Times New Roman" w:eastAsia="Times New Roman" w:hAnsi="Times New Roman" w:cs="Times New Roman"/>
          <w:color w:val="111111"/>
          <w:sz w:val="24"/>
          <w:szCs w:val="24"/>
          <w:lang w:eastAsia="ru-RU"/>
        </w:rPr>
        <w:t xml:space="preserve">ться </w:t>
      </w:r>
      <w:proofErr w:type="gramStart"/>
      <w:r w:rsidRPr="00D774FF">
        <w:rPr>
          <w:rFonts w:ascii="Times New Roman" w:eastAsia="Times New Roman" w:hAnsi="Times New Roman" w:cs="Times New Roman"/>
          <w:color w:val="111111"/>
          <w:sz w:val="24"/>
          <w:szCs w:val="24"/>
          <w:lang w:eastAsia="ru-RU"/>
        </w:rPr>
        <w:t>на</w:t>
      </w:r>
      <w:proofErr w:type="gramEnd"/>
      <w:r w:rsidRPr="00D774FF">
        <w:rPr>
          <w:rFonts w:ascii="Times New Roman" w:eastAsia="Times New Roman" w:hAnsi="Times New Roman" w:cs="Times New Roman"/>
          <w:color w:val="111111"/>
          <w:sz w:val="24"/>
          <w:szCs w:val="24"/>
          <w:lang w:eastAsia="ru-RU"/>
        </w:rPr>
        <w:t xml:space="preserve"> </w:t>
      </w:r>
      <w:proofErr w:type="gramStart"/>
      <w:r w:rsidRPr="00D774FF">
        <w:rPr>
          <w:rFonts w:ascii="Times New Roman" w:eastAsia="Times New Roman" w:hAnsi="Times New Roman" w:cs="Times New Roman"/>
          <w:color w:val="111111"/>
          <w:sz w:val="24"/>
          <w:szCs w:val="24"/>
          <w:lang w:eastAsia="ru-RU"/>
        </w:rPr>
        <w:t>основ</w:t>
      </w:r>
      <w:proofErr w:type="gramEnd"/>
      <w:r w:rsidRPr="00D774FF">
        <w:rPr>
          <w:rFonts w:ascii="Times New Roman" w:eastAsia="Times New Roman" w:hAnsi="Times New Roman" w:cs="Times New Roman"/>
          <w:color w:val="111111"/>
          <w:sz w:val="24"/>
          <w:szCs w:val="24"/>
          <w:lang w:eastAsia="ru-RU"/>
        </w:rPr>
        <w:t xml:space="preserve">і розроблених Міністерством </w:t>
      </w:r>
      <w:r w:rsidRPr="00D774FF">
        <w:rPr>
          <w:rFonts w:ascii="Times New Roman" w:eastAsia="Times New Roman" w:hAnsi="Times New Roman" w:cs="Times New Roman"/>
          <w:color w:val="111111"/>
          <w:sz w:val="24"/>
          <w:szCs w:val="24"/>
          <w:lang w:val="uk-UA" w:eastAsia="ru-RU"/>
        </w:rPr>
        <w:t>освіти і науки України Типових освітніх програм</w:t>
      </w:r>
      <w:r w:rsidRPr="00D774FF">
        <w:rPr>
          <w:rFonts w:ascii="Times New Roman" w:eastAsia="Times New Roman" w:hAnsi="Times New Roman" w:cs="Times New Roman"/>
          <w:color w:val="111111"/>
          <w:sz w:val="24"/>
          <w:szCs w:val="24"/>
          <w:lang w:eastAsia="ru-RU"/>
        </w:rPr>
        <w:t>.</w:t>
      </w:r>
      <w:r w:rsidRPr="00D774FF">
        <w:rPr>
          <w:rFonts w:ascii="Times New Roman" w:eastAsia="Times New Roman" w:hAnsi="Times New Roman" w:cs="Times New Roman"/>
          <w:color w:val="111111"/>
          <w:sz w:val="24"/>
          <w:szCs w:val="24"/>
          <w:lang w:val="uk-UA" w:eastAsia="ru-RU"/>
        </w:rPr>
        <w:t xml:space="preserve"> На основі програми складається навчальний план.</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Відповідно до навчальних планів закладу педагогічні працівники самостійно добирають програми, підручники, навчальні посібники, допущені Міністерством освіти і науки України .</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lastRenderedPageBreak/>
        <w:t>Педагогічні працівники можуть поєднувати навчально-виховну роботу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Структура навчального року формується відповідно до методичних рекомендацій МОНу і </w:t>
      </w:r>
      <w:proofErr w:type="gramStart"/>
      <w:r w:rsidRPr="00D774FF">
        <w:rPr>
          <w:rFonts w:ascii="Times New Roman" w:eastAsia="Times New Roman" w:hAnsi="Times New Roman" w:cs="Times New Roman"/>
          <w:color w:val="111111"/>
          <w:sz w:val="24"/>
          <w:szCs w:val="24"/>
          <w:lang w:eastAsia="ru-RU"/>
        </w:rPr>
        <w:t>починається</w:t>
      </w:r>
      <w:proofErr w:type="gramEnd"/>
      <w:r w:rsidRPr="00D774FF">
        <w:rPr>
          <w:rFonts w:ascii="Times New Roman" w:eastAsia="Times New Roman" w:hAnsi="Times New Roman" w:cs="Times New Roman"/>
          <w:color w:val="111111"/>
          <w:sz w:val="24"/>
          <w:szCs w:val="24"/>
          <w:lang w:eastAsia="ru-RU"/>
        </w:rPr>
        <w:t>, як правило, 1 вересня. Його тривалість обумовлюється часом виконання навчальних програм з усіх предметів, але не може бути менше, ні</w:t>
      </w:r>
      <w:r w:rsidRPr="00D774FF">
        <w:rPr>
          <w:rFonts w:ascii="Times New Roman" w:eastAsia="Times New Roman" w:hAnsi="Times New Roman" w:cs="Times New Roman"/>
          <w:color w:val="111111"/>
          <w:sz w:val="24"/>
          <w:szCs w:val="24"/>
          <w:lang w:val="uk-UA" w:eastAsia="ru-RU"/>
        </w:rPr>
        <w:t>ж 175 дні</w:t>
      </w:r>
      <w:proofErr w:type="gramStart"/>
      <w:r w:rsidRPr="00D774FF">
        <w:rPr>
          <w:rFonts w:ascii="Times New Roman" w:eastAsia="Times New Roman" w:hAnsi="Times New Roman" w:cs="Times New Roman"/>
          <w:color w:val="111111"/>
          <w:sz w:val="24"/>
          <w:szCs w:val="24"/>
          <w:lang w:val="uk-UA" w:eastAsia="ru-RU"/>
        </w:rPr>
        <w:t>в</w:t>
      </w:r>
      <w:proofErr w:type="gramEnd"/>
      <w:r w:rsidRPr="00D774FF">
        <w:rPr>
          <w:rFonts w:ascii="Times New Roman" w:eastAsia="Times New Roman" w:hAnsi="Times New Roman" w:cs="Times New Roman"/>
          <w:color w:val="111111"/>
          <w:sz w:val="24"/>
          <w:szCs w:val="24"/>
          <w:lang w:eastAsia="ru-RU"/>
        </w:rPr>
        <w:t>.</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Тривалість канікул протягом навчального року не </w:t>
      </w:r>
      <w:proofErr w:type="gramStart"/>
      <w:r w:rsidRPr="00D774FF">
        <w:rPr>
          <w:rFonts w:ascii="Times New Roman" w:eastAsia="Times New Roman" w:hAnsi="Times New Roman" w:cs="Times New Roman"/>
          <w:color w:val="111111"/>
          <w:sz w:val="24"/>
          <w:szCs w:val="24"/>
          <w:lang w:eastAsia="ru-RU"/>
        </w:rPr>
        <w:t>повинна</w:t>
      </w:r>
      <w:proofErr w:type="gramEnd"/>
      <w:r w:rsidRPr="00D774FF">
        <w:rPr>
          <w:rFonts w:ascii="Times New Roman" w:eastAsia="Times New Roman" w:hAnsi="Times New Roman" w:cs="Times New Roman"/>
          <w:color w:val="111111"/>
          <w:sz w:val="24"/>
          <w:szCs w:val="24"/>
          <w:lang w:eastAsia="ru-RU"/>
        </w:rPr>
        <w:t xml:space="preserve"> становити менше 30 календарних днів.</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Прийом учнів проводиться згідно із наказом директора, що видається на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 xml:space="preserve">ідставі особистої заяви батьків та відповідної </w:t>
      </w:r>
      <w:r w:rsidRPr="00D774FF">
        <w:rPr>
          <w:rFonts w:ascii="Times New Roman" w:eastAsia="Times New Roman" w:hAnsi="Times New Roman" w:cs="Times New Roman"/>
          <w:color w:val="111111"/>
          <w:sz w:val="24"/>
          <w:szCs w:val="24"/>
          <w:lang w:val="uk-UA" w:eastAsia="ru-RU"/>
        </w:rPr>
        <w:t xml:space="preserve">медичної </w:t>
      </w:r>
      <w:r w:rsidRPr="00D774FF">
        <w:rPr>
          <w:rFonts w:ascii="Times New Roman" w:eastAsia="Times New Roman" w:hAnsi="Times New Roman" w:cs="Times New Roman"/>
          <w:color w:val="111111"/>
          <w:sz w:val="24"/>
          <w:szCs w:val="24"/>
          <w:lang w:eastAsia="ru-RU"/>
        </w:rPr>
        <w:t>довідки .</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proofErr w:type="gramStart"/>
      <w:r w:rsidRPr="00D774FF">
        <w:rPr>
          <w:rFonts w:ascii="Times New Roman" w:eastAsia="Times New Roman" w:hAnsi="Times New Roman" w:cs="Times New Roman"/>
          <w:color w:val="111111"/>
          <w:sz w:val="24"/>
          <w:szCs w:val="24"/>
          <w:lang w:eastAsia="ru-RU"/>
        </w:rPr>
        <w:t>У</w:t>
      </w:r>
      <w:proofErr w:type="gramEnd"/>
      <w:r w:rsidRPr="00D774FF">
        <w:rPr>
          <w:rFonts w:ascii="Times New Roman" w:eastAsia="Times New Roman" w:hAnsi="Times New Roman" w:cs="Times New Roman"/>
          <w:color w:val="111111"/>
          <w:sz w:val="24"/>
          <w:szCs w:val="24"/>
          <w:lang w:eastAsia="ru-RU"/>
        </w:rPr>
        <w:t xml:space="preserve"> разі потреби, учень може перейти протягом будь-якого року навчання до іншого навчального закладу. При цьому йому видаються відповідні документи про освіту (табель успішності, довідка або </w:t>
      </w:r>
      <w:proofErr w:type="gramStart"/>
      <w:r w:rsidRPr="00D774FF">
        <w:rPr>
          <w:rFonts w:ascii="Times New Roman" w:eastAsia="Times New Roman" w:hAnsi="Times New Roman" w:cs="Times New Roman"/>
          <w:color w:val="111111"/>
          <w:sz w:val="24"/>
          <w:szCs w:val="24"/>
          <w:lang w:eastAsia="ru-RU"/>
        </w:rPr>
        <w:t>св</w:t>
      </w:r>
      <w:proofErr w:type="gramEnd"/>
      <w:r w:rsidRPr="00D774FF">
        <w:rPr>
          <w:rFonts w:ascii="Times New Roman" w:eastAsia="Times New Roman" w:hAnsi="Times New Roman" w:cs="Times New Roman"/>
          <w:color w:val="111111"/>
          <w:sz w:val="24"/>
          <w:szCs w:val="24"/>
          <w:lang w:eastAsia="ru-RU"/>
        </w:rPr>
        <w:t>ідоцтво</w:t>
      </w:r>
      <w:r w:rsidRPr="00D774FF">
        <w:rPr>
          <w:rFonts w:ascii="Times New Roman" w:eastAsia="Times New Roman" w:hAnsi="Times New Roman" w:cs="Times New Roman"/>
          <w:color w:val="111111"/>
          <w:sz w:val="24"/>
          <w:szCs w:val="24"/>
          <w:lang w:val="uk-UA" w:eastAsia="ru-RU"/>
        </w:rPr>
        <w:t>, особова справа</w:t>
      </w:r>
      <w:r w:rsidRPr="00D774FF">
        <w:rPr>
          <w:rFonts w:ascii="Times New Roman" w:eastAsia="Times New Roman" w:hAnsi="Times New Roman" w:cs="Times New Roman"/>
          <w:color w:val="111111"/>
          <w:sz w:val="24"/>
          <w:szCs w:val="24"/>
          <w:lang w:eastAsia="ru-RU"/>
        </w:rPr>
        <w:t>).</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Відволікання учнів за рахунок навчального часу на </w:t>
      </w:r>
      <w:proofErr w:type="gramStart"/>
      <w:r w:rsidRPr="00D774FF">
        <w:rPr>
          <w:rFonts w:ascii="Times New Roman" w:eastAsia="Times New Roman" w:hAnsi="Times New Roman" w:cs="Times New Roman"/>
          <w:color w:val="111111"/>
          <w:sz w:val="24"/>
          <w:szCs w:val="24"/>
          <w:lang w:eastAsia="ru-RU"/>
        </w:rPr>
        <w:t>р</w:t>
      </w:r>
      <w:proofErr w:type="gramEnd"/>
      <w:r w:rsidRPr="00D774FF">
        <w:rPr>
          <w:rFonts w:ascii="Times New Roman" w:eastAsia="Times New Roman" w:hAnsi="Times New Roman" w:cs="Times New Roman"/>
          <w:color w:val="111111"/>
          <w:sz w:val="24"/>
          <w:szCs w:val="24"/>
          <w:lang w:eastAsia="ru-RU"/>
        </w:rPr>
        <w:t>ізного роду заходи, не пов'язані з навчальним процесом, забороняється.</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Забезпечення освітнього процесу здійснюється за такими формами:       </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уроки, індивідуальні та групові заняття, контрольні уроки, заліки, державна атестація;  </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перегляди, конкурси, концерти, лекції, бесіди;</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позакласні заходи.</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Основною формою освітньої роботи і розрахунковою одиницею робочого часу є урок. Тривалість уроку: у першому класі – 35 хвилин, 2-4 класах - 40 хвилин, 5-</w:t>
      </w:r>
      <w:r w:rsidRPr="00D774FF">
        <w:rPr>
          <w:rFonts w:ascii="Times New Roman" w:eastAsia="Times New Roman" w:hAnsi="Times New Roman" w:cs="Times New Roman"/>
          <w:color w:val="111111"/>
          <w:sz w:val="24"/>
          <w:szCs w:val="24"/>
          <w:lang w:val="uk-UA" w:eastAsia="ru-RU"/>
        </w:rPr>
        <w:t>11</w:t>
      </w:r>
      <w:r w:rsidRPr="00D774FF">
        <w:rPr>
          <w:rFonts w:ascii="Times New Roman" w:eastAsia="Times New Roman" w:hAnsi="Times New Roman" w:cs="Times New Roman"/>
          <w:color w:val="111111"/>
          <w:sz w:val="24"/>
          <w:szCs w:val="24"/>
          <w:lang w:eastAsia="ru-RU"/>
        </w:rPr>
        <w:t>класах - 45 хвилин.</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Тривалість перерв між уроками – 10 хвилин,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 xml:space="preserve">ісля 2-го, </w:t>
      </w:r>
      <w:r w:rsidRPr="00D774FF">
        <w:rPr>
          <w:rFonts w:ascii="Times New Roman" w:eastAsia="Times New Roman" w:hAnsi="Times New Roman" w:cs="Times New Roman"/>
          <w:color w:val="111111"/>
          <w:sz w:val="24"/>
          <w:szCs w:val="24"/>
          <w:lang w:val="uk-UA" w:eastAsia="ru-RU"/>
        </w:rPr>
        <w:t>3</w:t>
      </w:r>
      <w:r w:rsidRPr="00D774FF">
        <w:rPr>
          <w:rFonts w:ascii="Times New Roman" w:eastAsia="Times New Roman" w:hAnsi="Times New Roman" w:cs="Times New Roman"/>
          <w:color w:val="111111"/>
          <w:sz w:val="24"/>
          <w:szCs w:val="24"/>
          <w:lang w:eastAsia="ru-RU"/>
        </w:rPr>
        <w:t>-го уроків – 20 хвилин.</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Для оцінки поточної успішності використовується 12-ти бальна система (низький </w:t>
      </w:r>
      <w:proofErr w:type="gramStart"/>
      <w:r w:rsidRPr="00D774FF">
        <w:rPr>
          <w:rFonts w:ascii="Times New Roman" w:eastAsia="Times New Roman" w:hAnsi="Times New Roman" w:cs="Times New Roman"/>
          <w:color w:val="111111"/>
          <w:sz w:val="24"/>
          <w:szCs w:val="24"/>
          <w:lang w:eastAsia="ru-RU"/>
        </w:rPr>
        <w:t>р</w:t>
      </w:r>
      <w:proofErr w:type="gramEnd"/>
      <w:r w:rsidRPr="00D774FF">
        <w:rPr>
          <w:rFonts w:ascii="Times New Roman" w:eastAsia="Times New Roman" w:hAnsi="Times New Roman" w:cs="Times New Roman"/>
          <w:color w:val="111111"/>
          <w:sz w:val="24"/>
          <w:szCs w:val="24"/>
          <w:lang w:eastAsia="ru-RU"/>
        </w:rPr>
        <w:t>івень компетентності 1-3, середній рівень компетентності 4-6, достатній рівень компетентності 7-9, високий рівень компетентності 10- 12).</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Оцінка за семестр та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 xml:space="preserve">ідсумкові оцінки виставляються вчителями на підставі тематичних атестацій. У класах, де проводиться державна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ідсумкова атестація, підсумкова оцінка виставляється атестаційною комісією на підставі оцінок за семестри та оцінок державної підсумкової атестації.</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 xml:space="preserve">Переведення учнів до наступного класу, виключення із школи (за умови систематичного невиконання навчальних планівта програм, невиконання вимог Статуту) вирішується педагогічною радою та затверджується наказом директора школи. Випускникам школи видається </w:t>
      </w:r>
      <w:proofErr w:type="gramStart"/>
      <w:r w:rsidRPr="00D774FF">
        <w:rPr>
          <w:rFonts w:ascii="Times New Roman" w:eastAsia="Times New Roman" w:hAnsi="Times New Roman" w:cs="Times New Roman"/>
          <w:color w:val="111111"/>
          <w:sz w:val="24"/>
          <w:szCs w:val="24"/>
          <w:lang w:eastAsia="ru-RU"/>
        </w:rPr>
        <w:t>св</w:t>
      </w:r>
      <w:proofErr w:type="gramEnd"/>
      <w:r w:rsidRPr="00D774FF">
        <w:rPr>
          <w:rFonts w:ascii="Times New Roman" w:eastAsia="Times New Roman" w:hAnsi="Times New Roman" w:cs="Times New Roman"/>
          <w:color w:val="111111"/>
          <w:sz w:val="24"/>
          <w:szCs w:val="24"/>
          <w:lang w:eastAsia="ru-RU"/>
        </w:rPr>
        <w:t>ідоцтво про освіту встановленого державного зразка.</w:t>
      </w:r>
    </w:p>
    <w:p w:rsidR="00D774FF" w:rsidRDefault="00D774FF" w:rsidP="00D774FF">
      <w:pPr>
        <w:shd w:val="clear" w:color="auto" w:fill="FFFFFF"/>
        <w:spacing w:after="0" w:line="360" w:lineRule="auto"/>
        <w:jc w:val="both"/>
        <w:rPr>
          <w:rFonts w:ascii="Times New Roman" w:hAnsi="Times New Roman" w:cs="Times New Roman"/>
          <w:b/>
          <w:bCs/>
          <w:iCs/>
          <w:sz w:val="24"/>
          <w:szCs w:val="24"/>
          <w:lang w:val="uk-UA"/>
        </w:rPr>
      </w:pP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val="uk-UA" w:eastAsia="ru-RU"/>
        </w:rPr>
      </w:pPr>
      <w:r w:rsidRPr="00D774FF">
        <w:rPr>
          <w:rFonts w:ascii="Times New Roman" w:hAnsi="Times New Roman" w:cs="Times New Roman"/>
          <w:b/>
          <w:bCs/>
          <w:iCs/>
          <w:sz w:val="24"/>
          <w:szCs w:val="24"/>
          <w:lang w:val="uk-UA"/>
        </w:rPr>
        <w:lastRenderedPageBreak/>
        <w:t>Головні завдання організації освітнього процесу</w:t>
      </w:r>
      <w:r w:rsidRPr="00D774FF">
        <w:rPr>
          <w:rFonts w:ascii="Times New Roman" w:eastAsia="Times New Roman" w:hAnsi="Times New Roman" w:cs="Times New Roman"/>
          <w:color w:val="111111"/>
          <w:sz w:val="24"/>
          <w:szCs w:val="24"/>
          <w:lang w:val="uk-UA" w:eastAsia="ru-RU"/>
        </w:rPr>
        <w:t xml:space="preserve"> </w:t>
      </w:r>
      <w:r w:rsidRPr="00D774FF">
        <w:rPr>
          <w:rFonts w:ascii="Times New Roman" w:hAnsi="Times New Roman" w:cs="Times New Roman"/>
          <w:b/>
          <w:bCs/>
          <w:iCs/>
          <w:sz w:val="24"/>
          <w:szCs w:val="24"/>
          <w:lang w:val="uk-UA"/>
        </w:rPr>
        <w:t xml:space="preserve"> на різних циклах</w:t>
      </w:r>
    </w:p>
    <w:p w:rsidR="00315F5B" w:rsidRPr="00D774FF" w:rsidRDefault="00315F5B" w:rsidP="00D774FF">
      <w:pPr>
        <w:spacing w:after="0" w:line="360" w:lineRule="auto"/>
        <w:jc w:val="both"/>
        <w:rPr>
          <w:rFonts w:ascii="Times New Roman" w:hAnsi="Times New Roman" w:cs="Times New Roman"/>
          <w:b/>
          <w:iCs/>
          <w:sz w:val="24"/>
          <w:szCs w:val="24"/>
          <w:lang w:val="uk-UA"/>
        </w:rPr>
      </w:pPr>
      <w:bookmarkStart w:id="2" w:name="_Hlk74253624"/>
      <w:r w:rsidRPr="00D774FF">
        <w:rPr>
          <w:rFonts w:ascii="Times New Roman" w:hAnsi="Times New Roman" w:cs="Times New Roman"/>
          <w:b/>
          <w:iCs/>
          <w:sz w:val="24"/>
          <w:szCs w:val="24"/>
          <w:lang w:val="uk-UA"/>
        </w:rPr>
        <w:t>1.Перший та другий цикли початкової освіти</w:t>
      </w:r>
    </w:p>
    <w:bookmarkEnd w:id="2"/>
    <w:p w:rsidR="00315F5B" w:rsidRPr="00D774FF" w:rsidRDefault="00315F5B"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Початкова освіта, зберігає наступність із дошкільним періодом дитинства, забезпечує подальше становлення особистості дитини, її інтелектуальний, соціальний, фізичний розвиток. Пріоритетами в початкових класах є виховні, загальнонавчальні і розвивальні функції. Поряд із традиційними цілями освітнього процесу на цьому циклі навчання визначається пріоритет формування базових знань, умінь та навичок, проголошується мета розвитку пізнавальної мотивації учня та розвитку його життєвих навичок. Призначення початкової освіти полягає в становленні життєвих навичок особистості учня. Освітній процес, який відбувається в 1-4 класах, має два основні завдання:</w:t>
      </w:r>
    </w:p>
    <w:p w:rsidR="00315F5B" w:rsidRPr="00D774FF" w:rsidRDefault="00315F5B" w:rsidP="00D774FF">
      <w:pPr>
        <w:spacing w:after="0" w:line="360" w:lineRule="auto"/>
        <w:jc w:val="both"/>
        <w:rPr>
          <w:rFonts w:ascii="Times New Roman" w:hAnsi="Times New Roman" w:cs="Times New Roman"/>
          <w:sz w:val="24"/>
          <w:szCs w:val="24"/>
        </w:rPr>
      </w:pPr>
      <w:r w:rsidRPr="00D774FF">
        <w:rPr>
          <w:rFonts w:ascii="Times New Roman" w:hAnsi="Times New Roman" w:cs="Times New Roman"/>
          <w:sz w:val="24"/>
          <w:szCs w:val="24"/>
        </w:rPr>
        <w:t xml:space="preserve">- </w:t>
      </w:r>
      <w:proofErr w:type="gramStart"/>
      <w:r w:rsidRPr="00D774FF">
        <w:rPr>
          <w:rFonts w:ascii="Times New Roman" w:hAnsi="Times New Roman" w:cs="Times New Roman"/>
          <w:sz w:val="24"/>
          <w:szCs w:val="24"/>
        </w:rPr>
        <w:t>перше</w:t>
      </w:r>
      <w:proofErr w:type="gramEnd"/>
      <w:r w:rsidRPr="00D774FF">
        <w:rPr>
          <w:rFonts w:ascii="Times New Roman" w:hAnsi="Times New Roman" w:cs="Times New Roman"/>
          <w:sz w:val="24"/>
          <w:szCs w:val="24"/>
          <w:lang w:val="uk-UA"/>
        </w:rPr>
        <w:t xml:space="preserve"> - </w:t>
      </w:r>
      <w:r w:rsidRPr="00D774FF">
        <w:rPr>
          <w:rFonts w:ascii="Times New Roman" w:hAnsi="Times New Roman" w:cs="Times New Roman"/>
          <w:sz w:val="24"/>
          <w:szCs w:val="24"/>
        </w:rPr>
        <w:t xml:space="preserve"> це</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включення</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дитини до життя в закладі</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освіти, її</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інтеграція до виховного простору;</w:t>
      </w:r>
    </w:p>
    <w:p w:rsidR="00315F5B" w:rsidRPr="00D774FF" w:rsidRDefault="00315F5B"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rPr>
        <w:t xml:space="preserve"> - </w:t>
      </w:r>
      <w:proofErr w:type="gramStart"/>
      <w:r w:rsidRPr="00D774FF">
        <w:rPr>
          <w:rFonts w:ascii="Times New Roman" w:hAnsi="Times New Roman" w:cs="Times New Roman"/>
          <w:sz w:val="24"/>
          <w:szCs w:val="24"/>
        </w:rPr>
        <w:t>друге</w:t>
      </w:r>
      <w:proofErr w:type="gramEnd"/>
      <w:r w:rsidRPr="00D774FF">
        <w:rPr>
          <w:rFonts w:ascii="Times New Roman" w:hAnsi="Times New Roman" w:cs="Times New Roman"/>
          <w:sz w:val="24"/>
          <w:szCs w:val="24"/>
          <w:lang w:val="uk-UA"/>
        </w:rPr>
        <w:t xml:space="preserve"> - </w:t>
      </w:r>
      <w:r w:rsidRPr="00D774FF">
        <w:rPr>
          <w:rFonts w:ascii="Times New Roman" w:hAnsi="Times New Roman" w:cs="Times New Roman"/>
          <w:sz w:val="24"/>
          <w:szCs w:val="24"/>
        </w:rPr>
        <w:t xml:space="preserve"> це</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розвиток</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життєвих</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навичок</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 xml:space="preserve">учня. </w:t>
      </w:r>
    </w:p>
    <w:p w:rsidR="00315F5B" w:rsidRPr="00D774FF" w:rsidRDefault="00315F5B" w:rsidP="00D774FF">
      <w:pPr>
        <w:spacing w:after="0" w:line="360" w:lineRule="auto"/>
        <w:ind w:firstLine="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 xml:space="preserve">Реалізація першого завдання передбачає надання допомоги педагогічно занедбаним дітям, заохочення до навчання дітей, які не виявляють зацікавленості в ньому. </w:t>
      </w:r>
    </w:p>
    <w:p w:rsidR="00315F5B" w:rsidRPr="00D774FF" w:rsidRDefault="00315F5B" w:rsidP="00D774FF">
      <w:pPr>
        <w:spacing w:after="0" w:line="360" w:lineRule="auto"/>
        <w:ind w:firstLine="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Реалізація другого завдання полягає у формуванні життєвих навичок різноманітного спектру простих умінь, без яких успішна й навіть нормальна життєдіяльність людини є неможливою. У молодших школярів формується розгорнута навчальна діяльність шляхом оволодіння організаційними, логіко-мовленнєвими, пізнавальними і контрольно-оцінювальними уміннями і навичками, набуття особистого досвіду культури поведінки в соціальному і природному оточенні, співпраці в різних видах діяльності. Освітніми результатами цього циклу освіти є повноцінні мовленнєві, читацькі, обчислювальні уміння й навички, узагальнені знання про рідний край, реальний світ у його зв’язках і залежностях, національна самосвідомість та екологічна культура. У них достатньо розвинені мислення, уява, пам’ять, сенсорні уміння, здатність до творчого самовираження, особистісно цілісного ставлення до праці, мистецтва, здоров’я, уміння виконувати нескладні творчі завдання.</w:t>
      </w:r>
    </w:p>
    <w:p w:rsidR="00315F5B" w:rsidRPr="00D774FF" w:rsidRDefault="00D774FF" w:rsidP="00D774FF">
      <w:pPr>
        <w:spacing w:after="0" w:line="36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w:t>
      </w:r>
      <w:r w:rsidR="00315F5B" w:rsidRPr="00D774FF">
        <w:rPr>
          <w:rFonts w:ascii="Times New Roman" w:hAnsi="Times New Roman" w:cs="Times New Roman"/>
          <w:b/>
          <w:sz w:val="24"/>
          <w:szCs w:val="24"/>
          <w:lang w:val="uk-UA"/>
        </w:rPr>
        <w:t>Перший та другий цикли базової середньої освіти</w:t>
      </w:r>
    </w:p>
    <w:p w:rsidR="00315F5B" w:rsidRPr="00D774FF" w:rsidRDefault="00315F5B" w:rsidP="00D774FF">
      <w:pPr>
        <w:spacing w:after="0" w:line="360" w:lineRule="auto"/>
        <w:ind w:firstLine="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Ці цикли дають базову загальну середню освіту, що 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Цикли базової освіти в своєму складі можуть містити класи з допрофільним вивченням окремих предметів.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w:t>
      </w:r>
    </w:p>
    <w:p w:rsidR="00315F5B" w:rsidRPr="00D774FF" w:rsidRDefault="00D774FF" w:rsidP="00D774FF">
      <w:pPr>
        <w:spacing w:after="0" w:line="360" w:lineRule="auto"/>
        <w:jc w:val="both"/>
        <w:rPr>
          <w:rFonts w:ascii="Times New Roman" w:hAnsi="Times New Roman" w:cs="Times New Roman"/>
          <w:b/>
          <w:sz w:val="24"/>
          <w:szCs w:val="24"/>
          <w:lang w:val="uk-UA"/>
        </w:rPr>
      </w:pPr>
      <w:bookmarkStart w:id="3" w:name="_Hlk74253677"/>
      <w:r>
        <w:rPr>
          <w:rFonts w:ascii="Times New Roman" w:hAnsi="Times New Roman" w:cs="Times New Roman"/>
          <w:b/>
          <w:iCs/>
          <w:sz w:val="24"/>
          <w:szCs w:val="24"/>
          <w:lang w:val="uk-UA"/>
        </w:rPr>
        <w:lastRenderedPageBreak/>
        <w:t>3</w:t>
      </w:r>
      <w:r w:rsidR="00315F5B" w:rsidRPr="00D774FF">
        <w:rPr>
          <w:rFonts w:ascii="Times New Roman" w:hAnsi="Times New Roman" w:cs="Times New Roman"/>
          <w:b/>
          <w:iCs/>
          <w:sz w:val="24"/>
          <w:szCs w:val="24"/>
          <w:lang w:val="uk-UA"/>
        </w:rPr>
        <w:t>.Навчання в 5-11 класах</w:t>
      </w:r>
      <w:bookmarkEnd w:id="3"/>
      <w:r w:rsidR="00315F5B" w:rsidRPr="00D774FF">
        <w:rPr>
          <w:rFonts w:ascii="Times New Roman" w:hAnsi="Times New Roman" w:cs="Times New Roman"/>
          <w:b/>
          <w:iCs/>
          <w:sz w:val="24"/>
          <w:szCs w:val="24"/>
          <w:lang w:val="uk-UA"/>
        </w:rPr>
        <w:t xml:space="preserve"> закладу освіти </w:t>
      </w:r>
      <w:r w:rsidR="00315F5B" w:rsidRPr="00D774FF">
        <w:rPr>
          <w:rFonts w:ascii="Times New Roman" w:hAnsi="Times New Roman" w:cs="Times New Roman"/>
          <w:b/>
          <w:sz w:val="24"/>
          <w:szCs w:val="24"/>
          <w:lang w:val="uk-UA"/>
        </w:rPr>
        <w:t>має власні завдання щодо розвитку життєвої компетентності учня</w:t>
      </w:r>
    </w:p>
    <w:p w:rsidR="00315F5B" w:rsidRPr="00D774FF" w:rsidRDefault="00315F5B"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 xml:space="preserve">По-перше, це консолідація розвинених життєвих навичок. </w:t>
      </w:r>
    </w:p>
    <w:p w:rsidR="00315F5B" w:rsidRPr="00D774FF" w:rsidRDefault="00315F5B" w:rsidP="00D774FF">
      <w:pPr>
        <w:spacing w:after="0" w:line="360" w:lineRule="auto"/>
        <w:jc w:val="both"/>
        <w:rPr>
          <w:rFonts w:ascii="Times New Roman" w:hAnsi="Times New Roman" w:cs="Times New Roman"/>
          <w:sz w:val="24"/>
          <w:szCs w:val="24"/>
        </w:rPr>
      </w:pPr>
      <w:proofErr w:type="gramStart"/>
      <w:r w:rsidRPr="00D774FF">
        <w:rPr>
          <w:rFonts w:ascii="Times New Roman" w:hAnsi="Times New Roman" w:cs="Times New Roman"/>
          <w:sz w:val="24"/>
          <w:szCs w:val="24"/>
        </w:rPr>
        <w:t>По-друге</w:t>
      </w:r>
      <w:proofErr w:type="gramEnd"/>
      <w:r w:rsidRPr="00D774FF">
        <w:rPr>
          <w:rFonts w:ascii="Times New Roman" w:hAnsi="Times New Roman" w:cs="Times New Roman"/>
          <w:sz w:val="24"/>
          <w:szCs w:val="24"/>
        </w:rPr>
        <w:t>, це</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розвиток</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функціональної</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грамотності</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учня шляхом формування</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функціональних</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компетенцій та пов’язаних з ними здатностей:</w:t>
      </w:r>
    </w:p>
    <w:p w:rsidR="00315F5B" w:rsidRPr="00D774FF" w:rsidRDefault="00315F5B" w:rsidP="00D774FF">
      <w:pPr>
        <w:spacing w:after="0" w:line="360" w:lineRule="auto"/>
        <w:ind w:firstLine="567"/>
        <w:jc w:val="both"/>
        <w:rPr>
          <w:rFonts w:ascii="Times New Roman" w:hAnsi="Times New Roman" w:cs="Times New Roman"/>
          <w:sz w:val="24"/>
          <w:szCs w:val="24"/>
        </w:rPr>
      </w:pPr>
      <w:r w:rsidRPr="00D774FF">
        <w:rPr>
          <w:rFonts w:ascii="Times New Roman" w:hAnsi="Times New Roman" w:cs="Times New Roman"/>
          <w:sz w:val="24"/>
          <w:szCs w:val="24"/>
        </w:rPr>
        <w:t xml:space="preserve"> - здатність</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 xml:space="preserve">працювати з текстами; </w:t>
      </w:r>
    </w:p>
    <w:p w:rsidR="00315F5B" w:rsidRPr="00D774FF" w:rsidRDefault="00315F5B" w:rsidP="00D774FF">
      <w:pPr>
        <w:spacing w:after="0" w:line="360" w:lineRule="auto"/>
        <w:ind w:firstLine="567"/>
        <w:jc w:val="both"/>
        <w:rPr>
          <w:rFonts w:ascii="Times New Roman" w:hAnsi="Times New Roman" w:cs="Times New Roman"/>
          <w:sz w:val="24"/>
          <w:szCs w:val="24"/>
        </w:rPr>
      </w:pPr>
      <w:r w:rsidRPr="00D774FF">
        <w:rPr>
          <w:rFonts w:ascii="Times New Roman" w:hAnsi="Times New Roman" w:cs="Times New Roman"/>
          <w:sz w:val="24"/>
          <w:szCs w:val="24"/>
        </w:rPr>
        <w:t>- графічна</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грамотність;</w:t>
      </w:r>
    </w:p>
    <w:p w:rsidR="00315F5B" w:rsidRPr="00D774FF" w:rsidRDefault="00315F5B" w:rsidP="00D774FF">
      <w:pPr>
        <w:spacing w:after="0" w:line="360" w:lineRule="auto"/>
        <w:ind w:firstLine="567"/>
        <w:jc w:val="both"/>
        <w:rPr>
          <w:rFonts w:ascii="Times New Roman" w:hAnsi="Times New Roman" w:cs="Times New Roman"/>
          <w:sz w:val="24"/>
          <w:szCs w:val="24"/>
        </w:rPr>
      </w:pPr>
      <w:r w:rsidRPr="00D774FF">
        <w:rPr>
          <w:rFonts w:ascii="Times New Roman" w:hAnsi="Times New Roman" w:cs="Times New Roman"/>
          <w:sz w:val="24"/>
          <w:szCs w:val="24"/>
        </w:rPr>
        <w:t xml:space="preserve"> - здатність до конструктивного спілкування;</w:t>
      </w:r>
    </w:p>
    <w:p w:rsidR="00315F5B" w:rsidRPr="00D774FF" w:rsidRDefault="00315F5B" w:rsidP="00D774FF">
      <w:pPr>
        <w:spacing w:after="0" w:line="360" w:lineRule="auto"/>
        <w:ind w:firstLine="567"/>
        <w:jc w:val="both"/>
        <w:rPr>
          <w:rFonts w:ascii="Times New Roman" w:hAnsi="Times New Roman" w:cs="Times New Roman"/>
          <w:sz w:val="24"/>
          <w:szCs w:val="24"/>
        </w:rPr>
      </w:pPr>
      <w:r w:rsidRPr="00D774FF">
        <w:rPr>
          <w:rFonts w:ascii="Times New Roman" w:hAnsi="Times New Roman" w:cs="Times New Roman"/>
          <w:sz w:val="24"/>
          <w:szCs w:val="24"/>
        </w:rPr>
        <w:t xml:space="preserve"> - рефлективність, культура мислення; </w:t>
      </w:r>
    </w:p>
    <w:p w:rsidR="00315F5B" w:rsidRPr="00D774FF" w:rsidRDefault="00315F5B" w:rsidP="00D774FF">
      <w:pPr>
        <w:spacing w:after="0" w:line="360" w:lineRule="auto"/>
        <w:ind w:firstLine="567"/>
        <w:jc w:val="both"/>
        <w:rPr>
          <w:rFonts w:ascii="Times New Roman" w:hAnsi="Times New Roman" w:cs="Times New Roman"/>
          <w:sz w:val="24"/>
          <w:szCs w:val="24"/>
        </w:rPr>
      </w:pPr>
      <w:r w:rsidRPr="00D774FF">
        <w:rPr>
          <w:rFonts w:ascii="Times New Roman" w:hAnsi="Times New Roman" w:cs="Times New Roman"/>
          <w:sz w:val="24"/>
          <w:szCs w:val="24"/>
        </w:rPr>
        <w:t>- трудові</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навички, елементарна</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технологічна</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грамотність;</w:t>
      </w:r>
    </w:p>
    <w:p w:rsidR="00315F5B" w:rsidRPr="00D774FF" w:rsidRDefault="00315F5B" w:rsidP="00D774FF">
      <w:pPr>
        <w:spacing w:after="0" w:line="360" w:lineRule="auto"/>
        <w:ind w:firstLine="567"/>
        <w:jc w:val="both"/>
        <w:rPr>
          <w:rFonts w:ascii="Times New Roman" w:hAnsi="Times New Roman" w:cs="Times New Roman"/>
          <w:sz w:val="24"/>
          <w:szCs w:val="24"/>
        </w:rPr>
      </w:pPr>
      <w:r w:rsidRPr="00D774FF">
        <w:rPr>
          <w:rFonts w:ascii="Times New Roman" w:hAnsi="Times New Roman" w:cs="Times New Roman"/>
          <w:sz w:val="24"/>
          <w:szCs w:val="24"/>
        </w:rPr>
        <w:t xml:space="preserve"> - здатність до самопізнання, самовиховання.</w:t>
      </w:r>
    </w:p>
    <w:p w:rsidR="00315F5B" w:rsidRPr="00D774FF" w:rsidRDefault="00D774FF" w:rsidP="00D774FF">
      <w:pPr>
        <w:spacing w:after="0" w:line="360" w:lineRule="auto"/>
        <w:jc w:val="both"/>
        <w:rPr>
          <w:rFonts w:ascii="Times New Roman" w:hAnsi="Times New Roman" w:cs="Times New Roman"/>
          <w:b/>
          <w:sz w:val="24"/>
          <w:szCs w:val="24"/>
          <w:lang w:val="uk-UA"/>
        </w:rPr>
      </w:pPr>
      <w:bookmarkStart w:id="4" w:name="_Hlk74253753"/>
      <w:r>
        <w:rPr>
          <w:rFonts w:ascii="Times New Roman" w:hAnsi="Times New Roman" w:cs="Times New Roman"/>
          <w:b/>
          <w:sz w:val="24"/>
          <w:szCs w:val="24"/>
          <w:lang w:val="uk-UA"/>
        </w:rPr>
        <w:t>4</w:t>
      </w:r>
      <w:r w:rsidR="00315F5B" w:rsidRPr="00D774FF">
        <w:rPr>
          <w:rFonts w:ascii="Times New Roman" w:hAnsi="Times New Roman" w:cs="Times New Roman"/>
          <w:b/>
          <w:sz w:val="24"/>
          <w:szCs w:val="24"/>
          <w:lang w:val="uk-UA"/>
        </w:rPr>
        <w:t>.</w:t>
      </w:r>
      <w:r w:rsidR="00315F5B" w:rsidRPr="00D774FF">
        <w:rPr>
          <w:rFonts w:ascii="Times New Roman" w:hAnsi="Times New Roman" w:cs="Times New Roman"/>
          <w:b/>
          <w:iCs/>
          <w:sz w:val="24"/>
          <w:szCs w:val="24"/>
          <w:lang w:val="uk-UA"/>
        </w:rPr>
        <w:t>Організація освітнього процесу за новим Державним стандартом базової середньої освіти</w:t>
      </w:r>
    </w:p>
    <w:bookmarkEnd w:id="4"/>
    <w:p w:rsidR="00315F5B" w:rsidRPr="00D774FF" w:rsidRDefault="00315F5B" w:rsidP="00D774FF">
      <w:pPr>
        <w:spacing w:after="0" w:line="360" w:lineRule="auto"/>
        <w:ind w:firstLine="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Д</w:t>
      </w:r>
      <w:r w:rsidRPr="00D774FF">
        <w:rPr>
          <w:rFonts w:ascii="Times New Roman" w:hAnsi="Times New Roman" w:cs="Times New Roman"/>
          <w:sz w:val="24"/>
          <w:szCs w:val="24"/>
        </w:rPr>
        <w:t>ержавний стандарт є основою для розроблення</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типових</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освітні</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програм, а також</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інших</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освітніх</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програм</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згідно з вимогами, передбаченими</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статтею 11 Закону України «Про повну</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загальну</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середню</w:t>
      </w:r>
      <w:r w:rsidRPr="00D774FF">
        <w:rPr>
          <w:rFonts w:ascii="Times New Roman" w:hAnsi="Times New Roman" w:cs="Times New Roman"/>
          <w:sz w:val="24"/>
          <w:szCs w:val="24"/>
          <w:lang w:val="uk-UA"/>
        </w:rPr>
        <w:t xml:space="preserve"> </w:t>
      </w:r>
      <w:r w:rsidRPr="00D774FF">
        <w:rPr>
          <w:rFonts w:ascii="Times New Roman" w:hAnsi="Times New Roman" w:cs="Times New Roman"/>
          <w:sz w:val="24"/>
          <w:szCs w:val="24"/>
        </w:rPr>
        <w:t>освіту».</w:t>
      </w:r>
      <w:r w:rsidR="00D774FF">
        <w:rPr>
          <w:rFonts w:ascii="Times New Roman" w:hAnsi="Times New Roman" w:cs="Times New Roman"/>
          <w:sz w:val="24"/>
          <w:szCs w:val="24"/>
          <w:lang w:val="uk-UA"/>
        </w:rPr>
        <w:t xml:space="preserve"> Він визначає:</w:t>
      </w:r>
    </w:p>
    <w:p w:rsidR="00315F5B" w:rsidRPr="001912DD" w:rsidRDefault="00D774FF" w:rsidP="001912DD">
      <w:pPr>
        <w:pStyle w:val="a3"/>
        <w:numPr>
          <w:ilvl w:val="0"/>
          <w:numId w:val="25"/>
        </w:numPr>
        <w:spacing w:after="0" w:line="360" w:lineRule="auto"/>
        <w:rPr>
          <w:rFonts w:ascii="Times New Roman" w:hAnsi="Times New Roman" w:cs="Times New Roman"/>
          <w:b/>
          <w:sz w:val="24"/>
          <w:szCs w:val="24"/>
          <w:lang w:val="uk-UA"/>
        </w:rPr>
      </w:pPr>
      <w:r w:rsidRPr="001912DD">
        <w:rPr>
          <w:rFonts w:ascii="Times New Roman" w:hAnsi="Times New Roman" w:cs="Times New Roman"/>
          <w:b/>
          <w:sz w:val="24"/>
          <w:szCs w:val="24"/>
          <w:lang w:val="uk-UA"/>
        </w:rPr>
        <w:t xml:space="preserve">ключових компетентностей учнів: </w:t>
      </w:r>
      <w:r w:rsidR="00315F5B" w:rsidRPr="001912DD">
        <w:rPr>
          <w:rFonts w:ascii="Times New Roman" w:hAnsi="Times New Roman" w:cs="Times New Roman"/>
          <w:sz w:val="24"/>
          <w:szCs w:val="24"/>
          <w:lang w:val="uk-UA"/>
        </w:rPr>
        <w:t>вільне володіння державною мовою;</w:t>
      </w:r>
      <w:r w:rsidRPr="001912DD">
        <w:rPr>
          <w:rFonts w:ascii="Times New Roman" w:hAnsi="Times New Roman" w:cs="Times New Roman"/>
          <w:sz w:val="24"/>
          <w:szCs w:val="24"/>
          <w:lang w:val="uk-UA"/>
        </w:rPr>
        <w:t xml:space="preserve"> </w:t>
      </w:r>
      <w:r w:rsidR="00315F5B" w:rsidRPr="001912DD">
        <w:rPr>
          <w:rFonts w:ascii="Times New Roman" w:hAnsi="Times New Roman" w:cs="Times New Roman"/>
          <w:sz w:val="24"/>
          <w:szCs w:val="24"/>
          <w:lang w:val="uk-UA"/>
        </w:rPr>
        <w:t>здатність спілкуватися рідною (у разі відмінності від державної) та іноземними мовами;</w:t>
      </w:r>
      <w:r w:rsidRPr="001912DD">
        <w:rPr>
          <w:rFonts w:ascii="Times New Roman" w:hAnsi="Times New Roman" w:cs="Times New Roman"/>
          <w:sz w:val="24"/>
          <w:szCs w:val="24"/>
          <w:lang w:val="uk-UA"/>
        </w:rPr>
        <w:t xml:space="preserve">      </w:t>
      </w:r>
      <w:r w:rsidR="00315F5B" w:rsidRPr="001912DD">
        <w:rPr>
          <w:rFonts w:ascii="Times New Roman" w:hAnsi="Times New Roman" w:cs="Times New Roman"/>
          <w:sz w:val="24"/>
          <w:szCs w:val="24"/>
          <w:lang w:val="uk-UA"/>
        </w:rPr>
        <w:t>математична компетентність;</w:t>
      </w:r>
    </w:p>
    <w:p w:rsidR="00315F5B" w:rsidRPr="00D774FF" w:rsidRDefault="00315F5B" w:rsidP="00D774FF">
      <w:pPr>
        <w:pStyle w:val="a3"/>
        <w:spacing w:after="0" w:line="360" w:lineRule="auto"/>
        <w:ind w:left="567" w:hanging="567"/>
        <w:rPr>
          <w:rFonts w:ascii="Times New Roman" w:hAnsi="Times New Roman" w:cs="Times New Roman"/>
          <w:b/>
          <w:sz w:val="24"/>
          <w:szCs w:val="24"/>
          <w:lang w:val="uk-UA"/>
        </w:rPr>
      </w:pPr>
      <w:r w:rsidRPr="00D774FF">
        <w:rPr>
          <w:rFonts w:ascii="Times New Roman" w:hAnsi="Times New Roman" w:cs="Times New Roman"/>
          <w:b/>
          <w:sz w:val="24"/>
          <w:szCs w:val="24"/>
        </w:rPr>
        <w:t>компетентності у галузі</w:t>
      </w:r>
      <w:r w:rsidRPr="00D774FF">
        <w:rPr>
          <w:rFonts w:ascii="Times New Roman" w:hAnsi="Times New Roman" w:cs="Times New Roman"/>
          <w:b/>
          <w:sz w:val="24"/>
          <w:szCs w:val="24"/>
          <w:lang w:val="uk-UA"/>
        </w:rPr>
        <w:t xml:space="preserve"> </w:t>
      </w:r>
      <w:r w:rsidRPr="00D774FF">
        <w:rPr>
          <w:rFonts w:ascii="Times New Roman" w:hAnsi="Times New Roman" w:cs="Times New Roman"/>
          <w:b/>
          <w:sz w:val="24"/>
          <w:szCs w:val="24"/>
        </w:rPr>
        <w:t>природничих наук, техніки та технологій</w:t>
      </w:r>
      <w:r w:rsidRPr="00D774FF">
        <w:rPr>
          <w:rFonts w:ascii="Times New Roman" w:hAnsi="Times New Roman" w:cs="Times New Roman"/>
          <w:b/>
          <w:sz w:val="24"/>
          <w:szCs w:val="24"/>
          <w:lang w:val="uk-UA"/>
        </w:rPr>
        <w:t>:</w:t>
      </w:r>
      <w:r w:rsidR="00D774FF">
        <w:rPr>
          <w:rFonts w:ascii="Times New Roman" w:hAnsi="Times New Roman" w:cs="Times New Roman"/>
          <w:b/>
          <w:sz w:val="24"/>
          <w:szCs w:val="24"/>
          <w:lang w:val="uk-UA"/>
        </w:rPr>
        <w:t xml:space="preserve"> </w:t>
      </w:r>
      <w:r w:rsidRPr="00D774FF">
        <w:rPr>
          <w:rFonts w:ascii="Times New Roman" w:hAnsi="Times New Roman" w:cs="Times New Roman"/>
          <w:sz w:val="24"/>
          <w:szCs w:val="24"/>
        </w:rPr>
        <w:t>інноваційність;</w:t>
      </w:r>
    </w:p>
    <w:p w:rsidR="00315F5B" w:rsidRPr="00DC7CAA" w:rsidRDefault="00315F5B" w:rsidP="00D774FF">
      <w:pPr>
        <w:pStyle w:val="a3"/>
        <w:spacing w:after="0" w:line="360" w:lineRule="auto"/>
        <w:ind w:left="567"/>
        <w:rPr>
          <w:rFonts w:ascii="Times New Roman" w:hAnsi="Times New Roman" w:cs="Times New Roman"/>
          <w:sz w:val="24"/>
          <w:szCs w:val="24"/>
          <w:lang w:val="uk-UA"/>
        </w:rPr>
      </w:pPr>
      <w:r w:rsidRPr="00DC7CAA">
        <w:rPr>
          <w:rFonts w:ascii="Times New Roman" w:hAnsi="Times New Roman" w:cs="Times New Roman"/>
          <w:sz w:val="24"/>
          <w:szCs w:val="24"/>
          <w:lang w:val="uk-UA"/>
        </w:rPr>
        <w:t>екологічна</w:t>
      </w:r>
      <w:r w:rsidRPr="00D774FF">
        <w:rPr>
          <w:rFonts w:ascii="Times New Roman" w:hAnsi="Times New Roman" w:cs="Times New Roman"/>
          <w:sz w:val="24"/>
          <w:szCs w:val="24"/>
          <w:lang w:val="uk-UA"/>
        </w:rPr>
        <w:t xml:space="preserve"> </w:t>
      </w:r>
      <w:r w:rsidRPr="00DC7CAA">
        <w:rPr>
          <w:rFonts w:ascii="Times New Roman" w:hAnsi="Times New Roman" w:cs="Times New Roman"/>
          <w:sz w:val="24"/>
          <w:szCs w:val="24"/>
          <w:lang w:val="uk-UA"/>
        </w:rPr>
        <w:t>компетентність;</w:t>
      </w:r>
      <w:r w:rsidR="00D774FF">
        <w:rPr>
          <w:rFonts w:ascii="Times New Roman" w:hAnsi="Times New Roman" w:cs="Times New Roman"/>
          <w:sz w:val="24"/>
          <w:szCs w:val="24"/>
          <w:lang w:val="uk-UA"/>
        </w:rPr>
        <w:t xml:space="preserve">  </w:t>
      </w:r>
      <w:r w:rsidRPr="00DC7CAA">
        <w:rPr>
          <w:rFonts w:ascii="Times New Roman" w:hAnsi="Times New Roman" w:cs="Times New Roman"/>
          <w:sz w:val="24"/>
          <w:szCs w:val="24"/>
          <w:lang w:val="uk-UA"/>
        </w:rPr>
        <w:t>інформаційно-комунікаційна;</w:t>
      </w:r>
    </w:p>
    <w:p w:rsidR="00315F5B" w:rsidRPr="00DC7CAA" w:rsidRDefault="00315F5B" w:rsidP="00D774FF">
      <w:pPr>
        <w:pStyle w:val="a3"/>
        <w:spacing w:after="0" w:line="360" w:lineRule="auto"/>
        <w:ind w:left="567"/>
        <w:rPr>
          <w:rFonts w:ascii="Times New Roman" w:hAnsi="Times New Roman" w:cs="Times New Roman"/>
          <w:sz w:val="24"/>
          <w:szCs w:val="24"/>
          <w:lang w:val="uk-UA"/>
        </w:rPr>
      </w:pPr>
      <w:r w:rsidRPr="00DC7CAA">
        <w:rPr>
          <w:rFonts w:ascii="Times New Roman" w:hAnsi="Times New Roman" w:cs="Times New Roman"/>
          <w:sz w:val="24"/>
          <w:szCs w:val="24"/>
          <w:lang w:val="uk-UA"/>
        </w:rPr>
        <w:t>навчання</w:t>
      </w:r>
      <w:r w:rsidRPr="00D774FF">
        <w:rPr>
          <w:rFonts w:ascii="Times New Roman" w:hAnsi="Times New Roman" w:cs="Times New Roman"/>
          <w:sz w:val="24"/>
          <w:szCs w:val="24"/>
          <w:lang w:val="uk-UA"/>
        </w:rPr>
        <w:t xml:space="preserve"> </w:t>
      </w:r>
      <w:r w:rsidRPr="00DC7CAA">
        <w:rPr>
          <w:rFonts w:ascii="Times New Roman" w:hAnsi="Times New Roman" w:cs="Times New Roman"/>
          <w:sz w:val="24"/>
          <w:szCs w:val="24"/>
          <w:lang w:val="uk-UA"/>
        </w:rPr>
        <w:t>протягом</w:t>
      </w:r>
      <w:r w:rsidRPr="00D774FF">
        <w:rPr>
          <w:rFonts w:ascii="Times New Roman" w:hAnsi="Times New Roman" w:cs="Times New Roman"/>
          <w:sz w:val="24"/>
          <w:szCs w:val="24"/>
          <w:lang w:val="uk-UA"/>
        </w:rPr>
        <w:t xml:space="preserve"> </w:t>
      </w:r>
      <w:r w:rsidRPr="00DC7CAA">
        <w:rPr>
          <w:rFonts w:ascii="Times New Roman" w:hAnsi="Times New Roman" w:cs="Times New Roman"/>
          <w:sz w:val="24"/>
          <w:szCs w:val="24"/>
          <w:lang w:val="uk-UA"/>
        </w:rPr>
        <w:t>життя;</w:t>
      </w:r>
      <w:r w:rsidR="00D774FF">
        <w:rPr>
          <w:rFonts w:ascii="Times New Roman" w:hAnsi="Times New Roman" w:cs="Times New Roman"/>
          <w:sz w:val="24"/>
          <w:szCs w:val="24"/>
          <w:lang w:val="uk-UA"/>
        </w:rPr>
        <w:t xml:space="preserve">  </w:t>
      </w:r>
      <w:r w:rsidRPr="00DC7CAA">
        <w:rPr>
          <w:rFonts w:ascii="Times New Roman" w:hAnsi="Times New Roman" w:cs="Times New Roman"/>
          <w:sz w:val="24"/>
          <w:szCs w:val="24"/>
          <w:lang w:val="uk-UA"/>
        </w:rPr>
        <w:t>громадянські та соціальні</w:t>
      </w:r>
      <w:r w:rsidRPr="00D774FF">
        <w:rPr>
          <w:rFonts w:ascii="Times New Roman" w:hAnsi="Times New Roman" w:cs="Times New Roman"/>
          <w:sz w:val="24"/>
          <w:szCs w:val="24"/>
          <w:lang w:val="uk-UA"/>
        </w:rPr>
        <w:t xml:space="preserve"> </w:t>
      </w:r>
      <w:r w:rsidRPr="00DC7CAA">
        <w:rPr>
          <w:rFonts w:ascii="Times New Roman" w:hAnsi="Times New Roman" w:cs="Times New Roman"/>
          <w:sz w:val="24"/>
          <w:szCs w:val="24"/>
          <w:lang w:val="uk-UA"/>
        </w:rPr>
        <w:t>компетентності;</w:t>
      </w:r>
    </w:p>
    <w:p w:rsidR="00315F5B" w:rsidRPr="00D774FF" w:rsidRDefault="00D774FF" w:rsidP="00D774FF">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sidR="00315F5B" w:rsidRPr="00D774FF">
        <w:rPr>
          <w:rFonts w:ascii="Times New Roman" w:hAnsi="Times New Roman" w:cs="Times New Roman"/>
          <w:sz w:val="24"/>
          <w:szCs w:val="24"/>
        </w:rPr>
        <w:t>культурна компетентність;</w:t>
      </w:r>
      <w:r>
        <w:rPr>
          <w:rFonts w:ascii="Times New Roman" w:hAnsi="Times New Roman" w:cs="Times New Roman"/>
          <w:sz w:val="24"/>
          <w:szCs w:val="24"/>
          <w:lang w:val="uk-UA"/>
        </w:rPr>
        <w:t xml:space="preserve">  </w:t>
      </w:r>
      <w:proofErr w:type="gramStart"/>
      <w:r w:rsidR="00315F5B" w:rsidRPr="00D774FF">
        <w:rPr>
          <w:rFonts w:ascii="Times New Roman" w:hAnsi="Times New Roman" w:cs="Times New Roman"/>
          <w:sz w:val="24"/>
          <w:szCs w:val="24"/>
        </w:rPr>
        <w:t>п</w:t>
      </w:r>
      <w:proofErr w:type="gramEnd"/>
      <w:r w:rsidR="00315F5B" w:rsidRPr="00D774FF">
        <w:rPr>
          <w:rFonts w:ascii="Times New Roman" w:hAnsi="Times New Roman" w:cs="Times New Roman"/>
          <w:sz w:val="24"/>
          <w:szCs w:val="24"/>
        </w:rPr>
        <w:t>ідприємливість і фінансова</w:t>
      </w:r>
      <w:r w:rsidR="00315F5B" w:rsidRPr="00D774FF">
        <w:rPr>
          <w:rFonts w:ascii="Times New Roman" w:hAnsi="Times New Roman" w:cs="Times New Roman"/>
          <w:sz w:val="24"/>
          <w:szCs w:val="24"/>
          <w:lang w:val="uk-UA"/>
        </w:rPr>
        <w:t xml:space="preserve"> </w:t>
      </w:r>
      <w:r w:rsidR="00315F5B" w:rsidRPr="00D774FF">
        <w:rPr>
          <w:rFonts w:ascii="Times New Roman" w:hAnsi="Times New Roman" w:cs="Times New Roman"/>
          <w:sz w:val="24"/>
          <w:szCs w:val="24"/>
        </w:rPr>
        <w:t>грамотність</w:t>
      </w:r>
    </w:p>
    <w:p w:rsidR="00315F5B" w:rsidRPr="00D774FF" w:rsidRDefault="001912DD" w:rsidP="00D774FF">
      <w:pPr>
        <w:spacing w:after="0" w:line="36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315F5B" w:rsidRPr="00D774FF">
        <w:rPr>
          <w:rFonts w:ascii="Times New Roman" w:hAnsi="Times New Roman" w:cs="Times New Roman"/>
          <w:b/>
          <w:sz w:val="24"/>
          <w:szCs w:val="24"/>
          <w:lang w:val="uk-UA"/>
        </w:rPr>
        <w:t xml:space="preserve">9 </w:t>
      </w:r>
      <w:r w:rsidR="00D774FF" w:rsidRPr="00D774FF">
        <w:rPr>
          <w:rFonts w:ascii="Times New Roman" w:hAnsi="Times New Roman" w:cs="Times New Roman"/>
          <w:b/>
          <w:sz w:val="24"/>
          <w:szCs w:val="24"/>
          <w:lang w:val="uk-UA"/>
        </w:rPr>
        <w:t>освітніх галузей</w:t>
      </w:r>
    </w:p>
    <w:p w:rsidR="00315F5B" w:rsidRPr="00D774FF" w:rsidRDefault="00315F5B" w:rsidP="00D774FF">
      <w:pPr>
        <w:pStyle w:val="a3"/>
        <w:numPr>
          <w:ilvl w:val="0"/>
          <w:numId w:val="7"/>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 xml:space="preserve">Мовно-літературна </w:t>
      </w:r>
    </w:p>
    <w:p w:rsidR="00315F5B" w:rsidRPr="00D774FF" w:rsidRDefault="00315F5B" w:rsidP="00D774FF">
      <w:pPr>
        <w:pStyle w:val="a3"/>
        <w:numPr>
          <w:ilvl w:val="0"/>
          <w:numId w:val="7"/>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математична</w:t>
      </w:r>
    </w:p>
    <w:p w:rsidR="00315F5B" w:rsidRPr="00D774FF" w:rsidRDefault="00315F5B" w:rsidP="00D774FF">
      <w:pPr>
        <w:pStyle w:val="a3"/>
        <w:numPr>
          <w:ilvl w:val="0"/>
          <w:numId w:val="7"/>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 xml:space="preserve">природнича </w:t>
      </w:r>
    </w:p>
    <w:p w:rsidR="00315F5B" w:rsidRPr="00D774FF" w:rsidRDefault="00315F5B" w:rsidP="00D774FF">
      <w:pPr>
        <w:pStyle w:val="a3"/>
        <w:numPr>
          <w:ilvl w:val="0"/>
          <w:numId w:val="7"/>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 xml:space="preserve">технологічна </w:t>
      </w:r>
    </w:p>
    <w:p w:rsidR="00315F5B" w:rsidRPr="00D774FF" w:rsidRDefault="00315F5B" w:rsidP="00D774FF">
      <w:pPr>
        <w:pStyle w:val="a3"/>
        <w:numPr>
          <w:ilvl w:val="0"/>
          <w:numId w:val="7"/>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 xml:space="preserve">інформатична </w:t>
      </w:r>
    </w:p>
    <w:p w:rsidR="00315F5B" w:rsidRPr="00D774FF" w:rsidRDefault="00315F5B" w:rsidP="00D774FF">
      <w:pPr>
        <w:pStyle w:val="a3"/>
        <w:numPr>
          <w:ilvl w:val="0"/>
          <w:numId w:val="7"/>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 xml:space="preserve">соціальна і здоров’язбережувальна </w:t>
      </w:r>
    </w:p>
    <w:p w:rsidR="00315F5B" w:rsidRPr="00D774FF" w:rsidRDefault="00315F5B" w:rsidP="00D774FF">
      <w:pPr>
        <w:pStyle w:val="a3"/>
        <w:numPr>
          <w:ilvl w:val="0"/>
          <w:numId w:val="7"/>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громадянська та історична</w:t>
      </w:r>
    </w:p>
    <w:p w:rsidR="00315F5B" w:rsidRPr="00D774FF" w:rsidRDefault="00315F5B" w:rsidP="00D774FF">
      <w:pPr>
        <w:pStyle w:val="a3"/>
        <w:numPr>
          <w:ilvl w:val="0"/>
          <w:numId w:val="7"/>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 xml:space="preserve">мистецька </w:t>
      </w:r>
    </w:p>
    <w:p w:rsidR="00315F5B" w:rsidRPr="00D774FF" w:rsidRDefault="00315F5B" w:rsidP="00D774FF">
      <w:pPr>
        <w:pStyle w:val="a3"/>
        <w:numPr>
          <w:ilvl w:val="0"/>
          <w:numId w:val="7"/>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 xml:space="preserve">фізична культура </w:t>
      </w:r>
    </w:p>
    <w:p w:rsidR="00315F5B" w:rsidRPr="00D774FF" w:rsidRDefault="00315F5B" w:rsidP="00D774FF">
      <w:pPr>
        <w:spacing w:after="0" w:line="360" w:lineRule="auto"/>
        <w:jc w:val="both"/>
        <w:rPr>
          <w:rFonts w:ascii="Times New Roman" w:hAnsi="Times New Roman" w:cs="Times New Roman"/>
          <w:b/>
          <w:sz w:val="24"/>
          <w:szCs w:val="24"/>
          <w:lang w:val="uk-UA"/>
        </w:rPr>
      </w:pPr>
      <w:r w:rsidRPr="00D774FF">
        <w:rPr>
          <w:rFonts w:ascii="Times New Roman" w:hAnsi="Times New Roman" w:cs="Times New Roman"/>
          <w:b/>
          <w:sz w:val="24"/>
          <w:szCs w:val="24"/>
          <w:lang w:val="uk-UA"/>
        </w:rPr>
        <w:t>Для кожної освітньої галузі визначено:</w:t>
      </w:r>
    </w:p>
    <w:p w:rsidR="00315F5B" w:rsidRPr="00D774FF" w:rsidRDefault="00315F5B" w:rsidP="00D774FF">
      <w:pPr>
        <w:pStyle w:val="a3"/>
        <w:numPr>
          <w:ilvl w:val="0"/>
          <w:numId w:val="8"/>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мету, єдину для всіх рівнів загальної середньої освіти;</w:t>
      </w:r>
    </w:p>
    <w:p w:rsidR="00315F5B" w:rsidRPr="00D774FF" w:rsidRDefault="00315F5B" w:rsidP="00D774FF">
      <w:pPr>
        <w:pStyle w:val="a3"/>
        <w:numPr>
          <w:ilvl w:val="0"/>
          <w:numId w:val="8"/>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lastRenderedPageBreak/>
        <w:t>компетентнісний потенціал, що позначає здатність кожної освітньої галузі формувати всі ключові компетентності через розвиток умінь і ставлень та базові знання;</w:t>
      </w:r>
    </w:p>
    <w:p w:rsidR="00315F5B" w:rsidRPr="00D774FF" w:rsidRDefault="00315F5B" w:rsidP="00D774FF">
      <w:pPr>
        <w:pStyle w:val="a3"/>
        <w:numPr>
          <w:ilvl w:val="0"/>
          <w:numId w:val="8"/>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обов’язкові результати навчання учнів;</w:t>
      </w:r>
    </w:p>
    <w:p w:rsidR="00315F5B" w:rsidRPr="00D774FF" w:rsidRDefault="00315F5B" w:rsidP="00D774FF">
      <w:pPr>
        <w:pStyle w:val="a3"/>
        <w:numPr>
          <w:ilvl w:val="0"/>
          <w:numId w:val="8"/>
        </w:numPr>
        <w:spacing w:after="0" w:line="360" w:lineRule="auto"/>
        <w:ind w:left="567" w:hanging="567"/>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рекомендовану, мінімальну та максимальну кількість навчальних годин за циклами навчання (5—6, 7—9 класи).</w:t>
      </w:r>
    </w:p>
    <w:p w:rsidR="00315F5B" w:rsidRPr="00D774FF" w:rsidRDefault="00315F5B" w:rsidP="00D774FF">
      <w:pPr>
        <w:spacing w:after="0" w:line="360" w:lineRule="auto"/>
        <w:rPr>
          <w:rFonts w:ascii="Times New Roman" w:hAnsi="Times New Roman" w:cs="Times New Roman"/>
          <w:b/>
          <w:sz w:val="24"/>
          <w:szCs w:val="24"/>
          <w:lang w:val="uk-UA"/>
        </w:rPr>
      </w:pPr>
      <w:r w:rsidRPr="00D774FF">
        <w:rPr>
          <w:rFonts w:ascii="Times New Roman" w:hAnsi="Times New Roman" w:cs="Times New Roman"/>
          <w:b/>
          <w:sz w:val="24"/>
          <w:szCs w:val="24"/>
          <w:lang w:val="uk-UA"/>
        </w:rPr>
        <w:t xml:space="preserve">4 </w:t>
      </w:r>
      <w:r w:rsidR="00D774FF" w:rsidRPr="00D774FF">
        <w:rPr>
          <w:rFonts w:ascii="Times New Roman" w:hAnsi="Times New Roman" w:cs="Times New Roman"/>
          <w:b/>
          <w:sz w:val="24"/>
          <w:szCs w:val="24"/>
          <w:lang w:val="uk-UA"/>
        </w:rPr>
        <w:t>компоненти вимог до результатів навчання учні</w:t>
      </w:r>
    </w:p>
    <w:p w:rsidR="00315F5B" w:rsidRPr="00D774FF" w:rsidRDefault="00315F5B" w:rsidP="00D774FF">
      <w:pPr>
        <w:spacing w:after="0" w:line="360" w:lineRule="auto"/>
        <w:jc w:val="both"/>
        <w:rPr>
          <w:rFonts w:ascii="Times New Roman" w:hAnsi="Times New Roman" w:cs="Times New Roman"/>
          <w:b/>
          <w:sz w:val="24"/>
          <w:szCs w:val="24"/>
          <w:lang w:val="uk-UA"/>
        </w:rPr>
      </w:pPr>
      <w:r w:rsidRPr="00D774FF">
        <w:rPr>
          <w:rFonts w:ascii="Times New Roman" w:hAnsi="Times New Roman" w:cs="Times New Roman"/>
          <w:sz w:val="24"/>
          <w:szCs w:val="24"/>
          <w:lang w:val="uk-UA"/>
        </w:rPr>
        <w:t>1.Групи результатів навчання учнів, що охоплюють споріднені загальні результати;</w:t>
      </w:r>
    </w:p>
    <w:p w:rsidR="00315F5B" w:rsidRPr="00D774FF" w:rsidRDefault="00315F5B" w:rsidP="00D774FF">
      <w:pPr>
        <w:pStyle w:val="a3"/>
        <w:spacing w:after="0" w:line="360" w:lineRule="auto"/>
        <w:ind w:left="0"/>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2. спільні для всіх рівнів загальної середньої освіти загальні результати навчання учнів, завдяки яким реалізується компетентнісний потенціал галузі;</w:t>
      </w:r>
    </w:p>
    <w:p w:rsidR="00315F5B" w:rsidRPr="00D774FF" w:rsidRDefault="00315F5B" w:rsidP="00D774FF">
      <w:pPr>
        <w:pStyle w:val="a3"/>
        <w:spacing w:after="0" w:line="360" w:lineRule="auto"/>
        <w:ind w:left="0"/>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3.конкретні результати навчання учнів, що визначають їхній навчальний прогрес за освітніми циклами;</w:t>
      </w:r>
    </w:p>
    <w:p w:rsidR="00315F5B" w:rsidRPr="00D774FF" w:rsidRDefault="00315F5B" w:rsidP="00D774FF">
      <w:pPr>
        <w:pStyle w:val="a3"/>
        <w:spacing w:after="0" w:line="360" w:lineRule="auto"/>
        <w:ind w:left="0"/>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4.орієнтири для оцінювання, на основі яких визначається рівень досягнення учнями результатів навчання на завершення відповідного циклу</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val="uk-UA" w:eastAsia="ru-RU"/>
        </w:rPr>
      </w:pP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VІ. МОДЕЛЬ ВИПУСКНИКА ШКОЛИ</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З метою формування й розвитку життєвої компетентності учнів </w:t>
      </w:r>
      <w:proofErr w:type="gramStart"/>
      <w:r w:rsidRPr="00D774FF">
        <w:rPr>
          <w:rFonts w:ascii="Times New Roman" w:eastAsia="Times New Roman" w:hAnsi="Times New Roman" w:cs="Times New Roman"/>
          <w:color w:val="111111"/>
          <w:sz w:val="24"/>
          <w:szCs w:val="24"/>
          <w:lang w:eastAsia="ru-RU"/>
        </w:rPr>
        <w:t>в</w:t>
      </w:r>
      <w:proofErr w:type="gramEnd"/>
      <w:r w:rsidRPr="00D774FF">
        <w:rPr>
          <w:rFonts w:ascii="Times New Roman" w:eastAsia="Times New Roman" w:hAnsi="Times New Roman" w:cs="Times New Roman"/>
          <w:color w:val="111111"/>
          <w:sz w:val="24"/>
          <w:szCs w:val="24"/>
          <w:lang w:eastAsia="ru-RU"/>
        </w:rPr>
        <w:t xml:space="preserve"> освітньому просторі школа забезпечує:</w:t>
      </w:r>
    </w:p>
    <w:p w:rsidR="00315F5B" w:rsidRPr="00D774FF" w:rsidRDefault="00315F5B" w:rsidP="00D774FF">
      <w:pPr>
        <w:numPr>
          <w:ilvl w:val="0"/>
          <w:numId w:val="9"/>
        </w:numPr>
        <w:shd w:val="clear" w:color="auto" w:fill="FFFFFF"/>
        <w:spacing w:after="0" w:line="360" w:lineRule="auto"/>
        <w:ind w:left="450"/>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впровадження освітніх технологій розвитку компетентностей учня;</w:t>
      </w:r>
    </w:p>
    <w:p w:rsidR="00315F5B" w:rsidRPr="00D774FF" w:rsidRDefault="00315F5B" w:rsidP="00D774FF">
      <w:pPr>
        <w:numPr>
          <w:ilvl w:val="0"/>
          <w:numId w:val="9"/>
        </w:numPr>
        <w:shd w:val="clear" w:color="auto" w:fill="FFFFFF"/>
        <w:spacing w:after="0" w:line="360" w:lineRule="auto"/>
        <w:ind w:left="450"/>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розкриття педагогічних можливостей навчального закладу у фізичному, інтелектуальному, духовному, </w:t>
      </w:r>
      <w:proofErr w:type="gramStart"/>
      <w:r w:rsidRPr="00D774FF">
        <w:rPr>
          <w:rFonts w:ascii="Times New Roman" w:eastAsia="Times New Roman" w:hAnsi="Times New Roman" w:cs="Times New Roman"/>
          <w:color w:val="111111"/>
          <w:sz w:val="24"/>
          <w:szCs w:val="24"/>
          <w:lang w:eastAsia="ru-RU"/>
        </w:rPr>
        <w:t>соц</w:t>
      </w:r>
      <w:proofErr w:type="gramEnd"/>
      <w:r w:rsidRPr="00D774FF">
        <w:rPr>
          <w:rFonts w:ascii="Times New Roman" w:eastAsia="Times New Roman" w:hAnsi="Times New Roman" w:cs="Times New Roman"/>
          <w:color w:val="111111"/>
          <w:sz w:val="24"/>
          <w:szCs w:val="24"/>
          <w:lang w:eastAsia="ru-RU"/>
        </w:rPr>
        <w:t>іальному розвитку і саморозвитку учня;</w:t>
      </w:r>
    </w:p>
    <w:p w:rsidR="00315F5B" w:rsidRPr="00D774FF" w:rsidRDefault="00315F5B" w:rsidP="00D774FF">
      <w:pPr>
        <w:numPr>
          <w:ilvl w:val="0"/>
          <w:numId w:val="9"/>
        </w:numPr>
        <w:shd w:val="clear" w:color="auto" w:fill="FFFFFF"/>
        <w:spacing w:after="0" w:line="360" w:lineRule="auto"/>
        <w:ind w:left="450"/>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формування у дітей зрілої життєвої та </w:t>
      </w:r>
      <w:proofErr w:type="gramStart"/>
      <w:r w:rsidRPr="00D774FF">
        <w:rPr>
          <w:rFonts w:ascii="Times New Roman" w:eastAsia="Times New Roman" w:hAnsi="Times New Roman" w:cs="Times New Roman"/>
          <w:color w:val="111111"/>
          <w:sz w:val="24"/>
          <w:szCs w:val="24"/>
          <w:lang w:eastAsia="ru-RU"/>
        </w:rPr>
        <w:t>соц</w:t>
      </w:r>
      <w:proofErr w:type="gramEnd"/>
      <w:r w:rsidRPr="00D774FF">
        <w:rPr>
          <w:rFonts w:ascii="Times New Roman" w:eastAsia="Times New Roman" w:hAnsi="Times New Roman" w:cs="Times New Roman"/>
          <w:color w:val="111111"/>
          <w:sz w:val="24"/>
          <w:szCs w:val="24"/>
          <w:lang w:eastAsia="ru-RU"/>
        </w:rPr>
        <w:t>іальної компетентності й культури життєвого самовизначення;</w:t>
      </w:r>
    </w:p>
    <w:p w:rsidR="00315F5B" w:rsidRPr="00D774FF" w:rsidRDefault="00315F5B" w:rsidP="00D774FF">
      <w:pPr>
        <w:numPr>
          <w:ilvl w:val="0"/>
          <w:numId w:val="9"/>
        </w:numPr>
        <w:shd w:val="clear" w:color="auto" w:fill="FFFFFF"/>
        <w:spacing w:after="0" w:line="360" w:lineRule="auto"/>
        <w:ind w:left="450"/>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розвиток творчого потенціалу молоді в інтересах її становлення через реалізацію життєвих проектів учнів, моделей досягнення життєвого й </w:t>
      </w:r>
      <w:proofErr w:type="gramStart"/>
      <w:r w:rsidRPr="00D774FF">
        <w:rPr>
          <w:rFonts w:ascii="Times New Roman" w:eastAsia="Times New Roman" w:hAnsi="Times New Roman" w:cs="Times New Roman"/>
          <w:color w:val="111111"/>
          <w:sz w:val="24"/>
          <w:szCs w:val="24"/>
          <w:lang w:eastAsia="ru-RU"/>
        </w:rPr>
        <w:t>соц</w:t>
      </w:r>
      <w:proofErr w:type="gramEnd"/>
      <w:r w:rsidRPr="00D774FF">
        <w:rPr>
          <w:rFonts w:ascii="Times New Roman" w:eastAsia="Times New Roman" w:hAnsi="Times New Roman" w:cs="Times New Roman"/>
          <w:color w:val="111111"/>
          <w:sz w:val="24"/>
          <w:szCs w:val="24"/>
          <w:lang w:eastAsia="ru-RU"/>
        </w:rPr>
        <w:t>іального успіху;</w:t>
      </w:r>
    </w:p>
    <w:p w:rsidR="00315F5B" w:rsidRPr="00D774FF" w:rsidRDefault="00315F5B" w:rsidP="00D774FF">
      <w:pPr>
        <w:numPr>
          <w:ilvl w:val="0"/>
          <w:numId w:val="9"/>
        </w:numPr>
        <w:shd w:val="clear" w:color="auto" w:fill="FFFFFF"/>
        <w:spacing w:after="0" w:line="360" w:lineRule="auto"/>
        <w:ind w:left="450"/>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формування в учнівської молоді рефлексії, навичок самостійної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ізнавальної діяльності, здійснення емоційно-ціннісних відносин;</w:t>
      </w:r>
    </w:p>
    <w:p w:rsidR="00315F5B" w:rsidRPr="00D774FF" w:rsidRDefault="00315F5B" w:rsidP="00D774FF">
      <w:pPr>
        <w:numPr>
          <w:ilvl w:val="0"/>
          <w:numId w:val="9"/>
        </w:numPr>
        <w:shd w:val="clear" w:color="auto" w:fill="FFFFFF"/>
        <w:spacing w:after="0" w:line="360" w:lineRule="auto"/>
        <w:ind w:left="450"/>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розробку, апробацію та впровадження в практику роботи перспективних освітніх технологій;</w:t>
      </w:r>
    </w:p>
    <w:p w:rsidR="00315F5B" w:rsidRPr="00D774FF" w:rsidRDefault="00315F5B" w:rsidP="00D774FF">
      <w:pPr>
        <w:numPr>
          <w:ilvl w:val="0"/>
          <w:numId w:val="9"/>
        </w:numPr>
        <w:shd w:val="clear" w:color="auto" w:fill="FFFFFF"/>
        <w:spacing w:after="0" w:line="360" w:lineRule="auto"/>
        <w:ind w:left="450"/>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здатність інтегруватися в європейському просторі, бути конкурентоспроможним.</w:t>
      </w:r>
    </w:p>
    <w:p w:rsidR="00D3230F" w:rsidRPr="00D774FF" w:rsidRDefault="00D3230F" w:rsidP="00D774FF">
      <w:pPr>
        <w:spacing w:after="0" w:line="360" w:lineRule="auto"/>
        <w:rPr>
          <w:rFonts w:ascii="Times New Roman" w:hAnsi="Times New Roman" w:cs="Times New Roman"/>
          <w:sz w:val="24"/>
          <w:szCs w:val="24"/>
        </w:rPr>
      </w:pP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 xml:space="preserve">VІІ. УМОВИ РЕАЛІЗАЦІЇ </w:t>
      </w:r>
      <w:r w:rsidRPr="00D774FF">
        <w:rPr>
          <w:rFonts w:ascii="Times New Roman" w:eastAsia="Times New Roman" w:hAnsi="Times New Roman" w:cs="Times New Roman"/>
          <w:b/>
          <w:bCs/>
          <w:color w:val="111111"/>
          <w:sz w:val="24"/>
          <w:szCs w:val="24"/>
          <w:lang w:val="uk-UA" w:eastAsia="ru-RU"/>
        </w:rPr>
        <w:t>СТРАТЕГ</w:t>
      </w:r>
      <w:r w:rsidRPr="00D774FF">
        <w:rPr>
          <w:rFonts w:ascii="Times New Roman" w:eastAsia="Times New Roman" w:hAnsi="Times New Roman" w:cs="Times New Roman"/>
          <w:b/>
          <w:bCs/>
          <w:color w:val="111111"/>
          <w:sz w:val="24"/>
          <w:szCs w:val="24"/>
          <w:lang w:eastAsia="ru-RU"/>
        </w:rPr>
        <w:t>ІЇ</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 xml:space="preserve">1. Основними умовами успішної реалізації </w:t>
      </w:r>
      <w:r w:rsidRPr="00D774FF">
        <w:rPr>
          <w:rFonts w:ascii="Times New Roman" w:eastAsia="Times New Roman" w:hAnsi="Times New Roman" w:cs="Times New Roman"/>
          <w:b/>
          <w:bCs/>
          <w:color w:val="111111"/>
          <w:sz w:val="24"/>
          <w:szCs w:val="24"/>
          <w:lang w:val="uk-UA" w:eastAsia="ru-RU"/>
        </w:rPr>
        <w:t>стратег</w:t>
      </w:r>
      <w:r w:rsidRPr="00D774FF">
        <w:rPr>
          <w:rFonts w:ascii="Times New Roman" w:eastAsia="Times New Roman" w:hAnsi="Times New Roman" w:cs="Times New Roman"/>
          <w:b/>
          <w:bCs/>
          <w:color w:val="111111"/>
          <w:sz w:val="24"/>
          <w:szCs w:val="24"/>
          <w:lang w:eastAsia="ru-RU"/>
        </w:rPr>
        <w:t>ії</w:t>
      </w:r>
      <w:proofErr w:type="gramStart"/>
      <w:r w:rsidRPr="00D774FF">
        <w:rPr>
          <w:rFonts w:ascii="Times New Roman" w:eastAsia="Times New Roman" w:hAnsi="Times New Roman" w:cs="Times New Roman"/>
          <w:b/>
          <w:bCs/>
          <w:color w:val="111111"/>
          <w:sz w:val="24"/>
          <w:szCs w:val="24"/>
          <w:lang w:eastAsia="ru-RU"/>
        </w:rPr>
        <w:t xml:space="preserve"> є:</w:t>
      </w:r>
      <w:proofErr w:type="gramEnd"/>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1. Створення збагаченого освітнього середовища як сукупності умов, які сприятимуть:</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розвитку особистості дитини;</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lastRenderedPageBreak/>
        <w:t>- педагогічної майстерності учителя;</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виникненню нових </w:t>
      </w:r>
      <w:proofErr w:type="gramStart"/>
      <w:r w:rsidRPr="00D774FF">
        <w:rPr>
          <w:rFonts w:ascii="Times New Roman" w:eastAsia="Times New Roman" w:hAnsi="Times New Roman" w:cs="Times New Roman"/>
          <w:color w:val="111111"/>
          <w:sz w:val="24"/>
          <w:szCs w:val="24"/>
          <w:lang w:eastAsia="ru-RU"/>
        </w:rPr>
        <w:t>п</w:t>
      </w:r>
      <w:proofErr w:type="gramEnd"/>
      <w:r w:rsidRPr="00D774FF">
        <w:rPr>
          <w:rFonts w:ascii="Times New Roman" w:eastAsia="Times New Roman" w:hAnsi="Times New Roman" w:cs="Times New Roman"/>
          <w:color w:val="111111"/>
          <w:sz w:val="24"/>
          <w:szCs w:val="24"/>
          <w:lang w:eastAsia="ru-RU"/>
        </w:rPr>
        <w:t>ідходів до реалізації процесу навчання, наукового насичення, інформаційного забезпечення;</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модернізації форм, методів і засобів освітнього процесу;</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реалізації на практиці педагогіки співробітництва, педагогічної гармонії;</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створенню творчої атмосфери, постійного самоаналі</w:t>
      </w:r>
      <w:proofErr w:type="gramStart"/>
      <w:r w:rsidRPr="00D774FF">
        <w:rPr>
          <w:rFonts w:ascii="Times New Roman" w:eastAsia="Times New Roman" w:hAnsi="Times New Roman" w:cs="Times New Roman"/>
          <w:color w:val="111111"/>
          <w:sz w:val="24"/>
          <w:szCs w:val="24"/>
          <w:lang w:eastAsia="ru-RU"/>
        </w:rPr>
        <w:t>зу д</w:t>
      </w:r>
      <w:proofErr w:type="gramEnd"/>
      <w:r w:rsidRPr="00D774FF">
        <w:rPr>
          <w:rFonts w:ascii="Times New Roman" w:eastAsia="Times New Roman" w:hAnsi="Times New Roman" w:cs="Times New Roman"/>
          <w:color w:val="111111"/>
          <w:sz w:val="24"/>
          <w:szCs w:val="24"/>
          <w:lang w:eastAsia="ru-RU"/>
        </w:rPr>
        <w:t>іяльності</w:t>
      </w:r>
    </w:p>
    <w:p w:rsidR="00315F5B" w:rsidRPr="00D774FF" w:rsidRDefault="00315F5B" w:rsidP="00D774FF">
      <w:pPr>
        <w:shd w:val="clear" w:color="auto" w:fill="FFFFFF"/>
        <w:spacing w:after="0" w:line="360" w:lineRule="auto"/>
        <w:jc w:val="both"/>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2. Розвиток цілісної системи навчання і виховання, яка забезпечить формування інтелекту кожної дитини, її фізичні і духовне здоров’я. Діяльність закладу концептуально спрямована на реалізацію головної мети загальної середньої освіти – виховання громадянина демократичного суспільства, яке визнає освіченість, вихованість, культуру найвищими цінностями, незамінними чинниками </w:t>
      </w:r>
      <w:proofErr w:type="gramStart"/>
      <w:r w:rsidRPr="00D774FF">
        <w:rPr>
          <w:rFonts w:ascii="Times New Roman" w:eastAsia="Times New Roman" w:hAnsi="Times New Roman" w:cs="Times New Roman"/>
          <w:color w:val="111111"/>
          <w:sz w:val="24"/>
          <w:szCs w:val="24"/>
          <w:lang w:eastAsia="ru-RU"/>
        </w:rPr>
        <w:t>соц</w:t>
      </w:r>
      <w:proofErr w:type="gramEnd"/>
      <w:r w:rsidRPr="00D774FF">
        <w:rPr>
          <w:rFonts w:ascii="Times New Roman" w:eastAsia="Times New Roman" w:hAnsi="Times New Roman" w:cs="Times New Roman"/>
          <w:color w:val="111111"/>
          <w:sz w:val="24"/>
          <w:szCs w:val="24"/>
          <w:lang w:eastAsia="ru-RU"/>
        </w:rPr>
        <w:t>іального прогресу.</w:t>
      </w:r>
    </w:p>
    <w:p w:rsidR="00315F5B" w:rsidRPr="00D774FF" w:rsidRDefault="00315F5B" w:rsidP="00D774FF">
      <w:pPr>
        <w:spacing w:line="360" w:lineRule="auto"/>
        <w:jc w:val="center"/>
        <w:rPr>
          <w:rFonts w:ascii="Times New Roman" w:hAnsi="Times New Roman" w:cs="Times New Roman"/>
          <w:sz w:val="24"/>
          <w:szCs w:val="24"/>
        </w:rPr>
      </w:pP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b/>
          <w:bCs/>
          <w:color w:val="000000"/>
          <w:sz w:val="24"/>
          <w:szCs w:val="24"/>
          <w:bdr w:val="none" w:sz="0" w:space="0" w:color="auto" w:frame="1"/>
          <w:lang w:eastAsia="ru-RU"/>
        </w:rPr>
        <w:t>2. Управління закладом освіти</w:t>
      </w:r>
    </w:p>
    <w:p w:rsidR="00EE6DA4"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val="uk-UA" w:eastAsia="ru-RU"/>
        </w:rPr>
      </w:pPr>
      <w:r w:rsidRPr="00D774FF">
        <w:rPr>
          <w:rFonts w:ascii="Times New Roman" w:eastAsia="Times New Roman" w:hAnsi="Times New Roman" w:cs="Times New Roman"/>
          <w:b/>
          <w:bCs/>
          <w:color w:val="000000"/>
          <w:sz w:val="24"/>
          <w:szCs w:val="24"/>
          <w:bdr w:val="none" w:sz="0" w:space="0" w:color="auto" w:frame="1"/>
          <w:lang w:eastAsia="ru-RU"/>
        </w:rPr>
        <w:t>Мета управлінської діяльності:</w:t>
      </w:r>
      <w:r w:rsidRPr="00D774FF">
        <w:rPr>
          <w:rFonts w:ascii="Times New Roman" w:eastAsia="Times New Roman" w:hAnsi="Times New Roman" w:cs="Times New Roman"/>
          <w:color w:val="000000"/>
          <w:sz w:val="24"/>
          <w:szCs w:val="24"/>
          <w:lang w:eastAsia="ru-RU"/>
        </w:rPr>
        <w:t> координація дій усіх учасників освітнього процесу, створення умов для їх продуктивної творчої діяльності.</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b/>
          <w:bCs/>
          <w:color w:val="000000"/>
          <w:sz w:val="24"/>
          <w:szCs w:val="24"/>
          <w:bdr w:val="none" w:sz="0" w:space="0" w:color="auto" w:frame="1"/>
          <w:lang w:eastAsia="ru-RU"/>
        </w:rPr>
        <w:t xml:space="preserve"> Основні завдання:</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1. Управління якістю осві</w:t>
      </w:r>
      <w:proofErr w:type="gramStart"/>
      <w:r w:rsidRPr="00D774FF">
        <w:rPr>
          <w:rFonts w:ascii="Times New Roman" w:eastAsia="Times New Roman" w:hAnsi="Times New Roman" w:cs="Times New Roman"/>
          <w:color w:val="000000"/>
          <w:sz w:val="24"/>
          <w:szCs w:val="24"/>
          <w:lang w:eastAsia="ru-RU"/>
        </w:rPr>
        <w:t>ти на</w:t>
      </w:r>
      <w:proofErr w:type="gramEnd"/>
      <w:r w:rsidRPr="00D774FF">
        <w:rPr>
          <w:rFonts w:ascii="Times New Roman" w:eastAsia="Times New Roman" w:hAnsi="Times New Roman" w:cs="Times New Roman"/>
          <w:color w:val="000000"/>
          <w:sz w:val="24"/>
          <w:szCs w:val="24"/>
          <w:lang w:eastAsia="ru-RU"/>
        </w:rPr>
        <w:t xml:space="preserve"> основі інноваційних технологій та освітнього</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моніторингу.</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 xml:space="preserve">2. Забезпечення відповідної </w:t>
      </w:r>
      <w:proofErr w:type="gramStart"/>
      <w:r w:rsidRPr="00D774FF">
        <w:rPr>
          <w:rFonts w:ascii="Times New Roman" w:eastAsia="Times New Roman" w:hAnsi="Times New Roman" w:cs="Times New Roman"/>
          <w:color w:val="000000"/>
          <w:sz w:val="24"/>
          <w:szCs w:val="24"/>
          <w:lang w:eastAsia="ru-RU"/>
        </w:rPr>
        <w:t>п</w:t>
      </w:r>
      <w:proofErr w:type="gramEnd"/>
      <w:r w:rsidRPr="00D774FF">
        <w:rPr>
          <w:rFonts w:ascii="Times New Roman" w:eastAsia="Times New Roman" w:hAnsi="Times New Roman" w:cs="Times New Roman"/>
          <w:color w:val="000000"/>
          <w:sz w:val="24"/>
          <w:szCs w:val="24"/>
          <w:lang w:eastAsia="ru-RU"/>
        </w:rPr>
        <w:t>ідготовки педагогів, здатних якісно надавати</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освітні послуги здобувачам освіти.</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3. Виконання завдань розвитку, спрямованих на самореалізацію особистості.</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 xml:space="preserve">4. Створення умов </w:t>
      </w:r>
      <w:proofErr w:type="gramStart"/>
      <w:r w:rsidRPr="00D774FF">
        <w:rPr>
          <w:rFonts w:ascii="Times New Roman" w:eastAsia="Times New Roman" w:hAnsi="Times New Roman" w:cs="Times New Roman"/>
          <w:color w:val="000000"/>
          <w:sz w:val="24"/>
          <w:szCs w:val="24"/>
          <w:lang w:eastAsia="ru-RU"/>
        </w:rPr>
        <w:t>для</w:t>
      </w:r>
      <w:proofErr w:type="gramEnd"/>
      <w:r w:rsidRPr="00D774FF">
        <w:rPr>
          <w:rFonts w:ascii="Times New Roman" w:eastAsia="Times New Roman" w:hAnsi="Times New Roman" w:cs="Times New Roman"/>
          <w:color w:val="000000"/>
          <w:sz w:val="24"/>
          <w:szCs w:val="24"/>
          <w:lang w:eastAsia="ru-RU"/>
        </w:rPr>
        <w:t xml:space="preserve"> продуктивної творчої діяльності та проходження сертифікації педагогів.</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b/>
          <w:bCs/>
          <w:color w:val="000000"/>
          <w:sz w:val="24"/>
          <w:szCs w:val="24"/>
          <w:bdr w:val="none" w:sz="0" w:space="0" w:color="auto" w:frame="1"/>
          <w:lang w:eastAsia="ru-RU"/>
        </w:rPr>
        <w:t>Шляхи реалізації:</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1. Впровадження в практику роботи школи інноваційних технологій.</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2. Створення сприятливого мікроклімату серед учасників освітнього процесу</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для успішного реалізації їх творчого потенціалу.</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3. Стимулювання творчості учасників освітнього процесу.</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b/>
          <w:bCs/>
          <w:color w:val="000000"/>
          <w:sz w:val="24"/>
          <w:szCs w:val="24"/>
          <w:bdr w:val="none" w:sz="0" w:space="0" w:color="auto" w:frame="1"/>
          <w:lang w:eastAsia="ru-RU"/>
        </w:rPr>
        <w:t>Організаційно-педагогічну модель управлінської діяльності складають:</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 загальні збори;</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 педагогічна рада;</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 рада школи;</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 атестаційна комі</w:t>
      </w:r>
      <w:proofErr w:type="gramStart"/>
      <w:r w:rsidRPr="00D774FF">
        <w:rPr>
          <w:rFonts w:ascii="Times New Roman" w:eastAsia="Times New Roman" w:hAnsi="Times New Roman" w:cs="Times New Roman"/>
          <w:color w:val="000000"/>
          <w:sz w:val="24"/>
          <w:szCs w:val="24"/>
          <w:lang w:eastAsia="ru-RU"/>
        </w:rPr>
        <w:t>с</w:t>
      </w:r>
      <w:proofErr w:type="gramEnd"/>
      <w:r w:rsidRPr="00D774FF">
        <w:rPr>
          <w:rFonts w:ascii="Times New Roman" w:eastAsia="Times New Roman" w:hAnsi="Times New Roman" w:cs="Times New Roman"/>
          <w:color w:val="000000"/>
          <w:sz w:val="24"/>
          <w:szCs w:val="24"/>
          <w:lang w:eastAsia="ru-RU"/>
        </w:rPr>
        <w:t>ія;</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 учнівське самоуправління;</w:t>
      </w: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color w:val="000000"/>
          <w:sz w:val="24"/>
          <w:szCs w:val="24"/>
          <w:lang w:eastAsia="ru-RU"/>
        </w:rPr>
        <w:t>• громадські організації.</w:t>
      </w:r>
    </w:p>
    <w:p w:rsidR="00EE6DA4"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b/>
          <w:bCs/>
          <w:color w:val="000000"/>
          <w:sz w:val="24"/>
          <w:szCs w:val="24"/>
          <w:bdr w:val="none" w:sz="0" w:space="0" w:color="auto" w:frame="1"/>
          <w:lang w:eastAsia="ru-RU"/>
        </w:rPr>
        <w:lastRenderedPageBreak/>
        <w:t>Механізм управлінської діяльності включа</w:t>
      </w:r>
      <w:proofErr w:type="gramStart"/>
      <w:r w:rsidRPr="00D774FF">
        <w:rPr>
          <w:rFonts w:ascii="Times New Roman" w:eastAsia="Times New Roman" w:hAnsi="Times New Roman" w:cs="Times New Roman"/>
          <w:b/>
          <w:bCs/>
          <w:color w:val="000000"/>
          <w:sz w:val="24"/>
          <w:szCs w:val="24"/>
          <w:bdr w:val="none" w:sz="0" w:space="0" w:color="auto" w:frame="1"/>
          <w:lang w:eastAsia="ru-RU"/>
        </w:rPr>
        <w:t>є:</w:t>
      </w:r>
      <w:proofErr w:type="gramEnd"/>
      <w:r w:rsidRPr="00D774FF">
        <w:rPr>
          <w:rFonts w:ascii="Times New Roman" w:eastAsia="Times New Roman" w:hAnsi="Times New Roman" w:cs="Times New Roman"/>
          <w:color w:val="000000"/>
          <w:sz w:val="24"/>
          <w:szCs w:val="24"/>
          <w:lang w:eastAsia="ru-RU"/>
        </w:rPr>
        <w:t> діагностику, керування</w:t>
      </w:r>
      <w:r w:rsidR="00D774FF">
        <w:rPr>
          <w:rFonts w:ascii="Times New Roman" w:eastAsia="Times New Roman" w:hAnsi="Times New Roman" w:cs="Times New Roman"/>
          <w:color w:val="000000"/>
          <w:sz w:val="24"/>
          <w:szCs w:val="24"/>
          <w:lang w:val="uk-UA" w:eastAsia="ru-RU"/>
        </w:rPr>
        <w:t xml:space="preserve"> </w:t>
      </w:r>
      <w:r w:rsidRPr="00D774FF">
        <w:rPr>
          <w:rFonts w:ascii="Times New Roman" w:eastAsia="Times New Roman" w:hAnsi="Times New Roman" w:cs="Times New Roman"/>
          <w:color w:val="000000"/>
          <w:sz w:val="24"/>
          <w:szCs w:val="24"/>
          <w:lang w:eastAsia="ru-RU"/>
        </w:rPr>
        <w:t>освітньою діяльністю, моніторинг.</w:t>
      </w:r>
    </w:p>
    <w:p w:rsidR="0096487C" w:rsidRPr="00D774FF" w:rsidRDefault="0096487C" w:rsidP="00D774FF">
      <w:pPr>
        <w:shd w:val="clear" w:color="auto" w:fill="FFFFFF"/>
        <w:spacing w:after="225" w:line="360" w:lineRule="auto"/>
        <w:textAlignment w:val="baseline"/>
        <w:rPr>
          <w:rFonts w:ascii="Times New Roman" w:eastAsia="Times New Roman" w:hAnsi="Times New Roman" w:cs="Times New Roman"/>
          <w:color w:val="000000"/>
          <w:sz w:val="24"/>
          <w:szCs w:val="24"/>
          <w:lang w:val="uk-UA" w:eastAsia="ru-RU"/>
        </w:rPr>
      </w:pPr>
      <w:r w:rsidRPr="00D774FF">
        <w:rPr>
          <w:rFonts w:ascii="Times New Roman" w:eastAsia="Times New Roman" w:hAnsi="Times New Roman" w:cs="Times New Roman"/>
          <w:color w:val="000000"/>
          <w:sz w:val="24"/>
          <w:szCs w:val="24"/>
          <w:lang w:eastAsia="ru-RU"/>
        </w:rPr>
        <w:t> </w:t>
      </w:r>
      <w:proofErr w:type="gramStart"/>
      <w:r w:rsidRPr="00D774FF">
        <w:rPr>
          <w:rFonts w:ascii="Times New Roman" w:eastAsia="Times New Roman" w:hAnsi="Times New Roman" w:cs="Times New Roman"/>
          <w:color w:val="000000"/>
          <w:sz w:val="24"/>
          <w:szCs w:val="24"/>
          <w:lang w:eastAsia="ru-RU"/>
        </w:rPr>
        <w:t>Р</w:t>
      </w:r>
      <w:proofErr w:type="gramEnd"/>
      <w:r w:rsidRPr="00D774FF">
        <w:rPr>
          <w:rFonts w:ascii="Times New Roman" w:eastAsia="Times New Roman" w:hAnsi="Times New Roman" w:cs="Times New Roman"/>
          <w:color w:val="000000"/>
          <w:sz w:val="24"/>
          <w:szCs w:val="24"/>
          <w:lang w:eastAsia="ru-RU"/>
        </w:rPr>
        <w:t>ічне планування здійснюється з використанням перспективного планування.</w:t>
      </w:r>
      <w:r w:rsidR="00EE6DA4" w:rsidRPr="00D774FF">
        <w:rPr>
          <w:rFonts w:ascii="Times New Roman" w:eastAsia="Times New Roman" w:hAnsi="Times New Roman" w:cs="Times New Roman"/>
          <w:color w:val="000000"/>
          <w:sz w:val="24"/>
          <w:szCs w:val="24"/>
          <w:lang w:val="uk-UA" w:eastAsia="ru-RU"/>
        </w:rPr>
        <w:t xml:space="preserve"> </w:t>
      </w:r>
      <w:r w:rsidRPr="00D774FF">
        <w:rPr>
          <w:rFonts w:ascii="Times New Roman" w:eastAsia="Times New Roman" w:hAnsi="Times New Roman" w:cs="Times New Roman"/>
          <w:color w:val="000000"/>
          <w:sz w:val="24"/>
          <w:szCs w:val="24"/>
          <w:lang w:eastAsia="ru-RU"/>
        </w:rPr>
        <w:t xml:space="preserve">План будується на основі </w:t>
      </w:r>
      <w:proofErr w:type="gramStart"/>
      <w:r w:rsidRPr="00D774FF">
        <w:rPr>
          <w:rFonts w:ascii="Times New Roman" w:eastAsia="Times New Roman" w:hAnsi="Times New Roman" w:cs="Times New Roman"/>
          <w:color w:val="000000"/>
          <w:sz w:val="24"/>
          <w:szCs w:val="24"/>
          <w:lang w:eastAsia="ru-RU"/>
        </w:rPr>
        <w:t>п</w:t>
      </w:r>
      <w:proofErr w:type="gramEnd"/>
      <w:r w:rsidRPr="00D774FF">
        <w:rPr>
          <w:rFonts w:ascii="Times New Roman" w:eastAsia="Times New Roman" w:hAnsi="Times New Roman" w:cs="Times New Roman"/>
          <w:color w:val="000000"/>
          <w:sz w:val="24"/>
          <w:szCs w:val="24"/>
          <w:lang w:eastAsia="ru-RU"/>
        </w:rPr>
        <w:t xml:space="preserve">ідготовки аналізу діяльності закладу протягом навчального року. З метою демократизації контролю в управлінській діяльності передбачається залучення до нього працівників всіх ланок закладу, робота педагогів </w:t>
      </w:r>
      <w:proofErr w:type="gramStart"/>
      <w:r w:rsidRPr="00D774FF">
        <w:rPr>
          <w:rFonts w:ascii="Times New Roman" w:eastAsia="Times New Roman" w:hAnsi="Times New Roman" w:cs="Times New Roman"/>
          <w:color w:val="000000"/>
          <w:sz w:val="24"/>
          <w:szCs w:val="24"/>
          <w:lang w:eastAsia="ru-RU"/>
        </w:rPr>
        <w:t>в</w:t>
      </w:r>
      <w:proofErr w:type="gramEnd"/>
      <w:r w:rsidRPr="00D774FF">
        <w:rPr>
          <w:rFonts w:ascii="Times New Roman" w:eastAsia="Times New Roman" w:hAnsi="Times New Roman" w:cs="Times New Roman"/>
          <w:color w:val="000000"/>
          <w:sz w:val="24"/>
          <w:szCs w:val="24"/>
          <w:lang w:eastAsia="ru-RU"/>
        </w:rPr>
        <w:t xml:space="preserve"> режимі академічної свободи.</w:t>
      </w:r>
    </w:p>
    <w:p w:rsidR="00131325" w:rsidRPr="00D774FF" w:rsidRDefault="00131325" w:rsidP="00D774FF">
      <w:pPr>
        <w:spacing w:after="0" w:line="360" w:lineRule="auto"/>
        <w:ind w:firstLine="567"/>
        <w:jc w:val="both"/>
        <w:rPr>
          <w:rFonts w:ascii="Times New Roman" w:hAnsi="Times New Roman" w:cs="Times New Roman"/>
          <w:b/>
          <w:sz w:val="24"/>
          <w:szCs w:val="24"/>
          <w:lang w:val="uk-UA"/>
        </w:rPr>
      </w:pPr>
      <w:r w:rsidRPr="00D774FF">
        <w:rPr>
          <w:rFonts w:ascii="Times New Roman" w:hAnsi="Times New Roman" w:cs="Times New Roman"/>
          <w:b/>
          <w:sz w:val="24"/>
          <w:szCs w:val="24"/>
          <w:lang w:val="uk-UA"/>
        </w:rPr>
        <w:t>Контингент учнів на 2021-2026 навчальні роки</w:t>
      </w:r>
    </w:p>
    <w:tbl>
      <w:tblPr>
        <w:tblW w:w="500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659"/>
        <w:gridCol w:w="1574"/>
        <w:gridCol w:w="1574"/>
        <w:gridCol w:w="1574"/>
        <w:gridCol w:w="1562"/>
        <w:gridCol w:w="1562"/>
      </w:tblGrid>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xml:space="preserve">           Клас          </w:t>
            </w:r>
            <w:proofErr w:type="gramStart"/>
            <w:r w:rsidRPr="00D774FF">
              <w:rPr>
                <w:rFonts w:ascii="Times New Roman" w:eastAsia="Times New Roman" w:hAnsi="Times New Roman" w:cs="Times New Roman"/>
                <w:color w:val="111111"/>
                <w:sz w:val="24"/>
                <w:szCs w:val="24"/>
                <w:lang w:eastAsia="ru-RU"/>
              </w:rPr>
              <w:t>Р</w:t>
            </w:r>
            <w:proofErr w:type="gramEnd"/>
            <w:r w:rsidRPr="00D774FF">
              <w:rPr>
                <w:rFonts w:ascii="Times New Roman" w:eastAsia="Times New Roman" w:hAnsi="Times New Roman" w:cs="Times New Roman"/>
                <w:color w:val="111111"/>
                <w:sz w:val="24"/>
                <w:szCs w:val="24"/>
                <w:lang w:eastAsia="ru-RU"/>
              </w:rPr>
              <w:t>ік</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202</w:t>
            </w:r>
            <w:r w:rsidRPr="00D774FF">
              <w:rPr>
                <w:rFonts w:ascii="Times New Roman" w:eastAsia="Times New Roman" w:hAnsi="Times New Roman" w:cs="Times New Roman"/>
                <w:color w:val="111111"/>
                <w:sz w:val="24"/>
                <w:szCs w:val="24"/>
                <w:lang w:val="uk-UA" w:eastAsia="ru-RU"/>
              </w:rPr>
              <w:t>1</w:t>
            </w:r>
            <w:r w:rsidRPr="00D774FF">
              <w:rPr>
                <w:rFonts w:ascii="Times New Roman" w:eastAsia="Times New Roman" w:hAnsi="Times New Roman" w:cs="Times New Roman"/>
                <w:color w:val="111111"/>
                <w:sz w:val="24"/>
                <w:szCs w:val="24"/>
                <w:lang w:eastAsia="ru-RU"/>
              </w:rPr>
              <w:t xml:space="preserve"> – 202</w:t>
            </w:r>
            <w:r w:rsidRPr="00D774FF">
              <w:rPr>
                <w:rFonts w:ascii="Times New Roman" w:eastAsia="Times New Roman" w:hAnsi="Times New Roman" w:cs="Times New Roman"/>
                <w:color w:val="111111"/>
                <w:sz w:val="24"/>
                <w:szCs w:val="24"/>
                <w:lang w:val="uk-UA" w:eastAsia="ru-RU"/>
              </w:rPr>
              <w:t>2</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202</w:t>
            </w:r>
            <w:r w:rsidRPr="00D774FF">
              <w:rPr>
                <w:rFonts w:ascii="Times New Roman" w:eastAsia="Times New Roman" w:hAnsi="Times New Roman" w:cs="Times New Roman"/>
                <w:color w:val="111111"/>
                <w:sz w:val="24"/>
                <w:szCs w:val="24"/>
                <w:lang w:val="uk-UA" w:eastAsia="ru-RU"/>
              </w:rPr>
              <w:t>2</w:t>
            </w:r>
            <w:r w:rsidRPr="00D774FF">
              <w:rPr>
                <w:rFonts w:ascii="Times New Roman" w:eastAsia="Times New Roman" w:hAnsi="Times New Roman" w:cs="Times New Roman"/>
                <w:color w:val="111111"/>
                <w:sz w:val="24"/>
                <w:szCs w:val="24"/>
                <w:lang w:eastAsia="ru-RU"/>
              </w:rPr>
              <w:t xml:space="preserve"> – 202</w:t>
            </w:r>
            <w:r w:rsidRPr="00D774FF">
              <w:rPr>
                <w:rFonts w:ascii="Times New Roman" w:eastAsia="Times New Roman" w:hAnsi="Times New Roman" w:cs="Times New Roman"/>
                <w:color w:val="111111"/>
                <w:sz w:val="24"/>
                <w:szCs w:val="24"/>
                <w:lang w:val="uk-UA" w:eastAsia="ru-RU"/>
              </w:rPr>
              <w:t>3</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202</w:t>
            </w:r>
            <w:r w:rsidRPr="00D774FF">
              <w:rPr>
                <w:rFonts w:ascii="Times New Roman" w:eastAsia="Times New Roman" w:hAnsi="Times New Roman" w:cs="Times New Roman"/>
                <w:color w:val="111111"/>
                <w:sz w:val="24"/>
                <w:szCs w:val="24"/>
                <w:lang w:val="uk-UA" w:eastAsia="ru-RU"/>
              </w:rPr>
              <w:t>3</w:t>
            </w:r>
            <w:r w:rsidRPr="00D774FF">
              <w:rPr>
                <w:rFonts w:ascii="Times New Roman" w:eastAsia="Times New Roman" w:hAnsi="Times New Roman" w:cs="Times New Roman"/>
                <w:color w:val="111111"/>
                <w:sz w:val="24"/>
                <w:szCs w:val="24"/>
                <w:lang w:eastAsia="ru-RU"/>
              </w:rPr>
              <w:t xml:space="preserve"> – 202</w:t>
            </w:r>
            <w:r w:rsidRPr="00D774FF">
              <w:rPr>
                <w:rFonts w:ascii="Times New Roman" w:eastAsia="Times New Roman" w:hAnsi="Times New Roman" w:cs="Times New Roman"/>
                <w:color w:val="111111"/>
                <w:sz w:val="24"/>
                <w:szCs w:val="24"/>
                <w:lang w:val="uk-UA" w:eastAsia="ru-RU"/>
              </w:rPr>
              <w:t>4</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202</w:t>
            </w:r>
            <w:r w:rsidRPr="00D774FF">
              <w:rPr>
                <w:rFonts w:ascii="Times New Roman" w:eastAsia="Times New Roman" w:hAnsi="Times New Roman" w:cs="Times New Roman"/>
                <w:color w:val="111111"/>
                <w:sz w:val="24"/>
                <w:szCs w:val="24"/>
                <w:lang w:val="uk-UA" w:eastAsia="ru-RU"/>
              </w:rPr>
              <w:t>4</w:t>
            </w:r>
            <w:r w:rsidRPr="00D774FF">
              <w:rPr>
                <w:rFonts w:ascii="Times New Roman" w:eastAsia="Times New Roman" w:hAnsi="Times New Roman" w:cs="Times New Roman"/>
                <w:color w:val="111111"/>
                <w:sz w:val="24"/>
                <w:szCs w:val="24"/>
                <w:lang w:eastAsia="ru-RU"/>
              </w:rPr>
              <w:t xml:space="preserve"> – 202</w:t>
            </w:r>
            <w:r w:rsidRPr="00D774FF">
              <w:rPr>
                <w:rFonts w:ascii="Times New Roman" w:eastAsia="Times New Roman" w:hAnsi="Times New Roman" w:cs="Times New Roman"/>
                <w:color w:val="111111"/>
                <w:sz w:val="24"/>
                <w:szCs w:val="24"/>
                <w:lang w:val="uk-UA" w:eastAsia="ru-RU"/>
              </w:rPr>
              <w:t>5</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202</w:t>
            </w:r>
            <w:r w:rsidRPr="00D774FF">
              <w:rPr>
                <w:rFonts w:ascii="Times New Roman" w:eastAsia="Times New Roman" w:hAnsi="Times New Roman" w:cs="Times New Roman"/>
                <w:color w:val="111111"/>
                <w:sz w:val="24"/>
                <w:szCs w:val="24"/>
                <w:lang w:val="uk-UA" w:eastAsia="ru-RU"/>
              </w:rPr>
              <w:t>5</w:t>
            </w:r>
            <w:r w:rsidRPr="00D774FF">
              <w:rPr>
                <w:rFonts w:ascii="Times New Roman" w:eastAsia="Times New Roman" w:hAnsi="Times New Roman" w:cs="Times New Roman"/>
                <w:color w:val="111111"/>
                <w:sz w:val="24"/>
                <w:szCs w:val="24"/>
                <w:lang w:eastAsia="ru-RU"/>
              </w:rPr>
              <w:t xml:space="preserve"> – 202</w:t>
            </w:r>
            <w:r w:rsidRPr="00D774FF">
              <w:rPr>
                <w:rFonts w:ascii="Times New Roman" w:eastAsia="Times New Roman" w:hAnsi="Times New Roman" w:cs="Times New Roman"/>
                <w:color w:val="111111"/>
                <w:sz w:val="24"/>
                <w:szCs w:val="24"/>
                <w:lang w:val="uk-UA" w:eastAsia="ru-RU"/>
              </w:rPr>
              <w:t>6</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1 клас</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7</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2 клас</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10</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7</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3 клас</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10</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10</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7</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4 клас</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10</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10</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7</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5 клас</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6</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10</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10</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6 клас</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8</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6</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10</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10</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7 клас</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11</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8</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6</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10</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8 клас</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12</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11</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8</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6</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5</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9 клас</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9</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12</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11</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8</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6</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10 клас</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7</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9</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12</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11</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8</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11 клас</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7</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7</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9</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12</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11</w:t>
            </w:r>
          </w:p>
        </w:tc>
      </w:tr>
      <w:tr w:rsidR="00131325" w:rsidRPr="00D774FF" w:rsidTr="00131325">
        <w:tc>
          <w:tcPr>
            <w:tcW w:w="16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Всього</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93</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90</w:t>
            </w:r>
          </w:p>
        </w:tc>
        <w:tc>
          <w:tcPr>
            <w:tcW w:w="15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88</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85</w:t>
            </w:r>
          </w:p>
        </w:tc>
        <w:tc>
          <w:tcPr>
            <w:tcW w:w="15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77</w:t>
            </w:r>
          </w:p>
        </w:tc>
      </w:tr>
    </w:tbl>
    <w:p w:rsidR="00131325" w:rsidRPr="00D774FF" w:rsidRDefault="00131325" w:rsidP="00D774FF">
      <w:pPr>
        <w:spacing w:after="0" w:line="360" w:lineRule="auto"/>
        <w:ind w:firstLine="567"/>
        <w:jc w:val="both"/>
        <w:rPr>
          <w:rFonts w:ascii="Times New Roman" w:hAnsi="Times New Roman" w:cs="Times New Roman"/>
          <w:sz w:val="24"/>
          <w:szCs w:val="24"/>
          <w:lang w:val="uk-UA"/>
        </w:rPr>
      </w:pPr>
    </w:p>
    <w:p w:rsidR="00131325" w:rsidRPr="00D774FF" w:rsidRDefault="00131325" w:rsidP="00D774FF">
      <w:pPr>
        <w:shd w:val="clear" w:color="auto" w:fill="FFFFFF"/>
        <w:spacing w:before="150" w:after="180" w:line="36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b/>
          <w:bCs/>
          <w:color w:val="111111"/>
          <w:sz w:val="24"/>
          <w:szCs w:val="24"/>
          <w:lang w:val="uk-UA" w:eastAsia="ru-RU"/>
        </w:rPr>
        <w:t>Вивчення стану викладання предметів, моніторингові дослідження навчальних досягнень учнів, рівня вихованості школярів</w:t>
      </w:r>
    </w:p>
    <w:p w:rsidR="00131325" w:rsidRPr="00D774FF" w:rsidRDefault="00131325" w:rsidP="00D774FF">
      <w:pPr>
        <w:shd w:val="clear" w:color="auto" w:fill="FFFFFF"/>
        <w:spacing w:before="225" w:after="150" w:line="360" w:lineRule="auto"/>
        <w:jc w:val="center"/>
        <w:outlineLvl w:val="5"/>
        <w:rPr>
          <w:rFonts w:ascii="Times New Roman" w:eastAsia="Times New Roman" w:hAnsi="Times New Roman" w:cs="Times New Roman"/>
          <w:b/>
          <w:bCs/>
          <w:color w:val="111111"/>
          <w:sz w:val="24"/>
          <w:szCs w:val="24"/>
          <w:lang w:eastAsia="ru-RU"/>
        </w:rPr>
      </w:pPr>
      <w:r w:rsidRPr="00D774FF">
        <w:rPr>
          <w:rFonts w:ascii="Times New Roman" w:eastAsia="Times New Roman" w:hAnsi="Times New Roman" w:cs="Times New Roman"/>
          <w:b/>
          <w:bCs/>
          <w:color w:val="111111"/>
          <w:sz w:val="24"/>
          <w:szCs w:val="24"/>
          <w:u w:val="single"/>
          <w:lang w:eastAsia="ru-RU"/>
        </w:rPr>
        <w:t>Вивчення стану  викладання  навчальних  предметі</w:t>
      </w:r>
      <w:proofErr w:type="gramStart"/>
      <w:r w:rsidRPr="00D774FF">
        <w:rPr>
          <w:rFonts w:ascii="Times New Roman" w:eastAsia="Times New Roman" w:hAnsi="Times New Roman" w:cs="Times New Roman"/>
          <w:b/>
          <w:bCs/>
          <w:color w:val="111111"/>
          <w:sz w:val="24"/>
          <w:szCs w:val="24"/>
          <w:u w:val="single"/>
          <w:lang w:eastAsia="ru-RU"/>
        </w:rPr>
        <w:t>в</w:t>
      </w:r>
      <w:proofErr w:type="gramEnd"/>
      <w:r w:rsidRPr="00D774FF">
        <w:rPr>
          <w:rFonts w:ascii="Times New Roman" w:eastAsia="Times New Roman" w:hAnsi="Times New Roman" w:cs="Times New Roman"/>
          <w:b/>
          <w:bCs/>
          <w:color w:val="111111"/>
          <w:sz w:val="24"/>
          <w:szCs w:val="24"/>
          <w:u w:val="single"/>
          <w:lang w:eastAsia="ru-RU"/>
        </w:rPr>
        <w:t xml:space="preserve">  у  </w:t>
      </w:r>
      <w:r w:rsidRPr="00D774FF">
        <w:rPr>
          <w:rFonts w:ascii="Times New Roman" w:eastAsia="Times New Roman" w:hAnsi="Times New Roman" w:cs="Times New Roman"/>
          <w:b/>
          <w:bCs/>
          <w:color w:val="111111"/>
          <w:sz w:val="24"/>
          <w:szCs w:val="24"/>
          <w:u w:val="single"/>
          <w:lang w:val="uk-UA" w:eastAsia="ru-RU"/>
        </w:rPr>
        <w:t xml:space="preserve">початковій </w:t>
      </w:r>
      <w:r w:rsidRPr="00D774FF">
        <w:rPr>
          <w:rFonts w:ascii="Times New Roman" w:eastAsia="Times New Roman" w:hAnsi="Times New Roman" w:cs="Times New Roman"/>
          <w:b/>
          <w:bCs/>
          <w:color w:val="111111"/>
          <w:sz w:val="24"/>
          <w:szCs w:val="24"/>
          <w:u w:val="single"/>
          <w:lang w:eastAsia="ru-RU"/>
        </w:rPr>
        <w:t>школі </w:t>
      </w:r>
    </w:p>
    <w:tbl>
      <w:tblPr>
        <w:tblW w:w="4277" w:type="pct"/>
        <w:tblInd w:w="-67"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552"/>
        <w:gridCol w:w="1035"/>
        <w:gridCol w:w="1035"/>
        <w:gridCol w:w="1031"/>
        <w:gridCol w:w="1026"/>
        <w:gridCol w:w="1452"/>
      </w:tblGrid>
      <w:tr w:rsidR="00131325" w:rsidRPr="00D774FF" w:rsidTr="00131325">
        <w:trPr>
          <w:trHeight w:val="315"/>
        </w:trPr>
        <w:tc>
          <w:tcPr>
            <w:tcW w:w="243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outlineLvl w:val="3"/>
              <w:rPr>
                <w:rFonts w:ascii="Times New Roman" w:eastAsia="Times New Roman" w:hAnsi="Times New Roman" w:cs="Times New Roman"/>
                <w:b/>
                <w:bCs/>
                <w:color w:val="111111"/>
                <w:sz w:val="24"/>
                <w:szCs w:val="24"/>
                <w:lang w:eastAsia="ru-RU"/>
              </w:rPr>
            </w:pPr>
            <w:r w:rsidRPr="00D774FF">
              <w:rPr>
                <w:rFonts w:ascii="Times New Roman" w:eastAsia="Times New Roman" w:hAnsi="Times New Roman" w:cs="Times New Roman"/>
                <w:b/>
                <w:bCs/>
                <w:color w:val="111111"/>
                <w:sz w:val="24"/>
                <w:szCs w:val="24"/>
                <w:lang w:eastAsia="ru-RU"/>
              </w:rPr>
              <w:t>                              </w:t>
            </w:r>
          </w:p>
          <w:p w:rsidR="00131325" w:rsidRPr="00D774FF" w:rsidRDefault="00131325" w:rsidP="00D774FF">
            <w:pPr>
              <w:spacing w:after="0" w:line="240" w:lineRule="auto"/>
              <w:outlineLvl w:val="3"/>
              <w:rPr>
                <w:rFonts w:ascii="Times New Roman" w:eastAsia="Times New Roman" w:hAnsi="Times New Roman" w:cs="Times New Roman"/>
                <w:b/>
                <w:bCs/>
                <w:color w:val="111111"/>
                <w:sz w:val="24"/>
                <w:szCs w:val="24"/>
                <w:lang w:eastAsia="ru-RU"/>
              </w:rPr>
            </w:pPr>
            <w:r w:rsidRPr="00D774FF">
              <w:rPr>
                <w:rFonts w:ascii="Times New Roman" w:eastAsia="Times New Roman" w:hAnsi="Times New Roman" w:cs="Times New Roman"/>
                <w:b/>
                <w:bCs/>
                <w:color w:val="111111"/>
                <w:sz w:val="24"/>
                <w:szCs w:val="24"/>
                <w:lang w:eastAsia="ru-RU"/>
              </w:rPr>
              <w:t>        Предмети</w:t>
            </w:r>
          </w:p>
        </w:tc>
        <w:tc>
          <w:tcPr>
            <w:tcW w:w="5701"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outlineLvl w:val="3"/>
              <w:rPr>
                <w:rFonts w:ascii="Times New Roman" w:eastAsia="Times New Roman" w:hAnsi="Times New Roman" w:cs="Times New Roman"/>
                <w:b/>
                <w:bCs/>
                <w:color w:val="111111"/>
                <w:sz w:val="24"/>
                <w:szCs w:val="24"/>
                <w:lang w:eastAsia="ru-RU"/>
              </w:rPr>
            </w:pPr>
            <w:proofErr w:type="gramStart"/>
            <w:r w:rsidRPr="00D774FF">
              <w:rPr>
                <w:rFonts w:ascii="Times New Roman" w:eastAsia="Times New Roman" w:hAnsi="Times New Roman" w:cs="Times New Roman"/>
                <w:b/>
                <w:bCs/>
                <w:color w:val="111111"/>
                <w:sz w:val="24"/>
                <w:szCs w:val="24"/>
                <w:lang w:eastAsia="ru-RU"/>
              </w:rPr>
              <w:t>Р</w:t>
            </w:r>
            <w:proofErr w:type="gramEnd"/>
            <w:r w:rsidRPr="00D774FF">
              <w:rPr>
                <w:rFonts w:ascii="Times New Roman" w:eastAsia="Times New Roman" w:hAnsi="Times New Roman" w:cs="Times New Roman"/>
                <w:b/>
                <w:bCs/>
                <w:color w:val="111111"/>
                <w:sz w:val="24"/>
                <w:szCs w:val="24"/>
                <w:lang w:eastAsia="ru-RU"/>
              </w:rPr>
              <w:t>ік наступного вивчення</w:t>
            </w:r>
          </w:p>
        </w:tc>
      </w:tr>
      <w:tr w:rsidR="00131325" w:rsidRPr="00D774FF" w:rsidTr="00131325">
        <w:trPr>
          <w:trHeight w:val="315"/>
        </w:trPr>
        <w:tc>
          <w:tcPr>
            <w:tcW w:w="2430"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131325" w:rsidRPr="00D774FF" w:rsidRDefault="00131325" w:rsidP="00D774FF">
            <w:pPr>
              <w:spacing w:after="0" w:line="240" w:lineRule="auto"/>
              <w:rPr>
                <w:rFonts w:ascii="Times New Roman" w:eastAsia="Times New Roman" w:hAnsi="Times New Roman" w:cs="Times New Roman"/>
                <w:b/>
                <w:bCs/>
                <w:color w:val="111111"/>
                <w:sz w:val="24"/>
                <w:szCs w:val="24"/>
                <w:lang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b/>
                <w:bCs/>
                <w:color w:val="111111"/>
                <w:sz w:val="24"/>
                <w:szCs w:val="24"/>
                <w:lang w:val="uk-UA" w:eastAsia="ru-RU"/>
              </w:rPr>
            </w:pPr>
            <w:r w:rsidRPr="00D774FF">
              <w:rPr>
                <w:rFonts w:ascii="Times New Roman" w:eastAsia="Times New Roman" w:hAnsi="Times New Roman" w:cs="Times New Roman"/>
                <w:b/>
                <w:bCs/>
                <w:color w:val="111111"/>
                <w:sz w:val="24"/>
                <w:szCs w:val="24"/>
                <w:lang w:eastAsia="ru-RU"/>
              </w:rPr>
              <w:t>202</w:t>
            </w:r>
            <w:r w:rsidRPr="00D774FF">
              <w:rPr>
                <w:rFonts w:ascii="Times New Roman" w:eastAsia="Times New Roman" w:hAnsi="Times New Roman" w:cs="Times New Roman"/>
                <w:b/>
                <w:bCs/>
                <w:color w:val="111111"/>
                <w:sz w:val="24"/>
                <w:szCs w:val="24"/>
                <w:lang w:val="uk-UA" w:eastAsia="ru-RU"/>
              </w:rPr>
              <w:t>1-</w:t>
            </w:r>
          </w:p>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b/>
                <w:bCs/>
                <w:color w:val="111111"/>
                <w:sz w:val="24"/>
                <w:szCs w:val="24"/>
                <w:lang w:val="uk-UA" w:eastAsia="ru-RU"/>
              </w:rPr>
              <w:t>2022</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b/>
                <w:bCs/>
                <w:color w:val="111111"/>
                <w:sz w:val="24"/>
                <w:szCs w:val="24"/>
                <w:lang w:val="uk-UA" w:eastAsia="ru-RU"/>
              </w:rPr>
            </w:pPr>
            <w:r w:rsidRPr="00D774FF">
              <w:rPr>
                <w:rFonts w:ascii="Times New Roman" w:eastAsia="Times New Roman" w:hAnsi="Times New Roman" w:cs="Times New Roman"/>
                <w:b/>
                <w:bCs/>
                <w:color w:val="111111"/>
                <w:sz w:val="24"/>
                <w:szCs w:val="24"/>
                <w:lang w:eastAsia="ru-RU"/>
              </w:rPr>
              <w:t>202</w:t>
            </w:r>
            <w:r w:rsidRPr="00D774FF">
              <w:rPr>
                <w:rFonts w:ascii="Times New Roman" w:eastAsia="Times New Roman" w:hAnsi="Times New Roman" w:cs="Times New Roman"/>
                <w:b/>
                <w:bCs/>
                <w:color w:val="111111"/>
                <w:sz w:val="24"/>
                <w:szCs w:val="24"/>
                <w:lang w:val="uk-UA" w:eastAsia="ru-RU"/>
              </w:rPr>
              <w:t>2-</w:t>
            </w:r>
          </w:p>
          <w:p w:rsidR="00131325" w:rsidRPr="00D774FF" w:rsidRDefault="00131325" w:rsidP="00D774FF">
            <w:pPr>
              <w:spacing w:after="0" w:line="240" w:lineRule="auto"/>
              <w:jc w:val="center"/>
              <w:rPr>
                <w:rFonts w:ascii="Times New Roman" w:eastAsia="Times New Roman" w:hAnsi="Times New Roman" w:cs="Times New Roman"/>
                <w:b/>
                <w:bCs/>
                <w:color w:val="111111"/>
                <w:sz w:val="24"/>
                <w:szCs w:val="24"/>
                <w:lang w:val="uk-UA" w:eastAsia="ru-RU"/>
              </w:rPr>
            </w:pPr>
            <w:r w:rsidRPr="00D774FF">
              <w:rPr>
                <w:rFonts w:ascii="Times New Roman" w:eastAsia="Times New Roman" w:hAnsi="Times New Roman" w:cs="Times New Roman"/>
                <w:b/>
                <w:bCs/>
                <w:color w:val="111111"/>
                <w:sz w:val="24"/>
                <w:szCs w:val="24"/>
                <w:lang w:val="uk-UA" w:eastAsia="ru-RU"/>
              </w:rPr>
              <w:t>2023</w:t>
            </w:r>
          </w:p>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b/>
                <w:bCs/>
                <w:color w:val="111111"/>
                <w:sz w:val="24"/>
                <w:szCs w:val="24"/>
                <w:lang w:val="uk-UA" w:eastAsia="ru-RU"/>
              </w:rPr>
            </w:pPr>
            <w:r w:rsidRPr="00D774FF">
              <w:rPr>
                <w:rFonts w:ascii="Times New Roman" w:eastAsia="Times New Roman" w:hAnsi="Times New Roman" w:cs="Times New Roman"/>
                <w:b/>
                <w:bCs/>
                <w:color w:val="111111"/>
                <w:sz w:val="24"/>
                <w:szCs w:val="24"/>
                <w:lang w:eastAsia="ru-RU"/>
              </w:rPr>
              <w:t>2023</w:t>
            </w:r>
          </w:p>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b/>
                <w:bCs/>
                <w:color w:val="111111"/>
                <w:sz w:val="24"/>
                <w:szCs w:val="24"/>
                <w:lang w:val="uk-UA" w:eastAsia="ru-RU"/>
              </w:rPr>
              <w:t>2024</w:t>
            </w:r>
          </w:p>
        </w:tc>
        <w:tc>
          <w:tcPr>
            <w:tcW w:w="104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b/>
                <w:bCs/>
                <w:color w:val="111111"/>
                <w:sz w:val="24"/>
                <w:szCs w:val="24"/>
                <w:lang w:eastAsia="ru-RU"/>
              </w:rPr>
              <w:t>2024</w:t>
            </w:r>
            <w:r w:rsidRPr="00D774FF">
              <w:rPr>
                <w:rFonts w:ascii="Times New Roman" w:eastAsia="Times New Roman" w:hAnsi="Times New Roman" w:cs="Times New Roman"/>
                <w:b/>
                <w:bCs/>
                <w:color w:val="111111"/>
                <w:sz w:val="24"/>
                <w:szCs w:val="24"/>
                <w:lang w:val="uk-UA" w:eastAsia="ru-RU"/>
              </w:rPr>
              <w:t>-2025</w:t>
            </w:r>
          </w:p>
        </w:tc>
        <w:tc>
          <w:tcPr>
            <w:tcW w:w="1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b/>
                <w:bCs/>
                <w:color w:val="111111"/>
                <w:sz w:val="24"/>
                <w:szCs w:val="24"/>
                <w:lang w:val="uk-UA" w:eastAsia="ru-RU"/>
              </w:rPr>
            </w:pPr>
            <w:r w:rsidRPr="00D774FF">
              <w:rPr>
                <w:rFonts w:ascii="Times New Roman" w:eastAsia="Times New Roman" w:hAnsi="Times New Roman" w:cs="Times New Roman"/>
                <w:b/>
                <w:bCs/>
                <w:color w:val="111111"/>
                <w:sz w:val="24"/>
                <w:szCs w:val="24"/>
                <w:lang w:eastAsia="ru-RU"/>
              </w:rPr>
              <w:t>2025</w:t>
            </w:r>
            <w:r w:rsidRPr="00D774FF">
              <w:rPr>
                <w:rFonts w:ascii="Times New Roman" w:eastAsia="Times New Roman" w:hAnsi="Times New Roman" w:cs="Times New Roman"/>
                <w:b/>
                <w:bCs/>
                <w:color w:val="111111"/>
                <w:sz w:val="24"/>
                <w:szCs w:val="24"/>
                <w:lang w:val="uk-UA" w:eastAsia="ru-RU"/>
              </w:rPr>
              <w:t>-</w:t>
            </w:r>
          </w:p>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b/>
                <w:bCs/>
                <w:color w:val="111111"/>
                <w:sz w:val="24"/>
                <w:szCs w:val="24"/>
                <w:lang w:val="uk-UA" w:eastAsia="ru-RU"/>
              </w:rPr>
              <w:t>2026</w:t>
            </w:r>
          </w:p>
        </w:tc>
      </w:tr>
      <w:tr w:rsidR="00131325" w:rsidRPr="00D774FF" w:rsidTr="00131325">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Українська мова</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4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 xml:space="preserve">Математика </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4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Іноземна мова (</w:t>
            </w:r>
            <w:proofErr w:type="gramStart"/>
            <w:r w:rsidRPr="00D774FF">
              <w:rPr>
                <w:rFonts w:ascii="Times New Roman" w:eastAsia="Times New Roman" w:hAnsi="Times New Roman" w:cs="Times New Roman"/>
                <w:color w:val="111111"/>
                <w:sz w:val="24"/>
                <w:szCs w:val="24"/>
                <w:lang w:eastAsia="ru-RU"/>
              </w:rPr>
              <w:t>англ</w:t>
            </w:r>
            <w:proofErr w:type="gramEnd"/>
            <w:r w:rsidRPr="00D774FF">
              <w:rPr>
                <w:rFonts w:ascii="Times New Roman" w:eastAsia="Times New Roman" w:hAnsi="Times New Roman" w:cs="Times New Roman"/>
                <w:color w:val="111111"/>
                <w:sz w:val="24"/>
                <w:szCs w:val="24"/>
                <w:lang w:eastAsia="ru-RU"/>
              </w:rPr>
              <w:t>ійська)</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4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lastRenderedPageBreak/>
              <w:t>Я досліджую світ</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4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r>
      <w:tr w:rsidR="00131325" w:rsidRPr="00D774FF" w:rsidTr="00131325">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 xml:space="preserve">Мистецтво </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4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Фізична культура</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4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Соціальна і здоров’язбережувальна галузь</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4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bl>
    <w:p w:rsidR="00131325" w:rsidRPr="00D774FF" w:rsidRDefault="00131325" w:rsidP="00D774FF">
      <w:pPr>
        <w:spacing w:line="360" w:lineRule="auto"/>
        <w:rPr>
          <w:rFonts w:ascii="Times New Roman" w:hAnsi="Times New Roman" w:cs="Times New Roman"/>
          <w:sz w:val="24"/>
          <w:szCs w:val="24"/>
          <w:lang w:val="uk-UA"/>
        </w:rPr>
      </w:pPr>
    </w:p>
    <w:p w:rsidR="00131325" w:rsidRPr="00D774FF" w:rsidRDefault="00131325" w:rsidP="00D774FF">
      <w:pPr>
        <w:shd w:val="clear" w:color="auto" w:fill="FFFFFF"/>
        <w:spacing w:after="0" w:line="360" w:lineRule="auto"/>
        <w:jc w:val="center"/>
        <w:rPr>
          <w:rFonts w:ascii="Times New Roman" w:eastAsia="Times New Roman" w:hAnsi="Times New Roman" w:cs="Times New Roman"/>
          <w:b/>
          <w:bCs/>
          <w:color w:val="111111"/>
          <w:sz w:val="24"/>
          <w:szCs w:val="24"/>
          <w:u w:val="single"/>
          <w:lang w:val="uk-UA" w:eastAsia="ru-RU"/>
        </w:rPr>
      </w:pPr>
      <w:r w:rsidRPr="00D774FF">
        <w:rPr>
          <w:rFonts w:ascii="Times New Roman" w:eastAsia="Times New Roman" w:hAnsi="Times New Roman" w:cs="Times New Roman"/>
          <w:b/>
          <w:bCs/>
          <w:color w:val="111111"/>
          <w:sz w:val="24"/>
          <w:szCs w:val="24"/>
          <w:u w:val="single"/>
          <w:lang w:eastAsia="ru-RU"/>
        </w:rPr>
        <w:t xml:space="preserve">Вивчення стану викладання навчальних предметів </w:t>
      </w:r>
      <w:r w:rsidRPr="00D774FF">
        <w:rPr>
          <w:rFonts w:ascii="Times New Roman" w:eastAsia="Times New Roman" w:hAnsi="Times New Roman" w:cs="Times New Roman"/>
          <w:b/>
          <w:bCs/>
          <w:color w:val="111111"/>
          <w:sz w:val="24"/>
          <w:szCs w:val="24"/>
          <w:u w:val="single"/>
          <w:lang w:val="uk-UA" w:eastAsia="ru-RU"/>
        </w:rPr>
        <w:t>основної школи</w:t>
      </w:r>
    </w:p>
    <w:p w:rsidR="00131325" w:rsidRPr="00D774FF" w:rsidRDefault="00131325" w:rsidP="00D774FF">
      <w:pPr>
        <w:shd w:val="clear" w:color="auto" w:fill="FFFFFF"/>
        <w:spacing w:after="0" w:line="360" w:lineRule="auto"/>
        <w:jc w:val="center"/>
        <w:rPr>
          <w:rFonts w:ascii="Times New Roman" w:eastAsia="Times New Roman" w:hAnsi="Times New Roman" w:cs="Times New Roman"/>
          <w:color w:val="111111"/>
          <w:sz w:val="24"/>
          <w:szCs w:val="24"/>
          <w:lang w:val="uk-UA" w:eastAsia="ru-RU"/>
        </w:rPr>
      </w:pPr>
    </w:p>
    <w:tbl>
      <w:tblPr>
        <w:tblW w:w="5085" w:type="pct"/>
        <w:tblInd w:w="-67"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425"/>
        <w:gridCol w:w="1504"/>
        <w:gridCol w:w="1099"/>
        <w:gridCol w:w="1099"/>
        <w:gridCol w:w="1056"/>
        <w:gridCol w:w="1013"/>
        <w:gridCol w:w="1471"/>
      </w:tblGrid>
      <w:tr w:rsidR="00131325" w:rsidRPr="00D774FF" w:rsidTr="00131325">
        <w:trPr>
          <w:trHeight w:val="315"/>
        </w:trPr>
        <w:tc>
          <w:tcPr>
            <w:tcW w:w="242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outlineLvl w:val="3"/>
              <w:rPr>
                <w:rFonts w:ascii="Times New Roman" w:eastAsia="Times New Roman" w:hAnsi="Times New Roman" w:cs="Times New Roman"/>
                <w:b/>
                <w:bCs/>
                <w:color w:val="111111"/>
                <w:sz w:val="24"/>
                <w:szCs w:val="24"/>
                <w:lang w:eastAsia="ru-RU"/>
              </w:rPr>
            </w:pPr>
            <w:r w:rsidRPr="00D774FF">
              <w:rPr>
                <w:rFonts w:ascii="Times New Roman" w:eastAsia="Times New Roman" w:hAnsi="Times New Roman" w:cs="Times New Roman"/>
                <w:b/>
                <w:bCs/>
                <w:color w:val="111111"/>
                <w:sz w:val="24"/>
                <w:szCs w:val="24"/>
                <w:lang w:eastAsia="ru-RU"/>
              </w:rPr>
              <w:t>               Предмети</w:t>
            </w:r>
          </w:p>
        </w:tc>
        <w:tc>
          <w:tcPr>
            <w:tcW w:w="1504"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outlineLvl w:val="3"/>
              <w:rPr>
                <w:rFonts w:ascii="Times New Roman" w:eastAsia="Times New Roman" w:hAnsi="Times New Roman" w:cs="Times New Roman"/>
                <w:b/>
                <w:bCs/>
                <w:color w:val="111111"/>
                <w:sz w:val="24"/>
                <w:szCs w:val="24"/>
                <w:lang w:eastAsia="ru-RU"/>
              </w:rPr>
            </w:pPr>
            <w:proofErr w:type="gramStart"/>
            <w:r w:rsidRPr="00D774FF">
              <w:rPr>
                <w:rFonts w:ascii="Times New Roman" w:eastAsia="Times New Roman" w:hAnsi="Times New Roman" w:cs="Times New Roman"/>
                <w:b/>
                <w:bCs/>
                <w:color w:val="111111"/>
                <w:sz w:val="24"/>
                <w:szCs w:val="24"/>
                <w:lang w:eastAsia="ru-RU"/>
              </w:rPr>
              <w:t>Р</w:t>
            </w:r>
            <w:proofErr w:type="gramEnd"/>
            <w:r w:rsidRPr="00D774FF">
              <w:rPr>
                <w:rFonts w:ascii="Times New Roman" w:eastAsia="Times New Roman" w:hAnsi="Times New Roman" w:cs="Times New Roman"/>
                <w:b/>
                <w:bCs/>
                <w:color w:val="111111"/>
                <w:sz w:val="24"/>
                <w:szCs w:val="24"/>
                <w:lang w:eastAsia="ru-RU"/>
              </w:rPr>
              <w:t>ік поперед. вивчення</w:t>
            </w:r>
          </w:p>
        </w:tc>
        <w:tc>
          <w:tcPr>
            <w:tcW w:w="5738"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outlineLvl w:val="3"/>
              <w:rPr>
                <w:rFonts w:ascii="Times New Roman" w:eastAsia="Times New Roman" w:hAnsi="Times New Roman" w:cs="Times New Roman"/>
                <w:b/>
                <w:bCs/>
                <w:color w:val="111111"/>
                <w:sz w:val="24"/>
                <w:szCs w:val="24"/>
                <w:lang w:eastAsia="ru-RU"/>
              </w:rPr>
            </w:pPr>
            <w:proofErr w:type="gramStart"/>
            <w:r w:rsidRPr="00D774FF">
              <w:rPr>
                <w:rFonts w:ascii="Times New Roman" w:eastAsia="Times New Roman" w:hAnsi="Times New Roman" w:cs="Times New Roman"/>
                <w:b/>
                <w:bCs/>
                <w:color w:val="111111"/>
                <w:sz w:val="24"/>
                <w:szCs w:val="24"/>
                <w:lang w:eastAsia="ru-RU"/>
              </w:rPr>
              <w:t>Р</w:t>
            </w:r>
            <w:proofErr w:type="gramEnd"/>
            <w:r w:rsidRPr="00D774FF">
              <w:rPr>
                <w:rFonts w:ascii="Times New Roman" w:eastAsia="Times New Roman" w:hAnsi="Times New Roman" w:cs="Times New Roman"/>
                <w:b/>
                <w:bCs/>
                <w:color w:val="111111"/>
                <w:sz w:val="24"/>
                <w:szCs w:val="24"/>
                <w:lang w:eastAsia="ru-RU"/>
              </w:rPr>
              <w:t>ік наступного вивчення</w:t>
            </w:r>
          </w:p>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b/>
                <w:bCs/>
                <w:color w:val="111111"/>
                <w:sz w:val="24"/>
                <w:szCs w:val="24"/>
                <w:lang w:eastAsia="ru-RU"/>
              </w:rPr>
              <w:t>Форма узагальнення</w:t>
            </w:r>
          </w:p>
        </w:tc>
      </w:tr>
      <w:tr w:rsidR="00131325" w:rsidRPr="00D774FF" w:rsidTr="00131325">
        <w:trPr>
          <w:trHeight w:val="785"/>
        </w:trPr>
        <w:tc>
          <w:tcPr>
            <w:tcW w:w="2425"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131325" w:rsidRPr="00D774FF" w:rsidRDefault="00131325" w:rsidP="00D774FF">
            <w:pPr>
              <w:spacing w:after="0" w:line="240" w:lineRule="auto"/>
              <w:rPr>
                <w:rFonts w:ascii="Times New Roman" w:eastAsia="Times New Roman" w:hAnsi="Times New Roman" w:cs="Times New Roman"/>
                <w:b/>
                <w:bCs/>
                <w:color w:val="111111"/>
                <w:sz w:val="24"/>
                <w:szCs w:val="24"/>
                <w:lang w:eastAsia="ru-RU"/>
              </w:rPr>
            </w:pPr>
          </w:p>
        </w:tc>
        <w:tc>
          <w:tcPr>
            <w:tcW w:w="1504"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131325" w:rsidRPr="00D774FF" w:rsidRDefault="00131325" w:rsidP="00D774FF">
            <w:pPr>
              <w:spacing w:after="0" w:line="240" w:lineRule="auto"/>
              <w:rPr>
                <w:rFonts w:ascii="Times New Roman" w:eastAsia="Times New Roman" w:hAnsi="Times New Roman" w:cs="Times New Roman"/>
                <w:b/>
                <w:bCs/>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b/>
                <w:bCs/>
                <w:color w:val="111111"/>
                <w:sz w:val="24"/>
                <w:szCs w:val="24"/>
                <w:lang w:val="uk-UA" w:eastAsia="ru-RU"/>
              </w:rPr>
            </w:pPr>
            <w:r w:rsidRPr="00D774FF">
              <w:rPr>
                <w:rFonts w:ascii="Times New Roman" w:eastAsia="Times New Roman" w:hAnsi="Times New Roman" w:cs="Times New Roman"/>
                <w:b/>
                <w:bCs/>
                <w:color w:val="111111"/>
                <w:sz w:val="24"/>
                <w:szCs w:val="24"/>
                <w:lang w:eastAsia="ru-RU"/>
              </w:rPr>
              <w:t>2021</w:t>
            </w:r>
            <w:r w:rsidRPr="00D774FF">
              <w:rPr>
                <w:rFonts w:ascii="Times New Roman" w:eastAsia="Times New Roman" w:hAnsi="Times New Roman" w:cs="Times New Roman"/>
                <w:b/>
                <w:bCs/>
                <w:color w:val="111111"/>
                <w:sz w:val="24"/>
                <w:szCs w:val="24"/>
                <w:lang w:val="uk-UA" w:eastAsia="ru-RU"/>
              </w:rPr>
              <w:t>-</w:t>
            </w:r>
          </w:p>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b/>
                <w:bCs/>
                <w:color w:val="111111"/>
                <w:sz w:val="24"/>
                <w:szCs w:val="24"/>
                <w:lang w:val="uk-UA" w:eastAsia="ru-RU"/>
              </w:rPr>
              <w:t>2022</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b/>
                <w:bCs/>
                <w:color w:val="111111"/>
                <w:sz w:val="24"/>
                <w:szCs w:val="24"/>
                <w:lang w:val="uk-UA" w:eastAsia="ru-RU"/>
              </w:rPr>
            </w:pPr>
            <w:r w:rsidRPr="00D774FF">
              <w:rPr>
                <w:rFonts w:ascii="Times New Roman" w:eastAsia="Times New Roman" w:hAnsi="Times New Roman" w:cs="Times New Roman"/>
                <w:b/>
                <w:bCs/>
                <w:color w:val="111111"/>
                <w:sz w:val="24"/>
                <w:szCs w:val="24"/>
                <w:lang w:eastAsia="ru-RU"/>
              </w:rPr>
              <w:t>2022</w:t>
            </w:r>
            <w:r w:rsidRPr="00D774FF">
              <w:rPr>
                <w:rFonts w:ascii="Times New Roman" w:eastAsia="Times New Roman" w:hAnsi="Times New Roman" w:cs="Times New Roman"/>
                <w:b/>
                <w:bCs/>
                <w:color w:val="111111"/>
                <w:sz w:val="24"/>
                <w:szCs w:val="24"/>
                <w:lang w:val="uk-UA" w:eastAsia="ru-RU"/>
              </w:rPr>
              <w:t>-</w:t>
            </w:r>
          </w:p>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b/>
                <w:bCs/>
                <w:color w:val="111111"/>
                <w:sz w:val="24"/>
                <w:szCs w:val="24"/>
                <w:lang w:val="uk-UA" w:eastAsia="ru-RU"/>
              </w:rPr>
              <w:t>2023</w:t>
            </w: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b/>
                <w:bCs/>
                <w:color w:val="111111"/>
                <w:sz w:val="24"/>
                <w:szCs w:val="24"/>
                <w:lang w:val="uk-UA" w:eastAsia="ru-RU"/>
              </w:rPr>
            </w:pPr>
            <w:r w:rsidRPr="00D774FF">
              <w:rPr>
                <w:rFonts w:ascii="Times New Roman" w:eastAsia="Times New Roman" w:hAnsi="Times New Roman" w:cs="Times New Roman"/>
                <w:b/>
                <w:bCs/>
                <w:color w:val="111111"/>
                <w:sz w:val="24"/>
                <w:szCs w:val="24"/>
                <w:lang w:eastAsia="ru-RU"/>
              </w:rPr>
              <w:t>2023</w:t>
            </w:r>
            <w:r w:rsidRPr="00D774FF">
              <w:rPr>
                <w:rFonts w:ascii="Times New Roman" w:eastAsia="Times New Roman" w:hAnsi="Times New Roman" w:cs="Times New Roman"/>
                <w:b/>
                <w:bCs/>
                <w:color w:val="111111"/>
                <w:sz w:val="24"/>
                <w:szCs w:val="24"/>
                <w:lang w:val="uk-UA" w:eastAsia="ru-RU"/>
              </w:rPr>
              <w:t>-</w:t>
            </w:r>
          </w:p>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b/>
                <w:bCs/>
                <w:color w:val="111111"/>
                <w:sz w:val="24"/>
                <w:szCs w:val="24"/>
                <w:lang w:val="uk-UA" w:eastAsia="ru-RU"/>
              </w:rPr>
              <w:t>2024</w:t>
            </w: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b/>
                <w:bCs/>
                <w:color w:val="111111"/>
                <w:sz w:val="24"/>
                <w:szCs w:val="24"/>
                <w:lang w:val="uk-UA" w:eastAsia="ru-RU"/>
              </w:rPr>
            </w:pPr>
            <w:r w:rsidRPr="00D774FF">
              <w:rPr>
                <w:rFonts w:ascii="Times New Roman" w:eastAsia="Times New Roman" w:hAnsi="Times New Roman" w:cs="Times New Roman"/>
                <w:b/>
                <w:bCs/>
                <w:color w:val="111111"/>
                <w:sz w:val="24"/>
                <w:szCs w:val="24"/>
                <w:lang w:eastAsia="ru-RU"/>
              </w:rPr>
              <w:t>2024</w:t>
            </w:r>
            <w:r w:rsidRPr="00D774FF">
              <w:rPr>
                <w:rFonts w:ascii="Times New Roman" w:eastAsia="Times New Roman" w:hAnsi="Times New Roman" w:cs="Times New Roman"/>
                <w:b/>
                <w:bCs/>
                <w:color w:val="111111"/>
                <w:sz w:val="24"/>
                <w:szCs w:val="24"/>
                <w:lang w:val="uk-UA" w:eastAsia="ru-RU"/>
              </w:rPr>
              <w:t>-</w:t>
            </w:r>
          </w:p>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b/>
                <w:bCs/>
                <w:color w:val="111111"/>
                <w:sz w:val="24"/>
                <w:szCs w:val="24"/>
                <w:lang w:val="uk-UA" w:eastAsia="ru-RU"/>
              </w:rPr>
              <w:t>2025</w:t>
            </w: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b/>
                <w:bCs/>
                <w:color w:val="111111"/>
                <w:sz w:val="24"/>
                <w:szCs w:val="24"/>
                <w:lang w:val="uk-UA" w:eastAsia="ru-RU"/>
              </w:rPr>
            </w:pPr>
            <w:r w:rsidRPr="00D774FF">
              <w:rPr>
                <w:rFonts w:ascii="Times New Roman" w:eastAsia="Times New Roman" w:hAnsi="Times New Roman" w:cs="Times New Roman"/>
                <w:b/>
                <w:bCs/>
                <w:color w:val="111111"/>
                <w:sz w:val="24"/>
                <w:szCs w:val="24"/>
                <w:lang w:eastAsia="ru-RU"/>
              </w:rPr>
              <w:t>2025</w:t>
            </w:r>
            <w:r w:rsidRPr="00D774FF">
              <w:rPr>
                <w:rFonts w:ascii="Times New Roman" w:eastAsia="Times New Roman" w:hAnsi="Times New Roman" w:cs="Times New Roman"/>
                <w:b/>
                <w:bCs/>
                <w:color w:val="111111"/>
                <w:sz w:val="24"/>
                <w:szCs w:val="24"/>
                <w:lang w:val="uk-UA" w:eastAsia="ru-RU"/>
              </w:rPr>
              <w:t>-</w:t>
            </w:r>
          </w:p>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b/>
                <w:bCs/>
                <w:color w:val="111111"/>
                <w:sz w:val="24"/>
                <w:szCs w:val="24"/>
                <w:lang w:val="uk-UA" w:eastAsia="ru-RU"/>
              </w:rPr>
              <w:t>2026</w:t>
            </w: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Українська мова</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18-2019</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Українська література</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18-2019</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p>
        </w:tc>
      </w:tr>
      <w:tr w:rsidR="00131325" w:rsidRPr="00D774FF" w:rsidTr="00131325">
        <w:trPr>
          <w:trHeight w:val="367"/>
        </w:trPr>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val="uk-UA" w:eastAsia="ru-RU"/>
              </w:rPr>
              <w:t>А</w:t>
            </w:r>
            <w:r w:rsidRPr="00D774FF">
              <w:rPr>
                <w:rFonts w:ascii="Times New Roman" w:eastAsia="Times New Roman" w:hAnsi="Times New Roman" w:cs="Times New Roman"/>
                <w:color w:val="111111"/>
                <w:sz w:val="24"/>
                <w:szCs w:val="24"/>
                <w:lang w:eastAsia="ru-RU"/>
              </w:rPr>
              <w:t xml:space="preserve">строномія </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before="150" w:after="18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20-2021</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roofErr w:type="gramStart"/>
            <w:r w:rsidRPr="00D774FF">
              <w:rPr>
                <w:rFonts w:ascii="Times New Roman" w:eastAsia="Times New Roman" w:hAnsi="Times New Roman" w:cs="Times New Roman"/>
                <w:color w:val="111111"/>
                <w:sz w:val="24"/>
                <w:szCs w:val="24"/>
                <w:lang w:eastAsia="ru-RU"/>
              </w:rPr>
              <w:t>Англ</w:t>
            </w:r>
            <w:proofErr w:type="gramEnd"/>
            <w:r w:rsidRPr="00D774FF">
              <w:rPr>
                <w:rFonts w:ascii="Times New Roman" w:eastAsia="Times New Roman" w:hAnsi="Times New Roman" w:cs="Times New Roman"/>
                <w:color w:val="111111"/>
                <w:sz w:val="24"/>
                <w:szCs w:val="24"/>
                <w:lang w:eastAsia="ru-RU"/>
              </w:rPr>
              <w:t>ійська мова</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201</w:t>
            </w:r>
            <w:r w:rsidRPr="00D774FF">
              <w:rPr>
                <w:rFonts w:ascii="Times New Roman" w:eastAsia="Times New Roman" w:hAnsi="Times New Roman" w:cs="Times New Roman"/>
                <w:color w:val="111111"/>
                <w:sz w:val="24"/>
                <w:szCs w:val="24"/>
                <w:lang w:val="uk-UA" w:eastAsia="ru-RU"/>
              </w:rPr>
              <w:t>7-2018</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Громадянська освіта</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Зарубіжна література</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17-2018</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 xml:space="preserve">Захист </w:t>
            </w:r>
            <w:r w:rsidRPr="00D774FF">
              <w:rPr>
                <w:rFonts w:ascii="Times New Roman" w:eastAsia="Times New Roman" w:hAnsi="Times New Roman" w:cs="Times New Roman"/>
                <w:color w:val="111111"/>
                <w:sz w:val="24"/>
                <w:szCs w:val="24"/>
                <w:lang w:val="uk-UA" w:eastAsia="ru-RU"/>
              </w:rPr>
              <w:t>України</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19-2020</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Історія України</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16-2017</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          </w:t>
            </w: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Всесвітня історія</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201</w:t>
            </w:r>
            <w:r w:rsidRPr="00D774FF">
              <w:rPr>
                <w:rFonts w:ascii="Times New Roman" w:eastAsia="Times New Roman" w:hAnsi="Times New Roman" w:cs="Times New Roman"/>
                <w:color w:val="111111"/>
                <w:sz w:val="24"/>
                <w:szCs w:val="24"/>
                <w:lang w:val="uk-UA" w:eastAsia="ru-RU"/>
              </w:rPr>
              <w:t>6-2017</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roofErr w:type="gramStart"/>
            <w:r w:rsidRPr="00D774FF">
              <w:rPr>
                <w:rFonts w:ascii="Times New Roman" w:eastAsia="Times New Roman" w:hAnsi="Times New Roman" w:cs="Times New Roman"/>
                <w:color w:val="111111"/>
                <w:sz w:val="24"/>
                <w:szCs w:val="24"/>
                <w:lang w:eastAsia="ru-RU"/>
              </w:rPr>
              <w:t>Б</w:t>
            </w:r>
            <w:proofErr w:type="gramEnd"/>
            <w:r w:rsidRPr="00D774FF">
              <w:rPr>
                <w:rFonts w:ascii="Times New Roman" w:eastAsia="Times New Roman" w:hAnsi="Times New Roman" w:cs="Times New Roman"/>
                <w:color w:val="111111"/>
                <w:sz w:val="24"/>
                <w:szCs w:val="24"/>
                <w:lang w:eastAsia="ru-RU"/>
              </w:rPr>
              <w:t>іологія</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20-2021</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Музичне мистецтво</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20-2021</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Мистецтво</w:t>
            </w:r>
            <w:r w:rsidRPr="00D774FF">
              <w:rPr>
                <w:rFonts w:ascii="Times New Roman" w:eastAsia="Times New Roman" w:hAnsi="Times New Roman" w:cs="Times New Roman"/>
                <w:color w:val="111111"/>
                <w:sz w:val="24"/>
                <w:szCs w:val="24"/>
                <w:lang w:val="uk-UA" w:eastAsia="ru-RU"/>
              </w:rPr>
              <w:t>, етика</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before="150" w:after="18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18-2019</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before="150" w:after="18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Образотворче мистецтво</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before="150" w:after="18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201</w:t>
            </w:r>
            <w:r w:rsidRPr="00D774FF">
              <w:rPr>
                <w:rFonts w:ascii="Times New Roman" w:eastAsia="Times New Roman" w:hAnsi="Times New Roman" w:cs="Times New Roman"/>
                <w:color w:val="111111"/>
                <w:sz w:val="24"/>
                <w:szCs w:val="24"/>
                <w:lang w:val="uk-UA" w:eastAsia="ru-RU"/>
              </w:rPr>
              <w:t>7-2018</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Географія</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20-2021</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Математика</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201</w:t>
            </w:r>
            <w:r w:rsidRPr="00D774FF">
              <w:rPr>
                <w:rFonts w:ascii="Times New Roman" w:eastAsia="Times New Roman" w:hAnsi="Times New Roman" w:cs="Times New Roman"/>
                <w:color w:val="111111"/>
                <w:sz w:val="24"/>
                <w:szCs w:val="24"/>
                <w:lang w:val="uk-UA" w:eastAsia="ru-RU"/>
              </w:rPr>
              <w:t>9-2020</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rPr>
          <w:trHeight w:val="423"/>
        </w:trPr>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Фізика</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before="150" w:after="18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20-2021</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lastRenderedPageBreak/>
              <w:t>Природознавство</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19-2020</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Хімія</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2019</w:t>
            </w:r>
            <w:r w:rsidRPr="00D774FF">
              <w:rPr>
                <w:rFonts w:ascii="Times New Roman" w:eastAsia="Times New Roman" w:hAnsi="Times New Roman" w:cs="Times New Roman"/>
                <w:color w:val="111111"/>
                <w:sz w:val="24"/>
                <w:szCs w:val="24"/>
                <w:lang w:val="uk-UA" w:eastAsia="ru-RU"/>
              </w:rPr>
              <w:t>-2020</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Технології, трудове навчання</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20-2021</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r>
      <w:tr w:rsidR="00131325" w:rsidRPr="00D774FF" w:rsidTr="00131325">
        <w:trPr>
          <w:trHeight w:val="369"/>
        </w:trPr>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Основи здоров</w:t>
            </w:r>
            <w:proofErr w:type="gramStart"/>
            <w:r w:rsidRPr="00D774FF">
              <w:rPr>
                <w:rFonts w:ascii="Times New Roman" w:eastAsia="Times New Roman" w:hAnsi="Times New Roman" w:cs="Times New Roman"/>
                <w:color w:val="111111"/>
                <w:sz w:val="24"/>
                <w:szCs w:val="24"/>
                <w:lang w:eastAsia="ru-RU"/>
              </w:rPr>
              <w:t>”я</w:t>
            </w:r>
            <w:proofErr w:type="gramEnd"/>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before="150" w:after="18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16-2017</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Інформатика</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201</w:t>
            </w:r>
            <w:r w:rsidRPr="00D774FF">
              <w:rPr>
                <w:rFonts w:ascii="Times New Roman" w:eastAsia="Times New Roman" w:hAnsi="Times New Roman" w:cs="Times New Roman"/>
                <w:color w:val="111111"/>
                <w:sz w:val="24"/>
                <w:szCs w:val="24"/>
                <w:lang w:val="uk-UA" w:eastAsia="ru-RU"/>
              </w:rPr>
              <w:t>8-2019</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Фізкультура</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w:t>
            </w:r>
            <w:r w:rsidRPr="00D774FF">
              <w:rPr>
                <w:rFonts w:ascii="Times New Roman" w:eastAsia="Times New Roman" w:hAnsi="Times New Roman" w:cs="Times New Roman"/>
                <w:color w:val="111111"/>
                <w:sz w:val="24"/>
                <w:szCs w:val="24"/>
                <w:lang w:val="uk-UA" w:eastAsia="ru-RU"/>
              </w:rPr>
              <w:t>17-2018</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Правознавство</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eastAsia="ru-RU"/>
              </w:rPr>
              <w:t>201</w:t>
            </w:r>
            <w:r w:rsidRPr="00D774FF">
              <w:rPr>
                <w:rFonts w:ascii="Times New Roman" w:eastAsia="Times New Roman" w:hAnsi="Times New Roman" w:cs="Times New Roman"/>
                <w:color w:val="111111"/>
                <w:sz w:val="24"/>
                <w:szCs w:val="24"/>
                <w:lang w:val="uk-UA" w:eastAsia="ru-RU"/>
              </w:rPr>
              <w:t>6-2017</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r>
      <w:tr w:rsidR="00131325" w:rsidRPr="00D774FF" w:rsidTr="00131325">
        <w:trPr>
          <w:trHeight w:val="660"/>
        </w:trPr>
        <w:tc>
          <w:tcPr>
            <w:tcW w:w="2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r w:rsidRPr="00D774FF">
              <w:rPr>
                <w:rFonts w:ascii="Times New Roman" w:eastAsia="Times New Roman" w:hAnsi="Times New Roman" w:cs="Times New Roman"/>
                <w:color w:val="111111"/>
                <w:sz w:val="24"/>
                <w:szCs w:val="24"/>
                <w:lang w:eastAsia="ru-RU"/>
              </w:rPr>
              <w:t>Факультативи та спецкурси</w:t>
            </w:r>
          </w:p>
        </w:tc>
        <w:tc>
          <w:tcPr>
            <w:tcW w:w="150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jc w:val="center"/>
              <w:rPr>
                <w:rFonts w:ascii="Times New Roman" w:eastAsia="Times New Roman" w:hAnsi="Times New Roman" w:cs="Times New Roman"/>
                <w:color w:val="111111"/>
                <w:sz w:val="24"/>
                <w:szCs w:val="24"/>
                <w:lang w:val="uk-UA"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9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5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01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eastAsia="ru-RU"/>
              </w:rPr>
            </w:pPr>
          </w:p>
        </w:tc>
        <w:tc>
          <w:tcPr>
            <w:tcW w:w="147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131325" w:rsidRPr="00D774FF" w:rsidRDefault="00131325" w:rsidP="00D774FF">
            <w:pPr>
              <w:spacing w:after="0" w:line="240" w:lineRule="auto"/>
              <w:rPr>
                <w:rFonts w:ascii="Times New Roman" w:eastAsia="Times New Roman" w:hAnsi="Times New Roman" w:cs="Times New Roman"/>
                <w:color w:val="111111"/>
                <w:sz w:val="24"/>
                <w:szCs w:val="24"/>
                <w:lang w:val="uk-UA" w:eastAsia="ru-RU"/>
              </w:rPr>
            </w:pPr>
            <w:r w:rsidRPr="00D774FF">
              <w:rPr>
                <w:rFonts w:ascii="Times New Roman" w:eastAsia="Times New Roman" w:hAnsi="Times New Roman" w:cs="Times New Roman"/>
                <w:color w:val="111111"/>
                <w:sz w:val="24"/>
                <w:szCs w:val="24"/>
                <w:lang w:val="uk-UA" w:eastAsia="ru-RU"/>
              </w:rPr>
              <w:t>+</w:t>
            </w:r>
          </w:p>
        </w:tc>
      </w:tr>
    </w:tbl>
    <w:p w:rsidR="00131325" w:rsidRPr="00131325" w:rsidRDefault="00131325" w:rsidP="0096487C">
      <w:pPr>
        <w:shd w:val="clear" w:color="auto" w:fill="FFFFFF"/>
        <w:spacing w:after="225" w:line="240" w:lineRule="auto"/>
        <w:textAlignment w:val="baseline"/>
        <w:rPr>
          <w:rFonts w:eastAsia="Times New Roman" w:cs="Times New Roman"/>
          <w:color w:val="000000"/>
          <w:sz w:val="27"/>
          <w:szCs w:val="27"/>
          <w:lang w:val="uk-UA" w:eastAsia="ru-RU"/>
        </w:rPr>
      </w:pPr>
    </w:p>
    <w:p w:rsidR="0096487C" w:rsidRPr="00D774FF" w:rsidRDefault="0096487C" w:rsidP="00D774FF">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D774FF">
        <w:rPr>
          <w:rFonts w:ascii="Times New Roman" w:eastAsia="Times New Roman" w:hAnsi="Times New Roman" w:cs="Times New Roman"/>
          <w:b/>
          <w:bCs/>
          <w:color w:val="000000"/>
          <w:sz w:val="24"/>
          <w:szCs w:val="24"/>
          <w:bdr w:val="none" w:sz="0" w:space="0" w:color="auto" w:frame="1"/>
          <w:lang w:eastAsia="ru-RU"/>
        </w:rPr>
        <w:t>3. Методична складова</w:t>
      </w:r>
    </w:p>
    <w:p w:rsidR="0096487C" w:rsidRPr="00D774FF" w:rsidRDefault="0096487C" w:rsidP="00D774FF">
      <w:pPr>
        <w:shd w:val="clear" w:color="auto" w:fill="FFFFFF"/>
        <w:spacing w:after="225" w:line="360" w:lineRule="auto"/>
        <w:textAlignment w:val="baseline"/>
        <w:rPr>
          <w:rFonts w:ascii="Times New Roman" w:eastAsia="Times New Roman" w:hAnsi="Times New Roman" w:cs="Times New Roman"/>
          <w:color w:val="000000"/>
          <w:sz w:val="24"/>
          <w:szCs w:val="24"/>
          <w:lang w:val="uk-UA" w:eastAsia="ru-RU"/>
        </w:rPr>
      </w:pPr>
      <w:r w:rsidRPr="00D774FF">
        <w:rPr>
          <w:rFonts w:ascii="Times New Roman" w:eastAsia="Times New Roman" w:hAnsi="Times New Roman" w:cs="Times New Roman"/>
          <w:color w:val="000000"/>
          <w:sz w:val="24"/>
          <w:szCs w:val="24"/>
          <w:lang w:eastAsia="ru-RU"/>
        </w:rPr>
        <w:t xml:space="preserve">          Метою методичної роботи у школі є </w:t>
      </w:r>
      <w:proofErr w:type="gramStart"/>
      <w:r w:rsidRPr="00D774FF">
        <w:rPr>
          <w:rFonts w:ascii="Times New Roman" w:eastAsia="Times New Roman" w:hAnsi="Times New Roman" w:cs="Times New Roman"/>
          <w:color w:val="000000"/>
          <w:sz w:val="24"/>
          <w:szCs w:val="24"/>
          <w:lang w:eastAsia="ru-RU"/>
        </w:rPr>
        <w:t>п</w:t>
      </w:r>
      <w:proofErr w:type="gramEnd"/>
      <w:r w:rsidRPr="00D774FF">
        <w:rPr>
          <w:rFonts w:ascii="Times New Roman" w:eastAsia="Times New Roman" w:hAnsi="Times New Roman" w:cs="Times New Roman"/>
          <w:color w:val="000000"/>
          <w:sz w:val="24"/>
          <w:szCs w:val="24"/>
          <w:lang w:eastAsia="ru-RU"/>
        </w:rPr>
        <w:t xml:space="preserve">ідвищення якості методичної роботи з забезпеченням різноманітних форм навчання, підвищення ефективності освітнього процесу, стимулювання саморозвитку та творчого пошуку педагогічних працівників. Всього цього можна досягти через забезпечення умов для професійного самовдосконалення педагогічних працівників, підтримку з боку адміністрації школи щодо добровільної сертифікації вчителів. Організувати співпрацю з установами та закладами України, що надають </w:t>
      </w:r>
      <w:proofErr w:type="gramStart"/>
      <w:r w:rsidRPr="00D774FF">
        <w:rPr>
          <w:rFonts w:ascii="Times New Roman" w:eastAsia="Times New Roman" w:hAnsi="Times New Roman" w:cs="Times New Roman"/>
          <w:color w:val="000000"/>
          <w:sz w:val="24"/>
          <w:szCs w:val="24"/>
          <w:lang w:eastAsia="ru-RU"/>
        </w:rPr>
        <w:t>св</w:t>
      </w:r>
      <w:proofErr w:type="gramEnd"/>
      <w:r w:rsidRPr="00D774FF">
        <w:rPr>
          <w:rFonts w:ascii="Times New Roman" w:eastAsia="Times New Roman" w:hAnsi="Times New Roman" w:cs="Times New Roman"/>
          <w:color w:val="000000"/>
          <w:sz w:val="24"/>
          <w:szCs w:val="24"/>
          <w:lang w:eastAsia="ru-RU"/>
        </w:rPr>
        <w:t xml:space="preserve">ітні послуги з підвищення кваліфікації, також залучення педагогічних працівників до участі у фахових та методичних заходах на різних рівнях. У </w:t>
      </w:r>
      <w:proofErr w:type="gramStart"/>
      <w:r w:rsidRPr="00D774FF">
        <w:rPr>
          <w:rFonts w:ascii="Times New Roman" w:eastAsia="Times New Roman" w:hAnsi="Times New Roman" w:cs="Times New Roman"/>
          <w:color w:val="000000"/>
          <w:sz w:val="24"/>
          <w:szCs w:val="24"/>
          <w:lang w:eastAsia="ru-RU"/>
        </w:rPr>
        <w:t>своїй</w:t>
      </w:r>
      <w:proofErr w:type="gramEnd"/>
      <w:r w:rsidRPr="00D774FF">
        <w:rPr>
          <w:rFonts w:ascii="Times New Roman" w:eastAsia="Times New Roman" w:hAnsi="Times New Roman" w:cs="Times New Roman"/>
          <w:color w:val="000000"/>
          <w:sz w:val="24"/>
          <w:szCs w:val="24"/>
          <w:lang w:eastAsia="ru-RU"/>
        </w:rPr>
        <w:t xml:space="preserve"> праці колектив школи керується словами Бенджаміна Франкліна: «Без постійного росту та розвитку такі слова як вдосконалення, досягнення та успіх не мають значення», тому педагогічний колектив постійно вдосконалює свою професійну діяльність проходячи курси перепідготовки на ба</w:t>
      </w:r>
      <w:r w:rsidR="00FF04E4" w:rsidRPr="00D774FF">
        <w:rPr>
          <w:rFonts w:ascii="Times New Roman" w:eastAsia="Times New Roman" w:hAnsi="Times New Roman" w:cs="Times New Roman"/>
          <w:color w:val="000000"/>
          <w:sz w:val="24"/>
          <w:szCs w:val="24"/>
          <w:lang w:eastAsia="ru-RU"/>
        </w:rPr>
        <w:t>з</w:t>
      </w:r>
      <w:proofErr w:type="gramStart"/>
      <w:r w:rsidR="00FF04E4" w:rsidRPr="00D774FF">
        <w:rPr>
          <w:rFonts w:ascii="Times New Roman" w:eastAsia="Times New Roman" w:hAnsi="Times New Roman" w:cs="Times New Roman"/>
          <w:color w:val="000000"/>
          <w:sz w:val="24"/>
          <w:szCs w:val="24"/>
          <w:lang w:eastAsia="ru-RU"/>
        </w:rPr>
        <w:t xml:space="preserve">і </w:t>
      </w:r>
      <w:r w:rsidR="00FF04E4" w:rsidRPr="00D774FF">
        <w:rPr>
          <w:rFonts w:ascii="Times New Roman" w:eastAsia="Times New Roman" w:hAnsi="Times New Roman" w:cs="Times New Roman"/>
          <w:color w:val="000000"/>
          <w:sz w:val="24"/>
          <w:szCs w:val="24"/>
          <w:lang w:val="uk-UA" w:eastAsia="ru-RU"/>
        </w:rPr>
        <w:t>В</w:t>
      </w:r>
      <w:proofErr w:type="gramEnd"/>
      <w:r w:rsidR="00FF04E4" w:rsidRPr="00D774FF">
        <w:rPr>
          <w:rFonts w:ascii="Times New Roman" w:eastAsia="Times New Roman" w:hAnsi="Times New Roman" w:cs="Times New Roman"/>
          <w:color w:val="000000"/>
          <w:sz w:val="24"/>
          <w:szCs w:val="24"/>
          <w:lang w:val="uk-UA" w:eastAsia="ru-RU"/>
        </w:rPr>
        <w:t>інниць</w:t>
      </w:r>
      <w:r w:rsidR="00FF04E4" w:rsidRPr="00D774FF">
        <w:rPr>
          <w:rFonts w:ascii="Times New Roman" w:eastAsia="Times New Roman" w:hAnsi="Times New Roman" w:cs="Times New Roman"/>
          <w:color w:val="000000"/>
          <w:sz w:val="24"/>
          <w:szCs w:val="24"/>
          <w:lang w:eastAsia="ru-RU"/>
        </w:rPr>
        <w:t xml:space="preserve">кої академії </w:t>
      </w:r>
      <w:r w:rsidR="00FF04E4" w:rsidRPr="00D774FF">
        <w:rPr>
          <w:rFonts w:ascii="Times New Roman" w:eastAsia="Times New Roman" w:hAnsi="Times New Roman" w:cs="Times New Roman"/>
          <w:color w:val="000000"/>
          <w:sz w:val="24"/>
          <w:szCs w:val="24"/>
          <w:lang w:val="uk-UA" w:eastAsia="ru-RU"/>
        </w:rPr>
        <w:t>без</w:t>
      </w:r>
      <w:r w:rsidRPr="00D774FF">
        <w:rPr>
          <w:rFonts w:ascii="Times New Roman" w:eastAsia="Times New Roman" w:hAnsi="Times New Roman" w:cs="Times New Roman"/>
          <w:color w:val="000000"/>
          <w:sz w:val="24"/>
          <w:szCs w:val="24"/>
          <w:lang w:eastAsia="ru-RU"/>
        </w:rPr>
        <w:t>перервної освіти та на інших освітніх платформах.</w:t>
      </w:r>
    </w:p>
    <w:p w:rsidR="00FF04E4" w:rsidRPr="00D774FF" w:rsidRDefault="00FF04E4" w:rsidP="00D774FF">
      <w:pPr>
        <w:spacing w:after="0" w:line="360" w:lineRule="auto"/>
        <w:jc w:val="both"/>
        <w:rPr>
          <w:rFonts w:ascii="Times New Roman" w:hAnsi="Times New Roman" w:cs="Times New Roman"/>
          <w:b/>
          <w:i/>
          <w:sz w:val="24"/>
          <w:szCs w:val="24"/>
          <w:lang w:val="uk-UA"/>
        </w:rPr>
      </w:pPr>
      <w:r w:rsidRPr="00D774FF">
        <w:rPr>
          <w:rFonts w:ascii="Times New Roman" w:hAnsi="Times New Roman" w:cs="Times New Roman"/>
          <w:b/>
          <w:i/>
          <w:sz w:val="24"/>
          <w:szCs w:val="24"/>
          <w:lang w:val="uk-UA"/>
        </w:rPr>
        <w:t>Основні завдання:</w:t>
      </w:r>
    </w:p>
    <w:p w:rsidR="00FF04E4" w:rsidRPr="00D774FF" w:rsidRDefault="00FF04E4"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1.Створення атмосфери творчого пошуку оригінальних нестандартних рішень педагогічних проблем.</w:t>
      </w:r>
    </w:p>
    <w:p w:rsidR="00FF04E4" w:rsidRPr="00D774FF" w:rsidRDefault="00FF04E4"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2.Формування в педагогів готовності до проходження сертифікації та</w:t>
      </w:r>
    </w:p>
    <w:p w:rsidR="00FF04E4" w:rsidRPr="00D774FF" w:rsidRDefault="00FF04E4"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 xml:space="preserve"> впровадження сучасних інноваційних технологій.</w:t>
      </w:r>
    </w:p>
    <w:p w:rsidR="00FF04E4" w:rsidRPr="00D774FF" w:rsidRDefault="00FF04E4"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3.Формування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rsidR="00FF04E4" w:rsidRPr="00D774FF" w:rsidRDefault="00FF04E4"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lastRenderedPageBreak/>
        <w:t>4.Спрямування діяльності учнів за допомогою професійного мудрого керівництва з боку педагогічного колективу.</w:t>
      </w:r>
    </w:p>
    <w:p w:rsidR="00FF04E4" w:rsidRPr="00D774FF" w:rsidRDefault="00FF04E4" w:rsidP="00D774FF">
      <w:pPr>
        <w:spacing w:after="0" w:line="360" w:lineRule="auto"/>
        <w:jc w:val="both"/>
        <w:rPr>
          <w:rFonts w:ascii="Times New Roman" w:hAnsi="Times New Roman" w:cs="Times New Roman"/>
          <w:b/>
          <w:i/>
          <w:sz w:val="24"/>
          <w:szCs w:val="24"/>
          <w:lang w:val="uk-UA"/>
        </w:rPr>
      </w:pPr>
      <w:r w:rsidRPr="00D774FF">
        <w:rPr>
          <w:rFonts w:ascii="Times New Roman" w:hAnsi="Times New Roman" w:cs="Times New Roman"/>
          <w:b/>
          <w:bCs/>
          <w:i/>
          <w:sz w:val="24"/>
          <w:szCs w:val="24"/>
          <w:lang w:val="uk-UA"/>
        </w:rPr>
        <w:t>Шляхи реалізації</w:t>
      </w:r>
      <w:r w:rsidRPr="00D774FF">
        <w:rPr>
          <w:rFonts w:ascii="Times New Roman" w:hAnsi="Times New Roman" w:cs="Times New Roman"/>
          <w:b/>
          <w:i/>
          <w:sz w:val="24"/>
          <w:szCs w:val="24"/>
          <w:lang w:val="uk-UA"/>
        </w:rPr>
        <w:t>:</w:t>
      </w:r>
    </w:p>
    <w:p w:rsidR="00FF04E4" w:rsidRPr="00D774FF" w:rsidRDefault="00FF04E4"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1.Постійний моніторинг рівня професійної компетентності, якості надання освітніх послуг.</w:t>
      </w:r>
    </w:p>
    <w:p w:rsidR="00FF04E4" w:rsidRPr="00D774FF" w:rsidRDefault="00FF04E4"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2.Створення моделей методичної роботи з групами педагогів різного рівня професіоналізму.</w:t>
      </w:r>
    </w:p>
    <w:p w:rsidR="00FF04E4" w:rsidRPr="00D774FF" w:rsidRDefault="00FF04E4"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3. Удосконалення особистого досвіду на основі кращих досягнень науки і практики викладання.</w:t>
      </w:r>
    </w:p>
    <w:p w:rsidR="00FF04E4" w:rsidRDefault="00FF04E4" w:rsidP="00D774FF">
      <w:pPr>
        <w:spacing w:after="0" w:line="360" w:lineRule="auto"/>
        <w:jc w:val="both"/>
        <w:rPr>
          <w:rFonts w:ascii="Times New Roman" w:hAnsi="Times New Roman" w:cs="Times New Roman"/>
          <w:sz w:val="24"/>
          <w:szCs w:val="24"/>
          <w:lang w:val="uk-UA"/>
        </w:rPr>
      </w:pPr>
      <w:r w:rsidRPr="00D774FF">
        <w:rPr>
          <w:rFonts w:ascii="Times New Roman" w:hAnsi="Times New Roman" w:cs="Times New Roman"/>
          <w:sz w:val="24"/>
          <w:szCs w:val="24"/>
          <w:lang w:val="uk-UA"/>
        </w:rPr>
        <w:t>4. Участь у конкурсах педагогічної майстерності на різних рівнях.</w:t>
      </w:r>
    </w:p>
    <w:p w:rsidR="001912DD" w:rsidRPr="00D774FF" w:rsidRDefault="001912DD" w:rsidP="00D774FF">
      <w:pPr>
        <w:spacing w:after="0" w:line="360" w:lineRule="auto"/>
        <w:jc w:val="both"/>
        <w:rPr>
          <w:rFonts w:ascii="Times New Roman" w:hAnsi="Times New Roman" w:cs="Times New Roman"/>
          <w:sz w:val="24"/>
          <w:szCs w:val="24"/>
          <w:lang w:val="uk-UA"/>
        </w:rPr>
      </w:pPr>
    </w:p>
    <w:p w:rsidR="00FF04E4" w:rsidRPr="001912DD" w:rsidRDefault="00FF04E4" w:rsidP="001912DD">
      <w:pPr>
        <w:spacing w:after="0" w:line="360" w:lineRule="auto"/>
        <w:rPr>
          <w:rFonts w:ascii="Times New Roman" w:hAnsi="Times New Roman" w:cs="Times New Roman"/>
          <w:b/>
          <w:bCs/>
          <w:i/>
          <w:iCs/>
          <w:sz w:val="24"/>
          <w:szCs w:val="24"/>
          <w:lang w:val="uk-UA"/>
        </w:rPr>
      </w:pPr>
      <w:bookmarkStart w:id="5" w:name="_Hlk74248658"/>
      <w:r w:rsidRPr="00805EEB">
        <w:rPr>
          <w:rFonts w:ascii="Times New Roman" w:hAnsi="Times New Roman" w:cs="Times New Roman"/>
          <w:b/>
          <w:bCs/>
          <w:iCs/>
          <w:sz w:val="24"/>
          <w:szCs w:val="24"/>
          <w:lang w:val="uk-UA"/>
        </w:rPr>
        <w:t>4. Розвиток кадрового потенціалу на 2021-2026рр</w:t>
      </w:r>
      <w:r w:rsidRPr="001912DD">
        <w:rPr>
          <w:rFonts w:ascii="Times New Roman" w:hAnsi="Times New Roman" w:cs="Times New Roman"/>
          <w:b/>
          <w:bCs/>
          <w:i/>
          <w:iCs/>
          <w:sz w:val="24"/>
          <w:szCs w:val="24"/>
          <w:lang w:val="uk-UA"/>
        </w:rPr>
        <w:t>.</w:t>
      </w:r>
    </w:p>
    <w:bookmarkEnd w:id="5"/>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 xml:space="preserve">Педагогічний колектив школи складається з людей, абсолютна більшість з яких – учителі за покликанням, віддані своїй роботі і дітям. Серед членів колективу є висококваліфіковані спеціалісти, які мають великий досвід , здатні творчо підходити до розв’язання завдань, які ставляться перед освітою. Частина вчителів тільки починає іти педагогічною стежкою, але вони мають добрі теоретичні знання з фаху і готові вчитися ефективно застосовувати їх на практиці, переймати досвід старших колег. </w:t>
      </w:r>
      <w:r w:rsidRPr="001912DD">
        <w:rPr>
          <w:rFonts w:ascii="Times New Roman" w:hAnsi="Times New Roman" w:cs="Times New Roman"/>
          <w:sz w:val="24"/>
          <w:szCs w:val="24"/>
        </w:rPr>
        <w:t>Такий сплав молодості і досвіду – це</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колектив, готовий</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 xml:space="preserve">іти крок за кроком </w:t>
      </w:r>
      <w:proofErr w:type="gramStart"/>
      <w:r w:rsidRPr="001912DD">
        <w:rPr>
          <w:rFonts w:ascii="Times New Roman" w:hAnsi="Times New Roman" w:cs="Times New Roman"/>
          <w:sz w:val="24"/>
          <w:szCs w:val="24"/>
        </w:rPr>
        <w:t>до</w:t>
      </w:r>
      <w:proofErr w:type="gramEnd"/>
      <w:r w:rsidRPr="001912DD">
        <w:rPr>
          <w:rFonts w:ascii="Times New Roman" w:hAnsi="Times New Roman" w:cs="Times New Roman"/>
          <w:sz w:val="24"/>
          <w:szCs w:val="24"/>
        </w:rPr>
        <w:t xml:space="preserve"> нової</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якості</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школи</w:t>
      </w:r>
      <w:r w:rsidRPr="001912DD">
        <w:rPr>
          <w:rFonts w:ascii="Times New Roman" w:hAnsi="Times New Roman" w:cs="Times New Roman"/>
          <w:sz w:val="24"/>
          <w:szCs w:val="24"/>
          <w:lang w:val="uk-UA"/>
        </w:rPr>
        <w:t>, НУШ.</w:t>
      </w:r>
    </w:p>
    <w:p w:rsidR="00FF04E4" w:rsidRPr="001912DD" w:rsidRDefault="00FF04E4" w:rsidP="001912DD">
      <w:pPr>
        <w:spacing w:after="0" w:line="360" w:lineRule="auto"/>
        <w:jc w:val="both"/>
        <w:rPr>
          <w:rFonts w:ascii="Times New Roman" w:hAnsi="Times New Roman" w:cs="Times New Roman"/>
          <w:b/>
          <w:bCs/>
          <w:sz w:val="24"/>
          <w:szCs w:val="24"/>
        </w:rPr>
      </w:pPr>
      <w:bookmarkStart w:id="6" w:name="_Hlk74248732"/>
      <w:r w:rsidRPr="001912DD">
        <w:rPr>
          <w:rFonts w:ascii="Times New Roman" w:hAnsi="Times New Roman" w:cs="Times New Roman"/>
          <w:b/>
          <w:bCs/>
          <w:sz w:val="24"/>
          <w:szCs w:val="24"/>
        </w:rPr>
        <w:t xml:space="preserve">План розвитку </w:t>
      </w:r>
      <w:proofErr w:type="gramStart"/>
      <w:r w:rsidRPr="001912DD">
        <w:rPr>
          <w:rFonts w:ascii="Times New Roman" w:hAnsi="Times New Roman" w:cs="Times New Roman"/>
          <w:b/>
          <w:bCs/>
          <w:sz w:val="24"/>
          <w:szCs w:val="24"/>
        </w:rPr>
        <w:t>кадрового</w:t>
      </w:r>
      <w:proofErr w:type="gramEnd"/>
      <w:r w:rsidRPr="001912DD">
        <w:rPr>
          <w:rFonts w:ascii="Times New Roman" w:hAnsi="Times New Roman" w:cs="Times New Roman"/>
          <w:b/>
          <w:bCs/>
          <w:sz w:val="24"/>
          <w:szCs w:val="24"/>
        </w:rPr>
        <w:t xml:space="preserve"> забезпечення:</w:t>
      </w:r>
    </w:p>
    <w:tbl>
      <w:tblPr>
        <w:tblStyle w:val="a4"/>
        <w:tblW w:w="0" w:type="auto"/>
        <w:tblLook w:val="04A0" w:firstRow="1" w:lastRow="0" w:firstColumn="1" w:lastColumn="0" w:noHBand="0" w:noVBand="1"/>
      </w:tblPr>
      <w:tblGrid>
        <w:gridCol w:w="616"/>
        <w:gridCol w:w="5854"/>
        <w:gridCol w:w="2710"/>
      </w:tblGrid>
      <w:tr w:rsidR="00FF04E4" w:rsidRPr="001912DD" w:rsidTr="00131325">
        <w:tc>
          <w:tcPr>
            <w:tcW w:w="616" w:type="dxa"/>
          </w:tcPr>
          <w:bookmarkEnd w:id="6"/>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 п/п</w:t>
            </w:r>
          </w:p>
        </w:tc>
        <w:tc>
          <w:tcPr>
            <w:tcW w:w="5854"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 xml:space="preserve">                          Зміст заходу</w:t>
            </w:r>
          </w:p>
        </w:tc>
        <w:tc>
          <w:tcPr>
            <w:tcW w:w="2710"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 xml:space="preserve">Термін виконання </w:t>
            </w:r>
          </w:p>
        </w:tc>
      </w:tr>
      <w:tr w:rsidR="00FF04E4" w:rsidRPr="001912DD" w:rsidTr="00131325">
        <w:tc>
          <w:tcPr>
            <w:tcW w:w="616"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1.</w:t>
            </w:r>
          </w:p>
        </w:tc>
        <w:tc>
          <w:tcPr>
            <w:tcW w:w="5854"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За результатами діяльності представляти педпрацівників до нагородження відповідними грамотами, подяками,</w:t>
            </w:r>
          </w:p>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заохочувальними преміями 2021-2026 роки</w:t>
            </w:r>
          </w:p>
        </w:tc>
        <w:tc>
          <w:tcPr>
            <w:tcW w:w="2710"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2021-2026 роки</w:t>
            </w:r>
          </w:p>
        </w:tc>
      </w:tr>
      <w:tr w:rsidR="00FF04E4" w:rsidRPr="001912DD" w:rsidTr="00131325">
        <w:tc>
          <w:tcPr>
            <w:tcW w:w="616"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2.</w:t>
            </w:r>
          </w:p>
        </w:tc>
        <w:tc>
          <w:tcPr>
            <w:tcW w:w="5854"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Врахування результатів роботи вчителя при</w:t>
            </w:r>
          </w:p>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атестації та врахування результативності</w:t>
            </w:r>
          </w:p>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роботи педагога при розподілі тижневого</w:t>
            </w:r>
          </w:p>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навантаження</w:t>
            </w:r>
          </w:p>
        </w:tc>
        <w:tc>
          <w:tcPr>
            <w:tcW w:w="2710"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2021-2026 роки</w:t>
            </w:r>
          </w:p>
        </w:tc>
      </w:tr>
      <w:tr w:rsidR="00FF04E4" w:rsidRPr="001912DD" w:rsidTr="00131325">
        <w:tc>
          <w:tcPr>
            <w:tcW w:w="616"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3.</w:t>
            </w:r>
          </w:p>
        </w:tc>
        <w:tc>
          <w:tcPr>
            <w:tcW w:w="5854"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Забезпечувати умови для своєчасного</w:t>
            </w:r>
          </w:p>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підвищення кваліфікації та професійного</w:t>
            </w:r>
          </w:p>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зростання в міжатестаційний період</w:t>
            </w:r>
          </w:p>
        </w:tc>
        <w:tc>
          <w:tcPr>
            <w:tcW w:w="2710"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2021-2026 роки</w:t>
            </w:r>
          </w:p>
        </w:tc>
      </w:tr>
      <w:tr w:rsidR="00FF04E4" w:rsidRPr="001912DD" w:rsidTr="00131325">
        <w:tc>
          <w:tcPr>
            <w:tcW w:w="616"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4.</w:t>
            </w:r>
          </w:p>
        </w:tc>
        <w:tc>
          <w:tcPr>
            <w:tcW w:w="5854"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Визначити на період до 2022 року потреби в</w:t>
            </w:r>
          </w:p>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lastRenderedPageBreak/>
              <w:t>педагогічних працівниках</w:t>
            </w:r>
          </w:p>
        </w:tc>
        <w:tc>
          <w:tcPr>
            <w:tcW w:w="2710"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lastRenderedPageBreak/>
              <w:t>До 01.09.2021 року</w:t>
            </w:r>
          </w:p>
        </w:tc>
      </w:tr>
      <w:tr w:rsidR="00FF04E4" w:rsidRPr="001912DD" w:rsidTr="00131325">
        <w:tc>
          <w:tcPr>
            <w:tcW w:w="616"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lastRenderedPageBreak/>
              <w:t>5.</w:t>
            </w:r>
          </w:p>
        </w:tc>
        <w:tc>
          <w:tcPr>
            <w:tcW w:w="5854"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Розповсюдження досвіду про успіхи учнів та</w:t>
            </w:r>
          </w:p>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вчителів у ЗМІ та на сайті школи</w:t>
            </w:r>
          </w:p>
        </w:tc>
        <w:tc>
          <w:tcPr>
            <w:tcW w:w="2710"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2021-2026 роки</w:t>
            </w:r>
          </w:p>
        </w:tc>
      </w:tr>
      <w:tr w:rsidR="00FF04E4" w:rsidRPr="001912DD" w:rsidTr="00131325">
        <w:tc>
          <w:tcPr>
            <w:tcW w:w="616"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6.</w:t>
            </w:r>
          </w:p>
        </w:tc>
        <w:tc>
          <w:tcPr>
            <w:tcW w:w="5854"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Оновити методичний кабінет, забезпечити його сучасною науково-методичною  літературою та інформаційно комп'ютерними ресурсами для оптимізації умов самоосвітньої діяльності педагогічних працівників школи до  кінця 2023 року</w:t>
            </w:r>
          </w:p>
        </w:tc>
        <w:tc>
          <w:tcPr>
            <w:tcW w:w="2710"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2021-2023 роки</w:t>
            </w:r>
          </w:p>
        </w:tc>
      </w:tr>
      <w:tr w:rsidR="00FF04E4" w:rsidRPr="001912DD" w:rsidTr="00131325">
        <w:tc>
          <w:tcPr>
            <w:tcW w:w="616"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7.</w:t>
            </w:r>
          </w:p>
        </w:tc>
        <w:tc>
          <w:tcPr>
            <w:tcW w:w="5854"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Забезпечувати умови для участі педагогів у</w:t>
            </w:r>
          </w:p>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конкурсах професійної майстерності,</w:t>
            </w:r>
          </w:p>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здійснення дослідно-експериментальної та</w:t>
            </w:r>
          </w:p>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інноваційної діяльності</w:t>
            </w:r>
          </w:p>
        </w:tc>
        <w:tc>
          <w:tcPr>
            <w:tcW w:w="2710" w:type="dxa"/>
          </w:tcPr>
          <w:p w:rsidR="00FF04E4" w:rsidRPr="001912DD" w:rsidRDefault="00FF04E4" w:rsidP="001912DD">
            <w:pPr>
              <w:spacing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2021-2026 роки</w:t>
            </w:r>
          </w:p>
        </w:tc>
      </w:tr>
    </w:tbl>
    <w:p w:rsidR="00FF04E4" w:rsidRPr="001912DD" w:rsidRDefault="00FF04E4" w:rsidP="001912DD">
      <w:pPr>
        <w:spacing w:after="0" w:line="360" w:lineRule="auto"/>
        <w:jc w:val="center"/>
        <w:rPr>
          <w:rFonts w:ascii="Times New Roman" w:hAnsi="Times New Roman" w:cs="Times New Roman"/>
          <w:b/>
          <w:sz w:val="24"/>
          <w:szCs w:val="24"/>
          <w:lang w:val="uk-UA"/>
        </w:rPr>
      </w:pPr>
      <w:bookmarkStart w:id="7" w:name="_Hlk74248789"/>
    </w:p>
    <w:p w:rsidR="00FF04E4" w:rsidRPr="001912DD" w:rsidRDefault="00FF04E4" w:rsidP="001912DD">
      <w:pPr>
        <w:spacing w:after="0" w:line="360" w:lineRule="auto"/>
        <w:jc w:val="both"/>
        <w:rPr>
          <w:rFonts w:ascii="Times New Roman" w:hAnsi="Times New Roman" w:cs="Times New Roman"/>
          <w:b/>
          <w:bCs/>
          <w:sz w:val="24"/>
          <w:szCs w:val="24"/>
          <w:lang w:val="uk-UA"/>
        </w:rPr>
      </w:pPr>
      <w:bookmarkStart w:id="8" w:name="_Hlk74248876"/>
      <w:bookmarkEnd w:id="7"/>
      <w:r w:rsidRPr="001912DD">
        <w:rPr>
          <w:rFonts w:ascii="Times New Roman" w:hAnsi="Times New Roman" w:cs="Times New Roman"/>
          <w:b/>
          <w:bCs/>
          <w:sz w:val="24"/>
          <w:szCs w:val="24"/>
          <w:lang w:val="uk-UA"/>
        </w:rPr>
        <w:t>Атестація педагогічних працівників у 2021-2026 роках</w:t>
      </w:r>
    </w:p>
    <w:bookmarkEnd w:id="8"/>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 xml:space="preserve">Адміністрація школи систематично проводить роботу з удосконалення й посилення стимулюючої ролі атестації у фаховому зростанні, тому приділяє велику увагу проведенню атестації педагогічних працівників, що дає змогу виявити їх професійну підготовку, фаховий рівень, відповідність посаді. Атестація педагогічних працівників закладів освіти проводиться відповідно до Закону України ,,Про освіту” (ст. 50), Закону України ,,Про повну загальну середню освіту” (ст.48), Положення про загальноосвітній навчальний заклад, Типового положення про атестацію педагогічних працівників України Під час атестації вивчаються професійні якості вчителя, його сильні та слабкі сторони, рівень загальної культури, вплив атестації на підвищення результативності роботи школи, створюються оптимальні умови для вивчення та впровадження провідного педагогічного досвіду найкращих вчителів школи. Атестація педагогічних працівників проводиться з метою активізації їх творчої професійної діяльності, стимулювання безперервної фахової та загальної освіти, якісної роботи, підвищення відповідальності за результати навчання та виховання, забезпечення соціального захисту компетентності педагогічної праці. Оцінювання праці вчителя в нинішніх умовах організується так, щоб сприяти його розвитку й саморозвитку. Адже, сучасний вчитель – носій сучасних суспільних змін, його найактуальніше завдання – виховати компетентну, творчу, здатну до продуктивної життєдіяльності в нових суспільних умовах особистість. Виховати таку особистість може лише педагог з високою компетентністю, розвиненими творчими, дослідницькими здібностями, високим духовно-моральним потенціалом конкурентності, ерудованості, здібностей до безперервно освіти. </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lastRenderedPageBreak/>
        <w:t xml:space="preserve">Атестація здійснюється на основі комплексної оцінки рівня кваліфікації, педагогічної майстерності, результатів педагогічної діяльності шляхом проведення контрольних робіт, зрізів знань учнів, тестування, відвідування уроків, позакласних заходів, врахування думки батьків та учнів. Практичне проведення атестації в педагогічному колективі, постійне її вдосконалення ставить перед керівниками школи багато проблем, вирішення яких залежить від чіткої організації всього процесу атестації з урахуванням особливостей навчального закладу, складу педагогічного та учнівського колективів, навченості, вихованості та розвитку учнів. </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 xml:space="preserve">У ході атестації проводиться вивчення досвіду роботи вчителів шляхом відвідування уроків, співбесід, учителі проводять ряд відкритих заходів, на яких присутні члени атестаційної комісії, вчителі школи. Атестація педпрацівників проходить прозоро. Анкету оцінювання педагогічної діяльності учителя (запозичена з фахової літератури ) здійснюють колеги,які відвідували уроки, голови МО. У атестації педпрацівників також бере участь психолог, який проводить діагностування стилю педагогічної діяльності вчителів, вивчає їхні особистісні якості. </w:t>
      </w:r>
      <w:r w:rsidRPr="001912DD">
        <w:rPr>
          <w:rFonts w:ascii="Times New Roman" w:hAnsi="Times New Roman" w:cs="Times New Roman"/>
          <w:sz w:val="24"/>
          <w:szCs w:val="24"/>
        </w:rPr>
        <w:t>Велику роль відіграє</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 xml:space="preserve">виставка «Я атестуюсь», </w:t>
      </w:r>
      <w:proofErr w:type="gramStart"/>
      <w:r w:rsidRPr="001912DD">
        <w:rPr>
          <w:rFonts w:ascii="Times New Roman" w:hAnsi="Times New Roman" w:cs="Times New Roman"/>
          <w:sz w:val="24"/>
          <w:szCs w:val="24"/>
        </w:rPr>
        <w:t>на</w:t>
      </w:r>
      <w:proofErr w:type="gramEnd"/>
      <w:r w:rsidRPr="001912DD">
        <w:rPr>
          <w:rFonts w:ascii="Times New Roman" w:hAnsi="Times New Roman" w:cs="Times New Roman"/>
          <w:sz w:val="24"/>
          <w:szCs w:val="24"/>
        </w:rPr>
        <w:t xml:space="preserve"> яку представляють</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кращі</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методичні</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матеріали</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вчителя за міжатестаційний</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період.</w:t>
      </w:r>
      <w:r w:rsidRPr="001912DD">
        <w:rPr>
          <w:rFonts w:ascii="Times New Roman" w:hAnsi="Times New Roman" w:cs="Times New Roman"/>
          <w:sz w:val="24"/>
          <w:szCs w:val="24"/>
          <w:lang w:val="uk-UA"/>
        </w:rPr>
        <w:t xml:space="preserve"> Всі вчителі атестуються вчасно─ 1 раз на 5 років.</w:t>
      </w:r>
    </w:p>
    <w:p w:rsidR="00FF04E4" w:rsidRPr="001912DD" w:rsidRDefault="00FF04E4" w:rsidP="001912DD">
      <w:pPr>
        <w:spacing w:after="0" w:line="360" w:lineRule="auto"/>
        <w:jc w:val="both"/>
        <w:rPr>
          <w:rFonts w:ascii="Times New Roman" w:hAnsi="Times New Roman" w:cs="Times New Roman"/>
          <w:b/>
          <w:bCs/>
          <w:sz w:val="24"/>
          <w:szCs w:val="24"/>
          <w:lang w:val="uk-UA"/>
        </w:rPr>
      </w:pPr>
      <w:bookmarkStart w:id="9" w:name="_Hlk74248935"/>
      <w:r w:rsidRPr="001912DD">
        <w:rPr>
          <w:rFonts w:ascii="Times New Roman" w:hAnsi="Times New Roman" w:cs="Times New Roman"/>
          <w:b/>
          <w:bCs/>
          <w:sz w:val="24"/>
          <w:szCs w:val="24"/>
          <w:lang w:val="uk-UA"/>
        </w:rPr>
        <w:t>Курсова перепідготовка:</w:t>
      </w:r>
    </w:p>
    <w:bookmarkEnd w:id="9"/>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У забезпеченні неперервності підвищення кваліфікації педагогічних кадрів, з метою підвищення педагогічної майстерності та інтелектуального розвитку сплановане та організоване проходження курсів підвищення кваліфікації педагогічних працівників школи на базі ВАБО, а також через прослуховування вебінарів та проходження онлайн-курсів. Всі педагогічні працівники на час атестаційної експертизи вчасно (відповідно до графіків проходження курсової перепідготовки) проходять курси підвищення кваліфікації (офлайн, онлайн, дистанційно,очно).</w:t>
      </w:r>
      <w:bookmarkStart w:id="10" w:name="_Hlk74249010"/>
    </w:p>
    <w:p w:rsidR="00FF04E4" w:rsidRPr="001912DD" w:rsidRDefault="00FF04E4" w:rsidP="001912DD">
      <w:pPr>
        <w:spacing w:after="0" w:line="360" w:lineRule="auto"/>
        <w:jc w:val="both"/>
        <w:rPr>
          <w:rFonts w:ascii="Times New Roman" w:hAnsi="Times New Roman" w:cs="Times New Roman"/>
          <w:b/>
          <w:bCs/>
          <w:sz w:val="24"/>
          <w:szCs w:val="24"/>
          <w:lang w:val="uk-UA"/>
        </w:rPr>
      </w:pPr>
      <w:r w:rsidRPr="001912DD">
        <w:rPr>
          <w:rFonts w:ascii="Times New Roman" w:hAnsi="Times New Roman" w:cs="Times New Roman"/>
          <w:b/>
          <w:bCs/>
          <w:sz w:val="24"/>
          <w:szCs w:val="24"/>
          <w:lang w:val="uk-UA"/>
        </w:rPr>
        <w:t>Очікувані результати:</w:t>
      </w:r>
      <w:bookmarkEnd w:id="10"/>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Педагоги, як учасники дидактичної підсистеми сприяють опануваннюдитиною компетенцій гармонійної особистості, забезпечують сприятливі умови для фізичного, інтелектуального, психологічного, духовного,соціальногостановлення особистості школярів, досягнення ними рівняосвіченості, який відповідає ступеню навчання та потенційним можливостямздобувачів освіти.</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1.Зростання позитивного іміджу освітнього закладу та його конкурентноздатності на ринку освітніх послуг;</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2. Особиста відповідальність педагога за результати наданих освітніхпослуг;</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3. Поліпшення якісних показників ЗНО, ДПА, результатів предметнихолімпіад;</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lastRenderedPageBreak/>
        <w:t>4. Покращення успішності учнів;</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5. Підвищення професійної майстерністі педагогів шляхом проходження сертифікації;</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6. Підвищення престижу педагогічної професії;</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7.Розширення мережі гуртків ;</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8. Посилення оздоровчої спрямованості освітнього процесу,</w:t>
      </w:r>
    </w:p>
    <w:p w:rsidR="00FF04E4" w:rsidRPr="001912DD" w:rsidRDefault="00FF04E4" w:rsidP="001912DD">
      <w:pPr>
        <w:spacing w:after="0" w:line="360" w:lineRule="auto"/>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комплексний підхід до гармонійного формування всіх компонентів здоров'я;</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9.Упровадження інноваційних методів формування життєвої компетентності учнів;</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10. Проводитиметься на високому рівні діагностика та моніторингові дослідження якості освітніх послуг;</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11.Створюватимуться системи професійно-педагогічної адаптації молодих спеціалістів;</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12.Набуде стабільність кадровий склад закладу освіти;</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13.Підвищиться професійний рівень педагогічних працівників;</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14.Опрацювання педагогічними працівниками нормативно-правових документів щодо організації навчально-виховного процесу, актуальних проблем методики викладання шкільних дисциплін;</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15.Організація підвищення кваліфікації вчителів;</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16.Підтримка інноваційної діяльності вчителів;</w:t>
      </w:r>
    </w:p>
    <w:p w:rsidR="00FF04E4" w:rsidRPr="001912DD" w:rsidRDefault="00FF04E4"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17.Надання допомоги педагогам у підготовці до атестації.</w:t>
      </w:r>
    </w:p>
    <w:p w:rsidR="00FF04E4" w:rsidRPr="001912DD" w:rsidRDefault="00FF04E4" w:rsidP="001912DD">
      <w:pPr>
        <w:spacing w:after="0" w:line="360" w:lineRule="auto"/>
        <w:jc w:val="both"/>
        <w:rPr>
          <w:rFonts w:ascii="Times New Roman" w:hAnsi="Times New Roman" w:cs="Times New Roman"/>
          <w:b/>
          <w:bCs/>
          <w:sz w:val="24"/>
          <w:szCs w:val="24"/>
          <w:lang w:val="uk-UA"/>
        </w:rPr>
      </w:pPr>
      <w:r w:rsidRPr="001912DD">
        <w:rPr>
          <w:rFonts w:ascii="Times New Roman" w:hAnsi="Times New Roman" w:cs="Times New Roman"/>
          <w:b/>
          <w:bCs/>
          <w:sz w:val="24"/>
          <w:szCs w:val="24"/>
          <w:lang w:val="uk-UA"/>
        </w:rPr>
        <w:t>Перспективний план проходження атестації з 2021-2026рр.</w:t>
      </w:r>
    </w:p>
    <w:tbl>
      <w:tblPr>
        <w:tblStyle w:val="a4"/>
        <w:tblW w:w="9213" w:type="dxa"/>
        <w:jc w:val="center"/>
        <w:tblInd w:w="-1086" w:type="dxa"/>
        <w:tblLayout w:type="fixed"/>
        <w:tblLook w:val="04A0" w:firstRow="1" w:lastRow="0" w:firstColumn="1" w:lastColumn="0" w:noHBand="0" w:noVBand="1"/>
      </w:tblPr>
      <w:tblGrid>
        <w:gridCol w:w="1842"/>
        <w:gridCol w:w="2127"/>
        <w:gridCol w:w="1842"/>
        <w:gridCol w:w="1557"/>
        <w:gridCol w:w="1845"/>
      </w:tblGrid>
      <w:tr w:rsidR="00FF04E4" w:rsidRPr="001912DD" w:rsidTr="00131325">
        <w:trPr>
          <w:jc w:val="center"/>
        </w:trPr>
        <w:tc>
          <w:tcPr>
            <w:tcW w:w="1842" w:type="dxa"/>
          </w:tcPr>
          <w:p w:rsidR="00FF04E4" w:rsidRPr="001912DD" w:rsidRDefault="00FF04E4" w:rsidP="001912DD">
            <w:pPr>
              <w:spacing w:line="360" w:lineRule="auto"/>
              <w:jc w:val="both"/>
              <w:rPr>
                <w:rFonts w:ascii="Times New Roman" w:hAnsi="Times New Roman" w:cs="Times New Roman"/>
                <w:b/>
                <w:bCs/>
                <w:sz w:val="24"/>
                <w:szCs w:val="24"/>
                <w:lang w:val="uk-UA"/>
              </w:rPr>
            </w:pPr>
            <w:r w:rsidRPr="001912DD">
              <w:rPr>
                <w:rFonts w:ascii="Times New Roman" w:hAnsi="Times New Roman" w:cs="Times New Roman"/>
                <w:b/>
                <w:bCs/>
                <w:sz w:val="24"/>
                <w:szCs w:val="24"/>
                <w:lang w:val="uk-UA"/>
              </w:rPr>
              <w:t>2022</w:t>
            </w:r>
          </w:p>
        </w:tc>
        <w:tc>
          <w:tcPr>
            <w:tcW w:w="2127" w:type="dxa"/>
          </w:tcPr>
          <w:p w:rsidR="00FF04E4" w:rsidRPr="001912DD" w:rsidRDefault="00FF04E4" w:rsidP="001912DD">
            <w:pPr>
              <w:spacing w:line="360" w:lineRule="auto"/>
              <w:jc w:val="both"/>
              <w:rPr>
                <w:rFonts w:ascii="Times New Roman" w:hAnsi="Times New Roman" w:cs="Times New Roman"/>
                <w:b/>
                <w:bCs/>
                <w:sz w:val="24"/>
                <w:szCs w:val="24"/>
                <w:lang w:val="uk-UA"/>
              </w:rPr>
            </w:pPr>
            <w:r w:rsidRPr="001912DD">
              <w:rPr>
                <w:rFonts w:ascii="Times New Roman" w:hAnsi="Times New Roman" w:cs="Times New Roman"/>
                <w:b/>
                <w:bCs/>
                <w:sz w:val="24"/>
                <w:szCs w:val="24"/>
                <w:lang w:val="uk-UA"/>
              </w:rPr>
              <w:t>2023</w:t>
            </w:r>
          </w:p>
        </w:tc>
        <w:tc>
          <w:tcPr>
            <w:tcW w:w="1842" w:type="dxa"/>
          </w:tcPr>
          <w:p w:rsidR="00FF04E4" w:rsidRPr="001912DD" w:rsidRDefault="00FF04E4" w:rsidP="001912DD">
            <w:pPr>
              <w:spacing w:line="360" w:lineRule="auto"/>
              <w:jc w:val="both"/>
              <w:rPr>
                <w:rFonts w:ascii="Times New Roman" w:hAnsi="Times New Roman" w:cs="Times New Roman"/>
                <w:b/>
                <w:bCs/>
                <w:sz w:val="24"/>
                <w:szCs w:val="24"/>
                <w:lang w:val="uk-UA"/>
              </w:rPr>
            </w:pPr>
            <w:r w:rsidRPr="001912DD">
              <w:rPr>
                <w:rFonts w:ascii="Times New Roman" w:hAnsi="Times New Roman" w:cs="Times New Roman"/>
                <w:b/>
                <w:bCs/>
                <w:sz w:val="24"/>
                <w:szCs w:val="24"/>
                <w:lang w:val="uk-UA"/>
              </w:rPr>
              <w:t>2024</w:t>
            </w:r>
          </w:p>
        </w:tc>
        <w:tc>
          <w:tcPr>
            <w:tcW w:w="1557" w:type="dxa"/>
          </w:tcPr>
          <w:p w:rsidR="00FF04E4" w:rsidRPr="001912DD" w:rsidRDefault="00FF04E4" w:rsidP="001912DD">
            <w:pPr>
              <w:spacing w:line="360" w:lineRule="auto"/>
              <w:jc w:val="both"/>
              <w:rPr>
                <w:rFonts w:ascii="Times New Roman" w:hAnsi="Times New Roman" w:cs="Times New Roman"/>
                <w:b/>
                <w:bCs/>
                <w:sz w:val="24"/>
                <w:szCs w:val="24"/>
                <w:lang w:val="uk-UA"/>
              </w:rPr>
            </w:pPr>
            <w:r w:rsidRPr="001912DD">
              <w:rPr>
                <w:rFonts w:ascii="Times New Roman" w:hAnsi="Times New Roman" w:cs="Times New Roman"/>
                <w:b/>
                <w:bCs/>
                <w:sz w:val="24"/>
                <w:szCs w:val="24"/>
                <w:lang w:val="uk-UA"/>
              </w:rPr>
              <w:t>2025</w:t>
            </w:r>
          </w:p>
        </w:tc>
        <w:tc>
          <w:tcPr>
            <w:tcW w:w="1845" w:type="dxa"/>
          </w:tcPr>
          <w:p w:rsidR="00FF04E4" w:rsidRPr="001912DD" w:rsidRDefault="00FF04E4" w:rsidP="001912DD">
            <w:pPr>
              <w:spacing w:line="360" w:lineRule="auto"/>
              <w:jc w:val="both"/>
              <w:rPr>
                <w:rFonts w:ascii="Times New Roman" w:hAnsi="Times New Roman" w:cs="Times New Roman"/>
                <w:b/>
                <w:bCs/>
                <w:sz w:val="24"/>
                <w:szCs w:val="24"/>
                <w:lang w:val="uk-UA"/>
              </w:rPr>
            </w:pPr>
            <w:r w:rsidRPr="001912DD">
              <w:rPr>
                <w:rFonts w:ascii="Times New Roman" w:hAnsi="Times New Roman" w:cs="Times New Roman"/>
                <w:b/>
                <w:bCs/>
                <w:sz w:val="24"/>
                <w:szCs w:val="24"/>
                <w:lang w:val="uk-UA"/>
              </w:rPr>
              <w:t>2026</w:t>
            </w:r>
          </w:p>
        </w:tc>
      </w:tr>
      <w:tr w:rsidR="00FF04E4" w:rsidRPr="001912DD" w:rsidTr="00131325">
        <w:trPr>
          <w:trHeight w:val="384"/>
          <w:jc w:val="center"/>
        </w:trPr>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 xml:space="preserve">Долінська С.А. </w:t>
            </w:r>
          </w:p>
        </w:tc>
        <w:tc>
          <w:tcPr>
            <w:tcW w:w="2127"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Павлова Т.Д.</w:t>
            </w:r>
          </w:p>
        </w:tc>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Шпикуляк О.І.</w:t>
            </w:r>
          </w:p>
        </w:tc>
        <w:tc>
          <w:tcPr>
            <w:tcW w:w="1557"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Юзвак Є.П.</w:t>
            </w:r>
          </w:p>
        </w:tc>
        <w:tc>
          <w:tcPr>
            <w:tcW w:w="1845"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Бугайчук С.М.</w:t>
            </w:r>
          </w:p>
        </w:tc>
      </w:tr>
      <w:tr w:rsidR="00FF04E4" w:rsidRPr="001912DD" w:rsidTr="00131325">
        <w:trPr>
          <w:trHeight w:val="352"/>
          <w:jc w:val="center"/>
        </w:trPr>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Боднар О.Я.</w:t>
            </w:r>
          </w:p>
        </w:tc>
        <w:tc>
          <w:tcPr>
            <w:tcW w:w="2127"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Кушнір Л. С.</w:t>
            </w:r>
          </w:p>
        </w:tc>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Пустовіт Т.М.</w:t>
            </w:r>
          </w:p>
        </w:tc>
        <w:tc>
          <w:tcPr>
            <w:tcW w:w="1557"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Черняк Н.Й.</w:t>
            </w:r>
          </w:p>
        </w:tc>
        <w:tc>
          <w:tcPr>
            <w:tcW w:w="1845" w:type="dxa"/>
          </w:tcPr>
          <w:p w:rsidR="00FF04E4" w:rsidRPr="001912DD" w:rsidRDefault="00FF04E4" w:rsidP="001912DD">
            <w:pPr>
              <w:spacing w:line="360" w:lineRule="auto"/>
              <w:jc w:val="both"/>
              <w:rPr>
                <w:rFonts w:ascii="Times New Roman" w:hAnsi="Times New Roman" w:cs="Times New Roman"/>
                <w:bCs/>
                <w:sz w:val="24"/>
                <w:szCs w:val="24"/>
                <w:lang w:val="uk-UA"/>
              </w:rPr>
            </w:pPr>
          </w:p>
        </w:tc>
      </w:tr>
      <w:tr w:rsidR="00FF04E4" w:rsidRPr="001912DD" w:rsidTr="00131325">
        <w:trPr>
          <w:trHeight w:val="343"/>
          <w:jc w:val="center"/>
        </w:trPr>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Котович О. А.</w:t>
            </w:r>
          </w:p>
        </w:tc>
        <w:tc>
          <w:tcPr>
            <w:tcW w:w="2127"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Пустовіт А.Ф.</w:t>
            </w:r>
          </w:p>
        </w:tc>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Боднар Г.І.</w:t>
            </w:r>
          </w:p>
        </w:tc>
        <w:tc>
          <w:tcPr>
            <w:tcW w:w="1557"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Кушнір І.Г.</w:t>
            </w:r>
          </w:p>
        </w:tc>
        <w:tc>
          <w:tcPr>
            <w:tcW w:w="1845" w:type="dxa"/>
          </w:tcPr>
          <w:p w:rsidR="00FF04E4" w:rsidRPr="001912DD" w:rsidRDefault="00FF04E4" w:rsidP="001912DD">
            <w:pPr>
              <w:spacing w:line="360" w:lineRule="auto"/>
              <w:jc w:val="both"/>
              <w:rPr>
                <w:rFonts w:ascii="Times New Roman" w:hAnsi="Times New Roman" w:cs="Times New Roman"/>
                <w:bCs/>
                <w:sz w:val="24"/>
                <w:szCs w:val="24"/>
                <w:lang w:val="uk-UA"/>
              </w:rPr>
            </w:pPr>
          </w:p>
        </w:tc>
      </w:tr>
      <w:tr w:rsidR="00FF04E4" w:rsidRPr="001912DD" w:rsidTr="00131325">
        <w:trPr>
          <w:trHeight w:val="349"/>
          <w:jc w:val="center"/>
        </w:trPr>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Балган Р.В.</w:t>
            </w:r>
          </w:p>
        </w:tc>
        <w:tc>
          <w:tcPr>
            <w:tcW w:w="2127"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Малінка Ю.О.</w:t>
            </w:r>
          </w:p>
        </w:tc>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Рябокінь О.В.</w:t>
            </w:r>
          </w:p>
        </w:tc>
        <w:tc>
          <w:tcPr>
            <w:tcW w:w="1557"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Кравець І.М.</w:t>
            </w:r>
          </w:p>
        </w:tc>
        <w:tc>
          <w:tcPr>
            <w:tcW w:w="1845" w:type="dxa"/>
          </w:tcPr>
          <w:p w:rsidR="00FF04E4" w:rsidRPr="001912DD" w:rsidRDefault="00FF04E4" w:rsidP="001912DD">
            <w:pPr>
              <w:spacing w:line="360" w:lineRule="auto"/>
              <w:jc w:val="both"/>
              <w:rPr>
                <w:rFonts w:ascii="Times New Roman" w:hAnsi="Times New Roman" w:cs="Times New Roman"/>
                <w:bCs/>
                <w:sz w:val="24"/>
                <w:szCs w:val="24"/>
                <w:lang w:val="uk-UA"/>
              </w:rPr>
            </w:pPr>
          </w:p>
        </w:tc>
      </w:tr>
      <w:tr w:rsidR="00FF04E4" w:rsidRPr="001912DD" w:rsidTr="00131325">
        <w:trPr>
          <w:jc w:val="center"/>
        </w:trPr>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Очеретна Т.Д.</w:t>
            </w:r>
          </w:p>
        </w:tc>
        <w:tc>
          <w:tcPr>
            <w:tcW w:w="2127"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Лущак А.С.</w:t>
            </w:r>
          </w:p>
        </w:tc>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Савельєва Л.В.</w:t>
            </w:r>
          </w:p>
        </w:tc>
        <w:tc>
          <w:tcPr>
            <w:tcW w:w="1557" w:type="dxa"/>
          </w:tcPr>
          <w:p w:rsidR="00FF04E4" w:rsidRPr="001912DD" w:rsidRDefault="00FF04E4" w:rsidP="001912DD">
            <w:pPr>
              <w:spacing w:line="360" w:lineRule="auto"/>
              <w:jc w:val="both"/>
              <w:rPr>
                <w:rFonts w:ascii="Times New Roman" w:hAnsi="Times New Roman" w:cs="Times New Roman"/>
                <w:bCs/>
                <w:sz w:val="24"/>
                <w:szCs w:val="24"/>
                <w:lang w:val="uk-UA"/>
              </w:rPr>
            </w:pPr>
          </w:p>
        </w:tc>
        <w:tc>
          <w:tcPr>
            <w:tcW w:w="1845" w:type="dxa"/>
          </w:tcPr>
          <w:p w:rsidR="00FF04E4" w:rsidRPr="001912DD" w:rsidRDefault="00FF04E4" w:rsidP="001912DD">
            <w:pPr>
              <w:spacing w:line="360" w:lineRule="auto"/>
              <w:jc w:val="both"/>
              <w:rPr>
                <w:rFonts w:ascii="Times New Roman" w:hAnsi="Times New Roman" w:cs="Times New Roman"/>
                <w:bCs/>
                <w:sz w:val="24"/>
                <w:szCs w:val="24"/>
                <w:lang w:val="uk-UA"/>
              </w:rPr>
            </w:pPr>
          </w:p>
        </w:tc>
      </w:tr>
      <w:tr w:rsidR="00FF04E4" w:rsidRPr="001912DD" w:rsidTr="00131325">
        <w:trPr>
          <w:jc w:val="center"/>
        </w:trPr>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Меєчко О.О.</w:t>
            </w:r>
          </w:p>
        </w:tc>
        <w:tc>
          <w:tcPr>
            <w:tcW w:w="2127"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Філатова О.В.</w:t>
            </w:r>
          </w:p>
        </w:tc>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Визір Ю.В.</w:t>
            </w:r>
          </w:p>
        </w:tc>
        <w:tc>
          <w:tcPr>
            <w:tcW w:w="1557" w:type="dxa"/>
          </w:tcPr>
          <w:p w:rsidR="00FF04E4" w:rsidRPr="001912DD" w:rsidRDefault="00FF04E4" w:rsidP="001912DD">
            <w:pPr>
              <w:spacing w:line="360" w:lineRule="auto"/>
              <w:jc w:val="both"/>
              <w:rPr>
                <w:rFonts w:ascii="Times New Roman" w:hAnsi="Times New Roman" w:cs="Times New Roman"/>
                <w:bCs/>
                <w:sz w:val="24"/>
                <w:szCs w:val="24"/>
                <w:lang w:val="uk-UA"/>
              </w:rPr>
            </w:pPr>
          </w:p>
        </w:tc>
        <w:tc>
          <w:tcPr>
            <w:tcW w:w="1845" w:type="dxa"/>
          </w:tcPr>
          <w:p w:rsidR="00FF04E4" w:rsidRPr="001912DD" w:rsidRDefault="00FF04E4" w:rsidP="001912DD">
            <w:pPr>
              <w:spacing w:line="360" w:lineRule="auto"/>
              <w:jc w:val="both"/>
              <w:rPr>
                <w:rFonts w:ascii="Times New Roman" w:hAnsi="Times New Roman" w:cs="Times New Roman"/>
                <w:bCs/>
                <w:sz w:val="24"/>
                <w:szCs w:val="24"/>
                <w:lang w:val="uk-UA"/>
              </w:rPr>
            </w:pPr>
          </w:p>
        </w:tc>
      </w:tr>
      <w:tr w:rsidR="00FF04E4" w:rsidRPr="001912DD" w:rsidTr="00131325">
        <w:trPr>
          <w:jc w:val="center"/>
        </w:trPr>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p>
        </w:tc>
        <w:tc>
          <w:tcPr>
            <w:tcW w:w="2127" w:type="dxa"/>
          </w:tcPr>
          <w:p w:rsidR="00FF04E4" w:rsidRPr="001912DD" w:rsidRDefault="00FF04E4" w:rsidP="001912DD">
            <w:pPr>
              <w:spacing w:line="360" w:lineRule="auto"/>
              <w:jc w:val="both"/>
              <w:rPr>
                <w:rFonts w:ascii="Times New Roman" w:hAnsi="Times New Roman" w:cs="Times New Roman"/>
                <w:bCs/>
                <w:sz w:val="24"/>
                <w:szCs w:val="24"/>
                <w:lang w:val="uk-UA"/>
              </w:rPr>
            </w:pPr>
            <w:r w:rsidRPr="001912DD">
              <w:rPr>
                <w:rFonts w:ascii="Times New Roman" w:hAnsi="Times New Roman" w:cs="Times New Roman"/>
                <w:bCs/>
                <w:sz w:val="24"/>
                <w:szCs w:val="24"/>
                <w:lang w:val="uk-UA"/>
              </w:rPr>
              <w:t>Григорошина В.І.</w:t>
            </w:r>
          </w:p>
        </w:tc>
        <w:tc>
          <w:tcPr>
            <w:tcW w:w="1842" w:type="dxa"/>
          </w:tcPr>
          <w:p w:rsidR="00FF04E4" w:rsidRPr="001912DD" w:rsidRDefault="00FF04E4" w:rsidP="001912DD">
            <w:pPr>
              <w:spacing w:line="360" w:lineRule="auto"/>
              <w:jc w:val="both"/>
              <w:rPr>
                <w:rFonts w:ascii="Times New Roman" w:hAnsi="Times New Roman" w:cs="Times New Roman"/>
                <w:bCs/>
                <w:sz w:val="24"/>
                <w:szCs w:val="24"/>
                <w:lang w:val="uk-UA"/>
              </w:rPr>
            </w:pPr>
          </w:p>
        </w:tc>
        <w:tc>
          <w:tcPr>
            <w:tcW w:w="1557" w:type="dxa"/>
          </w:tcPr>
          <w:p w:rsidR="00FF04E4" w:rsidRPr="001912DD" w:rsidRDefault="00FF04E4" w:rsidP="001912DD">
            <w:pPr>
              <w:spacing w:line="360" w:lineRule="auto"/>
              <w:jc w:val="both"/>
              <w:rPr>
                <w:rFonts w:ascii="Times New Roman" w:hAnsi="Times New Roman" w:cs="Times New Roman"/>
                <w:bCs/>
                <w:sz w:val="24"/>
                <w:szCs w:val="24"/>
                <w:lang w:val="uk-UA"/>
              </w:rPr>
            </w:pPr>
          </w:p>
        </w:tc>
        <w:tc>
          <w:tcPr>
            <w:tcW w:w="1845" w:type="dxa"/>
          </w:tcPr>
          <w:p w:rsidR="00FF04E4" w:rsidRPr="001912DD" w:rsidRDefault="00FF04E4" w:rsidP="001912DD">
            <w:pPr>
              <w:spacing w:line="360" w:lineRule="auto"/>
              <w:jc w:val="both"/>
              <w:rPr>
                <w:rFonts w:ascii="Times New Roman" w:hAnsi="Times New Roman" w:cs="Times New Roman"/>
                <w:bCs/>
                <w:sz w:val="24"/>
                <w:szCs w:val="24"/>
                <w:lang w:val="uk-UA"/>
              </w:rPr>
            </w:pPr>
          </w:p>
        </w:tc>
      </w:tr>
    </w:tbl>
    <w:p w:rsidR="00FF04E4" w:rsidRPr="001912DD" w:rsidRDefault="00FF04E4" w:rsidP="001912DD">
      <w:pPr>
        <w:shd w:val="clear" w:color="auto" w:fill="FFFFFF"/>
        <w:spacing w:after="225" w:line="360" w:lineRule="auto"/>
        <w:textAlignment w:val="baseline"/>
        <w:rPr>
          <w:rFonts w:ascii="Times New Roman" w:eastAsia="Times New Roman" w:hAnsi="Times New Roman" w:cs="Times New Roman"/>
          <w:color w:val="000000"/>
          <w:sz w:val="24"/>
          <w:szCs w:val="24"/>
          <w:lang w:val="uk-UA" w:eastAsia="ru-RU"/>
        </w:rPr>
      </w:pPr>
    </w:p>
    <w:p w:rsidR="00131325" w:rsidRDefault="00131325" w:rsidP="001912DD">
      <w:pPr>
        <w:shd w:val="clear" w:color="auto" w:fill="FFFFFF"/>
        <w:spacing w:after="0" w:line="360" w:lineRule="auto"/>
        <w:textAlignment w:val="baseline"/>
        <w:rPr>
          <w:rFonts w:ascii="Times New Roman" w:eastAsia="Times New Roman" w:hAnsi="Times New Roman" w:cs="Times New Roman"/>
          <w:color w:val="000000"/>
          <w:sz w:val="24"/>
          <w:szCs w:val="24"/>
          <w:lang w:val="uk-UA" w:eastAsia="ru-RU"/>
        </w:rPr>
      </w:pPr>
      <w:r w:rsidRPr="001912DD">
        <w:rPr>
          <w:rFonts w:ascii="Times New Roman" w:eastAsia="Times New Roman" w:hAnsi="Times New Roman" w:cs="Times New Roman"/>
          <w:b/>
          <w:bCs/>
          <w:color w:val="000000"/>
          <w:sz w:val="24"/>
          <w:szCs w:val="24"/>
          <w:bdr w:val="none" w:sz="0" w:space="0" w:color="auto" w:frame="1"/>
          <w:lang w:val="uk-UA" w:eastAsia="ru-RU"/>
        </w:rPr>
        <w:t>5.</w:t>
      </w:r>
      <w:r w:rsidR="0096487C" w:rsidRPr="001912DD">
        <w:rPr>
          <w:rFonts w:ascii="Times New Roman" w:eastAsia="Times New Roman" w:hAnsi="Times New Roman" w:cs="Times New Roman"/>
          <w:b/>
          <w:bCs/>
          <w:color w:val="000000"/>
          <w:sz w:val="24"/>
          <w:szCs w:val="24"/>
          <w:bdr w:val="none" w:sz="0" w:space="0" w:color="auto" w:frame="1"/>
          <w:lang w:val="uk-UA" w:eastAsia="ru-RU"/>
        </w:rPr>
        <w:t>Система збереження та зміцнення здоров’я</w:t>
      </w:r>
      <w:r w:rsidR="0096487C" w:rsidRPr="001912DD">
        <w:rPr>
          <w:rFonts w:ascii="Times New Roman" w:eastAsia="Times New Roman" w:hAnsi="Times New Roman" w:cs="Times New Roman"/>
          <w:b/>
          <w:bCs/>
          <w:color w:val="000000"/>
          <w:sz w:val="24"/>
          <w:szCs w:val="24"/>
          <w:bdr w:val="none" w:sz="0" w:space="0" w:color="auto" w:frame="1"/>
          <w:lang w:eastAsia="ru-RU"/>
        </w:rPr>
        <w:t> </w:t>
      </w:r>
      <w:r w:rsidR="0096487C" w:rsidRPr="001912DD">
        <w:rPr>
          <w:rFonts w:ascii="Times New Roman" w:eastAsia="Times New Roman" w:hAnsi="Times New Roman" w:cs="Times New Roman"/>
          <w:color w:val="000000"/>
          <w:sz w:val="24"/>
          <w:szCs w:val="24"/>
          <w:lang w:val="uk-UA" w:eastAsia="ru-RU"/>
        </w:rPr>
        <w:t xml:space="preserve">учня та вчителя перш за все повинна формуватися на створенні безпечних, комфортних умов навчання в закладі освіти, освітнього середовища, яке забезпечує оволодіння учнями компетентностями, необхідними для життя, формуванням культури безпечної та здорової поведінки. </w:t>
      </w:r>
      <w:r w:rsidR="0096487C" w:rsidRPr="001912DD">
        <w:rPr>
          <w:rFonts w:ascii="Times New Roman" w:eastAsia="Times New Roman" w:hAnsi="Times New Roman" w:cs="Times New Roman"/>
          <w:color w:val="000000"/>
          <w:sz w:val="24"/>
          <w:szCs w:val="24"/>
          <w:lang w:val="uk-UA" w:eastAsia="ru-RU"/>
        </w:rPr>
        <w:lastRenderedPageBreak/>
        <w:t xml:space="preserve">Головним завданням у цій системі є виховання свідомого ставлення учнів до власного здоров’я та здоров’я інших громадян як найвищої соціальної цінності, створення здорових та безпечних умов праці для здійснення освітнього процесу, створення умов для якісного харчування дітей, проведення медичного </w:t>
      </w:r>
      <w:r w:rsidR="0096487C" w:rsidRPr="001912DD">
        <w:rPr>
          <w:rFonts w:ascii="Times New Roman" w:eastAsia="Times New Roman" w:hAnsi="Times New Roman" w:cs="Times New Roman"/>
          <w:color w:val="000000"/>
          <w:sz w:val="24"/>
          <w:szCs w:val="24"/>
          <w:lang w:eastAsia="ru-RU"/>
        </w:rPr>
        <w:t> </w:t>
      </w:r>
      <w:r w:rsidR="0096487C" w:rsidRPr="001912DD">
        <w:rPr>
          <w:rFonts w:ascii="Times New Roman" w:eastAsia="Times New Roman" w:hAnsi="Times New Roman" w:cs="Times New Roman"/>
          <w:color w:val="000000"/>
          <w:sz w:val="24"/>
          <w:szCs w:val="24"/>
          <w:lang w:val="uk-UA" w:eastAsia="ru-RU"/>
        </w:rPr>
        <w:t>огляду.</w:t>
      </w:r>
    </w:p>
    <w:p w:rsidR="001912DD" w:rsidRPr="001912DD" w:rsidRDefault="001912DD" w:rsidP="001912DD">
      <w:pPr>
        <w:shd w:val="clear" w:color="auto" w:fill="FFFFFF"/>
        <w:spacing w:after="0" w:line="360" w:lineRule="auto"/>
        <w:textAlignment w:val="baseline"/>
        <w:rPr>
          <w:rFonts w:ascii="Times New Roman" w:eastAsia="Times New Roman" w:hAnsi="Times New Roman" w:cs="Times New Roman"/>
          <w:color w:val="000000"/>
          <w:sz w:val="24"/>
          <w:szCs w:val="24"/>
          <w:lang w:val="uk-UA" w:eastAsia="ru-RU"/>
        </w:rPr>
      </w:pPr>
    </w:p>
    <w:p w:rsidR="00131325" w:rsidRPr="00805EEB" w:rsidRDefault="00131325" w:rsidP="001912DD">
      <w:pPr>
        <w:spacing w:after="0" w:line="360" w:lineRule="auto"/>
        <w:rPr>
          <w:rFonts w:ascii="Times New Roman" w:hAnsi="Times New Roman" w:cs="Times New Roman"/>
          <w:b/>
          <w:bCs/>
          <w:iCs/>
          <w:sz w:val="24"/>
          <w:szCs w:val="24"/>
          <w:lang w:val="uk-UA"/>
        </w:rPr>
      </w:pPr>
      <w:r w:rsidRPr="00805EEB">
        <w:rPr>
          <w:rFonts w:ascii="Times New Roman" w:hAnsi="Times New Roman" w:cs="Times New Roman"/>
          <w:b/>
          <w:bCs/>
          <w:iCs/>
          <w:sz w:val="24"/>
          <w:szCs w:val="24"/>
          <w:lang w:val="uk-UA"/>
        </w:rPr>
        <w:t>6.Забезпечення оптимальних умов роботи освітнь</w:t>
      </w:r>
      <w:r w:rsidR="001912DD" w:rsidRPr="00805EEB">
        <w:rPr>
          <w:rFonts w:ascii="Times New Roman" w:hAnsi="Times New Roman" w:cs="Times New Roman"/>
          <w:b/>
          <w:bCs/>
          <w:iCs/>
          <w:sz w:val="24"/>
          <w:szCs w:val="24"/>
          <w:lang w:val="uk-UA"/>
        </w:rPr>
        <w:t>ої</w:t>
      </w:r>
      <w:r w:rsidRPr="00805EEB">
        <w:rPr>
          <w:rFonts w:ascii="Times New Roman" w:hAnsi="Times New Roman" w:cs="Times New Roman"/>
          <w:b/>
          <w:bCs/>
          <w:iCs/>
          <w:sz w:val="24"/>
          <w:szCs w:val="24"/>
          <w:lang w:val="uk-UA"/>
        </w:rPr>
        <w:t xml:space="preserve"> бібліотеки:</w:t>
      </w:r>
    </w:p>
    <w:p w:rsidR="00131325" w:rsidRPr="001912DD" w:rsidRDefault="00131325" w:rsidP="001912DD">
      <w:pPr>
        <w:spacing w:after="0" w:line="360" w:lineRule="auto"/>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 забезпечити бібліотеку електронними навчальними посібниками;</w:t>
      </w:r>
    </w:p>
    <w:p w:rsidR="00131325" w:rsidRPr="001912DD" w:rsidRDefault="00131325" w:rsidP="001912DD">
      <w:pPr>
        <w:spacing w:after="0" w:line="360" w:lineRule="auto"/>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–знайти можливості для забезпечення бібліотеки новою літературою, здійснювати передплату фахових періодичних видань для педагогів, періодики для учнів ;</w:t>
      </w:r>
    </w:p>
    <w:p w:rsidR="00131325" w:rsidRPr="001912DD" w:rsidRDefault="00131325" w:rsidP="001912DD">
      <w:pPr>
        <w:spacing w:after="0" w:line="360" w:lineRule="auto"/>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 забезпечити належні умови зберігання книжкових фондів шкільної бібліотеки;</w:t>
      </w:r>
    </w:p>
    <w:p w:rsidR="00131325" w:rsidRPr="001912DD" w:rsidRDefault="00131325" w:rsidP="001912DD">
      <w:pPr>
        <w:spacing w:after="0" w:line="360" w:lineRule="auto"/>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–забезпечити бібліотеку необхідним інвентарем, предметами бібліотечної техніки, оргтехнікою;</w:t>
      </w:r>
    </w:p>
    <w:p w:rsidR="00131325" w:rsidRPr="001912DD" w:rsidRDefault="00131325" w:rsidP="001912DD">
      <w:pPr>
        <w:spacing w:after="0" w:line="360" w:lineRule="auto"/>
        <w:jc w:val="both"/>
        <w:rPr>
          <w:rFonts w:ascii="Times New Roman" w:hAnsi="Times New Roman" w:cs="Times New Roman"/>
          <w:sz w:val="24"/>
          <w:szCs w:val="24"/>
        </w:rPr>
      </w:pPr>
      <w:r w:rsidRPr="001912DD">
        <w:rPr>
          <w:rFonts w:ascii="Times New Roman" w:hAnsi="Times New Roman" w:cs="Times New Roman"/>
          <w:sz w:val="24"/>
          <w:szCs w:val="24"/>
        </w:rPr>
        <w:t>–налагодити</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співпрацю з громадськими</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організаціями, спонсорами, меценатами;</w:t>
      </w:r>
    </w:p>
    <w:p w:rsidR="00131325" w:rsidRPr="001912DD" w:rsidRDefault="00131325" w:rsidP="001912DD">
      <w:pPr>
        <w:spacing w:after="0" w:line="360" w:lineRule="auto"/>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 продовжити  участь у Всеукраїнській акції “Живи, книго!”, Тижні дитячої та юнацької книги, ВсеукраїнськомуДні бібліотек;</w:t>
      </w:r>
    </w:p>
    <w:p w:rsidR="00131325" w:rsidRPr="001912DD" w:rsidRDefault="00131325" w:rsidP="001912DD">
      <w:pPr>
        <w:spacing w:after="0" w:line="360" w:lineRule="auto"/>
        <w:jc w:val="both"/>
        <w:rPr>
          <w:rFonts w:ascii="Times New Roman" w:hAnsi="Times New Roman" w:cs="Times New Roman"/>
          <w:sz w:val="24"/>
          <w:szCs w:val="24"/>
        </w:rPr>
      </w:pPr>
      <w:r w:rsidRPr="001912DD">
        <w:rPr>
          <w:rFonts w:ascii="Times New Roman" w:hAnsi="Times New Roman" w:cs="Times New Roman"/>
          <w:sz w:val="24"/>
          <w:szCs w:val="24"/>
        </w:rPr>
        <w:t>– провести  доброчинні</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акції “Подаруй</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бібліотеці книгу” та “Родина – бібліотеці”;</w:t>
      </w:r>
    </w:p>
    <w:p w:rsidR="00131325" w:rsidRPr="001912DD" w:rsidRDefault="00131325" w:rsidP="001912DD">
      <w:pPr>
        <w:spacing w:line="360" w:lineRule="auto"/>
        <w:jc w:val="both"/>
        <w:rPr>
          <w:rFonts w:ascii="Times New Roman" w:hAnsi="Times New Roman" w:cs="Times New Roman"/>
          <w:sz w:val="24"/>
          <w:szCs w:val="24"/>
        </w:rPr>
      </w:pPr>
      <w:r w:rsidRPr="001912DD">
        <w:rPr>
          <w:rFonts w:ascii="Times New Roman" w:hAnsi="Times New Roman" w:cs="Times New Roman"/>
          <w:sz w:val="24"/>
          <w:szCs w:val="24"/>
        </w:rPr>
        <w:t>– покращити</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технічний та санітарний стан приміщення</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бібліотеки та привести його у відповідність до вимог правил пожежної</w:t>
      </w:r>
      <w:r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безпеки.</w:t>
      </w:r>
    </w:p>
    <w:p w:rsidR="00131325" w:rsidRPr="00131325" w:rsidRDefault="00131325" w:rsidP="00131325">
      <w:pPr>
        <w:shd w:val="clear" w:color="auto" w:fill="FFFFFF"/>
        <w:spacing w:after="0" w:line="240" w:lineRule="auto"/>
        <w:ind w:left="360"/>
        <w:textAlignment w:val="baseline"/>
        <w:rPr>
          <w:rFonts w:eastAsia="Times New Roman" w:cs="Times New Roman"/>
          <w:color w:val="000000"/>
          <w:sz w:val="27"/>
          <w:szCs w:val="27"/>
          <w:lang w:eastAsia="ru-RU"/>
        </w:rPr>
      </w:pPr>
    </w:p>
    <w:p w:rsidR="0096487C" w:rsidRPr="001912DD" w:rsidRDefault="001912DD"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b/>
          <w:bCs/>
          <w:color w:val="000000"/>
          <w:sz w:val="24"/>
          <w:szCs w:val="24"/>
          <w:bdr w:val="none" w:sz="0" w:space="0" w:color="auto" w:frame="1"/>
          <w:lang w:val="uk-UA" w:eastAsia="ru-RU"/>
        </w:rPr>
        <w:t>7</w:t>
      </w:r>
      <w:r w:rsidR="0096487C" w:rsidRPr="001912DD">
        <w:rPr>
          <w:rFonts w:ascii="Times New Roman" w:eastAsia="Times New Roman" w:hAnsi="Times New Roman" w:cs="Times New Roman"/>
          <w:b/>
          <w:bCs/>
          <w:color w:val="000000"/>
          <w:sz w:val="24"/>
          <w:szCs w:val="24"/>
          <w:bdr w:val="none" w:sz="0" w:space="0" w:color="auto" w:frame="1"/>
          <w:lang w:eastAsia="ru-RU"/>
        </w:rPr>
        <w:t>. Матеріально-технічна складова</w:t>
      </w:r>
    </w:p>
    <w:p w:rsidR="00315F5B" w:rsidRPr="001912DD" w:rsidRDefault="00FF04E4" w:rsidP="001912DD">
      <w:pPr>
        <w:shd w:val="clear" w:color="auto" w:fill="FFFFFF"/>
        <w:spacing w:after="0" w:line="360" w:lineRule="auto"/>
        <w:textAlignment w:val="baseline"/>
        <w:rPr>
          <w:rFonts w:ascii="Times New Roman" w:hAnsi="Times New Roman" w:cs="Times New Roman"/>
          <w:sz w:val="24"/>
          <w:szCs w:val="24"/>
        </w:rPr>
      </w:pPr>
      <w:r w:rsidRPr="001912DD">
        <w:rPr>
          <w:rFonts w:ascii="Times New Roman" w:eastAsia="Times New Roman" w:hAnsi="Times New Roman" w:cs="Times New Roman"/>
          <w:color w:val="000000"/>
          <w:sz w:val="24"/>
          <w:szCs w:val="24"/>
          <w:lang w:eastAsia="ru-RU"/>
        </w:rPr>
        <w:t> </w:t>
      </w:r>
      <w:r w:rsidR="001912DD">
        <w:rPr>
          <w:rFonts w:ascii="Times New Roman" w:eastAsia="Times New Roman" w:hAnsi="Times New Roman" w:cs="Times New Roman"/>
          <w:color w:val="000000"/>
          <w:sz w:val="24"/>
          <w:szCs w:val="24"/>
          <w:lang w:val="uk-UA" w:eastAsia="ru-RU"/>
        </w:rPr>
        <w:t xml:space="preserve">         </w:t>
      </w:r>
      <w:r w:rsidR="00315F5B" w:rsidRPr="001912DD">
        <w:rPr>
          <w:rFonts w:ascii="Times New Roman" w:hAnsi="Times New Roman" w:cs="Times New Roman"/>
          <w:sz w:val="24"/>
          <w:szCs w:val="24"/>
          <w:lang w:val="uk-UA"/>
        </w:rPr>
        <w:t>Міцна</w:t>
      </w:r>
      <w:r w:rsidR="00131325" w:rsidRPr="001912DD">
        <w:rPr>
          <w:rFonts w:ascii="Times New Roman" w:hAnsi="Times New Roman" w:cs="Times New Roman"/>
          <w:sz w:val="24"/>
          <w:szCs w:val="24"/>
          <w:lang w:val="uk-UA"/>
        </w:rPr>
        <w:t xml:space="preserve"> </w:t>
      </w:r>
      <w:r w:rsidR="00315F5B" w:rsidRPr="001912DD">
        <w:rPr>
          <w:rFonts w:ascii="Times New Roman" w:hAnsi="Times New Roman" w:cs="Times New Roman"/>
          <w:sz w:val="24"/>
          <w:szCs w:val="24"/>
          <w:lang w:val="uk-UA"/>
        </w:rPr>
        <w:t>навчально-матеріальна база  закладу освіти є запорукою</w:t>
      </w:r>
      <w:r w:rsidR="00131325" w:rsidRPr="001912DD">
        <w:rPr>
          <w:rFonts w:ascii="Times New Roman" w:hAnsi="Times New Roman" w:cs="Times New Roman"/>
          <w:sz w:val="24"/>
          <w:szCs w:val="24"/>
          <w:lang w:val="uk-UA"/>
        </w:rPr>
        <w:t xml:space="preserve"> </w:t>
      </w:r>
      <w:r w:rsidR="00315F5B" w:rsidRPr="001912DD">
        <w:rPr>
          <w:rFonts w:ascii="Times New Roman" w:hAnsi="Times New Roman" w:cs="Times New Roman"/>
          <w:sz w:val="24"/>
          <w:szCs w:val="24"/>
          <w:lang w:val="uk-UA"/>
        </w:rPr>
        <w:t>успішного</w:t>
      </w:r>
      <w:r w:rsidR="00131325" w:rsidRPr="001912DD">
        <w:rPr>
          <w:rFonts w:ascii="Times New Roman" w:hAnsi="Times New Roman" w:cs="Times New Roman"/>
          <w:sz w:val="24"/>
          <w:szCs w:val="24"/>
          <w:lang w:val="uk-UA"/>
        </w:rPr>
        <w:t xml:space="preserve"> </w:t>
      </w:r>
      <w:r w:rsidR="00315F5B" w:rsidRPr="001912DD">
        <w:rPr>
          <w:rFonts w:ascii="Times New Roman" w:hAnsi="Times New Roman" w:cs="Times New Roman"/>
          <w:sz w:val="24"/>
          <w:szCs w:val="24"/>
          <w:lang w:val="uk-UA"/>
        </w:rPr>
        <w:t>навчання</w:t>
      </w:r>
      <w:r w:rsidR="00131325" w:rsidRPr="001912DD">
        <w:rPr>
          <w:rFonts w:ascii="Times New Roman" w:hAnsi="Times New Roman" w:cs="Times New Roman"/>
          <w:sz w:val="24"/>
          <w:szCs w:val="24"/>
          <w:lang w:val="uk-UA"/>
        </w:rPr>
        <w:t xml:space="preserve"> </w:t>
      </w:r>
      <w:r w:rsidR="00315F5B" w:rsidRPr="001912DD">
        <w:rPr>
          <w:rFonts w:ascii="Times New Roman" w:hAnsi="Times New Roman" w:cs="Times New Roman"/>
          <w:sz w:val="24"/>
          <w:szCs w:val="24"/>
          <w:lang w:val="uk-UA"/>
        </w:rPr>
        <w:t>учнів та комфортних умов праці</w:t>
      </w:r>
      <w:r w:rsidR="00131325" w:rsidRPr="001912DD">
        <w:rPr>
          <w:rFonts w:ascii="Times New Roman" w:hAnsi="Times New Roman" w:cs="Times New Roman"/>
          <w:sz w:val="24"/>
          <w:szCs w:val="24"/>
          <w:lang w:val="uk-UA"/>
        </w:rPr>
        <w:t xml:space="preserve"> </w:t>
      </w:r>
      <w:r w:rsidR="00315F5B" w:rsidRPr="001912DD">
        <w:rPr>
          <w:rFonts w:ascii="Times New Roman" w:hAnsi="Times New Roman" w:cs="Times New Roman"/>
          <w:sz w:val="24"/>
          <w:szCs w:val="24"/>
          <w:lang w:val="uk-UA"/>
        </w:rPr>
        <w:t>педагогічного</w:t>
      </w:r>
      <w:r w:rsidR="00131325" w:rsidRPr="001912DD">
        <w:rPr>
          <w:rFonts w:ascii="Times New Roman" w:hAnsi="Times New Roman" w:cs="Times New Roman"/>
          <w:sz w:val="24"/>
          <w:szCs w:val="24"/>
          <w:lang w:val="uk-UA"/>
        </w:rPr>
        <w:t xml:space="preserve"> </w:t>
      </w:r>
      <w:r w:rsidR="00315F5B" w:rsidRPr="001912DD">
        <w:rPr>
          <w:rFonts w:ascii="Times New Roman" w:hAnsi="Times New Roman" w:cs="Times New Roman"/>
          <w:sz w:val="24"/>
          <w:szCs w:val="24"/>
          <w:lang w:val="uk-UA"/>
        </w:rPr>
        <w:t>колективу.</w:t>
      </w:r>
    </w:p>
    <w:p w:rsidR="00315F5B" w:rsidRPr="001912DD" w:rsidRDefault="00315F5B"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В сучасних</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умовах</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створення</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такої</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бази</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вимагає</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залучення</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фінансових та матеріальнихресурсів з різних</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джерел.</w:t>
      </w:r>
    </w:p>
    <w:p w:rsidR="00315F5B" w:rsidRPr="001912DD" w:rsidRDefault="00315F5B" w:rsidP="001912DD">
      <w:pPr>
        <w:spacing w:after="0" w:line="360" w:lineRule="auto"/>
        <w:ind w:firstLine="567"/>
        <w:jc w:val="both"/>
        <w:rPr>
          <w:rFonts w:ascii="Times New Roman" w:hAnsi="Times New Roman" w:cs="Times New Roman"/>
          <w:b/>
          <w:i/>
          <w:sz w:val="24"/>
          <w:szCs w:val="24"/>
          <w:lang w:val="uk-UA"/>
        </w:rPr>
      </w:pPr>
      <w:r w:rsidRPr="001912DD">
        <w:rPr>
          <w:rFonts w:ascii="Times New Roman" w:hAnsi="Times New Roman" w:cs="Times New Roman"/>
          <w:b/>
          <w:i/>
          <w:sz w:val="24"/>
          <w:szCs w:val="24"/>
        </w:rPr>
        <w:t>Роботу з покращення та вдосконаленнянавчально-матеріальної</w:t>
      </w:r>
      <w:r w:rsidR="00131325" w:rsidRPr="001912DD">
        <w:rPr>
          <w:rFonts w:ascii="Times New Roman" w:hAnsi="Times New Roman" w:cs="Times New Roman"/>
          <w:b/>
          <w:i/>
          <w:sz w:val="24"/>
          <w:szCs w:val="24"/>
          <w:lang w:val="uk-UA"/>
        </w:rPr>
        <w:t xml:space="preserve"> </w:t>
      </w:r>
      <w:r w:rsidRPr="001912DD">
        <w:rPr>
          <w:rFonts w:ascii="Times New Roman" w:hAnsi="Times New Roman" w:cs="Times New Roman"/>
          <w:b/>
          <w:i/>
          <w:sz w:val="24"/>
          <w:szCs w:val="24"/>
        </w:rPr>
        <w:t>бази</w:t>
      </w:r>
      <w:r w:rsidR="00131325" w:rsidRPr="001912DD">
        <w:rPr>
          <w:rFonts w:ascii="Times New Roman" w:hAnsi="Times New Roman" w:cs="Times New Roman"/>
          <w:b/>
          <w:i/>
          <w:sz w:val="24"/>
          <w:szCs w:val="24"/>
          <w:lang w:val="uk-UA"/>
        </w:rPr>
        <w:t xml:space="preserve"> </w:t>
      </w:r>
      <w:r w:rsidRPr="001912DD">
        <w:rPr>
          <w:rFonts w:ascii="Times New Roman" w:hAnsi="Times New Roman" w:cs="Times New Roman"/>
          <w:b/>
          <w:i/>
          <w:sz w:val="24"/>
          <w:szCs w:val="24"/>
          <w:lang w:val="uk-UA"/>
        </w:rPr>
        <w:t xml:space="preserve">закладу </w:t>
      </w:r>
      <w:r w:rsidRPr="001912DD">
        <w:rPr>
          <w:rFonts w:ascii="Times New Roman" w:hAnsi="Times New Roman" w:cs="Times New Roman"/>
          <w:b/>
          <w:i/>
          <w:sz w:val="24"/>
          <w:szCs w:val="24"/>
        </w:rPr>
        <w:t>слід</w:t>
      </w:r>
      <w:r w:rsidR="00131325" w:rsidRPr="001912DD">
        <w:rPr>
          <w:rFonts w:ascii="Times New Roman" w:hAnsi="Times New Roman" w:cs="Times New Roman"/>
          <w:b/>
          <w:i/>
          <w:sz w:val="24"/>
          <w:szCs w:val="24"/>
          <w:lang w:val="uk-UA"/>
        </w:rPr>
        <w:t xml:space="preserve"> </w:t>
      </w:r>
      <w:r w:rsidRPr="001912DD">
        <w:rPr>
          <w:rFonts w:ascii="Times New Roman" w:hAnsi="Times New Roman" w:cs="Times New Roman"/>
          <w:b/>
          <w:i/>
          <w:sz w:val="24"/>
          <w:szCs w:val="24"/>
        </w:rPr>
        <w:t xml:space="preserve">проводити </w:t>
      </w:r>
      <w:proofErr w:type="gramStart"/>
      <w:r w:rsidRPr="001912DD">
        <w:rPr>
          <w:rFonts w:ascii="Times New Roman" w:hAnsi="Times New Roman" w:cs="Times New Roman"/>
          <w:b/>
          <w:i/>
          <w:sz w:val="24"/>
          <w:szCs w:val="24"/>
        </w:rPr>
        <w:t>у</w:t>
      </w:r>
      <w:proofErr w:type="gramEnd"/>
      <w:r w:rsidRPr="001912DD">
        <w:rPr>
          <w:rFonts w:ascii="Times New Roman" w:hAnsi="Times New Roman" w:cs="Times New Roman"/>
          <w:b/>
          <w:i/>
          <w:sz w:val="24"/>
          <w:szCs w:val="24"/>
        </w:rPr>
        <w:t xml:space="preserve"> таких напрямах:</w:t>
      </w:r>
    </w:p>
    <w:p w:rsidR="00315F5B" w:rsidRPr="001912DD" w:rsidRDefault="00315F5B"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1. ремонт, модернізація, переобладнання</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приміщень</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школи з метою покращення</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санітарно-гігієнічних умов та забезпечення</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належного</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рівня</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безпеки;</w:t>
      </w:r>
    </w:p>
    <w:p w:rsidR="00315F5B" w:rsidRPr="001912DD" w:rsidRDefault="00315F5B" w:rsidP="001912DD">
      <w:pPr>
        <w:spacing w:after="0" w:line="360" w:lineRule="auto"/>
        <w:ind w:firstLine="567"/>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2.   оснащення</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класів для підвищення</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якості</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освітнього</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процесу.</w:t>
      </w:r>
    </w:p>
    <w:p w:rsidR="00315F5B" w:rsidRPr="001912DD" w:rsidRDefault="00315F5B" w:rsidP="001912DD">
      <w:pPr>
        <w:spacing w:after="0" w:line="360" w:lineRule="auto"/>
        <w:jc w:val="both"/>
        <w:rPr>
          <w:rFonts w:ascii="Times New Roman" w:hAnsi="Times New Roman" w:cs="Times New Roman"/>
          <w:b/>
          <w:i/>
          <w:sz w:val="24"/>
          <w:szCs w:val="24"/>
          <w:lang w:val="uk-UA"/>
        </w:rPr>
      </w:pPr>
    </w:p>
    <w:p w:rsidR="00315F5B" w:rsidRPr="001912DD" w:rsidRDefault="00315F5B" w:rsidP="001912DD">
      <w:pPr>
        <w:spacing w:after="0" w:line="360" w:lineRule="auto"/>
        <w:jc w:val="both"/>
        <w:rPr>
          <w:rFonts w:ascii="Times New Roman" w:hAnsi="Times New Roman" w:cs="Times New Roman"/>
          <w:b/>
          <w:i/>
          <w:sz w:val="24"/>
          <w:szCs w:val="24"/>
          <w:lang w:val="uk-UA"/>
        </w:rPr>
      </w:pPr>
      <w:r w:rsidRPr="001912DD">
        <w:rPr>
          <w:rFonts w:ascii="Times New Roman" w:hAnsi="Times New Roman" w:cs="Times New Roman"/>
          <w:b/>
          <w:i/>
          <w:sz w:val="24"/>
          <w:szCs w:val="24"/>
          <w:lang w:val="uk-UA"/>
        </w:rPr>
        <w:t>Для підвищення</w:t>
      </w:r>
      <w:r w:rsidR="00131325" w:rsidRPr="001912DD">
        <w:rPr>
          <w:rFonts w:ascii="Times New Roman" w:hAnsi="Times New Roman" w:cs="Times New Roman"/>
          <w:b/>
          <w:i/>
          <w:sz w:val="24"/>
          <w:szCs w:val="24"/>
          <w:lang w:val="uk-UA"/>
        </w:rPr>
        <w:t xml:space="preserve"> </w:t>
      </w:r>
      <w:r w:rsidRPr="001912DD">
        <w:rPr>
          <w:rFonts w:ascii="Times New Roman" w:hAnsi="Times New Roman" w:cs="Times New Roman"/>
          <w:b/>
          <w:i/>
          <w:sz w:val="24"/>
          <w:szCs w:val="24"/>
          <w:lang w:val="uk-UA"/>
        </w:rPr>
        <w:t>якості освітнього</w:t>
      </w:r>
      <w:r w:rsidR="00131325" w:rsidRPr="001912DD">
        <w:rPr>
          <w:rFonts w:ascii="Times New Roman" w:hAnsi="Times New Roman" w:cs="Times New Roman"/>
          <w:b/>
          <w:i/>
          <w:sz w:val="24"/>
          <w:szCs w:val="24"/>
          <w:lang w:val="uk-UA"/>
        </w:rPr>
        <w:t xml:space="preserve"> </w:t>
      </w:r>
      <w:r w:rsidRPr="001912DD">
        <w:rPr>
          <w:rFonts w:ascii="Times New Roman" w:hAnsi="Times New Roman" w:cs="Times New Roman"/>
          <w:b/>
          <w:i/>
          <w:sz w:val="24"/>
          <w:szCs w:val="24"/>
          <w:lang w:val="uk-UA"/>
        </w:rPr>
        <w:t>процесу в закладі необхідно:</w:t>
      </w:r>
    </w:p>
    <w:p w:rsidR="00315F5B" w:rsidRPr="001912DD" w:rsidRDefault="00315F5B" w:rsidP="001912DD">
      <w:pPr>
        <w:pStyle w:val="a3"/>
        <w:spacing w:after="0" w:line="360" w:lineRule="auto"/>
        <w:ind w:left="0"/>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1.придбати обладнання для біологічного, географічного кабінетів, комп’ютерний</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клас для проведення занять з використанням</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сучасного</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програмного</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забезпечення та новітніх методик моніторингу</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рівня</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навчальної</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підготовки</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lang w:val="uk-UA"/>
        </w:rPr>
        <w:t>учнів;</w:t>
      </w:r>
    </w:p>
    <w:p w:rsidR="00315F5B" w:rsidRPr="001912DD" w:rsidRDefault="00315F5B" w:rsidP="001912DD">
      <w:pPr>
        <w:pStyle w:val="a3"/>
        <w:spacing w:after="0" w:line="360" w:lineRule="auto"/>
        <w:ind w:left="0"/>
        <w:jc w:val="both"/>
        <w:rPr>
          <w:rFonts w:ascii="Times New Roman" w:hAnsi="Times New Roman" w:cs="Times New Roman"/>
          <w:sz w:val="24"/>
          <w:szCs w:val="24"/>
        </w:rPr>
      </w:pPr>
      <w:r w:rsidRPr="001912DD">
        <w:rPr>
          <w:rFonts w:ascii="Times New Roman" w:hAnsi="Times New Roman" w:cs="Times New Roman"/>
          <w:sz w:val="24"/>
          <w:szCs w:val="24"/>
          <w:lang w:val="uk-UA"/>
        </w:rPr>
        <w:lastRenderedPageBreak/>
        <w:t>2.</w:t>
      </w:r>
      <w:r w:rsidRPr="001912DD">
        <w:rPr>
          <w:rFonts w:ascii="Times New Roman" w:hAnsi="Times New Roman" w:cs="Times New Roman"/>
          <w:sz w:val="24"/>
          <w:szCs w:val="24"/>
        </w:rPr>
        <w:t>створити</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мобільний</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мультимедійний комплекс для проведення занять з гуманітарних</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дисциплін з використанням</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сучасного</w:t>
      </w:r>
      <w:r w:rsidR="00131325" w:rsidRPr="001912DD">
        <w:rPr>
          <w:rFonts w:ascii="Times New Roman" w:hAnsi="Times New Roman" w:cs="Times New Roman"/>
          <w:sz w:val="24"/>
          <w:szCs w:val="24"/>
          <w:lang w:val="uk-UA"/>
        </w:rPr>
        <w:t xml:space="preserve"> </w:t>
      </w:r>
      <w:r w:rsidR="00131325" w:rsidRPr="001912DD">
        <w:rPr>
          <w:rFonts w:ascii="Times New Roman" w:hAnsi="Times New Roman" w:cs="Times New Roman"/>
          <w:sz w:val="24"/>
          <w:szCs w:val="24"/>
        </w:rPr>
        <w:t>программного</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забезпечення;</w:t>
      </w:r>
    </w:p>
    <w:p w:rsidR="00315F5B" w:rsidRPr="001912DD" w:rsidRDefault="00315F5B" w:rsidP="001912DD">
      <w:pPr>
        <w:pStyle w:val="a3"/>
        <w:spacing w:after="0" w:line="360" w:lineRule="auto"/>
        <w:ind w:left="0"/>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3.</w:t>
      </w:r>
      <w:r w:rsidRPr="001912DD">
        <w:rPr>
          <w:rFonts w:ascii="Times New Roman" w:hAnsi="Times New Roman" w:cs="Times New Roman"/>
          <w:sz w:val="24"/>
          <w:szCs w:val="24"/>
        </w:rPr>
        <w:t>придбати і встановити</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телевізор з великою діагоналлю</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екрану в актовій</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залі</w:t>
      </w:r>
      <w:r w:rsidRPr="001912DD">
        <w:rPr>
          <w:rFonts w:ascii="Times New Roman" w:hAnsi="Times New Roman" w:cs="Times New Roman"/>
          <w:sz w:val="24"/>
          <w:szCs w:val="24"/>
          <w:lang w:val="uk-UA"/>
        </w:rPr>
        <w:t>.</w:t>
      </w:r>
    </w:p>
    <w:p w:rsidR="00315F5B" w:rsidRPr="001912DD" w:rsidRDefault="00315F5B" w:rsidP="001912DD">
      <w:pPr>
        <w:spacing w:after="0" w:line="360" w:lineRule="auto"/>
        <w:ind w:firstLine="567"/>
        <w:jc w:val="both"/>
        <w:rPr>
          <w:rFonts w:ascii="Times New Roman" w:hAnsi="Times New Roman" w:cs="Times New Roman"/>
          <w:b/>
          <w:i/>
          <w:sz w:val="24"/>
          <w:szCs w:val="24"/>
        </w:rPr>
      </w:pPr>
      <w:proofErr w:type="gramStart"/>
      <w:r w:rsidRPr="001912DD">
        <w:rPr>
          <w:rFonts w:ascii="Times New Roman" w:hAnsi="Times New Roman" w:cs="Times New Roman"/>
          <w:b/>
          <w:i/>
          <w:sz w:val="24"/>
          <w:szCs w:val="24"/>
        </w:rPr>
        <w:t>З</w:t>
      </w:r>
      <w:proofErr w:type="gramEnd"/>
      <w:r w:rsidRPr="001912DD">
        <w:rPr>
          <w:rFonts w:ascii="Times New Roman" w:hAnsi="Times New Roman" w:cs="Times New Roman"/>
          <w:b/>
          <w:i/>
          <w:sz w:val="24"/>
          <w:szCs w:val="24"/>
        </w:rPr>
        <w:t xml:space="preserve"> метою покращення</w:t>
      </w:r>
      <w:r w:rsidR="00131325" w:rsidRPr="001912DD">
        <w:rPr>
          <w:rFonts w:ascii="Times New Roman" w:hAnsi="Times New Roman" w:cs="Times New Roman"/>
          <w:b/>
          <w:i/>
          <w:sz w:val="24"/>
          <w:szCs w:val="24"/>
          <w:lang w:val="uk-UA"/>
        </w:rPr>
        <w:t xml:space="preserve"> </w:t>
      </w:r>
      <w:r w:rsidRPr="001912DD">
        <w:rPr>
          <w:rFonts w:ascii="Times New Roman" w:hAnsi="Times New Roman" w:cs="Times New Roman"/>
          <w:b/>
          <w:i/>
          <w:sz w:val="24"/>
          <w:szCs w:val="24"/>
        </w:rPr>
        <w:t>санітарно-гігієнічних умов та забезпечення</w:t>
      </w:r>
      <w:r w:rsidR="00131325" w:rsidRPr="001912DD">
        <w:rPr>
          <w:rFonts w:ascii="Times New Roman" w:hAnsi="Times New Roman" w:cs="Times New Roman"/>
          <w:b/>
          <w:i/>
          <w:sz w:val="24"/>
          <w:szCs w:val="24"/>
          <w:lang w:val="uk-UA"/>
        </w:rPr>
        <w:t xml:space="preserve"> </w:t>
      </w:r>
      <w:r w:rsidRPr="001912DD">
        <w:rPr>
          <w:rFonts w:ascii="Times New Roman" w:hAnsi="Times New Roman" w:cs="Times New Roman"/>
          <w:b/>
          <w:i/>
          <w:sz w:val="24"/>
          <w:szCs w:val="24"/>
        </w:rPr>
        <w:t>належного</w:t>
      </w:r>
      <w:r w:rsidR="00131325" w:rsidRPr="001912DD">
        <w:rPr>
          <w:rFonts w:ascii="Times New Roman" w:hAnsi="Times New Roman" w:cs="Times New Roman"/>
          <w:b/>
          <w:i/>
          <w:sz w:val="24"/>
          <w:szCs w:val="24"/>
          <w:lang w:val="uk-UA"/>
        </w:rPr>
        <w:t xml:space="preserve"> </w:t>
      </w:r>
      <w:r w:rsidRPr="001912DD">
        <w:rPr>
          <w:rFonts w:ascii="Times New Roman" w:hAnsi="Times New Roman" w:cs="Times New Roman"/>
          <w:b/>
          <w:i/>
          <w:sz w:val="24"/>
          <w:szCs w:val="24"/>
        </w:rPr>
        <w:t>рів</w:t>
      </w:r>
      <w:r w:rsidR="00131325" w:rsidRPr="001912DD">
        <w:rPr>
          <w:rFonts w:ascii="Times New Roman" w:hAnsi="Times New Roman" w:cs="Times New Roman"/>
          <w:b/>
          <w:i/>
          <w:sz w:val="24"/>
          <w:szCs w:val="24"/>
          <w:lang w:val="uk-UA"/>
        </w:rPr>
        <w:t>я</w:t>
      </w:r>
      <w:r w:rsidRPr="001912DD">
        <w:rPr>
          <w:rFonts w:ascii="Times New Roman" w:hAnsi="Times New Roman" w:cs="Times New Roman"/>
          <w:b/>
          <w:i/>
          <w:sz w:val="24"/>
          <w:szCs w:val="24"/>
        </w:rPr>
        <w:t>н</w:t>
      </w:r>
      <w:r w:rsidR="00131325" w:rsidRPr="001912DD">
        <w:rPr>
          <w:rFonts w:ascii="Times New Roman" w:hAnsi="Times New Roman" w:cs="Times New Roman"/>
          <w:b/>
          <w:i/>
          <w:sz w:val="24"/>
          <w:szCs w:val="24"/>
          <w:lang w:val="uk-UA"/>
        </w:rPr>
        <w:t xml:space="preserve"> </w:t>
      </w:r>
      <w:r w:rsidRPr="001912DD">
        <w:rPr>
          <w:rFonts w:ascii="Times New Roman" w:hAnsi="Times New Roman" w:cs="Times New Roman"/>
          <w:b/>
          <w:i/>
          <w:sz w:val="24"/>
          <w:szCs w:val="24"/>
        </w:rPr>
        <w:t>безпеки</w:t>
      </w:r>
      <w:r w:rsidR="00131325" w:rsidRPr="001912DD">
        <w:rPr>
          <w:rFonts w:ascii="Times New Roman" w:hAnsi="Times New Roman" w:cs="Times New Roman"/>
          <w:b/>
          <w:i/>
          <w:sz w:val="24"/>
          <w:szCs w:val="24"/>
          <w:lang w:val="uk-UA"/>
        </w:rPr>
        <w:t xml:space="preserve"> </w:t>
      </w:r>
      <w:r w:rsidRPr="001912DD">
        <w:rPr>
          <w:rFonts w:ascii="Times New Roman" w:hAnsi="Times New Roman" w:cs="Times New Roman"/>
          <w:b/>
          <w:i/>
          <w:sz w:val="24"/>
          <w:szCs w:val="24"/>
        </w:rPr>
        <w:t>необхідно:</w:t>
      </w:r>
    </w:p>
    <w:p w:rsidR="00315F5B" w:rsidRPr="001912DD" w:rsidRDefault="00315F5B" w:rsidP="001912DD">
      <w:pPr>
        <w:pStyle w:val="a3"/>
        <w:numPr>
          <w:ilvl w:val="2"/>
          <w:numId w:val="10"/>
        </w:numPr>
        <w:spacing w:after="0" w:line="360" w:lineRule="auto"/>
        <w:ind w:left="0" w:firstLine="0"/>
        <w:jc w:val="both"/>
        <w:rPr>
          <w:rFonts w:ascii="Times New Roman" w:hAnsi="Times New Roman" w:cs="Times New Roman"/>
          <w:sz w:val="24"/>
          <w:szCs w:val="24"/>
          <w:lang w:val="uk-UA"/>
        </w:rPr>
      </w:pPr>
      <w:r w:rsidRPr="001912DD">
        <w:rPr>
          <w:rFonts w:ascii="Times New Roman" w:hAnsi="Times New Roman" w:cs="Times New Roman"/>
          <w:sz w:val="24"/>
          <w:szCs w:val="24"/>
          <w:lang w:val="uk-UA"/>
        </w:rPr>
        <w:t>з</w:t>
      </w:r>
      <w:r w:rsidRPr="001912DD">
        <w:rPr>
          <w:rFonts w:ascii="Times New Roman" w:hAnsi="Times New Roman" w:cs="Times New Roman"/>
          <w:sz w:val="24"/>
          <w:szCs w:val="24"/>
        </w:rPr>
        <w:t>авершити</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заміну</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 xml:space="preserve">вікон  у </w:t>
      </w:r>
      <w:r w:rsidRPr="001912DD">
        <w:rPr>
          <w:rFonts w:ascii="Times New Roman" w:hAnsi="Times New Roman" w:cs="Times New Roman"/>
          <w:sz w:val="24"/>
          <w:szCs w:val="24"/>
          <w:lang w:val="uk-UA"/>
        </w:rPr>
        <w:t>закладі;</w:t>
      </w:r>
    </w:p>
    <w:p w:rsidR="00315F5B" w:rsidRPr="001912DD" w:rsidRDefault="00315F5B" w:rsidP="001912DD">
      <w:pPr>
        <w:pStyle w:val="a3"/>
        <w:numPr>
          <w:ilvl w:val="2"/>
          <w:numId w:val="10"/>
        </w:numPr>
        <w:spacing w:after="0" w:line="360" w:lineRule="auto"/>
        <w:ind w:left="0" w:firstLine="0"/>
        <w:jc w:val="both"/>
        <w:rPr>
          <w:rFonts w:ascii="Times New Roman" w:hAnsi="Times New Roman" w:cs="Times New Roman"/>
          <w:sz w:val="24"/>
          <w:szCs w:val="24"/>
          <w:lang w:val="uk-UA"/>
        </w:rPr>
      </w:pPr>
      <w:r w:rsidRPr="001912DD">
        <w:rPr>
          <w:rFonts w:ascii="Times New Roman" w:hAnsi="Times New Roman" w:cs="Times New Roman"/>
          <w:sz w:val="24"/>
          <w:szCs w:val="24"/>
        </w:rPr>
        <w:t>придбати</w:t>
      </w:r>
      <w:r w:rsidRPr="001912DD">
        <w:rPr>
          <w:rFonts w:ascii="Times New Roman" w:hAnsi="Times New Roman" w:cs="Times New Roman"/>
          <w:sz w:val="24"/>
          <w:szCs w:val="24"/>
          <w:lang w:val="uk-UA"/>
        </w:rPr>
        <w:t xml:space="preserve"> нові </w:t>
      </w:r>
      <w:r w:rsidRPr="001912DD">
        <w:rPr>
          <w:rFonts w:ascii="Times New Roman" w:hAnsi="Times New Roman" w:cs="Times New Roman"/>
          <w:sz w:val="24"/>
          <w:szCs w:val="24"/>
        </w:rPr>
        <w:t>шкільні</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меблі до класів;</w:t>
      </w:r>
    </w:p>
    <w:p w:rsidR="00315F5B" w:rsidRPr="001912DD" w:rsidRDefault="00315F5B" w:rsidP="001912DD">
      <w:pPr>
        <w:pStyle w:val="a3"/>
        <w:numPr>
          <w:ilvl w:val="2"/>
          <w:numId w:val="10"/>
        </w:numPr>
        <w:spacing w:after="0" w:line="360" w:lineRule="auto"/>
        <w:ind w:left="0" w:firstLine="0"/>
        <w:jc w:val="both"/>
        <w:rPr>
          <w:rFonts w:ascii="Times New Roman" w:hAnsi="Times New Roman" w:cs="Times New Roman"/>
          <w:sz w:val="24"/>
          <w:szCs w:val="24"/>
          <w:lang w:val="uk-UA"/>
        </w:rPr>
      </w:pPr>
      <w:r w:rsidRPr="001912DD">
        <w:rPr>
          <w:rFonts w:ascii="Times New Roman" w:hAnsi="Times New Roman" w:cs="Times New Roman"/>
          <w:sz w:val="24"/>
          <w:szCs w:val="24"/>
        </w:rPr>
        <w:t xml:space="preserve">провести комплекс заходів для </w:t>
      </w:r>
      <w:proofErr w:type="gramStart"/>
      <w:r w:rsidRPr="001912DD">
        <w:rPr>
          <w:rFonts w:ascii="Times New Roman" w:hAnsi="Times New Roman" w:cs="Times New Roman"/>
          <w:sz w:val="24"/>
          <w:szCs w:val="24"/>
        </w:rPr>
        <w:t>п</w:t>
      </w:r>
      <w:proofErr w:type="gramEnd"/>
      <w:r w:rsidRPr="001912DD">
        <w:rPr>
          <w:rFonts w:ascii="Times New Roman" w:hAnsi="Times New Roman" w:cs="Times New Roman"/>
          <w:sz w:val="24"/>
          <w:szCs w:val="24"/>
        </w:rPr>
        <w:t>ідвищення</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рівня</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пожежної</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безпеки у</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приміщенні</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школи;</w:t>
      </w:r>
    </w:p>
    <w:p w:rsidR="00315F5B" w:rsidRPr="001912DD" w:rsidRDefault="00315F5B" w:rsidP="001912DD">
      <w:pPr>
        <w:pStyle w:val="a3"/>
        <w:numPr>
          <w:ilvl w:val="2"/>
          <w:numId w:val="10"/>
        </w:numPr>
        <w:spacing w:after="0" w:line="360" w:lineRule="auto"/>
        <w:ind w:left="0" w:firstLine="0"/>
        <w:jc w:val="both"/>
        <w:rPr>
          <w:rFonts w:ascii="Times New Roman" w:hAnsi="Times New Roman" w:cs="Times New Roman"/>
          <w:sz w:val="24"/>
          <w:szCs w:val="24"/>
          <w:lang w:val="uk-UA"/>
        </w:rPr>
      </w:pPr>
      <w:r w:rsidRPr="001912DD">
        <w:rPr>
          <w:rFonts w:ascii="Times New Roman" w:hAnsi="Times New Roman" w:cs="Times New Roman"/>
          <w:sz w:val="24"/>
          <w:szCs w:val="24"/>
        </w:rPr>
        <w:t>замінити</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частину</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електропроводки, вимикачі</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 xml:space="preserve">освітлення, електророзетки </w:t>
      </w:r>
      <w:proofErr w:type="gramStart"/>
      <w:r w:rsidRPr="001912DD">
        <w:rPr>
          <w:rFonts w:ascii="Times New Roman" w:hAnsi="Times New Roman" w:cs="Times New Roman"/>
          <w:sz w:val="24"/>
          <w:szCs w:val="24"/>
        </w:rPr>
        <w:t>в</w:t>
      </w:r>
      <w:proofErr w:type="gramEnd"/>
      <w:r w:rsidRPr="001912DD">
        <w:rPr>
          <w:rFonts w:ascii="Times New Roman" w:hAnsi="Times New Roman" w:cs="Times New Roman"/>
          <w:sz w:val="24"/>
          <w:szCs w:val="24"/>
        </w:rPr>
        <w:t xml:space="preserve"> приміщенні;</w:t>
      </w:r>
    </w:p>
    <w:p w:rsidR="00315F5B" w:rsidRPr="001912DD" w:rsidRDefault="00315F5B" w:rsidP="001912DD">
      <w:pPr>
        <w:pStyle w:val="a3"/>
        <w:numPr>
          <w:ilvl w:val="2"/>
          <w:numId w:val="10"/>
        </w:numPr>
        <w:spacing w:after="0" w:line="360" w:lineRule="auto"/>
        <w:ind w:left="0" w:firstLine="0"/>
        <w:jc w:val="both"/>
        <w:rPr>
          <w:rFonts w:ascii="Times New Roman" w:hAnsi="Times New Roman" w:cs="Times New Roman"/>
          <w:sz w:val="24"/>
          <w:szCs w:val="24"/>
          <w:lang w:val="uk-UA"/>
        </w:rPr>
      </w:pPr>
      <w:r w:rsidRPr="001912DD">
        <w:rPr>
          <w:rFonts w:ascii="Times New Roman" w:hAnsi="Times New Roman" w:cs="Times New Roman"/>
          <w:sz w:val="24"/>
          <w:szCs w:val="24"/>
        </w:rPr>
        <w:t>встановити</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пожежну</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сигналізацію;</w:t>
      </w:r>
    </w:p>
    <w:p w:rsidR="00315F5B" w:rsidRPr="001912DD" w:rsidRDefault="00315F5B" w:rsidP="001912DD">
      <w:pPr>
        <w:pStyle w:val="a3"/>
        <w:numPr>
          <w:ilvl w:val="2"/>
          <w:numId w:val="10"/>
        </w:numPr>
        <w:spacing w:after="0" w:line="360" w:lineRule="auto"/>
        <w:ind w:left="0" w:firstLine="0"/>
        <w:jc w:val="both"/>
        <w:rPr>
          <w:rFonts w:ascii="Times New Roman" w:hAnsi="Times New Roman" w:cs="Times New Roman"/>
          <w:sz w:val="24"/>
          <w:szCs w:val="24"/>
          <w:lang w:val="uk-UA"/>
        </w:rPr>
      </w:pPr>
      <w:r w:rsidRPr="001912DD">
        <w:rPr>
          <w:rFonts w:ascii="Times New Roman" w:hAnsi="Times New Roman" w:cs="Times New Roman"/>
          <w:sz w:val="24"/>
          <w:szCs w:val="24"/>
        </w:rPr>
        <w:t>забезпечити</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достатню</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кількість</w:t>
      </w:r>
      <w:r w:rsidR="00131325" w:rsidRPr="001912DD">
        <w:rPr>
          <w:rFonts w:ascii="Times New Roman" w:hAnsi="Times New Roman" w:cs="Times New Roman"/>
          <w:sz w:val="24"/>
          <w:szCs w:val="24"/>
          <w:lang w:val="uk-UA"/>
        </w:rPr>
        <w:t xml:space="preserve"> </w:t>
      </w:r>
      <w:r w:rsidRPr="001912DD">
        <w:rPr>
          <w:rFonts w:ascii="Times New Roman" w:hAnsi="Times New Roman" w:cs="Times New Roman"/>
          <w:sz w:val="24"/>
          <w:szCs w:val="24"/>
        </w:rPr>
        <w:t>вогнегасників.</w:t>
      </w:r>
    </w:p>
    <w:p w:rsidR="00CF08EB" w:rsidRPr="001912DD" w:rsidRDefault="00CF08EB" w:rsidP="001912DD">
      <w:pPr>
        <w:pStyle w:val="a6"/>
        <w:shd w:val="clear" w:color="auto" w:fill="FFFFFF"/>
        <w:spacing w:before="0" w:beforeAutospacing="0" w:after="150" w:afterAutospacing="0" w:line="360" w:lineRule="auto"/>
        <w:rPr>
          <w:color w:val="333333"/>
        </w:rPr>
      </w:pPr>
      <w:r w:rsidRPr="001912DD">
        <w:rPr>
          <w:rStyle w:val="a5"/>
          <w:color w:val="333333"/>
        </w:rPr>
        <w:t>Перспективний план покращення матеріально-технічної бази</w:t>
      </w:r>
      <w:r w:rsidRPr="001912DD">
        <w:rPr>
          <w:color w:val="333333"/>
          <w:lang w:val="uk-UA"/>
        </w:rPr>
        <w:t xml:space="preserve"> </w:t>
      </w:r>
      <w:r w:rsidRPr="001912DD">
        <w:rPr>
          <w:rStyle w:val="a5"/>
          <w:color w:val="333333"/>
        </w:rPr>
        <w:t>навчального закладу</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4"/>
        <w:gridCol w:w="1599"/>
        <w:gridCol w:w="1711"/>
        <w:gridCol w:w="1550"/>
        <w:gridCol w:w="1701"/>
        <w:gridCol w:w="1559"/>
      </w:tblGrid>
      <w:tr w:rsidR="00CF08EB" w:rsidRPr="001912DD" w:rsidTr="00CF08EB">
        <w:tc>
          <w:tcPr>
            <w:tcW w:w="12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pPr>
            <w:r w:rsidRPr="001912DD">
              <w:t>Вид робі</w:t>
            </w:r>
            <w:proofErr w:type="gramStart"/>
            <w:r w:rsidRPr="001912DD">
              <w:t>т</w:t>
            </w:r>
            <w:proofErr w:type="gramEnd"/>
          </w:p>
        </w:tc>
        <w:tc>
          <w:tcPr>
            <w:tcW w:w="15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rPr>
                <w:rStyle w:val="a5"/>
              </w:rPr>
              <w:t>202</w:t>
            </w:r>
            <w:r w:rsidRPr="001912DD">
              <w:rPr>
                <w:rStyle w:val="a5"/>
                <w:lang w:val="uk-UA"/>
              </w:rPr>
              <w:t>2</w:t>
            </w:r>
          </w:p>
        </w:tc>
        <w:tc>
          <w:tcPr>
            <w:tcW w:w="17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rPr>
                <w:rStyle w:val="a5"/>
              </w:rPr>
              <w:t>202</w:t>
            </w:r>
            <w:r w:rsidRPr="001912DD">
              <w:rPr>
                <w:rStyle w:val="a5"/>
                <w:lang w:val="uk-UA"/>
              </w:rPr>
              <w:t>3</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rPr>
                <w:rStyle w:val="a5"/>
              </w:rPr>
              <w:t>202</w:t>
            </w:r>
            <w:r w:rsidRPr="001912DD">
              <w:rPr>
                <w:rStyle w:val="a5"/>
                <w:lang w:val="uk-UA"/>
              </w:rPr>
              <w:t>4</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rPr>
                <w:rStyle w:val="a5"/>
              </w:rPr>
              <w:t>202</w:t>
            </w:r>
            <w:r w:rsidRPr="001912DD">
              <w:rPr>
                <w:rStyle w:val="a5"/>
                <w:lang w:val="uk-UA"/>
              </w:rPr>
              <w:t>5</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rPr>
                <w:rStyle w:val="a5"/>
              </w:rPr>
              <w:t>202</w:t>
            </w:r>
            <w:r w:rsidRPr="001912DD">
              <w:rPr>
                <w:rStyle w:val="a5"/>
                <w:lang w:val="uk-UA"/>
              </w:rPr>
              <w:t>6</w:t>
            </w:r>
          </w:p>
        </w:tc>
      </w:tr>
      <w:tr w:rsidR="00CF08EB" w:rsidRPr="001912DD" w:rsidTr="00CF08EB">
        <w:tc>
          <w:tcPr>
            <w:tcW w:w="12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pPr>
            <w:r w:rsidRPr="001912DD">
              <w:t>Ремонт</w:t>
            </w:r>
          </w:p>
        </w:tc>
        <w:tc>
          <w:tcPr>
            <w:tcW w:w="15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pPr>
            <w:r w:rsidRPr="001912DD">
              <w:t xml:space="preserve">Обладнання </w:t>
            </w:r>
            <w:r w:rsidRPr="001912DD">
              <w:rPr>
                <w:lang w:val="uk-UA"/>
              </w:rPr>
              <w:t>навчальних кабінетів</w:t>
            </w:r>
            <w:r w:rsidRPr="001912DD">
              <w:t>,</w:t>
            </w:r>
          </w:p>
          <w:p w:rsidR="00CF08EB" w:rsidRPr="001912DD" w:rsidRDefault="00CF08EB" w:rsidP="001912DD">
            <w:pPr>
              <w:pStyle w:val="a6"/>
              <w:spacing w:before="0" w:beforeAutospacing="0" w:after="0" w:afterAutospacing="0"/>
              <w:rPr>
                <w:lang w:val="uk-UA"/>
              </w:rPr>
            </w:pPr>
            <w:r w:rsidRPr="001912DD">
              <w:t>ремонт спортзалу</w:t>
            </w:r>
          </w:p>
        </w:tc>
        <w:tc>
          <w:tcPr>
            <w:tcW w:w="17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pPr>
            <w:r w:rsidRPr="001912DD">
              <w:t> Ремонт  коридорів І  і II поверху, ремонт їдальні та харчоблоку, туалеті</w:t>
            </w:r>
            <w:proofErr w:type="gramStart"/>
            <w:r w:rsidRPr="001912DD">
              <w:t>в</w:t>
            </w:r>
            <w:proofErr w:type="gramEnd"/>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t xml:space="preserve">Ремонт </w:t>
            </w:r>
            <w:r w:rsidRPr="001912DD">
              <w:rPr>
                <w:lang w:val="uk-UA"/>
              </w:rPr>
              <w:t xml:space="preserve">коридору ІІІ поверху, </w:t>
            </w:r>
            <w:proofErr w:type="gramStart"/>
            <w:r w:rsidRPr="001912DD">
              <w:rPr>
                <w:lang w:val="uk-UA"/>
              </w:rPr>
              <w:t>б</w:t>
            </w:r>
            <w:proofErr w:type="gramEnd"/>
            <w:r w:rsidRPr="001912DD">
              <w:rPr>
                <w:lang w:val="uk-UA"/>
              </w:rPr>
              <w:t>ібліотеки</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pPr>
            <w:r w:rsidRPr="001912DD">
              <w:t>Ремонт актової зали, поточний ремонт   інших приміщень</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pPr>
            <w:r w:rsidRPr="001912DD">
              <w:t>Ремонт  кабінетів адміністрації,</w:t>
            </w:r>
          </w:p>
          <w:p w:rsidR="00CF08EB" w:rsidRPr="001912DD" w:rsidRDefault="00CF08EB" w:rsidP="001912DD">
            <w:pPr>
              <w:pStyle w:val="a6"/>
              <w:spacing w:before="0" w:beforeAutospacing="0" w:after="0" w:afterAutospacing="0"/>
            </w:pPr>
            <w:r w:rsidRPr="001912DD">
              <w:t>поточний ремонт інших приміщень</w:t>
            </w:r>
          </w:p>
        </w:tc>
      </w:tr>
      <w:tr w:rsidR="00CF08EB" w:rsidRPr="001912DD" w:rsidTr="00CF08EB">
        <w:tc>
          <w:tcPr>
            <w:tcW w:w="12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pPr>
            <w:r w:rsidRPr="001912DD">
              <w:t>Придбання</w:t>
            </w:r>
          </w:p>
        </w:tc>
        <w:tc>
          <w:tcPr>
            <w:tcW w:w="15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t> Столи учнівські</w:t>
            </w:r>
            <w:r w:rsidRPr="001912DD">
              <w:rPr>
                <w:lang w:val="uk-UA"/>
              </w:rPr>
              <w:t>,</w:t>
            </w:r>
          </w:p>
          <w:p w:rsidR="00CF08EB" w:rsidRPr="001912DD" w:rsidRDefault="00CF08EB" w:rsidP="001912DD">
            <w:pPr>
              <w:pStyle w:val="a6"/>
              <w:spacing w:before="0" w:beforeAutospacing="0" w:after="0" w:afterAutospacing="0"/>
              <w:rPr>
                <w:lang w:val="uk-UA"/>
              </w:rPr>
            </w:pPr>
            <w:r w:rsidRPr="001912DD">
              <w:t xml:space="preserve">меблева </w:t>
            </w:r>
            <w:proofErr w:type="gramStart"/>
            <w:r w:rsidRPr="001912DD">
              <w:t>ст</w:t>
            </w:r>
            <w:proofErr w:type="gramEnd"/>
            <w:r w:rsidRPr="001912DD">
              <w:t>інка</w:t>
            </w:r>
            <w:r w:rsidRPr="001912DD">
              <w:rPr>
                <w:lang w:val="uk-UA"/>
              </w:rPr>
              <w:t xml:space="preserve"> в класи НУШ,</w:t>
            </w:r>
          </w:p>
          <w:p w:rsidR="00CF08EB" w:rsidRPr="001912DD" w:rsidRDefault="00CF08EB" w:rsidP="001912DD">
            <w:pPr>
              <w:pStyle w:val="a6"/>
              <w:spacing w:before="0" w:beforeAutospacing="0" w:after="0" w:afterAutospacing="0"/>
              <w:rPr>
                <w:lang w:val="uk-UA"/>
              </w:rPr>
            </w:pPr>
            <w:r w:rsidRPr="001912DD">
              <w:rPr>
                <w:lang w:val="uk-UA"/>
              </w:rPr>
              <w:t>генератор бензиновий в котельню</w:t>
            </w:r>
          </w:p>
        </w:tc>
        <w:tc>
          <w:tcPr>
            <w:tcW w:w="17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t xml:space="preserve">Комп’ютери </w:t>
            </w:r>
          </w:p>
          <w:p w:rsidR="00CF08EB" w:rsidRPr="001912DD" w:rsidRDefault="00CF08EB" w:rsidP="001912DD">
            <w:pPr>
              <w:pStyle w:val="a6"/>
              <w:spacing w:before="0" w:beforeAutospacing="0" w:after="0" w:afterAutospacing="0"/>
              <w:rPr>
                <w:lang w:val="uk-UA"/>
              </w:rPr>
            </w:pPr>
            <w:r w:rsidRPr="001912DD">
              <w:t>мультимедійний проектор</w:t>
            </w:r>
          </w:p>
          <w:p w:rsidR="00CF08EB" w:rsidRPr="001912DD" w:rsidRDefault="00CF08EB" w:rsidP="001912DD">
            <w:pPr>
              <w:pStyle w:val="a6"/>
              <w:spacing w:before="0" w:beforeAutospacing="0" w:after="0" w:afterAutospacing="0"/>
            </w:pPr>
            <w:r w:rsidRPr="001912DD">
              <w:t xml:space="preserve">меблева </w:t>
            </w:r>
            <w:proofErr w:type="gramStart"/>
            <w:r w:rsidRPr="001912DD">
              <w:t>ст</w:t>
            </w:r>
            <w:proofErr w:type="gramEnd"/>
            <w:r w:rsidRPr="001912DD">
              <w:t>інка</w:t>
            </w:r>
          </w:p>
          <w:p w:rsidR="00CF08EB" w:rsidRPr="001912DD" w:rsidRDefault="00CF08EB" w:rsidP="001912DD">
            <w:pPr>
              <w:pStyle w:val="a6"/>
              <w:spacing w:before="0" w:beforeAutospacing="0" w:after="0" w:afterAutospacing="0"/>
            </w:pPr>
            <w:r w:rsidRPr="001912DD">
              <w:t> </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rPr>
                <w:lang w:val="uk-UA"/>
              </w:rPr>
              <w:t xml:space="preserve">Вогнегасники, </w:t>
            </w:r>
          </w:p>
          <w:p w:rsidR="00CF08EB" w:rsidRPr="001912DD" w:rsidRDefault="00CF08EB" w:rsidP="001912DD">
            <w:pPr>
              <w:pStyle w:val="a6"/>
              <w:spacing w:before="0" w:beforeAutospacing="0" w:after="0" w:afterAutospacing="0"/>
              <w:rPr>
                <w:lang w:val="uk-UA"/>
              </w:rPr>
            </w:pPr>
            <w:r w:rsidRPr="001912DD">
              <w:t>принтер</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t>Комп’ютери</w:t>
            </w:r>
            <w:r w:rsidRPr="001912DD">
              <w:rPr>
                <w:lang w:val="uk-UA"/>
              </w:rPr>
              <w:t>,</w:t>
            </w:r>
            <w:r w:rsidRPr="001912DD">
              <w:t xml:space="preserve"> </w:t>
            </w:r>
          </w:p>
          <w:p w:rsidR="00CF08EB" w:rsidRPr="001912DD" w:rsidRDefault="00CF08EB" w:rsidP="001912DD">
            <w:pPr>
              <w:pStyle w:val="a6"/>
              <w:spacing w:before="0" w:beforeAutospacing="0" w:after="0" w:afterAutospacing="0"/>
              <w:rPr>
                <w:lang w:val="uk-UA"/>
              </w:rPr>
            </w:pPr>
            <w:r w:rsidRPr="001912DD">
              <w:t xml:space="preserve"> принтер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t>Комплект меблі</w:t>
            </w:r>
            <w:proofErr w:type="gramStart"/>
            <w:r w:rsidRPr="001912DD">
              <w:t>в</w:t>
            </w:r>
            <w:proofErr w:type="gramEnd"/>
          </w:p>
          <w:p w:rsidR="00CF08EB" w:rsidRPr="001912DD" w:rsidRDefault="00CF08EB" w:rsidP="001912DD">
            <w:pPr>
              <w:pStyle w:val="a6"/>
              <w:spacing w:before="0" w:beforeAutospacing="0" w:after="0" w:afterAutospacing="0"/>
              <w:rPr>
                <w:lang w:val="uk-UA"/>
              </w:rPr>
            </w:pPr>
            <w:r w:rsidRPr="001912DD">
              <w:t xml:space="preserve"> Комп’ютер</w:t>
            </w:r>
            <w:r w:rsidRPr="001912DD">
              <w:rPr>
                <w:lang w:val="uk-UA"/>
              </w:rPr>
              <w:t>и,</w:t>
            </w:r>
            <w:r w:rsidRPr="001912DD">
              <w:t xml:space="preserve">  Принтер </w:t>
            </w:r>
          </w:p>
        </w:tc>
      </w:tr>
      <w:tr w:rsidR="00CF08EB" w:rsidRPr="001912DD" w:rsidTr="00CF08EB">
        <w:tc>
          <w:tcPr>
            <w:tcW w:w="12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pPr>
            <w:r w:rsidRPr="001912DD">
              <w:t>Замі</w:t>
            </w:r>
            <w:proofErr w:type="gramStart"/>
            <w:r w:rsidRPr="001912DD">
              <w:t>на</w:t>
            </w:r>
            <w:proofErr w:type="gramEnd"/>
          </w:p>
        </w:tc>
        <w:tc>
          <w:tcPr>
            <w:tcW w:w="15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pPr>
            <w:r w:rsidRPr="001912DD">
              <w:t>Заміна зливних бачків-</w:t>
            </w:r>
            <w:r w:rsidRPr="001912DD">
              <w:rPr>
                <w:lang w:val="uk-UA"/>
              </w:rPr>
              <w:t xml:space="preserve"> 5 </w:t>
            </w:r>
            <w:r w:rsidRPr="001912DD">
              <w:t>шт.,</w:t>
            </w:r>
          </w:p>
        </w:tc>
        <w:tc>
          <w:tcPr>
            <w:tcW w:w="17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t xml:space="preserve">Заміна </w:t>
            </w:r>
            <w:r w:rsidRPr="001912DD">
              <w:rPr>
                <w:lang w:val="uk-UA"/>
              </w:rPr>
              <w:t>умивальникі</w:t>
            </w:r>
            <w:proofErr w:type="gramStart"/>
            <w:r w:rsidRPr="001912DD">
              <w:rPr>
                <w:lang w:val="uk-UA"/>
              </w:rPr>
              <w:t>в</w:t>
            </w:r>
            <w:proofErr w:type="gramEnd"/>
            <w:r w:rsidRPr="001912DD">
              <w:rPr>
                <w:lang w:val="uk-UA"/>
              </w:rPr>
              <w:t>,</w:t>
            </w:r>
          </w:p>
          <w:p w:rsidR="00CF08EB" w:rsidRPr="001912DD" w:rsidRDefault="00CF08EB" w:rsidP="001912DD">
            <w:pPr>
              <w:pStyle w:val="a6"/>
              <w:spacing w:before="0" w:beforeAutospacing="0" w:after="0" w:afterAutospacing="0"/>
            </w:pPr>
            <w:r w:rsidRPr="001912DD">
              <w:t>ламп</w:t>
            </w:r>
          </w:p>
          <w:p w:rsidR="00CF08EB" w:rsidRPr="001912DD" w:rsidRDefault="00CF08EB" w:rsidP="001912DD">
            <w:pPr>
              <w:pStyle w:val="a6"/>
              <w:spacing w:before="0" w:beforeAutospacing="0" w:after="0" w:afterAutospacing="0"/>
            </w:pPr>
            <w:r w:rsidRPr="001912DD">
              <w:t> </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rPr>
                <w:lang w:val="uk-UA"/>
              </w:rPr>
            </w:pPr>
            <w:r w:rsidRPr="001912DD">
              <w:t>Замі</w:t>
            </w:r>
            <w:proofErr w:type="gramStart"/>
            <w:r w:rsidRPr="001912DD">
              <w:t>на</w:t>
            </w:r>
            <w:proofErr w:type="gramEnd"/>
            <w:r w:rsidRPr="001912DD">
              <w:t xml:space="preserve"> </w:t>
            </w:r>
          </w:p>
          <w:p w:rsidR="00CF08EB" w:rsidRPr="001912DD" w:rsidRDefault="00CF08EB" w:rsidP="001912DD">
            <w:pPr>
              <w:pStyle w:val="a6"/>
              <w:spacing w:before="0" w:beforeAutospacing="0" w:after="0" w:afterAutospacing="0"/>
            </w:pPr>
            <w:r w:rsidRPr="001912DD">
              <w:t>ламп</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pPr>
            <w:r w:rsidRPr="001912DD">
              <w:t xml:space="preserve">Заміна автоматів </w:t>
            </w:r>
            <w:proofErr w:type="gramStart"/>
            <w:r w:rsidRPr="001912DD">
              <w:t>в</w:t>
            </w:r>
            <w:proofErr w:type="gramEnd"/>
            <w:r w:rsidRPr="001912DD">
              <w:t xml:space="preserve"> щитках,</w:t>
            </w:r>
          </w:p>
          <w:p w:rsidR="00CF08EB" w:rsidRPr="001912DD" w:rsidRDefault="00CF08EB" w:rsidP="001912DD">
            <w:pPr>
              <w:pStyle w:val="a6"/>
              <w:spacing w:before="0" w:beforeAutospacing="0" w:after="0" w:afterAutospacing="0"/>
            </w:pPr>
            <w:r w:rsidRPr="001912DD">
              <w:t>ламп</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08EB" w:rsidRPr="001912DD" w:rsidRDefault="00CF08EB" w:rsidP="001912DD">
            <w:pPr>
              <w:pStyle w:val="a6"/>
              <w:spacing w:before="0" w:beforeAutospacing="0" w:after="0" w:afterAutospacing="0"/>
            </w:pPr>
            <w:r w:rsidRPr="001912DD">
              <w:t>Заміна автоматі</w:t>
            </w:r>
            <w:proofErr w:type="gramStart"/>
            <w:r w:rsidRPr="001912DD">
              <w:t>в</w:t>
            </w:r>
            <w:proofErr w:type="gramEnd"/>
            <w:r w:rsidRPr="001912DD">
              <w:t xml:space="preserve"> та ламп</w:t>
            </w:r>
          </w:p>
        </w:tc>
      </w:tr>
    </w:tbl>
    <w:p w:rsidR="00315F5B" w:rsidRPr="001912DD" w:rsidRDefault="00315F5B" w:rsidP="001912DD">
      <w:pPr>
        <w:spacing w:after="0" w:line="360" w:lineRule="auto"/>
        <w:rPr>
          <w:rFonts w:ascii="Times New Roman" w:hAnsi="Times New Roman" w:cs="Times New Roman"/>
          <w:b/>
          <w:bCs/>
          <w:i/>
          <w:iCs/>
          <w:color w:val="C00000"/>
          <w:sz w:val="24"/>
          <w:szCs w:val="24"/>
          <w:lang w:val="uk-UA"/>
        </w:rPr>
      </w:pPr>
    </w:p>
    <w:p w:rsidR="000E2DD0" w:rsidRDefault="000E2DD0">
      <w:pPr>
        <w:rPr>
          <w:lang w:val="uk-UA"/>
        </w:rPr>
      </w:pP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b/>
          <w:bCs/>
          <w:color w:val="000000"/>
          <w:sz w:val="24"/>
          <w:szCs w:val="24"/>
          <w:bdr w:val="none" w:sz="0" w:space="0" w:color="auto" w:frame="1"/>
          <w:lang w:eastAsia="ru-RU"/>
        </w:rPr>
        <w:t>V</w:t>
      </w:r>
      <w:r w:rsidR="00131325" w:rsidRPr="001912DD">
        <w:rPr>
          <w:rFonts w:ascii="Times New Roman" w:eastAsia="Times New Roman" w:hAnsi="Times New Roman" w:cs="Times New Roman"/>
          <w:b/>
          <w:bCs/>
          <w:color w:val="000000"/>
          <w:sz w:val="24"/>
          <w:szCs w:val="24"/>
          <w:bdr w:val="none" w:sz="0" w:space="0" w:color="auto" w:frame="1"/>
          <w:lang w:val="uk-UA" w:eastAsia="ru-RU"/>
        </w:rPr>
        <w:t>ІІ</w:t>
      </w:r>
      <w:r w:rsidR="001912DD" w:rsidRPr="001912DD">
        <w:rPr>
          <w:rFonts w:ascii="Times New Roman" w:eastAsia="Times New Roman" w:hAnsi="Times New Roman" w:cs="Times New Roman"/>
          <w:b/>
          <w:bCs/>
          <w:color w:val="000000"/>
          <w:sz w:val="24"/>
          <w:szCs w:val="24"/>
          <w:bdr w:val="none" w:sz="0" w:space="0" w:color="auto" w:frame="1"/>
          <w:lang w:val="uk-UA" w:eastAsia="ru-RU"/>
        </w:rPr>
        <w:t>І</w:t>
      </w:r>
      <w:r w:rsidR="00131325" w:rsidRPr="001912DD">
        <w:rPr>
          <w:rFonts w:ascii="Times New Roman" w:eastAsia="Times New Roman" w:hAnsi="Times New Roman" w:cs="Times New Roman"/>
          <w:b/>
          <w:bCs/>
          <w:color w:val="000000"/>
          <w:sz w:val="24"/>
          <w:szCs w:val="24"/>
          <w:bdr w:val="none" w:sz="0" w:space="0" w:color="auto" w:frame="1"/>
          <w:lang w:val="uk-UA" w:eastAsia="ru-RU"/>
        </w:rPr>
        <w:t>.</w:t>
      </w:r>
      <w:r w:rsidRPr="001912DD">
        <w:rPr>
          <w:rFonts w:ascii="Times New Roman" w:eastAsia="Times New Roman" w:hAnsi="Times New Roman" w:cs="Times New Roman"/>
          <w:b/>
          <w:bCs/>
          <w:color w:val="000000"/>
          <w:sz w:val="24"/>
          <w:szCs w:val="24"/>
          <w:bdr w:val="none" w:sz="0" w:space="0" w:color="auto" w:frame="1"/>
          <w:lang w:eastAsia="ru-RU"/>
        </w:rPr>
        <w:t> SWOT-</w:t>
      </w:r>
      <w:r w:rsidR="00805EEB" w:rsidRPr="001912DD">
        <w:rPr>
          <w:rFonts w:ascii="Times New Roman" w:eastAsia="Times New Roman" w:hAnsi="Times New Roman" w:cs="Times New Roman"/>
          <w:b/>
          <w:bCs/>
          <w:color w:val="000000"/>
          <w:sz w:val="24"/>
          <w:szCs w:val="24"/>
          <w:bdr w:val="none" w:sz="0" w:space="0" w:color="auto" w:frame="1"/>
          <w:lang w:eastAsia="ru-RU"/>
        </w:rPr>
        <w:t>АНАЛІ</w:t>
      </w:r>
      <w:proofErr w:type="gramStart"/>
      <w:r w:rsidR="00805EEB" w:rsidRPr="001912DD">
        <w:rPr>
          <w:rFonts w:ascii="Times New Roman" w:eastAsia="Times New Roman" w:hAnsi="Times New Roman" w:cs="Times New Roman"/>
          <w:b/>
          <w:bCs/>
          <w:color w:val="000000"/>
          <w:sz w:val="24"/>
          <w:szCs w:val="24"/>
          <w:bdr w:val="none" w:sz="0" w:space="0" w:color="auto" w:frame="1"/>
          <w:lang w:eastAsia="ru-RU"/>
        </w:rPr>
        <w:t>З</w:t>
      </w:r>
      <w:proofErr w:type="gramEnd"/>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b/>
          <w:bCs/>
          <w:i/>
          <w:iCs/>
          <w:color w:val="000000"/>
          <w:sz w:val="24"/>
          <w:szCs w:val="24"/>
          <w:bdr w:val="none" w:sz="0" w:space="0" w:color="auto" w:frame="1"/>
          <w:lang w:eastAsia="ru-RU"/>
        </w:rPr>
        <w:t>Наші сильні сторони </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t>1. Можемо впливати на формування здорового партнерського освітнього середовища;</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t xml:space="preserve">2. Відсутність </w:t>
      </w:r>
      <w:proofErr w:type="gramStart"/>
      <w:r w:rsidRPr="001912DD">
        <w:rPr>
          <w:rFonts w:ascii="Times New Roman" w:eastAsia="Times New Roman" w:hAnsi="Times New Roman" w:cs="Times New Roman"/>
          <w:color w:val="000000"/>
          <w:sz w:val="24"/>
          <w:szCs w:val="24"/>
          <w:lang w:eastAsia="ru-RU"/>
        </w:rPr>
        <w:t>бул</w:t>
      </w:r>
      <w:proofErr w:type="gramEnd"/>
      <w:r w:rsidRPr="001912DD">
        <w:rPr>
          <w:rFonts w:ascii="Times New Roman" w:eastAsia="Times New Roman" w:hAnsi="Times New Roman" w:cs="Times New Roman"/>
          <w:color w:val="000000"/>
          <w:sz w:val="24"/>
          <w:szCs w:val="24"/>
          <w:lang w:eastAsia="ru-RU"/>
        </w:rPr>
        <w:t>інгу;</w:t>
      </w:r>
    </w:p>
    <w:p w:rsidR="0096487C" w:rsidRPr="001912DD" w:rsidRDefault="00131325"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t xml:space="preserve">3. </w:t>
      </w:r>
      <w:r w:rsidRPr="001912DD">
        <w:rPr>
          <w:rFonts w:ascii="Times New Roman" w:eastAsia="Times New Roman" w:hAnsi="Times New Roman" w:cs="Times New Roman"/>
          <w:color w:val="000000"/>
          <w:sz w:val="24"/>
          <w:szCs w:val="24"/>
          <w:lang w:val="uk-UA" w:eastAsia="ru-RU"/>
        </w:rPr>
        <w:t>В</w:t>
      </w:r>
      <w:r w:rsidRPr="001912DD">
        <w:rPr>
          <w:rFonts w:ascii="Times New Roman" w:eastAsia="Times New Roman" w:hAnsi="Times New Roman" w:cs="Times New Roman"/>
          <w:color w:val="000000"/>
          <w:sz w:val="24"/>
          <w:szCs w:val="24"/>
          <w:lang w:eastAsia="ru-RU"/>
        </w:rPr>
        <w:t>ипускник</w:t>
      </w:r>
      <w:r w:rsidRPr="001912DD">
        <w:rPr>
          <w:rFonts w:ascii="Times New Roman" w:eastAsia="Times New Roman" w:hAnsi="Times New Roman" w:cs="Times New Roman"/>
          <w:color w:val="000000"/>
          <w:sz w:val="24"/>
          <w:szCs w:val="24"/>
          <w:lang w:val="uk-UA" w:eastAsia="ru-RU"/>
        </w:rPr>
        <w:t>ишколи</w:t>
      </w:r>
      <w:r w:rsidR="0096487C" w:rsidRPr="001912DD">
        <w:rPr>
          <w:rFonts w:ascii="Times New Roman" w:eastAsia="Times New Roman" w:hAnsi="Times New Roman" w:cs="Times New Roman"/>
          <w:color w:val="000000"/>
          <w:sz w:val="24"/>
          <w:szCs w:val="24"/>
          <w:lang w:eastAsia="ru-RU"/>
        </w:rPr>
        <w:t xml:space="preserve"> навчаються в педагогічних вузах та працюють в школах України.</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t xml:space="preserve">4. Запровадження в школі інноваційних </w:t>
      </w:r>
      <w:proofErr w:type="gramStart"/>
      <w:r w:rsidRPr="001912DD">
        <w:rPr>
          <w:rFonts w:ascii="Times New Roman" w:eastAsia="Times New Roman" w:hAnsi="Times New Roman" w:cs="Times New Roman"/>
          <w:color w:val="000000"/>
          <w:sz w:val="24"/>
          <w:szCs w:val="24"/>
          <w:lang w:eastAsia="ru-RU"/>
        </w:rPr>
        <w:t>п</w:t>
      </w:r>
      <w:proofErr w:type="gramEnd"/>
      <w:r w:rsidRPr="001912DD">
        <w:rPr>
          <w:rFonts w:ascii="Times New Roman" w:eastAsia="Times New Roman" w:hAnsi="Times New Roman" w:cs="Times New Roman"/>
          <w:color w:val="000000"/>
          <w:sz w:val="24"/>
          <w:szCs w:val="24"/>
          <w:lang w:eastAsia="ru-RU"/>
        </w:rPr>
        <w:t>ідходів, форм, методів і засобів навчання.</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lastRenderedPageBreak/>
        <w:t xml:space="preserve">5. Вміння зацікавити вихованців багатствами національної і </w:t>
      </w:r>
      <w:proofErr w:type="gramStart"/>
      <w:r w:rsidRPr="001912DD">
        <w:rPr>
          <w:rFonts w:ascii="Times New Roman" w:eastAsia="Times New Roman" w:hAnsi="Times New Roman" w:cs="Times New Roman"/>
          <w:color w:val="000000"/>
          <w:sz w:val="24"/>
          <w:szCs w:val="24"/>
          <w:lang w:eastAsia="ru-RU"/>
        </w:rPr>
        <w:t>св</w:t>
      </w:r>
      <w:proofErr w:type="gramEnd"/>
      <w:r w:rsidRPr="001912DD">
        <w:rPr>
          <w:rFonts w:ascii="Times New Roman" w:eastAsia="Times New Roman" w:hAnsi="Times New Roman" w:cs="Times New Roman"/>
          <w:color w:val="000000"/>
          <w:sz w:val="24"/>
          <w:szCs w:val="24"/>
          <w:lang w:eastAsia="ru-RU"/>
        </w:rPr>
        <w:t>ітової культури, примноження духовних цінностей рідного краю.</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b/>
          <w:bCs/>
          <w:i/>
          <w:iCs/>
          <w:color w:val="000000"/>
          <w:sz w:val="24"/>
          <w:szCs w:val="24"/>
          <w:bdr w:val="none" w:sz="0" w:space="0" w:color="auto" w:frame="1"/>
          <w:lang w:eastAsia="ru-RU"/>
        </w:rPr>
        <w:t>Слабкі сторони</w:t>
      </w:r>
    </w:p>
    <w:p w:rsidR="0096487C" w:rsidRPr="001912DD" w:rsidRDefault="00131325" w:rsidP="001912DD">
      <w:pPr>
        <w:shd w:val="clear" w:color="auto" w:fill="FFFFFF"/>
        <w:spacing w:after="0" w:line="360" w:lineRule="auto"/>
        <w:textAlignment w:val="baseline"/>
        <w:rPr>
          <w:rFonts w:ascii="Times New Roman" w:eastAsia="Times New Roman" w:hAnsi="Times New Roman" w:cs="Times New Roman"/>
          <w:color w:val="212529"/>
          <w:sz w:val="24"/>
          <w:szCs w:val="24"/>
          <w:lang w:eastAsia="ru-RU"/>
        </w:rPr>
      </w:pPr>
      <w:r w:rsidRPr="001912DD">
        <w:rPr>
          <w:rFonts w:ascii="Times New Roman" w:eastAsia="Times New Roman" w:hAnsi="Times New Roman" w:cs="Times New Roman"/>
          <w:color w:val="212529"/>
          <w:sz w:val="24"/>
          <w:szCs w:val="24"/>
          <w:lang w:val="uk-UA" w:eastAsia="ru-RU"/>
        </w:rPr>
        <w:t>1.</w:t>
      </w:r>
      <w:r w:rsidR="0096487C" w:rsidRPr="001912DD">
        <w:rPr>
          <w:rFonts w:ascii="Times New Roman" w:eastAsia="Times New Roman" w:hAnsi="Times New Roman" w:cs="Times New Roman"/>
          <w:color w:val="212529"/>
          <w:sz w:val="24"/>
          <w:szCs w:val="24"/>
          <w:lang w:eastAsia="ru-RU"/>
        </w:rPr>
        <w:t>Організувати систему роботи спрямовану на якість знань учнів, удосконалити систему оцінювання.</w:t>
      </w:r>
    </w:p>
    <w:p w:rsidR="0096487C" w:rsidRPr="001912DD" w:rsidRDefault="00131325" w:rsidP="001912DD">
      <w:pPr>
        <w:shd w:val="clear" w:color="auto" w:fill="FFFFFF"/>
        <w:spacing w:after="0" w:line="360" w:lineRule="auto"/>
        <w:textAlignment w:val="baseline"/>
        <w:rPr>
          <w:rFonts w:ascii="Times New Roman" w:eastAsia="Times New Roman" w:hAnsi="Times New Roman" w:cs="Times New Roman"/>
          <w:color w:val="212529"/>
          <w:sz w:val="24"/>
          <w:szCs w:val="24"/>
          <w:lang w:eastAsia="ru-RU"/>
        </w:rPr>
      </w:pPr>
      <w:r w:rsidRPr="001912DD">
        <w:rPr>
          <w:rFonts w:ascii="Times New Roman" w:eastAsia="Times New Roman" w:hAnsi="Times New Roman" w:cs="Times New Roman"/>
          <w:color w:val="212529"/>
          <w:sz w:val="24"/>
          <w:szCs w:val="24"/>
          <w:lang w:val="uk-UA" w:eastAsia="ru-RU"/>
        </w:rPr>
        <w:t>2.</w:t>
      </w:r>
      <w:r w:rsidR="0096487C" w:rsidRPr="001912DD">
        <w:rPr>
          <w:rFonts w:ascii="Times New Roman" w:eastAsia="Times New Roman" w:hAnsi="Times New Roman" w:cs="Times New Roman"/>
          <w:color w:val="212529"/>
          <w:sz w:val="24"/>
          <w:szCs w:val="24"/>
          <w:lang w:eastAsia="ru-RU"/>
        </w:rPr>
        <w:t>Дотримуватися єдиних вимог критеріїв оцінювання з предметів;</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t>3. Цифрова обізнаність вчителів;</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t>4. Недостатня укомплектованість технічними засобами навчання;</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val="uk-UA" w:eastAsia="ru-RU"/>
        </w:rPr>
      </w:pPr>
      <w:r w:rsidRPr="001912DD">
        <w:rPr>
          <w:rFonts w:ascii="Times New Roman" w:eastAsia="Times New Roman" w:hAnsi="Times New Roman" w:cs="Times New Roman"/>
          <w:color w:val="000000"/>
          <w:sz w:val="24"/>
          <w:szCs w:val="24"/>
          <w:lang w:eastAsia="ru-RU"/>
        </w:rPr>
        <w:t>5. Сприяння росту вчителі</w:t>
      </w:r>
      <w:proofErr w:type="gramStart"/>
      <w:r w:rsidRPr="001912DD">
        <w:rPr>
          <w:rFonts w:ascii="Times New Roman" w:eastAsia="Times New Roman" w:hAnsi="Times New Roman" w:cs="Times New Roman"/>
          <w:color w:val="000000"/>
          <w:sz w:val="24"/>
          <w:szCs w:val="24"/>
          <w:lang w:eastAsia="ru-RU"/>
        </w:rPr>
        <w:t>в</w:t>
      </w:r>
      <w:proofErr w:type="gramEnd"/>
      <w:r w:rsidRPr="001912DD">
        <w:rPr>
          <w:rFonts w:ascii="Times New Roman" w:eastAsia="Times New Roman" w:hAnsi="Times New Roman" w:cs="Times New Roman"/>
          <w:color w:val="000000"/>
          <w:sz w:val="24"/>
          <w:szCs w:val="24"/>
          <w:lang w:eastAsia="ru-RU"/>
        </w:rPr>
        <w:t xml:space="preserve"> – методистів;</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b/>
          <w:bCs/>
          <w:i/>
          <w:iCs/>
          <w:color w:val="000000"/>
          <w:sz w:val="24"/>
          <w:szCs w:val="24"/>
          <w:bdr w:val="none" w:sz="0" w:space="0" w:color="auto" w:frame="1"/>
          <w:lang w:eastAsia="ru-RU"/>
        </w:rPr>
        <w:t>Можливості </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t>1. Дистанційне навчання – як можливість вдосконалення ІКТ;</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t>2. Залучення спонсорі</w:t>
      </w:r>
      <w:proofErr w:type="gramStart"/>
      <w:r w:rsidRPr="001912DD">
        <w:rPr>
          <w:rFonts w:ascii="Times New Roman" w:eastAsia="Times New Roman" w:hAnsi="Times New Roman" w:cs="Times New Roman"/>
          <w:color w:val="000000"/>
          <w:sz w:val="24"/>
          <w:szCs w:val="24"/>
          <w:lang w:eastAsia="ru-RU"/>
        </w:rPr>
        <w:t>в</w:t>
      </w:r>
      <w:proofErr w:type="gramEnd"/>
      <w:r w:rsidRPr="001912DD">
        <w:rPr>
          <w:rFonts w:ascii="Times New Roman" w:eastAsia="Times New Roman" w:hAnsi="Times New Roman" w:cs="Times New Roman"/>
          <w:color w:val="000000"/>
          <w:sz w:val="24"/>
          <w:szCs w:val="24"/>
          <w:lang w:eastAsia="ru-RU"/>
        </w:rPr>
        <w:t xml:space="preserve"> до співпраці;</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t>3. Волонтерський рух;</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t>4. Співпраця з батьками.</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b/>
          <w:bCs/>
          <w:i/>
          <w:iCs/>
          <w:color w:val="000000"/>
          <w:sz w:val="24"/>
          <w:szCs w:val="24"/>
          <w:bdr w:val="none" w:sz="0" w:space="0" w:color="auto" w:frame="1"/>
          <w:lang w:eastAsia="ru-RU"/>
        </w:rPr>
        <w:t>Небезпеки та загрози</w:t>
      </w:r>
    </w:p>
    <w:p w:rsidR="0096487C" w:rsidRPr="001912DD"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1912DD">
        <w:rPr>
          <w:rFonts w:ascii="Times New Roman" w:eastAsia="Times New Roman" w:hAnsi="Times New Roman" w:cs="Times New Roman"/>
          <w:color w:val="000000"/>
          <w:sz w:val="24"/>
          <w:szCs w:val="24"/>
          <w:lang w:eastAsia="ru-RU"/>
        </w:rPr>
        <w:t>1. Зменшування народжуваності;</w:t>
      </w:r>
    </w:p>
    <w:p w:rsidR="0096487C" w:rsidRDefault="0096487C" w:rsidP="001912DD">
      <w:pPr>
        <w:shd w:val="clear" w:color="auto" w:fill="FFFFFF"/>
        <w:spacing w:after="0" w:line="360" w:lineRule="auto"/>
        <w:textAlignment w:val="baseline"/>
        <w:rPr>
          <w:rFonts w:ascii="Times New Roman" w:eastAsia="Times New Roman" w:hAnsi="Times New Roman" w:cs="Times New Roman"/>
          <w:color w:val="000000"/>
          <w:sz w:val="24"/>
          <w:szCs w:val="24"/>
          <w:lang w:val="uk-UA" w:eastAsia="ru-RU"/>
        </w:rPr>
      </w:pPr>
      <w:r w:rsidRPr="001912DD">
        <w:rPr>
          <w:rFonts w:ascii="Times New Roman" w:eastAsia="Times New Roman" w:hAnsi="Times New Roman" w:cs="Times New Roman"/>
          <w:color w:val="000000"/>
          <w:sz w:val="24"/>
          <w:szCs w:val="24"/>
          <w:lang w:eastAsia="ru-RU"/>
        </w:rPr>
        <w:t>2.  Міграція м</w:t>
      </w:r>
      <w:r w:rsidR="001912DD">
        <w:rPr>
          <w:rFonts w:ascii="Times New Roman" w:eastAsia="Times New Roman" w:hAnsi="Times New Roman" w:cs="Times New Roman"/>
          <w:color w:val="000000"/>
          <w:sz w:val="24"/>
          <w:szCs w:val="24"/>
          <w:lang w:eastAsia="ru-RU"/>
        </w:rPr>
        <w:t>олоді, через брак робочих місць</w:t>
      </w:r>
      <w:r w:rsidR="001912DD">
        <w:rPr>
          <w:rFonts w:ascii="Times New Roman" w:eastAsia="Times New Roman" w:hAnsi="Times New Roman" w:cs="Times New Roman"/>
          <w:color w:val="000000"/>
          <w:sz w:val="24"/>
          <w:szCs w:val="24"/>
          <w:lang w:val="uk-UA" w:eastAsia="ru-RU"/>
        </w:rPr>
        <w:t>;</w:t>
      </w:r>
    </w:p>
    <w:p w:rsidR="001912DD" w:rsidRPr="001912DD" w:rsidRDefault="001912DD" w:rsidP="001912DD">
      <w:pPr>
        <w:shd w:val="clear" w:color="auto" w:fill="FFFFFF"/>
        <w:spacing w:after="0" w:line="36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 Реорганізація з причини недостатньої кількості учнів.</w:t>
      </w:r>
    </w:p>
    <w:p w:rsidR="000E2DD0" w:rsidRPr="001912DD" w:rsidRDefault="0096487C" w:rsidP="001912DD">
      <w:pPr>
        <w:pStyle w:val="a6"/>
        <w:shd w:val="clear" w:color="auto" w:fill="FFFFFF"/>
        <w:spacing w:before="0" w:beforeAutospacing="0" w:after="150" w:afterAutospacing="0"/>
        <w:rPr>
          <w:rFonts w:ascii="Helvetica" w:hAnsi="Helvetica"/>
          <w:color w:val="333333"/>
          <w:sz w:val="21"/>
          <w:szCs w:val="21"/>
          <w:lang w:val="uk-UA"/>
        </w:rPr>
      </w:pPr>
      <w:r>
        <w:rPr>
          <w:rFonts w:ascii="Helvetica" w:hAnsi="Helvetica"/>
          <w:color w:val="333333"/>
          <w:sz w:val="21"/>
          <w:szCs w:val="21"/>
        </w:rPr>
        <w:t> </w:t>
      </w:r>
    </w:p>
    <w:p w:rsidR="003F3E01" w:rsidRPr="001912DD" w:rsidRDefault="001912DD" w:rsidP="001912DD">
      <w:p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b/>
          <w:bCs/>
          <w:sz w:val="24"/>
          <w:szCs w:val="24"/>
          <w:lang w:val="uk-UA" w:eastAsia="ru-RU"/>
        </w:rPr>
        <w:t xml:space="preserve">ІХ. </w:t>
      </w:r>
      <w:r w:rsidRPr="001912DD">
        <w:rPr>
          <w:rFonts w:ascii="Times New Roman" w:eastAsia="Times New Roman" w:hAnsi="Times New Roman" w:cs="Times New Roman"/>
          <w:b/>
          <w:bCs/>
          <w:sz w:val="24"/>
          <w:szCs w:val="24"/>
          <w:lang w:eastAsia="ru-RU"/>
        </w:rPr>
        <w:t>ОСНОВНИМИ СТРАТЕГІЧНИМИ ЗАВДАННЯМИ РОЗВИТКУ ЗАКЛАДУ НА 2021 – 2026 РОКИ Є:</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Формування багатомірного освітнього простору для здобувачів освіти, академічну свободу для всебічного розвитоку особистості, як найвищої цінності суспільства, її талантів, інтелектуальних, творчих і фізичних здібностей.</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 xml:space="preserve">Забеспечення якості надання освітніх послуг на початковому, базовому та </w:t>
      </w:r>
      <w:proofErr w:type="gramStart"/>
      <w:r w:rsidRPr="001912DD">
        <w:rPr>
          <w:rFonts w:ascii="Times New Roman" w:eastAsia="Times New Roman" w:hAnsi="Times New Roman" w:cs="Times New Roman"/>
          <w:sz w:val="24"/>
          <w:szCs w:val="24"/>
          <w:lang w:eastAsia="ru-RU"/>
        </w:rPr>
        <w:t>проф</w:t>
      </w:r>
      <w:proofErr w:type="gramEnd"/>
      <w:r w:rsidRPr="001912DD">
        <w:rPr>
          <w:rFonts w:ascii="Times New Roman" w:eastAsia="Times New Roman" w:hAnsi="Times New Roman" w:cs="Times New Roman"/>
          <w:sz w:val="24"/>
          <w:szCs w:val="24"/>
          <w:lang w:eastAsia="ru-RU"/>
        </w:rPr>
        <w:t>ільному середньому рівнях освіти.</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Формування цінностей і необхідних для самореалізації здобувачів освіти компетентностей.</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Гуманістична направленість педагогічного процесу, повага до особистості учасників освітнього процесу.</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 xml:space="preserve">Надання освітніх послуг через форми здобуття освіти згідно </w:t>
      </w:r>
      <w:proofErr w:type="gramStart"/>
      <w:r w:rsidRPr="001912DD">
        <w:rPr>
          <w:rFonts w:ascii="Times New Roman" w:eastAsia="Times New Roman" w:hAnsi="Times New Roman" w:cs="Times New Roman"/>
          <w:sz w:val="24"/>
          <w:szCs w:val="24"/>
          <w:lang w:eastAsia="ru-RU"/>
        </w:rPr>
        <w:t>чинного</w:t>
      </w:r>
      <w:proofErr w:type="gramEnd"/>
      <w:r w:rsidRPr="001912DD">
        <w:rPr>
          <w:rFonts w:ascii="Times New Roman" w:eastAsia="Times New Roman" w:hAnsi="Times New Roman" w:cs="Times New Roman"/>
          <w:sz w:val="24"/>
          <w:szCs w:val="24"/>
          <w:lang w:eastAsia="ru-RU"/>
        </w:rPr>
        <w:t xml:space="preserve"> законодавства (очна, дистанційна, сімейна, екстернатна, мережева, педагогічний патронаж).</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 xml:space="preserve">Виховання відповідальних громадян, які здатні до </w:t>
      </w:r>
      <w:proofErr w:type="gramStart"/>
      <w:r w:rsidRPr="001912DD">
        <w:rPr>
          <w:rFonts w:ascii="Times New Roman" w:eastAsia="Times New Roman" w:hAnsi="Times New Roman" w:cs="Times New Roman"/>
          <w:sz w:val="24"/>
          <w:szCs w:val="24"/>
          <w:lang w:eastAsia="ru-RU"/>
        </w:rPr>
        <w:t>св</w:t>
      </w:r>
      <w:proofErr w:type="gramEnd"/>
      <w:r w:rsidRPr="001912DD">
        <w:rPr>
          <w:rFonts w:ascii="Times New Roman" w:eastAsia="Times New Roman" w:hAnsi="Times New Roman" w:cs="Times New Roman"/>
          <w:sz w:val="24"/>
          <w:szCs w:val="24"/>
          <w:lang w:eastAsia="ru-RU"/>
        </w:rPr>
        <w:t>ідомого суспільного вибору та спрямування своєї діяльності на користь іншим людям, громадськості, суспільства.</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lastRenderedPageBreak/>
        <w:t xml:space="preserve">Розвиток творчої ініціативи та академічної свободи педагогів </w:t>
      </w:r>
      <w:proofErr w:type="gramStart"/>
      <w:r w:rsidRPr="001912DD">
        <w:rPr>
          <w:rFonts w:ascii="Times New Roman" w:eastAsia="Times New Roman" w:hAnsi="Times New Roman" w:cs="Times New Roman"/>
          <w:sz w:val="24"/>
          <w:szCs w:val="24"/>
          <w:lang w:eastAsia="ru-RU"/>
        </w:rPr>
        <w:t>в</w:t>
      </w:r>
      <w:proofErr w:type="gramEnd"/>
      <w:r w:rsidRPr="001912DD">
        <w:rPr>
          <w:rFonts w:ascii="Times New Roman" w:eastAsia="Times New Roman" w:hAnsi="Times New Roman" w:cs="Times New Roman"/>
          <w:sz w:val="24"/>
          <w:szCs w:val="24"/>
          <w:lang w:eastAsia="ru-RU"/>
        </w:rPr>
        <w:t xml:space="preserve"> пошуках нових форм і методів педагогічної діяльності для надання якісних освітніх послуг.</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 xml:space="preserve">Розвиток в здобувачів освіти </w:t>
      </w:r>
      <w:proofErr w:type="gramStart"/>
      <w:r w:rsidRPr="001912DD">
        <w:rPr>
          <w:rFonts w:ascii="Times New Roman" w:eastAsia="Times New Roman" w:hAnsi="Times New Roman" w:cs="Times New Roman"/>
          <w:sz w:val="24"/>
          <w:szCs w:val="24"/>
          <w:lang w:eastAsia="ru-RU"/>
        </w:rPr>
        <w:t>п</w:t>
      </w:r>
      <w:proofErr w:type="gramEnd"/>
      <w:r w:rsidRPr="001912DD">
        <w:rPr>
          <w:rFonts w:ascii="Times New Roman" w:eastAsia="Times New Roman" w:hAnsi="Times New Roman" w:cs="Times New Roman"/>
          <w:sz w:val="24"/>
          <w:szCs w:val="24"/>
          <w:lang w:eastAsia="ru-RU"/>
        </w:rPr>
        <w:t>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Прищеплення здобувачам освіти шанобливого ставлення до культури, звичаїв, традицій усіх народів, що населяють Україну.</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Врахування вікових і індивідуальних особливостей здобувачів освіти і вибі</w:t>
      </w:r>
      <w:proofErr w:type="gramStart"/>
      <w:r w:rsidRPr="001912DD">
        <w:rPr>
          <w:rFonts w:ascii="Times New Roman" w:eastAsia="Times New Roman" w:hAnsi="Times New Roman" w:cs="Times New Roman"/>
          <w:sz w:val="24"/>
          <w:szCs w:val="24"/>
          <w:lang w:eastAsia="ru-RU"/>
        </w:rPr>
        <w:t>р</w:t>
      </w:r>
      <w:proofErr w:type="gramEnd"/>
      <w:r w:rsidRPr="001912DD">
        <w:rPr>
          <w:rFonts w:ascii="Times New Roman" w:eastAsia="Times New Roman" w:hAnsi="Times New Roman" w:cs="Times New Roman"/>
          <w:sz w:val="24"/>
          <w:szCs w:val="24"/>
          <w:lang w:eastAsia="ru-RU"/>
        </w:rPr>
        <w:t xml:space="preserve"> оптимальної системи способів навчання і виховання з урахуванням індивідуальних рис характеру кожної дитини.</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Створення умов для надання освітніх послуг особам з особливими освітніми потребами (інклюзивне, індивідуальне навчання).</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 xml:space="preserve">Виховання </w:t>
      </w:r>
      <w:proofErr w:type="gramStart"/>
      <w:r w:rsidRPr="001912DD">
        <w:rPr>
          <w:rFonts w:ascii="Times New Roman" w:eastAsia="Times New Roman" w:hAnsi="Times New Roman" w:cs="Times New Roman"/>
          <w:sz w:val="24"/>
          <w:szCs w:val="24"/>
          <w:lang w:eastAsia="ru-RU"/>
        </w:rPr>
        <w:t>св</w:t>
      </w:r>
      <w:proofErr w:type="gramEnd"/>
      <w:r w:rsidRPr="001912DD">
        <w:rPr>
          <w:rFonts w:ascii="Times New Roman" w:eastAsia="Times New Roman" w:hAnsi="Times New Roman" w:cs="Times New Roman"/>
          <w:sz w:val="24"/>
          <w:szCs w:val="24"/>
          <w:lang w:eastAsia="ru-RU"/>
        </w:rPr>
        <w:t>ідомого відношення до всіх видів діяльності і людських відносин на основі самостійності та творчої активності здобувачів освіти.</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 xml:space="preserve">Збереження та зміцнення </w:t>
      </w:r>
      <w:proofErr w:type="gramStart"/>
      <w:r w:rsidRPr="001912DD">
        <w:rPr>
          <w:rFonts w:ascii="Times New Roman" w:eastAsia="Times New Roman" w:hAnsi="Times New Roman" w:cs="Times New Roman"/>
          <w:sz w:val="24"/>
          <w:szCs w:val="24"/>
          <w:lang w:eastAsia="ru-RU"/>
        </w:rPr>
        <w:t>морального</w:t>
      </w:r>
      <w:proofErr w:type="gramEnd"/>
      <w:r w:rsidRPr="001912DD">
        <w:rPr>
          <w:rFonts w:ascii="Times New Roman" w:eastAsia="Times New Roman" w:hAnsi="Times New Roman" w:cs="Times New Roman"/>
          <w:sz w:val="24"/>
          <w:szCs w:val="24"/>
          <w:lang w:eastAsia="ru-RU"/>
        </w:rPr>
        <w:t xml:space="preserve"> та фізичного здоров’я учасників освітнього процесу.</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proofErr w:type="gramStart"/>
      <w:r w:rsidRPr="001912DD">
        <w:rPr>
          <w:rFonts w:ascii="Times New Roman" w:eastAsia="Times New Roman" w:hAnsi="Times New Roman" w:cs="Times New Roman"/>
          <w:sz w:val="24"/>
          <w:szCs w:val="24"/>
          <w:lang w:eastAsia="ru-RU"/>
        </w:rPr>
        <w:t>П</w:t>
      </w:r>
      <w:proofErr w:type="gramEnd"/>
      <w:r w:rsidRPr="001912DD">
        <w:rPr>
          <w:rFonts w:ascii="Times New Roman" w:eastAsia="Times New Roman" w:hAnsi="Times New Roman" w:cs="Times New Roman"/>
          <w:sz w:val="24"/>
          <w:szCs w:val="24"/>
          <w:lang w:eastAsia="ru-RU"/>
        </w:rPr>
        <w:t>ідвищення професійного рівня кадрового по</w:t>
      </w:r>
      <w:r w:rsidRPr="001912DD">
        <w:rPr>
          <w:rFonts w:ascii="Times New Roman" w:eastAsia="Times New Roman" w:hAnsi="Times New Roman" w:cs="Times New Roman"/>
          <w:sz w:val="24"/>
          <w:szCs w:val="24"/>
          <w:lang w:eastAsia="ru-RU"/>
        </w:rPr>
        <w:softHyphen/>
        <w:t>тенціалу згідно Положення про атестацію та сертифікацію педагогічних працівників.</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Забезпечення прозорості та інформаційної відкритості з приводу роботи закладу на власному вебсайті.</w:t>
      </w:r>
    </w:p>
    <w:p w:rsidR="003F3E01" w:rsidRPr="001912DD" w:rsidRDefault="003F3E01" w:rsidP="001912DD">
      <w:pPr>
        <w:numPr>
          <w:ilvl w:val="0"/>
          <w:numId w:val="23"/>
        </w:numPr>
        <w:spacing w:after="0" w:line="360" w:lineRule="auto"/>
        <w:jc w:val="both"/>
        <w:rPr>
          <w:rFonts w:ascii="Times New Roman" w:eastAsia="Times New Roman" w:hAnsi="Times New Roman" w:cs="Times New Roman"/>
          <w:sz w:val="24"/>
          <w:szCs w:val="24"/>
          <w:lang w:eastAsia="ru-RU"/>
        </w:rPr>
      </w:pPr>
      <w:r w:rsidRPr="001912DD">
        <w:rPr>
          <w:rFonts w:ascii="Times New Roman" w:eastAsia="Times New Roman" w:hAnsi="Times New Roman" w:cs="Times New Roman"/>
          <w:sz w:val="24"/>
          <w:szCs w:val="24"/>
          <w:lang w:eastAsia="ru-RU"/>
        </w:rPr>
        <w:t xml:space="preserve">Розвиток в закладі </w:t>
      </w:r>
      <w:proofErr w:type="gramStart"/>
      <w:r w:rsidRPr="001912DD">
        <w:rPr>
          <w:rFonts w:ascii="Times New Roman" w:eastAsia="Times New Roman" w:hAnsi="Times New Roman" w:cs="Times New Roman"/>
          <w:sz w:val="24"/>
          <w:szCs w:val="24"/>
          <w:lang w:eastAsia="ru-RU"/>
        </w:rPr>
        <w:t>м</w:t>
      </w:r>
      <w:proofErr w:type="gramEnd"/>
      <w:r w:rsidRPr="001912DD">
        <w:rPr>
          <w:rFonts w:ascii="Times New Roman" w:eastAsia="Times New Roman" w:hAnsi="Times New Roman" w:cs="Times New Roman"/>
          <w:sz w:val="24"/>
          <w:szCs w:val="24"/>
          <w:lang w:eastAsia="ru-RU"/>
        </w:rPr>
        <w:t>іжнародного співробітництва та міжнародної академічної мобільності.</w:t>
      </w:r>
    </w:p>
    <w:p w:rsidR="000E2DD0" w:rsidRPr="001912DD" w:rsidRDefault="000E2DD0" w:rsidP="001912DD">
      <w:pPr>
        <w:spacing w:after="0" w:line="360" w:lineRule="auto"/>
        <w:rPr>
          <w:rFonts w:ascii="Times New Roman" w:hAnsi="Times New Roman" w:cs="Times New Roman"/>
          <w:sz w:val="24"/>
          <w:szCs w:val="24"/>
        </w:rPr>
      </w:pPr>
    </w:p>
    <w:p w:rsidR="000E2DD0" w:rsidRPr="001912DD" w:rsidRDefault="00803CC8" w:rsidP="001912DD">
      <w:pPr>
        <w:spacing w:after="0" w:line="360" w:lineRule="auto"/>
        <w:rPr>
          <w:rFonts w:ascii="Times New Roman" w:hAnsi="Times New Roman" w:cs="Times New Roman"/>
          <w:b/>
          <w:bCs/>
          <w:iCs/>
          <w:sz w:val="24"/>
          <w:szCs w:val="24"/>
          <w:lang w:val="uk-UA"/>
        </w:rPr>
      </w:pPr>
      <w:r>
        <w:rPr>
          <w:rFonts w:ascii="Times New Roman" w:hAnsi="Times New Roman" w:cs="Times New Roman"/>
          <w:b/>
          <w:bCs/>
          <w:iCs/>
          <w:sz w:val="24"/>
          <w:szCs w:val="24"/>
          <w:lang w:val="uk-UA"/>
        </w:rPr>
        <w:t>Х. ОСНОВНІ ПРІОРИТЕТИ 2021-2026</w:t>
      </w:r>
      <w:r w:rsidR="001912DD" w:rsidRPr="001912DD">
        <w:rPr>
          <w:rFonts w:ascii="Times New Roman" w:hAnsi="Times New Roman" w:cs="Times New Roman"/>
          <w:b/>
          <w:bCs/>
          <w:iCs/>
          <w:sz w:val="24"/>
          <w:szCs w:val="24"/>
          <w:lang w:val="uk-UA"/>
        </w:rPr>
        <w:t xml:space="preserve"> РОКІВ</w:t>
      </w:r>
      <w:r w:rsidR="000E2DD0" w:rsidRPr="001912DD">
        <w:rPr>
          <w:rFonts w:ascii="Times New Roman" w:hAnsi="Times New Roman" w:cs="Times New Roman"/>
          <w:b/>
          <w:bCs/>
          <w:iCs/>
          <w:sz w:val="24"/>
          <w:szCs w:val="24"/>
          <w:lang w:val="uk-UA"/>
        </w:rPr>
        <w:t>:</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Глибокий аналіз виконання Програми імплементації НУШ в початковій школі і вироблення Програми розвитку початкової школи на 2022 – 2026 роки</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 xml:space="preserve">Вироблення і реалізація проекту підготовки вчителів базової середньої школи до роботи в умовах НУШ </w:t>
      </w:r>
    </w:p>
    <w:p w:rsidR="000E2DD0" w:rsidRPr="00805EEB" w:rsidRDefault="000E2DD0" w:rsidP="00805EEB">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Реалізація Програми імплементації НУШ в основній школі, що має новий зміст освіти, заснований на формуванні компететностей, потрібних для самореалізації в суспільстві.</w:t>
      </w:r>
      <w:r w:rsidR="00805EEB" w:rsidRPr="00805EEB">
        <w:rPr>
          <w:rFonts w:ascii="Times New Roman" w:hAnsi="Times New Roman" w:cs="Times New Roman"/>
          <w:sz w:val="24"/>
          <w:szCs w:val="24"/>
          <w:lang w:val="uk-UA"/>
        </w:rPr>
        <w:t xml:space="preserve">                                                                                       </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Вдосконалення системи внутрішньої науково-методичної роботи по підготовці педагогів до сертифікації, утвердженні академічної доброчесності, нових підходів до атестації педагогічних кадрів, утвердження контрактної системи призначення педагогічних кадрів та розвитку мотивації педагогів.</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lastRenderedPageBreak/>
        <w:t>Удосконалення і вироблення системи внутрішнього моніторингу якості освіти, що базується на дитино центризмі та партнерстві</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Забезпечення діяльнісного підходу в реалізації принципу НУШ про наскрізне виховання, критеріїв та індикаторів рівня вихованості здобувачів освіти і на цій основі побудова виховної діяльності закладу.</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Розвиток системи державно-громадського управління закладом освіти, зростання активності самов</w:t>
      </w:r>
      <w:r w:rsidR="00CF08EB" w:rsidRPr="001912DD">
        <w:rPr>
          <w:rFonts w:ascii="Times New Roman" w:hAnsi="Times New Roman" w:cs="Times New Roman"/>
          <w:sz w:val="24"/>
          <w:szCs w:val="24"/>
          <w:lang w:val="uk-UA"/>
        </w:rPr>
        <w:t>рядування закладу (</w:t>
      </w:r>
      <w:r w:rsidRPr="001912DD">
        <w:rPr>
          <w:rFonts w:ascii="Times New Roman" w:hAnsi="Times New Roman" w:cs="Times New Roman"/>
          <w:sz w:val="24"/>
          <w:szCs w:val="24"/>
          <w:lang w:val="uk-UA"/>
        </w:rPr>
        <w:t xml:space="preserve"> педрада, батьківські ради, учнівське самоврядування, громада)</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Створення умов для використання ІКТ в кабінетах фізики, географії, біології, що завершить даний процес на 100%</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Наблизити заклад до 100% виконання норм з пожежної, техногенної безпеки, ЦЗН, Санітарного регламенту, універсального дизайну, розумного пристосування, залучивши кошти бюджету, спонсорів, громадськості</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100% впровадження програми ХАССП в організації харчування</w:t>
      </w:r>
    </w:p>
    <w:p w:rsidR="000E2DD0" w:rsidRPr="001912DD" w:rsidRDefault="000E2DD0" w:rsidP="001912DD">
      <w:pPr>
        <w:numPr>
          <w:ilvl w:val="0"/>
          <w:numId w:val="4"/>
        </w:numPr>
        <w:spacing w:after="0"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 xml:space="preserve">Управлінські процеси вибудовувати через SWOT-аналіз, SMART-мету, </w:t>
      </w:r>
      <w:r w:rsidRPr="001912DD">
        <w:rPr>
          <w:rFonts w:ascii="Times New Roman" w:hAnsi="Times New Roman" w:cs="Times New Roman"/>
          <w:sz w:val="24"/>
          <w:szCs w:val="24"/>
          <w:lang w:val="en-US"/>
        </w:rPr>
        <w:t>TIME</w:t>
      </w:r>
      <w:r w:rsidRPr="001912DD">
        <w:rPr>
          <w:rFonts w:ascii="Times New Roman" w:hAnsi="Times New Roman" w:cs="Times New Roman"/>
          <w:sz w:val="24"/>
          <w:szCs w:val="24"/>
          <w:lang w:val="uk-UA"/>
        </w:rPr>
        <w:t>-менеджмент, продовжити практику управління через чек-лісти, внутрішні Положення, проекти. Продовжити практику делегування управлінських повноважень самоврядуванню, окремим педагогам, що дає можливість формувати управлінську культуру серед молодих педагогів, що в перспективі вирішить проблему резерву керівних кадрів</w:t>
      </w:r>
    </w:p>
    <w:p w:rsidR="000E2DD0" w:rsidRPr="001912DD" w:rsidRDefault="000E2DD0" w:rsidP="001912DD">
      <w:pPr>
        <w:numPr>
          <w:ilvl w:val="0"/>
          <w:numId w:val="4"/>
        </w:numPr>
        <w:spacing w:after="0" w:line="360" w:lineRule="auto"/>
        <w:rPr>
          <w:rFonts w:ascii="Times New Roman" w:hAnsi="Times New Roman" w:cs="Times New Roman"/>
          <w:sz w:val="24"/>
          <w:szCs w:val="24"/>
          <w:lang w:val="uk-UA"/>
        </w:rPr>
      </w:pPr>
      <w:r w:rsidRPr="001912DD">
        <w:rPr>
          <w:rFonts w:ascii="Times New Roman" w:hAnsi="Times New Roman" w:cs="Times New Roman"/>
          <w:sz w:val="24"/>
          <w:szCs w:val="24"/>
          <w:lang w:val="uk-UA"/>
        </w:rPr>
        <w:t>Забезпечення реальної автономії закладу освіти, яка базується на основі освітнього законодавства, яке глибоко вивчається, усвідомлюється і реалізується</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Забезпечити виконання статті 30</w:t>
      </w:r>
      <w:r w:rsidR="00805EEB">
        <w:rPr>
          <w:rFonts w:ascii="Times New Roman" w:hAnsi="Times New Roman" w:cs="Times New Roman"/>
          <w:sz w:val="24"/>
          <w:szCs w:val="24"/>
          <w:lang w:val="uk-UA"/>
        </w:rPr>
        <w:t xml:space="preserve"> Закону України «Про освіту» - П</w:t>
      </w:r>
      <w:r w:rsidRPr="001912DD">
        <w:rPr>
          <w:rFonts w:ascii="Times New Roman" w:hAnsi="Times New Roman" w:cs="Times New Roman"/>
          <w:sz w:val="24"/>
          <w:szCs w:val="24"/>
          <w:lang w:val="uk-UA"/>
        </w:rPr>
        <w:t>розорість та інформаційна відкритість закладу освіти, систематичне оновлення веб-сайту закладу освіти</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У звіті освітнього закладу за рік забезпечити об’єктивний постатейний аналіз виконання Законів України «Про освіту», «Про повну загальну середню освіту» та виконання Стратегії розвитку закладу</w:t>
      </w:r>
    </w:p>
    <w:p w:rsidR="000E2DD0" w:rsidRPr="001912DD"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Сформувати такого суб’єкта освітнього процесу, який сам здійснює вибір: знання, вміння, навички і процес їх  придбання, набуття.</w:t>
      </w:r>
    </w:p>
    <w:p w:rsidR="000E2DD0" w:rsidRPr="00805EEB" w:rsidRDefault="000E2DD0" w:rsidP="001912DD">
      <w:pPr>
        <w:numPr>
          <w:ilvl w:val="0"/>
          <w:numId w:val="4"/>
        </w:numPr>
        <w:spacing w:after="0" w:line="360" w:lineRule="auto"/>
        <w:rPr>
          <w:rFonts w:ascii="Times New Roman" w:hAnsi="Times New Roman" w:cs="Times New Roman"/>
          <w:sz w:val="24"/>
          <w:szCs w:val="24"/>
        </w:rPr>
      </w:pPr>
      <w:r w:rsidRPr="001912DD">
        <w:rPr>
          <w:rFonts w:ascii="Times New Roman" w:hAnsi="Times New Roman" w:cs="Times New Roman"/>
          <w:sz w:val="24"/>
          <w:szCs w:val="24"/>
          <w:lang w:val="uk-UA"/>
        </w:rPr>
        <w:t>Формування в колективі молодих лідерів, що готові до змін, інноваційності, можуть генерувати ідеї, комунікативні, креативні, можуть управляти конфліктами, мають розвинену емпатію, управляють своїми емоціями, мають імідж вчителя-професі</w:t>
      </w:r>
      <w:r w:rsidR="00D774FF" w:rsidRPr="001912DD">
        <w:rPr>
          <w:rFonts w:ascii="Times New Roman" w:hAnsi="Times New Roman" w:cs="Times New Roman"/>
          <w:sz w:val="24"/>
          <w:szCs w:val="24"/>
          <w:lang w:val="uk-UA"/>
        </w:rPr>
        <w:t>онала, авторитет в громаді, можуть</w:t>
      </w:r>
      <w:r w:rsidRPr="001912DD">
        <w:rPr>
          <w:rFonts w:ascii="Times New Roman" w:hAnsi="Times New Roman" w:cs="Times New Roman"/>
          <w:sz w:val="24"/>
          <w:szCs w:val="24"/>
          <w:lang w:val="uk-UA"/>
        </w:rPr>
        <w:t xml:space="preserve"> поєднати ідеалістичний, навчальний,  демократичний, авторитарний стилі керівництва, виходячи із ситуації</w:t>
      </w:r>
      <w:r w:rsidR="00805EEB">
        <w:rPr>
          <w:rFonts w:ascii="Times New Roman" w:hAnsi="Times New Roman" w:cs="Times New Roman"/>
          <w:sz w:val="24"/>
          <w:szCs w:val="24"/>
          <w:lang w:val="uk-UA"/>
        </w:rPr>
        <w:t>.</w:t>
      </w:r>
    </w:p>
    <w:sectPr w:rsidR="000E2DD0" w:rsidRPr="00805EEB" w:rsidSect="00D32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0962"/>
    <w:multiLevelType w:val="multilevel"/>
    <w:tmpl w:val="33E8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830A43"/>
    <w:multiLevelType w:val="multilevel"/>
    <w:tmpl w:val="C0E47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A3CF4"/>
    <w:multiLevelType w:val="multilevel"/>
    <w:tmpl w:val="5DF8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B5D7D"/>
    <w:multiLevelType w:val="hybridMultilevel"/>
    <w:tmpl w:val="E6E8EFA2"/>
    <w:lvl w:ilvl="0" w:tplc="04190009">
      <w:start w:val="1"/>
      <w:numFmt w:val="bullet"/>
      <w:lvlText w:val=""/>
      <w:lvlJc w:val="left"/>
      <w:pPr>
        <w:ind w:left="840" w:hanging="360"/>
      </w:pPr>
      <w:rPr>
        <w:rFonts w:ascii="Wingdings" w:hAnsi="Wingdings" w:cs="Wingdings" w:hint="default"/>
      </w:rPr>
    </w:lvl>
    <w:lvl w:ilvl="1" w:tplc="20000003" w:tentative="1">
      <w:start w:val="1"/>
      <w:numFmt w:val="bullet"/>
      <w:lvlText w:val="o"/>
      <w:lvlJc w:val="left"/>
      <w:pPr>
        <w:ind w:left="1560" w:hanging="360"/>
      </w:pPr>
      <w:rPr>
        <w:rFonts w:ascii="Courier New" w:hAnsi="Courier New" w:cs="Courier New" w:hint="default"/>
      </w:rPr>
    </w:lvl>
    <w:lvl w:ilvl="2" w:tplc="20000005" w:tentative="1">
      <w:start w:val="1"/>
      <w:numFmt w:val="bullet"/>
      <w:lvlText w:val=""/>
      <w:lvlJc w:val="left"/>
      <w:pPr>
        <w:ind w:left="2280" w:hanging="360"/>
      </w:pPr>
      <w:rPr>
        <w:rFonts w:ascii="Wingdings" w:hAnsi="Wingdings" w:hint="default"/>
      </w:rPr>
    </w:lvl>
    <w:lvl w:ilvl="3" w:tplc="20000001" w:tentative="1">
      <w:start w:val="1"/>
      <w:numFmt w:val="bullet"/>
      <w:lvlText w:val=""/>
      <w:lvlJc w:val="left"/>
      <w:pPr>
        <w:ind w:left="3000" w:hanging="360"/>
      </w:pPr>
      <w:rPr>
        <w:rFonts w:ascii="Symbol" w:hAnsi="Symbol" w:hint="default"/>
      </w:rPr>
    </w:lvl>
    <w:lvl w:ilvl="4" w:tplc="20000003" w:tentative="1">
      <w:start w:val="1"/>
      <w:numFmt w:val="bullet"/>
      <w:lvlText w:val="o"/>
      <w:lvlJc w:val="left"/>
      <w:pPr>
        <w:ind w:left="3720" w:hanging="360"/>
      </w:pPr>
      <w:rPr>
        <w:rFonts w:ascii="Courier New" w:hAnsi="Courier New" w:cs="Courier New" w:hint="default"/>
      </w:rPr>
    </w:lvl>
    <w:lvl w:ilvl="5" w:tplc="20000005" w:tentative="1">
      <w:start w:val="1"/>
      <w:numFmt w:val="bullet"/>
      <w:lvlText w:val=""/>
      <w:lvlJc w:val="left"/>
      <w:pPr>
        <w:ind w:left="4440" w:hanging="360"/>
      </w:pPr>
      <w:rPr>
        <w:rFonts w:ascii="Wingdings" w:hAnsi="Wingdings" w:hint="default"/>
      </w:rPr>
    </w:lvl>
    <w:lvl w:ilvl="6" w:tplc="20000001" w:tentative="1">
      <w:start w:val="1"/>
      <w:numFmt w:val="bullet"/>
      <w:lvlText w:val=""/>
      <w:lvlJc w:val="left"/>
      <w:pPr>
        <w:ind w:left="5160" w:hanging="360"/>
      </w:pPr>
      <w:rPr>
        <w:rFonts w:ascii="Symbol" w:hAnsi="Symbol" w:hint="default"/>
      </w:rPr>
    </w:lvl>
    <w:lvl w:ilvl="7" w:tplc="20000003" w:tentative="1">
      <w:start w:val="1"/>
      <w:numFmt w:val="bullet"/>
      <w:lvlText w:val="o"/>
      <w:lvlJc w:val="left"/>
      <w:pPr>
        <w:ind w:left="5880" w:hanging="360"/>
      </w:pPr>
      <w:rPr>
        <w:rFonts w:ascii="Courier New" w:hAnsi="Courier New" w:cs="Courier New" w:hint="default"/>
      </w:rPr>
    </w:lvl>
    <w:lvl w:ilvl="8" w:tplc="20000005" w:tentative="1">
      <w:start w:val="1"/>
      <w:numFmt w:val="bullet"/>
      <w:lvlText w:val=""/>
      <w:lvlJc w:val="left"/>
      <w:pPr>
        <w:ind w:left="6600" w:hanging="360"/>
      </w:pPr>
      <w:rPr>
        <w:rFonts w:ascii="Wingdings" w:hAnsi="Wingdings" w:hint="default"/>
      </w:rPr>
    </w:lvl>
  </w:abstractNum>
  <w:abstractNum w:abstractNumId="4">
    <w:nsid w:val="255B5E70"/>
    <w:multiLevelType w:val="hybridMultilevel"/>
    <w:tmpl w:val="3038527E"/>
    <w:lvl w:ilvl="0" w:tplc="041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15002E3"/>
    <w:multiLevelType w:val="multilevel"/>
    <w:tmpl w:val="F1DA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B0375"/>
    <w:multiLevelType w:val="hybridMultilevel"/>
    <w:tmpl w:val="FA1837EA"/>
    <w:lvl w:ilvl="0" w:tplc="3740E3D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9E3453"/>
    <w:multiLevelType w:val="multilevel"/>
    <w:tmpl w:val="09E63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2B3B7F"/>
    <w:multiLevelType w:val="hybridMultilevel"/>
    <w:tmpl w:val="8EF610B4"/>
    <w:lvl w:ilvl="0" w:tplc="1F0EC044">
      <w:start w:val="1"/>
      <w:numFmt w:val="bullet"/>
      <w:lvlText w:val="•"/>
      <w:lvlJc w:val="left"/>
      <w:pPr>
        <w:tabs>
          <w:tab w:val="num" w:pos="720"/>
        </w:tabs>
        <w:ind w:left="720" w:hanging="360"/>
      </w:pPr>
      <w:rPr>
        <w:rFonts w:ascii="Times New Roman" w:hAnsi="Times New Roman" w:hint="default"/>
      </w:rPr>
    </w:lvl>
    <w:lvl w:ilvl="1" w:tplc="81566232" w:tentative="1">
      <w:start w:val="1"/>
      <w:numFmt w:val="bullet"/>
      <w:lvlText w:val="•"/>
      <w:lvlJc w:val="left"/>
      <w:pPr>
        <w:tabs>
          <w:tab w:val="num" w:pos="1440"/>
        </w:tabs>
        <w:ind w:left="1440" w:hanging="360"/>
      </w:pPr>
      <w:rPr>
        <w:rFonts w:ascii="Times New Roman" w:hAnsi="Times New Roman" w:hint="default"/>
      </w:rPr>
    </w:lvl>
    <w:lvl w:ilvl="2" w:tplc="861A3BF6" w:tentative="1">
      <w:start w:val="1"/>
      <w:numFmt w:val="bullet"/>
      <w:lvlText w:val="•"/>
      <w:lvlJc w:val="left"/>
      <w:pPr>
        <w:tabs>
          <w:tab w:val="num" w:pos="2160"/>
        </w:tabs>
        <w:ind w:left="2160" w:hanging="360"/>
      </w:pPr>
      <w:rPr>
        <w:rFonts w:ascii="Times New Roman" w:hAnsi="Times New Roman" w:hint="default"/>
      </w:rPr>
    </w:lvl>
    <w:lvl w:ilvl="3" w:tplc="A6F20886" w:tentative="1">
      <w:start w:val="1"/>
      <w:numFmt w:val="bullet"/>
      <w:lvlText w:val="•"/>
      <w:lvlJc w:val="left"/>
      <w:pPr>
        <w:tabs>
          <w:tab w:val="num" w:pos="2880"/>
        </w:tabs>
        <w:ind w:left="2880" w:hanging="360"/>
      </w:pPr>
      <w:rPr>
        <w:rFonts w:ascii="Times New Roman" w:hAnsi="Times New Roman" w:hint="default"/>
      </w:rPr>
    </w:lvl>
    <w:lvl w:ilvl="4" w:tplc="4EC073A0" w:tentative="1">
      <w:start w:val="1"/>
      <w:numFmt w:val="bullet"/>
      <w:lvlText w:val="•"/>
      <w:lvlJc w:val="left"/>
      <w:pPr>
        <w:tabs>
          <w:tab w:val="num" w:pos="3600"/>
        </w:tabs>
        <w:ind w:left="3600" w:hanging="360"/>
      </w:pPr>
      <w:rPr>
        <w:rFonts w:ascii="Times New Roman" w:hAnsi="Times New Roman" w:hint="default"/>
      </w:rPr>
    </w:lvl>
    <w:lvl w:ilvl="5" w:tplc="63C4AE52" w:tentative="1">
      <w:start w:val="1"/>
      <w:numFmt w:val="bullet"/>
      <w:lvlText w:val="•"/>
      <w:lvlJc w:val="left"/>
      <w:pPr>
        <w:tabs>
          <w:tab w:val="num" w:pos="4320"/>
        </w:tabs>
        <w:ind w:left="4320" w:hanging="360"/>
      </w:pPr>
      <w:rPr>
        <w:rFonts w:ascii="Times New Roman" w:hAnsi="Times New Roman" w:hint="default"/>
      </w:rPr>
    </w:lvl>
    <w:lvl w:ilvl="6" w:tplc="00482338" w:tentative="1">
      <w:start w:val="1"/>
      <w:numFmt w:val="bullet"/>
      <w:lvlText w:val="•"/>
      <w:lvlJc w:val="left"/>
      <w:pPr>
        <w:tabs>
          <w:tab w:val="num" w:pos="5040"/>
        </w:tabs>
        <w:ind w:left="5040" w:hanging="360"/>
      </w:pPr>
      <w:rPr>
        <w:rFonts w:ascii="Times New Roman" w:hAnsi="Times New Roman" w:hint="default"/>
      </w:rPr>
    </w:lvl>
    <w:lvl w:ilvl="7" w:tplc="9FFE6A8E" w:tentative="1">
      <w:start w:val="1"/>
      <w:numFmt w:val="bullet"/>
      <w:lvlText w:val="•"/>
      <w:lvlJc w:val="left"/>
      <w:pPr>
        <w:tabs>
          <w:tab w:val="num" w:pos="5760"/>
        </w:tabs>
        <w:ind w:left="5760" w:hanging="360"/>
      </w:pPr>
      <w:rPr>
        <w:rFonts w:ascii="Times New Roman" w:hAnsi="Times New Roman" w:hint="default"/>
      </w:rPr>
    </w:lvl>
    <w:lvl w:ilvl="8" w:tplc="5BD0CA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3D8303DF"/>
    <w:multiLevelType w:val="hybridMultilevel"/>
    <w:tmpl w:val="21C61174"/>
    <w:lvl w:ilvl="0" w:tplc="0419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nsid w:val="3F6E2188"/>
    <w:multiLevelType w:val="hybridMultilevel"/>
    <w:tmpl w:val="FE269600"/>
    <w:lvl w:ilvl="0" w:tplc="692ADA8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D9196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0DF7369"/>
    <w:multiLevelType w:val="multilevel"/>
    <w:tmpl w:val="8D6A9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2C78C2"/>
    <w:multiLevelType w:val="multilevel"/>
    <w:tmpl w:val="D9A8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774A3D"/>
    <w:multiLevelType w:val="multilevel"/>
    <w:tmpl w:val="85BC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C86712"/>
    <w:multiLevelType w:val="multilevel"/>
    <w:tmpl w:val="C1FA2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D91D60"/>
    <w:multiLevelType w:val="multilevel"/>
    <w:tmpl w:val="3B78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C26ECB"/>
    <w:multiLevelType w:val="hybridMultilevel"/>
    <w:tmpl w:val="EAC2B3D8"/>
    <w:lvl w:ilvl="0" w:tplc="04190005">
      <w:start w:val="1"/>
      <w:numFmt w:val="bullet"/>
      <w:lvlText w:val=""/>
      <w:lvlJc w:val="left"/>
      <w:pPr>
        <w:ind w:left="720" w:hanging="360"/>
      </w:pPr>
      <w:rPr>
        <w:rFonts w:ascii="Wingdings" w:hAnsi="Wingdings" w:cs="Wingdings" w:hint="default"/>
      </w:rPr>
    </w:lvl>
    <w:lvl w:ilvl="1" w:tplc="FA6EFA78">
      <w:numFmt w:val="bullet"/>
      <w:lvlText w:val=""/>
      <w:lvlJc w:val="left"/>
      <w:pPr>
        <w:ind w:left="1440" w:hanging="360"/>
      </w:pPr>
      <w:rPr>
        <w:rFonts w:ascii="Symbol" w:eastAsiaTheme="minorHAnsi" w:hAnsi="Symbol"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7D9C29B9"/>
    <w:multiLevelType w:val="multilevel"/>
    <w:tmpl w:val="C0F4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7"/>
    <w:lvlOverride w:ilvl="0">
      <w:lvl w:ilvl="0">
        <w:numFmt w:val="decimal"/>
        <w:lvlText w:val="%1."/>
        <w:lvlJc w:val="left"/>
      </w:lvl>
    </w:lvlOverride>
  </w:num>
  <w:num w:numId="4">
    <w:abstractNumId w:val="8"/>
  </w:num>
  <w:num w:numId="5">
    <w:abstractNumId w:val="3"/>
  </w:num>
  <w:num w:numId="6">
    <w:abstractNumId w:val="9"/>
  </w:num>
  <w:num w:numId="7">
    <w:abstractNumId w:val="4"/>
  </w:num>
  <w:num w:numId="8">
    <w:abstractNumId w:val="17"/>
  </w:num>
  <w:num w:numId="9">
    <w:abstractNumId w:val="16"/>
  </w:num>
  <w:num w:numId="10">
    <w:abstractNumId w:val="11"/>
  </w:num>
  <w:num w:numId="11">
    <w:abstractNumId w:val="2"/>
  </w:num>
  <w:num w:numId="12">
    <w:abstractNumId w:val="13"/>
  </w:num>
  <w:num w:numId="13">
    <w:abstractNumId w:val="5"/>
  </w:num>
  <w:num w:numId="14">
    <w:abstractNumId w:val="18"/>
  </w:num>
  <w:num w:numId="15">
    <w:abstractNumId w:val="12"/>
  </w:num>
  <w:num w:numId="16">
    <w:abstractNumId w:val="15"/>
  </w:num>
  <w:num w:numId="17">
    <w:abstractNumId w:val="15"/>
    <w:lvlOverride w:ilvl="0">
      <w:startOverride w:val="5"/>
    </w:lvlOverride>
  </w:num>
  <w:num w:numId="18">
    <w:abstractNumId w:val="15"/>
    <w:lvlOverride w:ilvl="0">
      <w:startOverride w:val="5"/>
    </w:lvlOverride>
  </w:num>
  <w:num w:numId="19">
    <w:abstractNumId w:val="15"/>
    <w:lvlOverride w:ilvl="0">
      <w:startOverride w:val="5"/>
    </w:lvlOverride>
  </w:num>
  <w:num w:numId="20">
    <w:abstractNumId w:val="15"/>
    <w:lvlOverride w:ilvl="0">
      <w:startOverride w:val="5"/>
    </w:lvlOverride>
  </w:num>
  <w:num w:numId="21">
    <w:abstractNumId w:val="15"/>
    <w:lvlOverride w:ilvl="0">
      <w:startOverride w:val="5"/>
    </w:lvlOverride>
  </w:num>
  <w:num w:numId="22">
    <w:abstractNumId w:val="15"/>
    <w:lvlOverride w:ilvl="0">
      <w:startOverride w:val="5"/>
    </w:lvlOverride>
  </w:num>
  <w:num w:numId="23">
    <w:abstractNumId w:val="1"/>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0E2DD0"/>
    <w:rsid w:val="000E2DD0"/>
    <w:rsid w:val="00131325"/>
    <w:rsid w:val="001912DD"/>
    <w:rsid w:val="00315F5B"/>
    <w:rsid w:val="003F3E01"/>
    <w:rsid w:val="00803CC8"/>
    <w:rsid w:val="00805EEB"/>
    <w:rsid w:val="0096487C"/>
    <w:rsid w:val="00A8566D"/>
    <w:rsid w:val="00CF08EB"/>
    <w:rsid w:val="00D3230F"/>
    <w:rsid w:val="00D774FF"/>
    <w:rsid w:val="00DC7CAA"/>
    <w:rsid w:val="00EE6DA4"/>
    <w:rsid w:val="00FF0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DD0"/>
    <w:pPr>
      <w:ind w:left="720"/>
      <w:contextualSpacing/>
    </w:pPr>
  </w:style>
  <w:style w:type="table" w:styleId="a4">
    <w:name w:val="Table Grid"/>
    <w:basedOn w:val="a1"/>
    <w:uiPriority w:val="39"/>
    <w:rsid w:val="0031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96487C"/>
    <w:rPr>
      <w:b/>
      <w:bCs/>
    </w:rPr>
  </w:style>
  <w:style w:type="paragraph" w:styleId="a6">
    <w:name w:val="Normal (Web)"/>
    <w:basedOn w:val="a"/>
    <w:uiPriority w:val="99"/>
    <w:unhideWhenUsed/>
    <w:rsid w:val="009648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C7CAA"/>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C7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35157</Words>
  <Characters>20041</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4</cp:revision>
  <cp:lastPrinted>2021-12-19T13:29:00Z</cp:lastPrinted>
  <dcterms:created xsi:type="dcterms:W3CDTF">2021-12-19T11:13:00Z</dcterms:created>
  <dcterms:modified xsi:type="dcterms:W3CDTF">2022-11-10T09:20:00Z</dcterms:modified>
</cp:coreProperties>
</file>