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gramStart"/>
      <w:r w:rsidRPr="002A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74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роф</w:t>
      </w:r>
      <w:proofErr w:type="gramEnd"/>
      <w:r w:rsidRPr="00A74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ілактика «емоційного вигорання» педагогів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  уберегтися від синдрому емоційного та професійного вигорання?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Чим ві</w:t>
      </w:r>
      <w:proofErr w:type="gramStart"/>
      <w:r w:rsidRPr="00A74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</w:t>
      </w:r>
      <w:proofErr w:type="gramEnd"/>
      <w:r w:rsidRPr="00A74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ізняється професійне «вигорання» від емоційного? Які фактори спричиняють обидва ці явища?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Фактично – це синоніми, оскільки сам термін «емоційне» вигорання з’явився у професійній сфері. Але можна припустити, що емоційне вигорання – ширше поняття, тобто результат тривалої дії «терпимих» стресових факторів, пов’язаних передусім зі спілкуванням і напруженими ситуаціями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Чи може людина сама визначити за симптомами професійне та емоційне «вигорання» і як саме? Які конкретні ознаки мають насторожити?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Симптомами професійного вигорання можуть бути: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робота витісняє все інше («береться» додому і на вихідні,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ідає головні теми розмов)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 колишня енергійність зміняється почуттям втоми, апатії, розчарування,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розлади сну, нав’язливі думки, які стосуються роботи, прокручування подумки моменті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які можна було б інакше вчинити-сказати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зниження уважності, збільшення кількості помилок, сповільнення темпів роботи, зниження продуктивності,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спалахи агресивності, цинічності, байдужості стосовно колег, клієнтів, часто – родини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зниження настрою, почуття провини за реальні чи уявні помилки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поява хворобливих проявів (починаючи від частих ГРЗ, закінчуючи появою гіпертонії і проблем і серцем)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небажання виконувати свої обов’язки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7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Практичні поради людям, які: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хочуть уберегтися від синдрому «вигорання»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Сформулюйте і пропишіть на папері ваші особисті цілі (відмінні від професійних) – і досягайте їх. Пам’ятайте, робота – це засіб, а не мета.</w:t>
      </w:r>
      <w:proofErr w:type="gramEnd"/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Спілкуйтесь поза роботою! Знайдіть собі хобі,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яке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 об’єднати вас з іншими.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Займайтесь спортом.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Ходіть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відпустки! Відпочивайте на вихідних.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Правильно плануйте робочий час (читайте літературу по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тайм-менеджменту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можете навіть сходити на тренінг) – не «беріть» роботу додому.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Прийміть відповідальність за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 хороший настрій (дивіться, читайте, говоріть, думайте – позитивне).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Спробуйте поставитись до роботи, як до гри.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Візьміть тайм-аут – максимально змініть обстановку.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Пропишіть плюси й мінуси теперішньої роботи, це допоможе більш відсторонено і об’єктивно оцінити ситуацію.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Якщо вирішили змінити роботу –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іняйте. Але не на аналогічну в сусідньому офі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Зберіть гумористичні чи філософські вислови щодо роботи і зробіть з ними плакати (наприклад, «Працювати, щоб їсти, а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їсти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щоб працювати», «Робота не вовк – в ліс не утече», «Від роботи коні мруть!», «Якщо старанно працювати 8 годин на день, можна стати керівником і працювати 12 годин на день»).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Якщо у вас симптоми такі як депресія, синдром нав’язливих станів, психосоматичні захворювання – зверніться по кваліфіковану допомогу, оскільки зміна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ісця праці навряд чи буде ефективною.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Окрім внутрішніх резерві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які ще існують джерела відновлення життєвих сил та наснаги? Як довго може тривати ефект самолікування?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Відновити людину допомагає сама природа.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 тому відпочивати люди їздять поближче до неї – у гори, на море-річки, до лісу.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які на вихідних клопочуться на присадибних ділянках і городах також менше «вигорають».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ікаво, що метод, який використовують в психотерапії – символдрама – дозволяє набратися ресурсу природи, </w:t>
      </w: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використовуючи можливості активної уяви, розслабляючись у кріслі, не виїжджаючи з міста. Ефект «самолікування» залежить від регулярності і від правильного способу життя,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іоритетів і цінностей, про які ішлось вище.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Чи можливо уникнути рецидивних проявів «вигорання», чи цей процес рано чи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ізно знову почнеться за циклічним природним законом?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може бути. На жаль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на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щастя, щеплень від «вигорання» нема.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ці симптоми з’являються тоді, коли людина не слухає себе, залишається сліпою до того, що живе не у балансі із Собою.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Як не згорі</w:t>
      </w:r>
      <w:proofErr w:type="gramStart"/>
      <w:r w:rsidRPr="00A7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 на</w:t>
      </w:r>
      <w:proofErr w:type="gramEnd"/>
      <w:r w:rsidRPr="00A7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роботі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Природні способи регуляції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сон,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смачна їжа,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спілкування з природою і тваринами,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-баня,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масаж,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рух,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танці,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музика.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Прийоми саморегуляції, які можна використовувати </w:t>
      </w:r>
      <w:proofErr w:type="gramStart"/>
      <w:r w:rsidRPr="00A7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A7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роботі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-посмішка,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гумор,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роздуми про хороше, приємне,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 рухи на кшталт потягування,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розслаблення м’язі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-спостереження за пейзажем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вікном,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розглядання квіті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приміщенні,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розглядання фотографій,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мисленнєве звернення до Бога,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"купання” в сонячних променях,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вдихання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іжого повітря,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читання віршів,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висловлювання похвали,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висловлювання компліментів.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ДИХАЛЬНІ ПСИХОТЕХНІКИ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Керування диханням − це ефективний засіб впливу на тонус м’язів. Повільне і глибоке дихання (за участю м’язів живота) знижує збудливість нервових центрів, сприяє м’язовому розслабленню, тобто релаксації. Часте грудне, навпаки, забезпечує високий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 активності організму, підтримує нервово-психічну напруженість.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Спосіб 1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Сидячи або стоячи, постарайтеся, по можливості, розслабити м’язи ті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й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зосередьте увагу на диханні.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рахунок 1-2-3-4 робіть повільний глибокий вдих (при цьому живіт випинається вперед, а грудна клітка нерухома);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наступні чотири рахунки проводиться затримка подиху;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Поті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плавний видих на рахунок 1-2-3-4-5-6;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Знову затримка перед наступним вдихом на рахунок 1-2-3-4.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Вже через 3-5 хвилин такого дихання ви помітите, що стали спокійнішими таврівноваженішими.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Спосіб 2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Уявіть, що перед вашим носом на відстані 10-15 см висить пушинка. Дихайте тільки носом так, щоб пушинка не колихалася.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Спосіб 3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-скільки в ситуації роздратування, гніву ми забуваємо робити повноцінний видих, то спробуємо цього навчитися: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глибоко видихніть;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затримайте подих так довго, як зможете;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зробіть кілька глибоких вдихів; знову затримайте подих.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М’ЯЗЕВІ ПСИХОТЕХНІКИ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впливом психічних навантажень виникають м’язові затиски, напруга. Вміння їх розслаблювати дозволяє зняти нервово-психічну напруженість, швидко відновити сили.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Спосіб 4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Сядьте зручно, якщо є можливість, заплющте очі;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-Дихайте глибоко й повільно;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Пройдіться внутрішнім поглядом по всьому вашому тілу, починаючи від голови до кінчиків пальців ніг (або у зворотній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ідовності) і знайдіть місця найбільшої напруги (часто це рот, губи, щелепи, шия, потилиця, плечі, живіт);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Постарайтеся ще сильніше напружити місця затисків (до тремтіння м’язів), робіть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 на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вдиху;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Відчуйте цю напругу;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ізко скиньте напругу − робіть це на видиху;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Зробіть так декілька разі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Спосіб 5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вільні хвилини, паузи відпочинку, освоюйте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ідовне розслаблення різних груп м’язів, дотримуючись наступних правил: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усвідомлюйте й запам'ятовуйте відчуття розслабленого м’яза по контрасту з перенапругою;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кожна вправа складається з трьох фаз: "напружити-відчути-розслабити”;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напрузі відповідає вдих, розслабленню − видих.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Можна працювати з наступними групами м’язів: лице (чоло, повіки, губи, зуби); потилиця та плечі; грудна клітка; стегна і живіт; кисті рук; нижня частина ніг. Щоб навчитися розслаблювати м’язи, треба їх мати, тому щоденні фізичні навантаження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ідвищують ефективність вправ на розслаблення м’язів.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Спосіб 6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Спробуйте задати ритм всьому організму за допомогою монотонних ритмічних рухі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рух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великими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пальцями рук в "напівзамку”;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перебирання намистинок, вирвиці;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пройдіться по кабінету (коридору) декілька разів, роблячи на два кроки вдих, і на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п’ять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кроків − видих.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ВЕРБАЛЬНІ ПСИХОТЕХНІКИ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Вербальні самовпливи − самоорганізація, самопідбадьорення, самонаказ, самонавіювання, самоопанування, самопрограмування, самообмеження, самокорекція, самозаспокоєння, самосхвалення, самозобов’язання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Вербальний вплив запускає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ідомий механізм самонавіювання, йде безпосередній вплив на психофізіологічні функції організму. Формулювання самонавіювань будуються у вигляді простих і коротких тверджень, з позитивною спрямованістю (без частки "не”).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Спосіб 7. Самонаказ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Застосовуйте самонаказ, коли переконані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що треба поводитися певним чином, але зазнаєте труднощів з виконанням. Наприклад, "Розмовляти спокійно!”, "Мовчати, мовчати!”, "Не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іддаватися на провокацію!”, "Тримати себе в руках” − це допомагає стримувати емоції, поводитися гідно, дотримуватися вимог етики.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-Сформулюйте самонаказ.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Подумки повторіть його декілька разів, а якщо це можливо то вголос.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Спосіб 8. Самопрограмування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У багатьох ситуаціях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ільно "оглянутися назад”, згадати про свої успіхи в подібній ситуації. Минулі успіхи нагадують людині про її можливості, приховані резерви в духовній, інтелектуальній, вольовій сферах і вселяють упевненість у своїх силах.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Згадайте ситуацію, коли ви впоралися з аналогічними труднощами;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-Сформулюйте текст афірмації, для посилення ефекту можна використати слова "саме сьогодні”: "Саме сьогодні в мене все вийде”, "Саме сьогодні я буду найспокійнішою, найстриманішою”, "Саме сьогодні я буду впевненою в собі”, "Мені приємно розмовляти спокійним й упевненим голосом, демонструвати витримку й самовладання”.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Подумки або вголос повторіть його декілька разі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Спосіб 9. Самосхвалення (самозаохочення)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Люди часто не отримують позитивної оцінки своєї поведінки чи діяльності, що може стати причиною "професійного вигорання”. Саме тому важливо самому заохочувати себе.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Згадайте своє останн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є,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навіть незначне досягнення;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Похваліть за це себе, подумки або вголос говорячи: "Молодець!”, "Розумник!”, "Це мені вдалося!”;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Знаходьте можливість для похвали протягом робочого дня не менш 3-5 разі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Образні психотехніки (візуальні, </w:t>
      </w:r>
      <w:proofErr w:type="gramStart"/>
      <w:r w:rsidRPr="00A7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</w:t>
      </w:r>
      <w:proofErr w:type="gramEnd"/>
      <w:r w:rsidRPr="00A74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іальні, кінестетичні)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Використання образів пов’язане з активним впливом на центральну нервову систему. Багато наших позитивних відчуттів, спостережень, вражень ми не запам’ятовуємо, але якщо розбудити спогади й образи, з ними пов’язані, то можна пережити їх знову й навіть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ідсилити. Якщо словом можемо впливати на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ідомість, то образи уяви відкривають доступ до потужних підсвідомих резервів психіки.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Спосіб 10.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щоб використати образи для саморегуляції: спеціально запам’ятовуйте ситуації, події, в яких ви почували себе комфортно, розслаблено, спокійно − це ваші ресурсні ситуації; робіть це в трьох основних модальностях (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іальній, візуальній, кінестетичній). Фіксуйте: зорові образи подій (що ви бачите: хмари, квіти, ліс); слухові образи (які звуки ви чуєте: спів птахів, дзюркіт струмка, шум дощу, музику); відчуття в тілі (що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 в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ідчуваєте: тепло сонячних променів, бризи води, запах квітучих яблунь, смак полуниці);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Сядьте зручно, заплющіть очі;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Дихайте повільно й глибоко;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Згадайте одну з </w:t>
      </w:r>
      <w:proofErr w:type="gramStart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ваших</w:t>
      </w:r>
      <w:proofErr w:type="gramEnd"/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ресурсних ситуацій;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Проживіть її заново, згадуючи зорові, слухові й тілесні відчуття;</w:t>
      </w:r>
    </w:p>
    <w:p w:rsidR="00A74706" w:rsidRPr="00A74706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-Побудьте усередині цієї ситуації декілька хвилин;</w:t>
      </w:r>
    </w:p>
    <w:p w:rsidR="00A74706" w:rsidRPr="002A375F" w:rsidRDefault="00A74706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Відкрийте очі й поверніться до роботи.</w:t>
      </w:r>
    </w:p>
    <w:p w:rsidR="002A375F" w:rsidRDefault="002A375F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A375F" w:rsidRDefault="002A375F" w:rsidP="002A375F">
      <w:pPr>
        <w:spacing w:after="0"/>
        <w:ind w:firstLine="708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Методика «Синдром вигорання»</w:t>
      </w:r>
    </w:p>
    <w:p w:rsidR="002A375F" w:rsidRPr="0053594D" w:rsidRDefault="002A375F" w:rsidP="002A375F">
      <w:pPr>
        <w:spacing w:after="0"/>
        <w:ind w:firstLine="708"/>
        <w:rPr>
          <w:rFonts w:ascii="Times New Roman" w:hAnsi="Times New Roman"/>
          <w:b/>
          <w:i/>
          <w:color w:val="002060"/>
        </w:rPr>
      </w:pPr>
      <w:r w:rsidRPr="0053594D">
        <w:rPr>
          <w:rFonts w:ascii="Times New Roman" w:hAnsi="Times New Roman"/>
          <w:b/>
          <w:i/>
          <w:color w:val="002060"/>
        </w:rPr>
        <w:t>Інструкція</w:t>
      </w:r>
    </w:p>
    <w:p w:rsidR="002A375F" w:rsidRPr="008F5295" w:rsidRDefault="002A375F" w:rsidP="002A375F">
      <w:pPr>
        <w:spacing w:after="0"/>
        <w:ind w:firstLine="708"/>
        <w:jc w:val="both"/>
        <w:rPr>
          <w:rFonts w:ascii="Times New Roman" w:hAnsi="Times New Roman"/>
          <w:color w:val="002060"/>
          <w:sz w:val="20"/>
          <w:szCs w:val="20"/>
        </w:rPr>
      </w:pPr>
      <w:r w:rsidRPr="008F5295">
        <w:rPr>
          <w:rFonts w:ascii="Times New Roman" w:hAnsi="Times New Roman"/>
          <w:color w:val="002060"/>
          <w:sz w:val="20"/>
          <w:szCs w:val="20"/>
        </w:rPr>
        <w:t xml:space="preserve">Вам пропонується  22 твердження про почуття та переживання, </w:t>
      </w:r>
      <w:proofErr w:type="gramStart"/>
      <w:r w:rsidRPr="008F5295">
        <w:rPr>
          <w:rFonts w:ascii="Times New Roman" w:hAnsi="Times New Roman"/>
          <w:color w:val="002060"/>
          <w:sz w:val="20"/>
          <w:szCs w:val="20"/>
        </w:rPr>
        <w:t>пов</w:t>
      </w:r>
      <w:r w:rsidRPr="008F5295">
        <w:rPr>
          <w:rFonts w:ascii="Franklin Gothic Book" w:hAnsi="Franklin Gothic Book"/>
          <w:color w:val="002060"/>
          <w:sz w:val="20"/>
          <w:szCs w:val="20"/>
        </w:rPr>
        <w:t>'</w:t>
      </w:r>
      <w:r w:rsidRPr="008F5295">
        <w:rPr>
          <w:rFonts w:ascii="Times New Roman" w:hAnsi="Times New Roman"/>
          <w:color w:val="002060"/>
          <w:sz w:val="20"/>
          <w:szCs w:val="20"/>
        </w:rPr>
        <w:t>язан</w:t>
      </w:r>
      <w:proofErr w:type="gramEnd"/>
      <w:r w:rsidRPr="008F5295">
        <w:rPr>
          <w:rFonts w:ascii="Times New Roman" w:hAnsi="Times New Roman"/>
          <w:color w:val="002060"/>
          <w:sz w:val="20"/>
          <w:szCs w:val="20"/>
        </w:rPr>
        <w:t>і</w:t>
      </w:r>
      <w:r>
        <w:rPr>
          <w:rFonts w:ascii="Times New Roman" w:hAnsi="Times New Roman"/>
          <w:color w:val="002060"/>
          <w:sz w:val="20"/>
          <w:szCs w:val="20"/>
        </w:rPr>
        <w:t xml:space="preserve"> </w:t>
      </w:r>
      <w:r w:rsidRPr="008F5295">
        <w:rPr>
          <w:rFonts w:ascii="Times New Roman" w:hAnsi="Times New Roman"/>
          <w:color w:val="002060"/>
          <w:sz w:val="20"/>
          <w:szCs w:val="20"/>
        </w:rPr>
        <w:t xml:space="preserve">з роботою. Прочитайте уважно кожне твердження і вирішіть, чи почуваєте ви себе таким чином відносно Вашої роботи. Якщо у Вас не було такого почуття, </w:t>
      </w:r>
      <w:proofErr w:type="gramStart"/>
      <w:r w:rsidRPr="008F5295">
        <w:rPr>
          <w:rFonts w:ascii="Times New Roman" w:hAnsi="Times New Roman"/>
          <w:color w:val="002060"/>
          <w:sz w:val="20"/>
          <w:szCs w:val="20"/>
        </w:rPr>
        <w:t>у</w:t>
      </w:r>
      <w:proofErr w:type="gramEnd"/>
      <w:r w:rsidRPr="008F5295">
        <w:rPr>
          <w:rFonts w:ascii="Times New Roman" w:hAnsi="Times New Roman"/>
          <w:color w:val="002060"/>
          <w:sz w:val="20"/>
          <w:szCs w:val="20"/>
        </w:rPr>
        <w:t xml:space="preserve"> бланку відповідей позначте позицію  0 – «ніколи». Якщо у Вас було таке почуття, вкажіть</w:t>
      </w:r>
      <w:r>
        <w:rPr>
          <w:rFonts w:ascii="Times New Roman" w:hAnsi="Times New Roman"/>
          <w:color w:val="002060"/>
          <w:sz w:val="20"/>
          <w:szCs w:val="20"/>
        </w:rPr>
        <w:t>,</w:t>
      </w:r>
      <w:r w:rsidRPr="008F5295">
        <w:rPr>
          <w:rFonts w:ascii="Times New Roman" w:hAnsi="Times New Roman"/>
          <w:color w:val="002060"/>
          <w:sz w:val="20"/>
          <w:szCs w:val="20"/>
        </w:rPr>
        <w:t xml:space="preserve"> як часто Ви </w:t>
      </w:r>
      <w:proofErr w:type="gramStart"/>
      <w:r w:rsidRPr="008F5295">
        <w:rPr>
          <w:rFonts w:ascii="Times New Roman" w:hAnsi="Times New Roman"/>
          <w:color w:val="002060"/>
          <w:sz w:val="20"/>
          <w:szCs w:val="20"/>
        </w:rPr>
        <w:t>його в</w:t>
      </w:r>
      <w:proofErr w:type="gramEnd"/>
      <w:r w:rsidRPr="008F5295">
        <w:rPr>
          <w:rFonts w:ascii="Times New Roman" w:hAnsi="Times New Roman"/>
          <w:color w:val="002060"/>
          <w:sz w:val="20"/>
          <w:szCs w:val="20"/>
        </w:rPr>
        <w:t>ідчували. Для цього навпроти питання поставте бал, що відповідає частоті виникнення того чи іншого почуття.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"/>
        <w:gridCol w:w="1251"/>
        <w:gridCol w:w="1199"/>
        <w:gridCol w:w="1199"/>
        <w:gridCol w:w="1185"/>
        <w:gridCol w:w="1205"/>
        <w:gridCol w:w="1205"/>
        <w:gridCol w:w="1261"/>
      </w:tblGrid>
      <w:tr w:rsidR="002A375F" w:rsidRPr="00855940" w:rsidTr="00A45834">
        <w:tc>
          <w:tcPr>
            <w:tcW w:w="1179" w:type="dxa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855940">
              <w:rPr>
                <w:rFonts w:ascii="Times New Roman" w:hAnsi="Times New Roman"/>
                <w:color w:val="002060"/>
              </w:rPr>
              <w:t>№ з/</w:t>
            </w:r>
            <w:proofErr w:type="gramStart"/>
            <w:r w:rsidRPr="00855940">
              <w:rPr>
                <w:rFonts w:ascii="Times New Roman" w:hAnsi="Times New Roman"/>
                <w:color w:val="002060"/>
              </w:rPr>
              <w:t>п</w:t>
            </w:r>
            <w:proofErr w:type="gramEnd"/>
          </w:p>
        </w:tc>
        <w:tc>
          <w:tcPr>
            <w:tcW w:w="1324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855940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1294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855940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294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855940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1285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855940">
              <w:rPr>
                <w:rFonts w:ascii="Times New Roman" w:hAnsi="Times New Roman"/>
                <w:color w:val="002060"/>
              </w:rPr>
              <w:t>3</w:t>
            </w:r>
          </w:p>
        </w:tc>
        <w:tc>
          <w:tcPr>
            <w:tcW w:w="1298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855940">
              <w:rPr>
                <w:rFonts w:ascii="Times New Roman" w:hAnsi="Times New Roman"/>
                <w:color w:val="002060"/>
              </w:rPr>
              <w:t>4</w:t>
            </w:r>
          </w:p>
        </w:tc>
        <w:tc>
          <w:tcPr>
            <w:tcW w:w="1298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855940">
              <w:rPr>
                <w:rFonts w:ascii="Times New Roman" w:hAnsi="Times New Roman"/>
                <w:color w:val="002060"/>
              </w:rPr>
              <w:t>5</w:t>
            </w:r>
          </w:p>
        </w:tc>
        <w:tc>
          <w:tcPr>
            <w:tcW w:w="1335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855940">
              <w:rPr>
                <w:rFonts w:ascii="Times New Roman" w:hAnsi="Times New Roman"/>
                <w:color w:val="002060"/>
              </w:rPr>
              <w:t>6</w:t>
            </w:r>
          </w:p>
        </w:tc>
      </w:tr>
      <w:tr w:rsidR="002A375F" w:rsidRPr="00855940" w:rsidTr="00A45834">
        <w:tc>
          <w:tcPr>
            <w:tcW w:w="1179" w:type="dxa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324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855940">
              <w:rPr>
                <w:rFonts w:ascii="Times New Roman" w:hAnsi="Times New Roman"/>
                <w:color w:val="002060"/>
              </w:rPr>
              <w:t>Ніколи</w:t>
            </w:r>
          </w:p>
        </w:tc>
        <w:tc>
          <w:tcPr>
            <w:tcW w:w="1294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855940">
              <w:rPr>
                <w:rFonts w:ascii="Times New Roman" w:hAnsi="Times New Roman"/>
                <w:color w:val="002060"/>
              </w:rPr>
              <w:t xml:space="preserve">дуже </w:t>
            </w:r>
            <w:proofErr w:type="gramStart"/>
            <w:r w:rsidRPr="00855940">
              <w:rPr>
                <w:rFonts w:ascii="Times New Roman" w:hAnsi="Times New Roman"/>
                <w:color w:val="002060"/>
              </w:rPr>
              <w:t>р</w:t>
            </w:r>
            <w:proofErr w:type="gramEnd"/>
            <w:r w:rsidRPr="00855940">
              <w:rPr>
                <w:rFonts w:ascii="Times New Roman" w:hAnsi="Times New Roman"/>
                <w:color w:val="002060"/>
              </w:rPr>
              <w:t>ідко</w:t>
            </w:r>
          </w:p>
        </w:tc>
        <w:tc>
          <w:tcPr>
            <w:tcW w:w="1294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proofErr w:type="gramStart"/>
            <w:r w:rsidRPr="00855940">
              <w:rPr>
                <w:rFonts w:ascii="Times New Roman" w:hAnsi="Times New Roman"/>
                <w:color w:val="002060"/>
              </w:rPr>
              <w:t>р</w:t>
            </w:r>
            <w:proofErr w:type="gramEnd"/>
            <w:r w:rsidRPr="00855940">
              <w:rPr>
                <w:rFonts w:ascii="Times New Roman" w:hAnsi="Times New Roman"/>
                <w:color w:val="002060"/>
              </w:rPr>
              <w:t>ідко</w:t>
            </w:r>
          </w:p>
        </w:tc>
        <w:tc>
          <w:tcPr>
            <w:tcW w:w="1285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855940">
              <w:rPr>
                <w:rFonts w:ascii="Times New Roman" w:hAnsi="Times New Roman"/>
                <w:color w:val="002060"/>
              </w:rPr>
              <w:t>іноді</w:t>
            </w:r>
          </w:p>
        </w:tc>
        <w:tc>
          <w:tcPr>
            <w:tcW w:w="1298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855940">
              <w:rPr>
                <w:rFonts w:ascii="Times New Roman" w:hAnsi="Times New Roman"/>
                <w:color w:val="002060"/>
              </w:rPr>
              <w:t>часто</w:t>
            </w:r>
          </w:p>
        </w:tc>
        <w:tc>
          <w:tcPr>
            <w:tcW w:w="1298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855940">
              <w:rPr>
                <w:rFonts w:ascii="Times New Roman" w:hAnsi="Times New Roman"/>
                <w:color w:val="002060"/>
              </w:rPr>
              <w:t>дуже часто</w:t>
            </w:r>
          </w:p>
        </w:tc>
        <w:tc>
          <w:tcPr>
            <w:tcW w:w="1335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855940">
              <w:rPr>
                <w:rFonts w:ascii="Times New Roman" w:hAnsi="Times New Roman"/>
                <w:color w:val="002060"/>
              </w:rPr>
              <w:t>завжди</w:t>
            </w:r>
          </w:p>
        </w:tc>
      </w:tr>
      <w:tr w:rsidR="002A375F" w:rsidRPr="00855940" w:rsidTr="00A45834">
        <w:tc>
          <w:tcPr>
            <w:tcW w:w="1179" w:type="dxa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855940">
              <w:rPr>
                <w:rFonts w:ascii="Times New Roman" w:hAnsi="Times New Roman"/>
                <w:color w:val="002060"/>
              </w:rPr>
              <w:t>1.</w:t>
            </w:r>
          </w:p>
        </w:tc>
        <w:tc>
          <w:tcPr>
            <w:tcW w:w="1324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294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294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285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298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298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335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2A375F" w:rsidRPr="00855940" w:rsidTr="00A45834">
        <w:tc>
          <w:tcPr>
            <w:tcW w:w="1179" w:type="dxa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855940">
              <w:rPr>
                <w:rFonts w:ascii="Times New Roman" w:hAnsi="Times New Roman"/>
                <w:color w:val="002060"/>
              </w:rPr>
              <w:t>…</w:t>
            </w:r>
          </w:p>
        </w:tc>
        <w:tc>
          <w:tcPr>
            <w:tcW w:w="1324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294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294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285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298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298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335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2A375F" w:rsidRPr="00855940" w:rsidTr="00A45834">
        <w:tc>
          <w:tcPr>
            <w:tcW w:w="1179" w:type="dxa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855940">
              <w:rPr>
                <w:rFonts w:ascii="Times New Roman" w:hAnsi="Times New Roman"/>
                <w:color w:val="002060"/>
              </w:rPr>
              <w:t>22.</w:t>
            </w:r>
          </w:p>
        </w:tc>
        <w:tc>
          <w:tcPr>
            <w:tcW w:w="1324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294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294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285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298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298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335" w:type="dxa"/>
            <w:vAlign w:val="center"/>
          </w:tcPr>
          <w:p w:rsidR="002A375F" w:rsidRPr="00855940" w:rsidRDefault="002A375F" w:rsidP="00A4583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</w:tbl>
    <w:p w:rsidR="002A375F" w:rsidRPr="008F5295" w:rsidRDefault="002A375F" w:rsidP="002A375F">
      <w:pPr>
        <w:spacing w:after="0"/>
        <w:ind w:firstLine="708"/>
        <w:rPr>
          <w:rFonts w:ascii="Times New Roman" w:hAnsi="Times New Roman"/>
          <w:color w:val="002060"/>
          <w:sz w:val="20"/>
          <w:szCs w:val="20"/>
          <w:u w:val="single"/>
        </w:rPr>
      </w:pPr>
      <w:r w:rsidRPr="008F5295">
        <w:rPr>
          <w:rFonts w:ascii="Times New Roman" w:hAnsi="Times New Roman"/>
          <w:color w:val="002060"/>
          <w:sz w:val="20"/>
          <w:szCs w:val="20"/>
        </w:rPr>
        <w:t xml:space="preserve"> </w:t>
      </w:r>
      <w:r w:rsidRPr="008F5295">
        <w:rPr>
          <w:rFonts w:ascii="Times New Roman" w:hAnsi="Times New Roman"/>
          <w:color w:val="002060"/>
          <w:sz w:val="20"/>
          <w:szCs w:val="20"/>
          <w:u w:val="single"/>
        </w:rPr>
        <w:t>Опитувальник</w:t>
      </w:r>
    </w:p>
    <w:p w:rsidR="002A375F" w:rsidRPr="008F5295" w:rsidRDefault="002A375F" w:rsidP="002A3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2060"/>
          <w:sz w:val="20"/>
          <w:szCs w:val="20"/>
          <w:u w:val="single"/>
        </w:rPr>
      </w:pP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>Я відчуваю себе емоційно виснаженим.</w:t>
      </w:r>
    </w:p>
    <w:p w:rsidR="002A375F" w:rsidRPr="008F5295" w:rsidRDefault="002A375F" w:rsidP="002A3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2060"/>
          <w:sz w:val="20"/>
          <w:szCs w:val="20"/>
          <w:u w:val="single"/>
        </w:rPr>
      </w:pP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>Наприкінці робочого дня я почуваю себе, як вичавлений лимон.</w:t>
      </w:r>
    </w:p>
    <w:p w:rsidR="002A375F" w:rsidRPr="008F5295" w:rsidRDefault="002A375F" w:rsidP="002A3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2060"/>
          <w:sz w:val="20"/>
          <w:szCs w:val="20"/>
          <w:u w:val="single"/>
        </w:rPr>
      </w:pP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lastRenderedPageBreak/>
        <w:t>Я відчуваю себе втомленим, коли прокидаюсь вранці і мушу йти на роботу.</w:t>
      </w:r>
    </w:p>
    <w:p w:rsidR="002A375F" w:rsidRPr="008F5295" w:rsidRDefault="002A375F" w:rsidP="002A3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2060"/>
          <w:sz w:val="20"/>
          <w:szCs w:val="20"/>
          <w:u w:val="single"/>
        </w:rPr>
      </w:pP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>Я добре розумію, що відчувають мої учні та колеги, та використовую це в інтересах справи.</w:t>
      </w:r>
    </w:p>
    <w:p w:rsidR="002A375F" w:rsidRPr="008F5295" w:rsidRDefault="002A375F" w:rsidP="002A3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2060"/>
          <w:sz w:val="20"/>
          <w:szCs w:val="20"/>
          <w:u w:val="single"/>
        </w:rPr>
      </w:pP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>Я спілкуюся з своїми учнями цілком формально, без зайвих емоцій, і  намагаюся звести спілкування з ними до мінімум</w:t>
      </w:r>
      <w:r>
        <w:rPr>
          <w:rFonts w:ascii="Times New Roman" w:hAnsi="Times New Roman"/>
          <w:color w:val="002060"/>
          <w:sz w:val="20"/>
          <w:szCs w:val="20"/>
          <w:lang w:val="uk-UA"/>
        </w:rPr>
        <w:t>у</w:t>
      </w: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>.</w:t>
      </w:r>
    </w:p>
    <w:p w:rsidR="002A375F" w:rsidRPr="008F5295" w:rsidRDefault="002A375F" w:rsidP="002A3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2060"/>
          <w:sz w:val="20"/>
          <w:szCs w:val="20"/>
          <w:u w:val="single"/>
        </w:rPr>
      </w:pP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>Я відчуваю себе енергійним та емоційно піднесеним.</w:t>
      </w:r>
    </w:p>
    <w:p w:rsidR="002A375F" w:rsidRPr="008F5295" w:rsidRDefault="002A375F" w:rsidP="002A3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2060"/>
          <w:sz w:val="20"/>
          <w:szCs w:val="20"/>
          <w:u w:val="single"/>
        </w:rPr>
      </w:pP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>Я вмію знаходити правильне рішення у конфліктних ситуаціях.</w:t>
      </w:r>
    </w:p>
    <w:p w:rsidR="002A375F" w:rsidRPr="008F5295" w:rsidRDefault="002A375F" w:rsidP="002A3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2060"/>
          <w:sz w:val="20"/>
          <w:szCs w:val="20"/>
          <w:u w:val="single"/>
        </w:rPr>
      </w:pP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 xml:space="preserve">Я відчуваю пригніченість </w:t>
      </w:r>
      <w:r>
        <w:rPr>
          <w:rFonts w:ascii="Times New Roman" w:hAnsi="Times New Roman"/>
          <w:color w:val="002060"/>
          <w:sz w:val="20"/>
          <w:szCs w:val="20"/>
          <w:lang w:val="uk-UA"/>
        </w:rPr>
        <w:t>й</w:t>
      </w: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 xml:space="preserve"> апатію</w:t>
      </w:r>
      <w:r>
        <w:rPr>
          <w:rFonts w:ascii="Times New Roman" w:hAnsi="Times New Roman"/>
          <w:color w:val="002060"/>
          <w:sz w:val="20"/>
          <w:szCs w:val="20"/>
          <w:lang w:val="uk-UA"/>
        </w:rPr>
        <w:t>.</w:t>
      </w:r>
    </w:p>
    <w:p w:rsidR="002A375F" w:rsidRPr="008F5295" w:rsidRDefault="002A375F" w:rsidP="002A3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2060"/>
          <w:sz w:val="20"/>
          <w:szCs w:val="20"/>
          <w:u w:val="single"/>
        </w:rPr>
      </w:pP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>Я можу позитивно впливати на продуктивність роботи моїх учнів та колег.</w:t>
      </w:r>
    </w:p>
    <w:p w:rsidR="002A375F" w:rsidRPr="008F5295" w:rsidRDefault="002A375F" w:rsidP="002A3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2060"/>
          <w:sz w:val="20"/>
          <w:szCs w:val="20"/>
          <w:u w:val="single"/>
        </w:rPr>
      </w:pP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>Останнім часом я став більш черствим (нечутливим) у ставленні до тих, з ким працюю.</w:t>
      </w:r>
    </w:p>
    <w:p w:rsidR="002A375F" w:rsidRPr="008F5295" w:rsidRDefault="002A375F" w:rsidP="002A3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2060"/>
          <w:sz w:val="20"/>
          <w:szCs w:val="20"/>
          <w:u w:val="single"/>
        </w:rPr>
      </w:pP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 xml:space="preserve">Як правило, оточуючі мене люди багато вимагають від </w:t>
      </w:r>
      <w:r>
        <w:rPr>
          <w:rFonts w:ascii="Times New Roman" w:hAnsi="Times New Roman"/>
          <w:color w:val="002060"/>
          <w:sz w:val="20"/>
          <w:szCs w:val="20"/>
          <w:lang w:val="uk-UA"/>
        </w:rPr>
        <w:t>мене та маніпулюють мною. Вони швидше</w:t>
      </w: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 xml:space="preserve"> втомлюють</w:t>
      </w:r>
      <w:r>
        <w:rPr>
          <w:rFonts w:ascii="Times New Roman" w:hAnsi="Times New Roman"/>
          <w:color w:val="002060"/>
          <w:sz w:val="20"/>
          <w:szCs w:val="20"/>
          <w:lang w:val="uk-UA"/>
        </w:rPr>
        <w:t>,</w:t>
      </w: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 xml:space="preserve"> ніж радують мене.</w:t>
      </w:r>
    </w:p>
    <w:p w:rsidR="002A375F" w:rsidRPr="008F5295" w:rsidRDefault="002A375F" w:rsidP="002A3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2060"/>
          <w:sz w:val="20"/>
          <w:szCs w:val="20"/>
          <w:u w:val="single"/>
        </w:rPr>
      </w:pP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>У мене багато планів на майбутнє і я вірю у їх здійснення.</w:t>
      </w:r>
    </w:p>
    <w:p w:rsidR="002A375F" w:rsidRPr="008F5295" w:rsidRDefault="002A375F" w:rsidP="002A3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2060"/>
          <w:sz w:val="20"/>
          <w:szCs w:val="20"/>
          <w:u w:val="single"/>
        </w:rPr>
      </w:pP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>У мене все більше життєвих розчарувань.</w:t>
      </w:r>
    </w:p>
    <w:p w:rsidR="002A375F" w:rsidRPr="008F5295" w:rsidRDefault="002A375F" w:rsidP="002A3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2060"/>
          <w:sz w:val="20"/>
          <w:szCs w:val="20"/>
          <w:u w:val="single"/>
        </w:rPr>
      </w:pP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>Я відчуваю байдужість і втрату інтересу до багатьох речей, які радували мене раніше.</w:t>
      </w:r>
    </w:p>
    <w:p w:rsidR="002A375F" w:rsidRPr="008F5295" w:rsidRDefault="002A375F" w:rsidP="002A3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2060"/>
          <w:sz w:val="20"/>
          <w:szCs w:val="20"/>
          <w:u w:val="single"/>
        </w:rPr>
      </w:pP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>Іноді мені дійсно байдуже те, що відбувається з деякими з моїх учнів і колег.</w:t>
      </w:r>
    </w:p>
    <w:p w:rsidR="002A375F" w:rsidRPr="008F5295" w:rsidRDefault="002A375F" w:rsidP="002A3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2060"/>
          <w:sz w:val="20"/>
          <w:szCs w:val="20"/>
          <w:u w:val="single"/>
        </w:rPr>
      </w:pP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>Мені хочеться усамітнитися і відпочити від усього</w:t>
      </w:r>
      <w:r>
        <w:rPr>
          <w:rFonts w:ascii="Times New Roman" w:hAnsi="Times New Roman"/>
          <w:color w:val="002060"/>
          <w:sz w:val="20"/>
          <w:szCs w:val="20"/>
          <w:lang w:val="uk-UA"/>
        </w:rPr>
        <w:t xml:space="preserve"> й</w:t>
      </w: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 xml:space="preserve"> усіх.</w:t>
      </w:r>
    </w:p>
    <w:p w:rsidR="002A375F" w:rsidRPr="008F5295" w:rsidRDefault="002A375F" w:rsidP="002A3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2060"/>
          <w:sz w:val="20"/>
          <w:szCs w:val="20"/>
          <w:u w:val="single"/>
        </w:rPr>
      </w:pP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>Я можу легко ств</w:t>
      </w:r>
      <w:r>
        <w:rPr>
          <w:rFonts w:ascii="Times New Roman" w:hAnsi="Times New Roman"/>
          <w:color w:val="002060"/>
          <w:sz w:val="20"/>
          <w:szCs w:val="20"/>
          <w:lang w:val="uk-UA"/>
        </w:rPr>
        <w:t>орити атмосферу доброзичливості</w:t>
      </w: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 xml:space="preserve">  і співпраці у ході спілкування з моїми учнями та колегами.</w:t>
      </w:r>
    </w:p>
    <w:p w:rsidR="002A375F" w:rsidRPr="008F5295" w:rsidRDefault="002A375F" w:rsidP="002A3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2060"/>
          <w:sz w:val="20"/>
          <w:szCs w:val="20"/>
          <w:u w:val="single"/>
        </w:rPr>
      </w:pPr>
      <w:r>
        <w:rPr>
          <w:rFonts w:ascii="Times New Roman" w:hAnsi="Times New Roman"/>
          <w:color w:val="002060"/>
          <w:sz w:val="20"/>
          <w:szCs w:val="20"/>
          <w:lang w:val="uk-UA"/>
        </w:rPr>
        <w:t>Я легко спілкуюся з людьми, не</w:t>
      </w: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>залежно від їх статусу і характеру.</w:t>
      </w:r>
    </w:p>
    <w:p w:rsidR="002A375F" w:rsidRPr="008F5295" w:rsidRDefault="002A375F" w:rsidP="002A3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2060"/>
          <w:sz w:val="20"/>
          <w:szCs w:val="20"/>
          <w:u w:val="single"/>
        </w:rPr>
      </w:pP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>Я багато встигаю зробити.</w:t>
      </w:r>
    </w:p>
    <w:p w:rsidR="002A375F" w:rsidRPr="008F5295" w:rsidRDefault="002A375F" w:rsidP="002A3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2060"/>
          <w:sz w:val="20"/>
          <w:szCs w:val="20"/>
          <w:u w:val="single"/>
        </w:rPr>
      </w:pP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>Я відчуваю себе на межі можливостей.</w:t>
      </w:r>
    </w:p>
    <w:p w:rsidR="002A375F" w:rsidRPr="008F5295" w:rsidRDefault="002A375F" w:rsidP="002A3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2060"/>
          <w:sz w:val="20"/>
          <w:szCs w:val="20"/>
          <w:u w:val="single"/>
        </w:rPr>
      </w:pP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>Я багато чого не зможу досягти у своєму житті.</w:t>
      </w:r>
    </w:p>
    <w:p w:rsidR="002A375F" w:rsidRPr="008F5295" w:rsidRDefault="002A375F" w:rsidP="002A37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2060"/>
          <w:sz w:val="20"/>
          <w:szCs w:val="20"/>
          <w:u w:val="single"/>
        </w:rPr>
      </w:pP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 xml:space="preserve">Іноді учні та колеги перекладають на мене тягар своїх проблем та обов’язків.  </w:t>
      </w:r>
    </w:p>
    <w:p w:rsidR="002A375F" w:rsidRDefault="002A375F" w:rsidP="002A375F">
      <w:pPr>
        <w:pStyle w:val="a3"/>
        <w:spacing w:after="0"/>
        <w:ind w:left="1068"/>
        <w:rPr>
          <w:rFonts w:ascii="Times New Roman" w:hAnsi="Times New Roman"/>
          <w:color w:val="002060"/>
          <w:lang w:val="uk-UA"/>
        </w:rPr>
      </w:pPr>
    </w:p>
    <w:p w:rsidR="002A375F" w:rsidRDefault="002A375F" w:rsidP="002A375F">
      <w:pPr>
        <w:pStyle w:val="a3"/>
        <w:spacing w:after="0"/>
        <w:ind w:left="1068"/>
        <w:rPr>
          <w:rFonts w:ascii="Times New Roman" w:hAnsi="Times New Roman"/>
          <w:b/>
          <w:i/>
          <w:color w:val="002060"/>
          <w:lang w:val="uk-UA"/>
        </w:rPr>
      </w:pPr>
    </w:p>
    <w:p w:rsidR="002A375F" w:rsidRDefault="002A375F" w:rsidP="002A375F">
      <w:pPr>
        <w:pStyle w:val="a3"/>
        <w:spacing w:after="0"/>
        <w:ind w:left="1068"/>
        <w:rPr>
          <w:rFonts w:ascii="Times New Roman" w:hAnsi="Times New Roman"/>
          <w:b/>
          <w:i/>
          <w:color w:val="002060"/>
          <w:lang w:val="uk-UA"/>
        </w:rPr>
      </w:pPr>
      <w:r w:rsidRPr="0021350E">
        <w:rPr>
          <w:rFonts w:ascii="Times New Roman" w:hAnsi="Times New Roman"/>
          <w:b/>
          <w:i/>
          <w:color w:val="002060"/>
          <w:lang w:val="uk-UA"/>
        </w:rPr>
        <w:t>Обробка та інтерпретація результатів</w:t>
      </w:r>
    </w:p>
    <w:p w:rsidR="002A375F" w:rsidRDefault="002A375F" w:rsidP="002A375F">
      <w:pPr>
        <w:pStyle w:val="a3"/>
        <w:spacing w:after="0"/>
        <w:ind w:left="1068"/>
        <w:rPr>
          <w:rFonts w:ascii="Times New Roman" w:hAnsi="Times New Roman"/>
          <w:color w:val="002060"/>
          <w:u w:val="single"/>
          <w:lang w:val="uk-UA"/>
        </w:rPr>
      </w:pPr>
      <w:r w:rsidRPr="0021350E">
        <w:rPr>
          <w:rFonts w:ascii="Times New Roman" w:hAnsi="Times New Roman"/>
          <w:color w:val="002060"/>
          <w:u w:val="single"/>
          <w:lang w:val="uk-UA"/>
        </w:rPr>
        <w:t>Ключ</w:t>
      </w:r>
    </w:p>
    <w:tbl>
      <w:tblPr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2912"/>
        <w:gridCol w:w="2755"/>
      </w:tblGrid>
      <w:tr w:rsidR="002A375F" w:rsidRPr="00855940" w:rsidTr="00A45834">
        <w:tc>
          <w:tcPr>
            <w:tcW w:w="3435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Субшкала</w:t>
            </w:r>
          </w:p>
        </w:tc>
        <w:tc>
          <w:tcPr>
            <w:tcW w:w="3436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Номер твердження</w:t>
            </w:r>
          </w:p>
        </w:tc>
        <w:tc>
          <w:tcPr>
            <w:tcW w:w="3436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Сума балів (максимальна)</w:t>
            </w:r>
          </w:p>
        </w:tc>
      </w:tr>
      <w:tr w:rsidR="002A375F" w:rsidRPr="00855940" w:rsidTr="00A45834">
        <w:trPr>
          <w:trHeight w:val="72"/>
        </w:trPr>
        <w:tc>
          <w:tcPr>
            <w:tcW w:w="3435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Емоційне виснаження</w:t>
            </w:r>
          </w:p>
        </w:tc>
        <w:tc>
          <w:tcPr>
            <w:tcW w:w="3436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1,2,3,6,8,13,14,16,20</w:t>
            </w:r>
          </w:p>
        </w:tc>
        <w:tc>
          <w:tcPr>
            <w:tcW w:w="3436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54</w:t>
            </w:r>
          </w:p>
        </w:tc>
      </w:tr>
      <w:tr w:rsidR="002A375F" w:rsidRPr="00855940" w:rsidTr="00A45834">
        <w:tc>
          <w:tcPr>
            <w:tcW w:w="3435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Деперсоналізація</w:t>
            </w:r>
          </w:p>
        </w:tc>
        <w:tc>
          <w:tcPr>
            <w:tcW w:w="3436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5,10,11,15,22</w:t>
            </w:r>
          </w:p>
        </w:tc>
        <w:tc>
          <w:tcPr>
            <w:tcW w:w="3436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30</w:t>
            </w:r>
          </w:p>
        </w:tc>
      </w:tr>
      <w:tr w:rsidR="002A375F" w:rsidRPr="00855940" w:rsidTr="00A45834">
        <w:tc>
          <w:tcPr>
            <w:tcW w:w="3435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Редукція особистих досягнень</w:t>
            </w:r>
          </w:p>
        </w:tc>
        <w:tc>
          <w:tcPr>
            <w:tcW w:w="3436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4,7,9,12,17,18,19,21</w:t>
            </w:r>
          </w:p>
        </w:tc>
        <w:tc>
          <w:tcPr>
            <w:tcW w:w="3436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48</w:t>
            </w:r>
          </w:p>
        </w:tc>
      </w:tr>
    </w:tbl>
    <w:p w:rsidR="002A375F" w:rsidRDefault="002A375F" w:rsidP="002A375F">
      <w:pPr>
        <w:pStyle w:val="a3"/>
        <w:spacing w:after="0"/>
        <w:ind w:left="1068"/>
        <w:rPr>
          <w:rFonts w:ascii="Times New Roman" w:hAnsi="Times New Roman"/>
          <w:color w:val="002060"/>
          <w:lang w:val="uk-UA"/>
        </w:rPr>
      </w:pPr>
      <w:r>
        <w:rPr>
          <w:rFonts w:ascii="Times New Roman" w:hAnsi="Times New Roman"/>
          <w:color w:val="002060"/>
          <w:lang w:val="uk-UA"/>
        </w:rPr>
        <w:t>Рівень «професійного вигорання» визначається за таблицею рівнів «вигорання».</w:t>
      </w:r>
    </w:p>
    <w:p w:rsidR="002A375F" w:rsidRDefault="002A375F" w:rsidP="002A375F">
      <w:pPr>
        <w:pStyle w:val="a3"/>
        <w:spacing w:after="0"/>
        <w:ind w:left="1068"/>
        <w:rPr>
          <w:rFonts w:ascii="Times New Roman" w:hAnsi="Times New Roman"/>
          <w:b/>
          <w:i/>
          <w:color w:val="002060"/>
          <w:lang w:val="uk-UA"/>
        </w:rPr>
      </w:pPr>
      <w:r w:rsidRPr="00D6701B">
        <w:rPr>
          <w:rFonts w:ascii="Times New Roman" w:hAnsi="Times New Roman"/>
          <w:b/>
          <w:i/>
          <w:color w:val="002060"/>
          <w:lang w:val="uk-UA"/>
        </w:rPr>
        <w:t>Таблиця рівнів «вигор</w:t>
      </w:r>
      <w:r>
        <w:rPr>
          <w:rFonts w:ascii="Times New Roman" w:hAnsi="Times New Roman"/>
          <w:b/>
          <w:i/>
          <w:color w:val="002060"/>
          <w:lang w:val="uk-UA"/>
        </w:rPr>
        <w:t>а</w:t>
      </w:r>
      <w:r w:rsidRPr="00D6701B">
        <w:rPr>
          <w:rFonts w:ascii="Times New Roman" w:hAnsi="Times New Roman"/>
          <w:b/>
          <w:i/>
          <w:color w:val="002060"/>
          <w:lang w:val="uk-UA"/>
        </w:rPr>
        <w:t>ння»</w:t>
      </w:r>
    </w:p>
    <w:tbl>
      <w:tblPr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9"/>
        <w:gridCol w:w="2062"/>
        <w:gridCol w:w="2078"/>
        <w:gridCol w:w="2064"/>
      </w:tblGrid>
      <w:tr w:rsidR="002A375F" w:rsidRPr="00855940" w:rsidTr="00A45834">
        <w:tc>
          <w:tcPr>
            <w:tcW w:w="2576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Субшкала</w:t>
            </w:r>
          </w:p>
        </w:tc>
        <w:tc>
          <w:tcPr>
            <w:tcW w:w="2577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Низький рівень</w:t>
            </w:r>
          </w:p>
        </w:tc>
        <w:tc>
          <w:tcPr>
            <w:tcW w:w="2577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Середній рівень</w:t>
            </w:r>
          </w:p>
        </w:tc>
        <w:tc>
          <w:tcPr>
            <w:tcW w:w="2577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Високий рівень</w:t>
            </w:r>
          </w:p>
        </w:tc>
      </w:tr>
      <w:tr w:rsidR="002A375F" w:rsidRPr="00855940" w:rsidTr="00A45834">
        <w:tc>
          <w:tcPr>
            <w:tcW w:w="2576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Емоційне виснаження</w:t>
            </w:r>
          </w:p>
        </w:tc>
        <w:tc>
          <w:tcPr>
            <w:tcW w:w="2577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lang w:val="uk-UA"/>
              </w:rPr>
              <w:t>0-16</w:t>
            </w:r>
          </w:p>
        </w:tc>
        <w:tc>
          <w:tcPr>
            <w:tcW w:w="2577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lang w:val="uk-UA"/>
              </w:rPr>
              <w:t>17-26</w:t>
            </w:r>
          </w:p>
        </w:tc>
        <w:tc>
          <w:tcPr>
            <w:tcW w:w="2577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lang w:val="uk-UA"/>
              </w:rPr>
              <w:t>27 і більше</w:t>
            </w:r>
          </w:p>
        </w:tc>
      </w:tr>
      <w:tr w:rsidR="002A375F" w:rsidRPr="00855940" w:rsidTr="00A45834">
        <w:tc>
          <w:tcPr>
            <w:tcW w:w="2576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Деперсоналізація</w:t>
            </w:r>
          </w:p>
        </w:tc>
        <w:tc>
          <w:tcPr>
            <w:tcW w:w="2577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lang w:val="uk-UA"/>
              </w:rPr>
              <w:t>0-6</w:t>
            </w:r>
          </w:p>
        </w:tc>
        <w:tc>
          <w:tcPr>
            <w:tcW w:w="2577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lang w:val="uk-UA"/>
              </w:rPr>
              <w:t>7-12</w:t>
            </w:r>
          </w:p>
        </w:tc>
        <w:tc>
          <w:tcPr>
            <w:tcW w:w="2577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lang w:val="uk-UA"/>
              </w:rPr>
              <w:t>13 і більше</w:t>
            </w:r>
          </w:p>
        </w:tc>
      </w:tr>
      <w:tr w:rsidR="002A375F" w:rsidRPr="00855940" w:rsidTr="00A45834">
        <w:tc>
          <w:tcPr>
            <w:tcW w:w="2576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Редукція особистих досягнень</w:t>
            </w:r>
          </w:p>
        </w:tc>
        <w:tc>
          <w:tcPr>
            <w:tcW w:w="2577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lang w:val="uk-UA"/>
              </w:rPr>
              <w:t>39 і більше</w:t>
            </w:r>
          </w:p>
        </w:tc>
        <w:tc>
          <w:tcPr>
            <w:tcW w:w="2577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lang w:val="uk-UA"/>
              </w:rPr>
              <w:t>38-32</w:t>
            </w:r>
          </w:p>
        </w:tc>
        <w:tc>
          <w:tcPr>
            <w:tcW w:w="2577" w:type="dxa"/>
            <w:vAlign w:val="center"/>
          </w:tcPr>
          <w:p w:rsidR="002A375F" w:rsidRPr="00855940" w:rsidRDefault="002A375F" w:rsidP="00A45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lang w:val="uk-UA"/>
              </w:rPr>
            </w:pPr>
            <w:r w:rsidRPr="00855940">
              <w:rPr>
                <w:rFonts w:ascii="Times New Roman" w:hAnsi="Times New Roman"/>
                <w:color w:val="002060"/>
                <w:lang w:val="uk-UA"/>
              </w:rPr>
              <w:t>31-0</w:t>
            </w:r>
          </w:p>
        </w:tc>
      </w:tr>
    </w:tbl>
    <w:p w:rsidR="002A375F" w:rsidRPr="008F5295" w:rsidRDefault="002A375F" w:rsidP="002A375F">
      <w:pPr>
        <w:pStyle w:val="a3"/>
        <w:spacing w:after="0"/>
        <w:ind w:left="1068"/>
        <w:jc w:val="both"/>
        <w:rPr>
          <w:rFonts w:ascii="Times New Roman" w:hAnsi="Times New Roman"/>
          <w:color w:val="002060"/>
          <w:sz w:val="20"/>
          <w:szCs w:val="20"/>
          <w:lang w:val="uk-UA"/>
        </w:rPr>
      </w:pPr>
      <w:r w:rsidRPr="008F5295">
        <w:rPr>
          <w:rFonts w:ascii="Times New Roman" w:hAnsi="Times New Roman"/>
          <w:color w:val="002060"/>
          <w:sz w:val="20"/>
          <w:szCs w:val="20"/>
          <w:u w:val="single"/>
          <w:lang w:val="uk-UA"/>
        </w:rPr>
        <w:t>Емоційне виснаження</w:t>
      </w: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 xml:space="preserve"> – основна складова «професійного вигор</w:t>
      </w:r>
      <w:r>
        <w:rPr>
          <w:rFonts w:ascii="Times New Roman" w:hAnsi="Times New Roman"/>
          <w:color w:val="002060"/>
          <w:sz w:val="20"/>
          <w:szCs w:val="20"/>
          <w:lang w:val="uk-UA"/>
        </w:rPr>
        <w:t>ання», характеризується з</w:t>
      </w: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>ниженим емоційним фоном, байдужістю або емоційним перенасиченням.</w:t>
      </w:r>
    </w:p>
    <w:p w:rsidR="002A375F" w:rsidRPr="008F5295" w:rsidRDefault="002A375F" w:rsidP="002A375F">
      <w:pPr>
        <w:pStyle w:val="a3"/>
        <w:spacing w:after="0"/>
        <w:ind w:left="1068"/>
        <w:jc w:val="both"/>
        <w:rPr>
          <w:rFonts w:ascii="Times New Roman" w:hAnsi="Times New Roman"/>
          <w:color w:val="002060"/>
          <w:sz w:val="20"/>
          <w:szCs w:val="20"/>
          <w:lang w:val="uk-UA"/>
        </w:rPr>
      </w:pPr>
      <w:r w:rsidRPr="008F5295">
        <w:rPr>
          <w:rFonts w:ascii="Times New Roman" w:hAnsi="Times New Roman"/>
          <w:color w:val="002060"/>
          <w:sz w:val="20"/>
          <w:szCs w:val="20"/>
          <w:u w:val="single"/>
          <w:lang w:val="uk-UA"/>
        </w:rPr>
        <w:t>Деперсоналізація</w:t>
      </w: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 xml:space="preserve"> – деформація стосунків з іншими людьми, колегами. В одних випадках це може бути зростання залежності від інших людей, у інших випадках – зростання негативізму, цинічності установок і почуттів стосовно колег, учнів, дирекції школи.</w:t>
      </w:r>
    </w:p>
    <w:p w:rsidR="002A375F" w:rsidRDefault="002A375F" w:rsidP="002A375F">
      <w:pPr>
        <w:pStyle w:val="a3"/>
        <w:spacing w:after="0"/>
        <w:ind w:left="1068"/>
        <w:jc w:val="both"/>
        <w:rPr>
          <w:rFonts w:ascii="Times New Roman" w:hAnsi="Times New Roman"/>
          <w:color w:val="002060"/>
          <w:sz w:val="20"/>
          <w:szCs w:val="20"/>
          <w:lang w:val="uk-UA"/>
        </w:rPr>
      </w:pPr>
      <w:r w:rsidRPr="008F5295">
        <w:rPr>
          <w:rFonts w:ascii="Times New Roman" w:hAnsi="Times New Roman"/>
          <w:color w:val="002060"/>
          <w:sz w:val="20"/>
          <w:szCs w:val="20"/>
          <w:u w:val="single"/>
          <w:lang w:val="uk-UA"/>
        </w:rPr>
        <w:t>Редукція особистих досягнень</w:t>
      </w:r>
      <w:r w:rsidRPr="008F5295">
        <w:rPr>
          <w:rFonts w:ascii="Times New Roman" w:hAnsi="Times New Roman"/>
          <w:color w:val="002060"/>
          <w:sz w:val="20"/>
          <w:szCs w:val="20"/>
          <w:lang w:val="uk-UA"/>
        </w:rPr>
        <w:t xml:space="preserve"> – тенденція до негативного оцінювання себе, своїх професійних досягнень та успіхів, негативізм щодо службової гідності і можливостей, або нівелювання особистої гідності, обмеження своїх можливостей, обов’язків щодо інших.</w:t>
      </w:r>
    </w:p>
    <w:p w:rsidR="002A375F" w:rsidRDefault="002A375F" w:rsidP="00A747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A375F" w:rsidRPr="002A375F" w:rsidRDefault="002A375F" w:rsidP="002A375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2A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Любіть не школу, а дітей, які приходять до школи; любіть не книжки про дійсність, а саму дійсність; не життя звужуйте до учіння, а учіння розширюйте до життя!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найголовніше: любіть життя і якомога більше живіть живим життям!!!»</w:t>
      </w:r>
    </w:p>
    <w:p w:rsidR="00256FDD" w:rsidRPr="002A375F" w:rsidRDefault="00256FDD" w:rsidP="002A375F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56FDD" w:rsidRPr="002A375F" w:rsidSect="0025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6F00"/>
    <w:multiLevelType w:val="hybridMultilevel"/>
    <w:tmpl w:val="13A63612"/>
    <w:lvl w:ilvl="0" w:tplc="F24E3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74706"/>
    <w:rsid w:val="00256FDD"/>
    <w:rsid w:val="002A375F"/>
    <w:rsid w:val="007D4866"/>
    <w:rsid w:val="00A7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7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2077</Words>
  <Characters>11841</Characters>
  <Application>Microsoft Office Word</Application>
  <DocSecurity>0</DocSecurity>
  <Lines>98</Lines>
  <Paragraphs>27</Paragraphs>
  <ScaleCrop>false</ScaleCrop>
  <Company/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2018-10-30T06:17:00Z</dcterms:created>
  <dcterms:modified xsi:type="dcterms:W3CDTF">2018-11-06T12:06:00Z</dcterms:modified>
</cp:coreProperties>
</file>