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9D" w:rsidRPr="00F8554A" w:rsidRDefault="00102E9D" w:rsidP="00102E9D">
      <w:pPr>
        <w:keepNext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102E9D" w:rsidRPr="00F8554A" w:rsidRDefault="00102E9D" w:rsidP="00102E9D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2E9D" w:rsidRPr="00F8554A" w:rsidRDefault="00102E9D" w:rsidP="00102E9D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102E9D" w:rsidRPr="00F8554A" w:rsidRDefault="00102E9D" w:rsidP="00102E9D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102E9D" w:rsidRPr="00F8554A" w:rsidRDefault="00102E9D" w:rsidP="00102E9D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2E9D" w:rsidRPr="00F8554A" w:rsidRDefault="00102E9D" w:rsidP="00102E9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2E9D" w:rsidRPr="00F8554A" w:rsidRDefault="00102E9D" w:rsidP="00102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149</w:t>
      </w:r>
    </w:p>
    <w:p w:rsidR="00102E9D" w:rsidRPr="00F8554A" w:rsidRDefault="00466053" w:rsidP="00102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102E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 безпечного поводження учнів початкових класів під час занять спортивними і рухливими іграми</w:t>
      </w:r>
    </w:p>
    <w:p w:rsidR="00102E9D" w:rsidRDefault="00102E9D" w:rsidP="00102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02E9D" w:rsidRDefault="00102E9D" w:rsidP="00102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І. Загальні положення</w:t>
      </w:r>
    </w:p>
    <w:p w:rsidR="00102E9D" w:rsidRDefault="00102E9D" w:rsidP="001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Вiдкритi спортивні майданчики повинні бути розміщені в спортивній зоні на вiдстанi не менш як 25 м від навчальних корпусів.</w:t>
      </w:r>
    </w:p>
    <w:p w:rsidR="00102E9D" w:rsidRDefault="00102E9D" w:rsidP="00102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02E9D">
        <w:rPr>
          <w:rFonts w:ascii="Times New Roman" w:hAnsi="Times New Roman" w:cs="Times New Roman"/>
          <w:sz w:val="24"/>
          <w:szCs w:val="24"/>
          <w:lang w:val="uk-UA" w:eastAsia="ru-RU"/>
        </w:rPr>
        <w:t>1.2. Майданчики для рухливих та спортивних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2E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ігор повинні бути встановлених розмiрiв, які визначаються правилами змагань з різних видів спорту.</w:t>
      </w:r>
    </w:p>
    <w:p w:rsidR="00102E9D" w:rsidRPr="00102E9D" w:rsidRDefault="00102E9D" w:rsidP="00102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1.3.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Вимоги безпеки до спортивного залу під час занять: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місце в спортивному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встановлюється з розрахунку 2,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одного учня;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підлоги повинні бути пружними, без щілин i застругів, мати рівну, горизонтальну i неслизьку поверхню, не деформуватися від миття i до початку занять мають бути сухими;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стіни повинні бути рівними, гладеньк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ими, пофарбованими в свiтлi тона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всю висоту панелей фарбами, стійкими проти ударів м’яча i давати змогу робити вологе прибирання;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стеля залу повинна мати фарбування, що не обсипається;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на вікнах i на світильниках слід установлювати захисну огорожу від ударів м’яча;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освiтленiсть має вiдповiдати вимогам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коефiцiєнт природної освiтленостi спортивних залів повинен бути не нижчий за 1,5.</w:t>
      </w:r>
    </w:p>
    <w:p w:rsid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02E9D" w:rsidRDefault="00102E9D" w:rsidP="001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ІІ. </w:t>
      </w:r>
      <w:r w:rsidRPr="0010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безпеки перед початком занять</w:t>
      </w:r>
    </w:p>
    <w:p w:rsidR="00102E9D" w:rsidRP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реодягніться у спортивну форму.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Вивчить 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стійно виконуйте інструкцію з техніки безпеки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занять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ухливими та спортивними іграми.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учнях не повинно бути всіляких прикрас (сережок,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перснів, ланцюжків таке інше).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Нiгтi на руках повинні бути коротко пiдстриженi. Волосся, якщо довге, прибирається в косу чи пучок.</w:t>
      </w:r>
    </w:p>
    <w:p w:rsid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02E9D" w:rsidRDefault="00102E9D" w:rsidP="001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ІІІ. </w:t>
      </w:r>
      <w:r w:rsidRPr="0010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безпеки під час занять</w:t>
      </w:r>
    </w:p>
    <w:p w:rsidR="00102E9D" w:rsidRP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Дотримуйтесь дистанції під час виконання загально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звиваючих та спеціальних вправ.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Будьте уважними під час рухливих або спортивн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ігор i не порушуйте правила.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Дотримуйтесь дисципліни i порядку на уроці: не штовхайтесь, не вибігайте різко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майданчик без дозволу вчителя.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кидайте на майданчик зайвий м’яч під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 учбової чи двосторонньої гри.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всілякі непорозуміння під час спортивних чи рухливих ігор капітани команд або лідери підгруп повинні негайно доповісти вчителю, який розв’яже будь-яке непорозуміння.</w:t>
      </w:r>
    </w:p>
    <w:p w:rsid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02E9D" w:rsidRDefault="00102E9D" w:rsidP="001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ІV</w:t>
      </w:r>
      <w:r w:rsidRPr="0010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безпеки після закінчення занять</w:t>
      </w:r>
    </w:p>
    <w:p w:rsidR="00102E9D" w:rsidRP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4.1.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занять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ретельно вимийте руки з милом.</w:t>
      </w:r>
    </w:p>
    <w:p w:rsid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4.2.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під час занять з’явилась біль у руках, почервоніння шкіри або натерті місця на долонях, припиніть заняття i зверніться за порадою до вчителя, лікаря, медичної сестри.</w:t>
      </w:r>
    </w:p>
    <w:p w:rsidR="00102E9D" w:rsidRPr="00102E9D" w:rsidRDefault="00102E9D" w:rsidP="00102E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4.3. </w:t>
      </w:r>
      <w:r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Зберіть зі спортивного майданчика непотрібний спортінвентар у складські приміщення, виведіть учнів зі спортивного майданчика або залу до роздягальні (класу).</w:t>
      </w:r>
    </w:p>
    <w:p w:rsid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02E9D" w:rsidRPr="00466053" w:rsidRDefault="00102E9D" w:rsidP="00466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66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66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02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Вимог</w:t>
      </w:r>
      <w:r w:rsidRPr="00466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 безпеки в аварійних ситуаціях</w:t>
      </w:r>
    </w:p>
    <w:p w:rsidR="00102E9D" w:rsidRPr="00102E9D" w:rsidRDefault="00102E9D" w:rsidP="0010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053" w:rsidRDefault="00466053" w:rsidP="00466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5.1. </w:t>
      </w:r>
      <w:r w:rsidR="00102E9D"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отримання травми вчитель повинен надати першу медичну допомогу та звернутись до лікаря.</w:t>
      </w:r>
    </w:p>
    <w:p w:rsidR="00480D1E" w:rsidRDefault="00466053" w:rsidP="00466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5.2. </w:t>
      </w:r>
      <w:r w:rsidR="00102E9D"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отримання важких травм викликати швидку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медичну допомогу за телефоном -</w:t>
      </w:r>
      <w:r w:rsidR="00102E9D" w:rsidRPr="0010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6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102E9D" w:rsidRPr="0010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03</w:t>
      </w:r>
      <w:r w:rsidR="00102E9D" w:rsidRPr="00102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466053" w:rsidRDefault="00466053" w:rsidP="00466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66053" w:rsidRDefault="00466053" w:rsidP="00466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66053" w:rsidRDefault="00466053" w:rsidP="00466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66053" w:rsidRPr="00F8554A" w:rsidRDefault="00466053" w:rsidP="004660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466053" w:rsidRPr="00F8554A" w:rsidRDefault="00466053" w:rsidP="004660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466053" w:rsidRPr="00F8554A" w:rsidRDefault="00466053" w:rsidP="00466053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466053" w:rsidRPr="00F8554A" w:rsidRDefault="00466053" w:rsidP="0046605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466053" w:rsidRPr="00F8554A" w:rsidRDefault="00466053" w:rsidP="0046605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466053" w:rsidRPr="00466053" w:rsidRDefault="00466053" w:rsidP="00466053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sectPr w:rsidR="00466053" w:rsidRPr="00466053" w:rsidSect="008E1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AF7"/>
    <w:multiLevelType w:val="multilevel"/>
    <w:tmpl w:val="275687D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AE23E1C"/>
    <w:multiLevelType w:val="multilevel"/>
    <w:tmpl w:val="279E5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E9D"/>
    <w:rsid w:val="00102E9D"/>
    <w:rsid w:val="00466053"/>
    <w:rsid w:val="00480D1E"/>
    <w:rsid w:val="008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2E9D"/>
  </w:style>
  <w:style w:type="paragraph" w:styleId="a3">
    <w:name w:val="List Paragraph"/>
    <w:basedOn w:val="a"/>
    <w:uiPriority w:val="34"/>
    <w:qFormat/>
    <w:rsid w:val="0010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2017-01-31T18:29:00Z</dcterms:created>
  <dcterms:modified xsi:type="dcterms:W3CDTF">2017-03-12T10:56:00Z</dcterms:modified>
</cp:coreProperties>
</file>