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6E" w:rsidRPr="00BA1F6E" w:rsidRDefault="00BA1F6E" w:rsidP="00BA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uk-UA"/>
        </w:rPr>
        <w:t>Орієнтовна схема психолого-педагогічної характеристики</w:t>
      </w:r>
    </w:p>
    <w:p w:rsidR="00BA1F6E" w:rsidRPr="00BA1F6E" w:rsidRDefault="00190788" w:rsidP="00BA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uk-UA"/>
        </w:rPr>
        <w:t>на</w:t>
      </w:r>
      <w:r w:rsidR="00BA1F6E" w:rsidRPr="00BA1F6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uk-UA"/>
        </w:rPr>
        <w:t> учня (учениці)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uk-UA"/>
        </w:rPr>
        <w:t>, схильного до правопорушень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1F6E" w:rsidRPr="00BA1F6E" w:rsidRDefault="00BA1F6E" w:rsidP="00BA1F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Стан здоров’я і розвиток учня.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   1.1.Загальна оцінка стану здоров’я учня.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(за даними медичної картки)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1.2.Ознаки підвищеної нервозності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(відсутні; підвищена втомлюваність, понижена працездатність; подавлений настрій; підвищена збудливість; спалахи гніву; агресивне ставлення до однолітків, учителів; уникнення контактів, спільних справ, схильність до руйнівних дій, садизм, інші вияви).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1.3.Шкідливі звички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(палить, вживає спиртні напої,  вживає </w:t>
      </w:r>
      <w:proofErr w:type="spellStart"/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токсико</w:t>
      </w:r>
      <w:proofErr w:type="spellEnd"/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- наркотичні речовини; вказати епізодично чи систематично).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1.4.Перебуває на диспансерному обліку і з приводу чого.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A1F6E" w:rsidRPr="00BA1F6E" w:rsidRDefault="00BA1F6E" w:rsidP="00BA1F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 xml:space="preserve">Психологічна атмосфера сім’ї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(сприятлива, несприятлива, вкрай</w:t>
      </w: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несприятлива).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2.1.Дані про батьків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(освіта, професія, місце роботи).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2.2.Інші члени сім’ї 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2.3.Тип сім’ї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(благонадійна, неблагонадійна: педагогічно-некомпетентна/ морально неблагонадійна / конфліктна).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2.4.Характеристика взаємин батьків з дитиною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(сімейний диктат, </w:t>
      </w:r>
      <w:proofErr w:type="spellStart"/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гіперопіка</w:t>
      </w:r>
      <w:proofErr w:type="spellEnd"/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,  потурання, інше 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2.5.Організація режиму праці та відпочинку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(які обов’язки виконує в сім’ї, чи дотримується режиму дня, хто і якою мірою контролює виконання домашніх завдань, як організовано дозвілля дитини).</w:t>
      </w:r>
    </w:p>
    <w:p w:rsidR="00BA1F6E" w:rsidRPr="00BA1F6E" w:rsidRDefault="00BA1F6E" w:rsidP="00BA1F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Особливості навчальної діяльності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3.1.Успішність учня.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3.2.Ставлення до навчання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(позитивне, нейтральне, байдуже, негативне).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3.3.Інтелектуальні можливості учня (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високі, середні, низькі).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3.4.Мотиви навчання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(пізнавальний інтерес до предметів; усвідомлення необхідності навчальної діяльності; прагнення одержати оцінку, схвалення дорослих; уникнення покарань, намагання утвердитися серед однокласників тощо).</w:t>
      </w:r>
    </w:p>
    <w:p w:rsidR="00BA1F6E" w:rsidRPr="00BA1F6E" w:rsidRDefault="00BA1F6E" w:rsidP="00BA1F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Ставлення до колективу класу</w:t>
      </w: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4.1.Позиція учня в класі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(лідер, прийнятий, відторгнений, ізольований).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4.2.Характер  стосунків з однокласниками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(з ким частіше спілкується, дружить).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4.3.Взаємини з іншими однокласниками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(ділові, виважені, рівноправні, дружні, теплі, конфліктні, агресивні, байдужі, відчужені, ні з ким не спілкується).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4.4.Манера, стиль спілкування з оточуючими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(домінантний стиль: упевнений у собі, прагне нав'язати свою думку,  безапеляційно перебиває співрозмовника, але не дозволяє робити цього із собою, майже ніколи не визнає своєї неправоти; недомінантний стиль: сором'язливий, поступливий, легко визнає власні  помилки, потребує постійної підтримки в розмові; </w:t>
      </w:r>
      <w:proofErr w:type="spellStart"/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екстравертований</w:t>
      </w:r>
      <w:proofErr w:type="spellEnd"/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стиль: постійно націлений на спілкування, легко контактує,  допитливий, відкритий, уважний до оточуючих; </w:t>
      </w:r>
      <w:proofErr w:type="spellStart"/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інтровертований</w:t>
      </w:r>
      <w:proofErr w:type="spellEnd"/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 xml:space="preserve"> стиль: замкнутий, уникає контактів, надає перевагу діяльності, в розмові небагатослівний).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4.5.Ставлення до громадської думки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(активно-позитивне: намагається виправити недоліки, врахувати зауваження; пасивно-позитивне: з розумінням сприймає критику, погоджується з висловленими зауваженнями, але недоліки не виправляє; байдуже: не реагує на критику, не змінює поведінку; негативне: сперечається, не погоджується із зауваженнями).</w:t>
      </w:r>
    </w:p>
    <w:p w:rsidR="00BA1F6E" w:rsidRPr="00BA1F6E" w:rsidRDefault="00BA1F6E" w:rsidP="00BA1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Ставлення до фізичної праці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lastRenderedPageBreak/>
        <w:t>(позитивне: працелюбний, надає перевагу фізичній праці, а не розумовій, має «золоті руки»; байдуже: не розглядає фізичну працю як цікавий вид діяльності, не відмовляється від трудових справ, але виконує абияк; негативне: лінивий, до трудових доручень ставиться зневажливо).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5.1.Ставлення до громадського майна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(бережливе, господарське, байдуже, демонстративно зневажливе, навмисно псує).</w:t>
      </w:r>
    </w:p>
    <w:p w:rsidR="00BA1F6E" w:rsidRPr="00BA1F6E" w:rsidRDefault="00BA1F6E" w:rsidP="00BA1F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Спрямованість інтересів.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6.1.Проявляє інтерес до діяльності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(фізичної, розумової, трудової, технічної, громадської, суспільно-політичної, організаторської, художньої, спортивної).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6.2.В яких гуртках, секціях, клубах працює.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6.3.Культурно-естетичний світогляд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(як часто відвідує театри, виставки, музеї; які має читацькі інтереси: книг не читає, читає епізодично, читає систематично, перевагу надає художньо оформленим молодіжним журналам; скільки часу проводить біля телевізора: які передачі дивиться систематично, з ким обговорює зміст телепередач).</w:t>
      </w:r>
    </w:p>
    <w:p w:rsidR="00BA1F6E" w:rsidRPr="00BA1F6E" w:rsidRDefault="00BA1F6E" w:rsidP="00BA1F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Особливості нерегламентованого спілкування</w:t>
      </w: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(скільки часу проводить у дворі, коли ввечері повертається додому; з ким дружить, який вплив вони мають; місце спілкування поза домом, постійне чи випадкове: кафе, дискотеки, під'їзд; зміст спілкування поза домом: робота з технікою, відвідування відеосалонів, гра на гітарі, прослуховування музичних творів, розмови на різні теми, комп'ютерні ігри, безцільне проведення часу, випивки, паління, азартні ігри).</w:t>
      </w:r>
    </w:p>
    <w:p w:rsidR="00BA1F6E" w:rsidRPr="00BA1F6E" w:rsidRDefault="00BA1F6E" w:rsidP="00BA1F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Самооцінка особистості.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8.1.Рівень </w:t>
      </w:r>
      <w:proofErr w:type="spellStart"/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самооцінювання</w:t>
      </w:r>
      <w:proofErr w:type="spellEnd"/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(адекватний: реально оцінює свої позитивні та негативні риси, можливості і досягнення;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завищений: некритичний до себе, перебільшує досягнення;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занижений: занадто самокритичний, недооцінює свої можливості та якості).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8.2.Яких  рис характеру хотів би набути?</w:t>
      </w:r>
    </w:p>
    <w:p w:rsidR="00BA1F6E" w:rsidRPr="00BA1F6E" w:rsidRDefault="00BA1F6E" w:rsidP="00BA1F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Особливості поведінки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9.1.Позитивні вчинки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(як часто учень їх здійснює, можливі мотиви їх здійснення)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9.2.Негативні вчинки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(їх прояв: епізодично, систематично;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їх характер: грубість, бійки, пропуски уроків, запізнення на уроки, порушення дисципліни в класі, відмова виконувати вимоги, не працює на уроках).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9.3.Правопорушення учня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(крадіжки, побиття молодших і слабших, вимагання грошей, жорстоке поводження з тваринами, прояв садистських нахилів, хуліганство)</w:t>
      </w: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9.4.Ставлення до своїх вчинків (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байдуже, стурбоване, з наміром виправдати, засуджує)</w:t>
      </w: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:rsidR="00BA1F6E" w:rsidRPr="00BA1F6E" w:rsidRDefault="00BA1F6E" w:rsidP="00BA1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9.5.Як сприймає педагогічний вплив </w:t>
      </w:r>
      <w:r w:rsidRPr="00BA1F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uk-UA"/>
        </w:rPr>
        <w:t>(байдуже, з вираженою протидією, намагається виконувати вимоги).</w:t>
      </w:r>
    </w:p>
    <w:p w:rsidR="00BA1F6E" w:rsidRPr="00BA1F6E" w:rsidRDefault="00BA1F6E" w:rsidP="00BA1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1F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9.6.Чи перебуває на обліку в правоохоронних органах.</w:t>
      </w:r>
    </w:p>
    <w:p w:rsidR="00F17FDF" w:rsidRDefault="00F17FDF">
      <w:bookmarkStart w:id="0" w:name="_GoBack"/>
      <w:bookmarkEnd w:id="0"/>
    </w:p>
    <w:sectPr w:rsidR="00F17FDF" w:rsidSect="00F85A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752"/>
    <w:rsid w:val="00190788"/>
    <w:rsid w:val="00335752"/>
    <w:rsid w:val="00BA1F6E"/>
    <w:rsid w:val="00F17FDF"/>
    <w:rsid w:val="00F8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Madr</cp:lastModifiedBy>
  <cp:revision>5</cp:revision>
  <dcterms:created xsi:type="dcterms:W3CDTF">2019-01-05T14:32:00Z</dcterms:created>
  <dcterms:modified xsi:type="dcterms:W3CDTF">2019-01-08T09:03:00Z</dcterms:modified>
</cp:coreProperties>
</file>