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7F" w:rsidRDefault="008E717F" w:rsidP="009731CE">
      <w:pPr>
        <w:shd w:val="clear" w:color="auto" w:fill="FFFFFF"/>
        <w:spacing w:after="0" w:line="240" w:lineRule="auto"/>
        <w:rPr>
          <w:rFonts w:ascii="Times New Roman" w:eastAsia="Times New Roman" w:hAnsi="Times New Roman" w:cs="Times New Roman"/>
          <w:b/>
          <w:bCs/>
          <w:color w:val="111111"/>
          <w:sz w:val="28"/>
          <w:szCs w:val="28"/>
          <w:lang w:eastAsia="uk-UA"/>
        </w:rPr>
      </w:pPr>
    </w:p>
    <w:p w:rsidR="00121EA6" w:rsidRDefault="00121EA6" w:rsidP="009731CE">
      <w:pPr>
        <w:shd w:val="clear" w:color="auto" w:fill="FFFFFF"/>
        <w:spacing w:after="0" w:line="240" w:lineRule="auto"/>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586339" w:rsidRDefault="00586339" w:rsidP="008E717F">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p>
    <w:p w:rsidR="00586339" w:rsidRDefault="00586339" w:rsidP="00D629E1">
      <w:pPr>
        <w:shd w:val="clear" w:color="auto" w:fill="FFFFFF"/>
        <w:spacing w:after="0" w:line="240" w:lineRule="auto"/>
        <w:rPr>
          <w:rFonts w:ascii="Times New Roman" w:eastAsia="Times New Roman" w:hAnsi="Times New Roman" w:cs="Times New Roman"/>
          <w:b/>
          <w:bCs/>
          <w:color w:val="111111"/>
          <w:sz w:val="40"/>
          <w:szCs w:val="40"/>
          <w:lang w:eastAsia="uk-UA"/>
        </w:rPr>
      </w:pPr>
    </w:p>
    <w:p w:rsidR="00586339" w:rsidRDefault="00586339" w:rsidP="008E717F">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p>
    <w:p w:rsidR="009731CE" w:rsidRP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r w:rsidRPr="009731CE">
        <w:rPr>
          <w:rFonts w:ascii="Times New Roman" w:eastAsia="Times New Roman" w:hAnsi="Times New Roman" w:cs="Times New Roman"/>
          <w:b/>
          <w:bCs/>
          <w:color w:val="111111"/>
          <w:sz w:val="40"/>
          <w:szCs w:val="40"/>
          <w:lang w:eastAsia="uk-UA"/>
        </w:rPr>
        <w:t>Освітня програма</w:t>
      </w:r>
    </w:p>
    <w:p w:rsidR="00586339" w:rsidRDefault="005F7AAD" w:rsidP="00586339">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proofErr w:type="spellStart"/>
      <w:r>
        <w:rPr>
          <w:rFonts w:ascii="Times New Roman" w:eastAsia="Times New Roman" w:hAnsi="Times New Roman" w:cs="Times New Roman"/>
          <w:b/>
          <w:bCs/>
          <w:color w:val="111111"/>
          <w:sz w:val="40"/>
          <w:szCs w:val="40"/>
          <w:lang w:eastAsia="uk-UA"/>
        </w:rPr>
        <w:t>Городненського</w:t>
      </w:r>
      <w:proofErr w:type="spellEnd"/>
      <w:r>
        <w:rPr>
          <w:rFonts w:ascii="Times New Roman" w:eastAsia="Times New Roman" w:hAnsi="Times New Roman" w:cs="Times New Roman"/>
          <w:b/>
          <w:bCs/>
          <w:color w:val="111111"/>
          <w:sz w:val="40"/>
          <w:szCs w:val="40"/>
          <w:lang w:eastAsia="uk-UA"/>
        </w:rPr>
        <w:t xml:space="preserve"> закладу загальної середньої </w:t>
      </w:r>
    </w:p>
    <w:p w:rsidR="009731CE" w:rsidRDefault="005F7AAD" w:rsidP="00586339">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r>
        <w:rPr>
          <w:rFonts w:ascii="Times New Roman" w:eastAsia="Times New Roman" w:hAnsi="Times New Roman" w:cs="Times New Roman"/>
          <w:b/>
          <w:bCs/>
          <w:color w:val="111111"/>
          <w:sz w:val="40"/>
          <w:szCs w:val="40"/>
          <w:lang w:eastAsia="uk-UA"/>
        </w:rPr>
        <w:t>освіти</w:t>
      </w:r>
      <w:r w:rsidR="00586339">
        <w:rPr>
          <w:rFonts w:ascii="Times New Roman" w:eastAsia="Times New Roman" w:hAnsi="Times New Roman" w:cs="Times New Roman"/>
          <w:b/>
          <w:bCs/>
          <w:color w:val="111111"/>
          <w:sz w:val="40"/>
          <w:szCs w:val="40"/>
          <w:lang w:eastAsia="uk-UA"/>
        </w:rPr>
        <w:t xml:space="preserve"> І-ІІ </w:t>
      </w:r>
      <w:r w:rsidR="009731CE" w:rsidRPr="009731CE">
        <w:rPr>
          <w:rFonts w:ascii="Times New Roman" w:eastAsia="Times New Roman" w:hAnsi="Times New Roman" w:cs="Times New Roman"/>
          <w:b/>
          <w:bCs/>
          <w:color w:val="111111"/>
          <w:sz w:val="40"/>
          <w:szCs w:val="40"/>
          <w:lang w:eastAsia="uk-UA"/>
        </w:rPr>
        <w:t>ступенів</w:t>
      </w:r>
    </w:p>
    <w:p w:rsidR="00586339" w:rsidRDefault="005F7AAD" w:rsidP="005F7AAD">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proofErr w:type="spellStart"/>
      <w:r>
        <w:rPr>
          <w:rFonts w:ascii="Times New Roman" w:eastAsia="Times New Roman" w:hAnsi="Times New Roman" w:cs="Times New Roman"/>
          <w:b/>
          <w:bCs/>
          <w:color w:val="111111"/>
          <w:sz w:val="40"/>
          <w:szCs w:val="40"/>
          <w:lang w:eastAsia="uk-UA"/>
        </w:rPr>
        <w:t>Любомльської</w:t>
      </w:r>
      <w:proofErr w:type="spellEnd"/>
      <w:r>
        <w:rPr>
          <w:rFonts w:ascii="Times New Roman" w:eastAsia="Times New Roman" w:hAnsi="Times New Roman" w:cs="Times New Roman"/>
          <w:b/>
          <w:bCs/>
          <w:color w:val="111111"/>
          <w:sz w:val="40"/>
          <w:szCs w:val="40"/>
          <w:lang w:eastAsia="uk-UA"/>
        </w:rPr>
        <w:t xml:space="preserve"> міської ради</w:t>
      </w:r>
    </w:p>
    <w:p w:rsidR="003E66A1" w:rsidRPr="009731CE" w:rsidRDefault="003E66A1" w:rsidP="005F7AAD">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r>
        <w:rPr>
          <w:rFonts w:ascii="Times New Roman" w:eastAsia="Times New Roman" w:hAnsi="Times New Roman" w:cs="Times New Roman"/>
          <w:b/>
          <w:bCs/>
          <w:color w:val="111111"/>
          <w:sz w:val="40"/>
          <w:szCs w:val="40"/>
          <w:lang w:eastAsia="uk-UA"/>
        </w:rPr>
        <w:t xml:space="preserve">на 2019-2020 </w:t>
      </w:r>
      <w:proofErr w:type="spellStart"/>
      <w:r>
        <w:rPr>
          <w:rFonts w:ascii="Times New Roman" w:eastAsia="Times New Roman" w:hAnsi="Times New Roman" w:cs="Times New Roman"/>
          <w:b/>
          <w:bCs/>
          <w:color w:val="111111"/>
          <w:sz w:val="40"/>
          <w:szCs w:val="40"/>
          <w:lang w:eastAsia="uk-UA"/>
        </w:rPr>
        <w:t>н.р</w:t>
      </w:r>
      <w:proofErr w:type="spellEnd"/>
      <w:r>
        <w:rPr>
          <w:rFonts w:ascii="Times New Roman" w:eastAsia="Times New Roman" w:hAnsi="Times New Roman" w:cs="Times New Roman"/>
          <w:b/>
          <w:bCs/>
          <w:color w:val="111111"/>
          <w:sz w:val="40"/>
          <w:szCs w:val="40"/>
          <w:lang w:eastAsia="uk-UA"/>
        </w:rPr>
        <w:t>.</w:t>
      </w:r>
    </w:p>
    <w:p w:rsidR="009731CE" w:rsidRP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40"/>
          <w:szCs w:val="40"/>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9731CE" w:rsidRDefault="009731CE" w:rsidP="008E717F">
      <w:pPr>
        <w:shd w:val="clear" w:color="auto" w:fill="FFFFFF"/>
        <w:spacing w:after="0" w:line="240" w:lineRule="auto"/>
        <w:jc w:val="center"/>
        <w:rPr>
          <w:rFonts w:ascii="Times New Roman" w:eastAsia="Times New Roman" w:hAnsi="Times New Roman" w:cs="Times New Roman"/>
          <w:b/>
          <w:bCs/>
          <w:color w:val="111111"/>
          <w:sz w:val="28"/>
          <w:szCs w:val="28"/>
          <w:lang w:eastAsia="uk-UA"/>
        </w:rPr>
      </w:pPr>
    </w:p>
    <w:p w:rsidR="005F7AAD" w:rsidRDefault="005F7AAD" w:rsidP="00D629E1">
      <w:pPr>
        <w:shd w:val="clear" w:color="auto" w:fill="FFFFFF"/>
        <w:spacing w:after="0" w:line="276" w:lineRule="auto"/>
        <w:rPr>
          <w:rFonts w:ascii="Times New Roman" w:eastAsia="Times New Roman" w:hAnsi="Times New Roman" w:cs="Times New Roman"/>
          <w:b/>
          <w:bCs/>
          <w:color w:val="111111"/>
          <w:sz w:val="28"/>
          <w:szCs w:val="28"/>
          <w:lang w:eastAsia="uk-UA"/>
        </w:rPr>
      </w:pPr>
    </w:p>
    <w:p w:rsidR="00F62D97" w:rsidRDefault="00F62D97" w:rsidP="003E66A1">
      <w:pPr>
        <w:shd w:val="clear" w:color="auto" w:fill="FFFFFF"/>
        <w:spacing w:after="0" w:line="276" w:lineRule="auto"/>
        <w:rPr>
          <w:rFonts w:ascii="Times New Roman" w:eastAsia="Times New Roman" w:hAnsi="Times New Roman" w:cs="Times New Roman"/>
          <w:b/>
          <w:bCs/>
          <w:color w:val="111111"/>
          <w:sz w:val="28"/>
          <w:szCs w:val="28"/>
          <w:lang w:eastAsia="uk-UA"/>
        </w:rPr>
      </w:pPr>
      <w:bookmarkStart w:id="0" w:name="_GoBack"/>
      <w:bookmarkEnd w:id="0"/>
    </w:p>
    <w:p w:rsidR="00F62D97" w:rsidRDefault="00F62D97"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lastRenderedPageBreak/>
        <w:t>Структура</w:t>
      </w: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освітньої програми</w:t>
      </w:r>
    </w:p>
    <w:p w:rsidR="008E717F" w:rsidRPr="008E717F" w:rsidRDefault="009731CE"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proofErr w:type="spellStart"/>
      <w:r>
        <w:rPr>
          <w:rFonts w:ascii="Times New Roman" w:eastAsia="Times New Roman" w:hAnsi="Times New Roman" w:cs="Times New Roman"/>
          <w:b/>
          <w:bCs/>
          <w:color w:val="111111"/>
          <w:sz w:val="28"/>
          <w:szCs w:val="28"/>
          <w:lang w:eastAsia="uk-UA"/>
        </w:rPr>
        <w:t>Городненс</w:t>
      </w:r>
      <w:r w:rsidR="005F7AAD">
        <w:rPr>
          <w:rFonts w:ascii="Times New Roman" w:eastAsia="Times New Roman" w:hAnsi="Times New Roman" w:cs="Times New Roman"/>
          <w:b/>
          <w:bCs/>
          <w:color w:val="111111"/>
          <w:sz w:val="28"/>
          <w:szCs w:val="28"/>
          <w:lang w:eastAsia="uk-UA"/>
        </w:rPr>
        <w:t>ького</w:t>
      </w:r>
      <w:proofErr w:type="spellEnd"/>
      <w:r w:rsidR="005F7AAD">
        <w:rPr>
          <w:rFonts w:ascii="Times New Roman" w:eastAsia="Times New Roman" w:hAnsi="Times New Roman" w:cs="Times New Roman"/>
          <w:b/>
          <w:bCs/>
          <w:color w:val="111111"/>
          <w:sz w:val="28"/>
          <w:szCs w:val="28"/>
          <w:lang w:eastAsia="uk-UA"/>
        </w:rPr>
        <w:t xml:space="preserve"> ЗЗСО</w:t>
      </w:r>
      <w:r w:rsidR="00586339">
        <w:rPr>
          <w:rFonts w:ascii="Times New Roman" w:eastAsia="Times New Roman" w:hAnsi="Times New Roman" w:cs="Times New Roman"/>
          <w:b/>
          <w:bCs/>
          <w:color w:val="111111"/>
          <w:sz w:val="28"/>
          <w:szCs w:val="28"/>
          <w:lang w:eastAsia="uk-UA"/>
        </w:rPr>
        <w:t> I-II</w:t>
      </w:r>
      <w:r w:rsidR="008E717F" w:rsidRPr="008E717F">
        <w:rPr>
          <w:rFonts w:ascii="Times New Roman" w:eastAsia="Times New Roman" w:hAnsi="Times New Roman" w:cs="Times New Roman"/>
          <w:b/>
          <w:bCs/>
          <w:color w:val="111111"/>
          <w:sz w:val="28"/>
          <w:szCs w:val="28"/>
          <w:lang w:eastAsia="uk-UA"/>
        </w:rPr>
        <w:t> ступенів</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1.</w:t>
      </w:r>
      <w:r w:rsidR="005F7AAD">
        <w:rPr>
          <w:rFonts w:ascii="Times New Roman" w:eastAsia="Times New Roman" w:hAnsi="Times New Roman" w:cs="Times New Roman"/>
          <w:color w:val="111111"/>
          <w:sz w:val="28"/>
          <w:szCs w:val="28"/>
          <w:lang w:eastAsia="uk-UA"/>
        </w:rPr>
        <w:t> Призначення закладу</w:t>
      </w:r>
      <w:r w:rsidRPr="008E717F">
        <w:rPr>
          <w:rFonts w:ascii="Times New Roman" w:eastAsia="Times New Roman" w:hAnsi="Times New Roman" w:cs="Times New Roman"/>
          <w:color w:val="111111"/>
          <w:sz w:val="28"/>
          <w:szCs w:val="28"/>
          <w:lang w:eastAsia="uk-UA"/>
        </w:rPr>
        <w:t xml:space="preserve"> та засіб його реалізації.</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2.</w:t>
      </w:r>
      <w:r w:rsidR="005F7AAD">
        <w:rPr>
          <w:rFonts w:ascii="Times New Roman" w:eastAsia="Times New Roman" w:hAnsi="Times New Roman" w:cs="Times New Roman"/>
          <w:color w:val="111111"/>
          <w:sz w:val="28"/>
          <w:szCs w:val="28"/>
          <w:lang w:eastAsia="uk-UA"/>
        </w:rPr>
        <w:t> Опис "моделі" випускника закладу</w:t>
      </w:r>
      <w:r w:rsidR="00F55B93">
        <w:rPr>
          <w:rFonts w:ascii="Times New Roman" w:eastAsia="Times New Roman" w:hAnsi="Times New Roman" w:cs="Times New Roman"/>
          <w:color w:val="111111"/>
          <w:sz w:val="28"/>
          <w:szCs w:val="28"/>
          <w:lang w:eastAsia="uk-UA"/>
        </w:rPr>
        <w:t>.</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3. </w:t>
      </w:r>
      <w:r w:rsidRPr="008E717F">
        <w:rPr>
          <w:rFonts w:ascii="Times New Roman" w:eastAsia="Times New Roman" w:hAnsi="Times New Roman" w:cs="Times New Roman"/>
          <w:color w:val="111111"/>
          <w:sz w:val="28"/>
          <w:szCs w:val="28"/>
          <w:lang w:eastAsia="uk-UA"/>
        </w:rPr>
        <w:t>Цілі та</w:t>
      </w:r>
      <w:r w:rsidR="005F7AAD">
        <w:rPr>
          <w:rFonts w:ascii="Times New Roman" w:eastAsia="Times New Roman" w:hAnsi="Times New Roman" w:cs="Times New Roman"/>
          <w:color w:val="111111"/>
          <w:sz w:val="28"/>
          <w:szCs w:val="28"/>
          <w:lang w:eastAsia="uk-UA"/>
        </w:rPr>
        <w:t xml:space="preserve"> задачі освітнього процесу закладу</w:t>
      </w:r>
      <w:r w:rsidR="00F55B93">
        <w:rPr>
          <w:rFonts w:ascii="Times New Roman" w:eastAsia="Times New Roman" w:hAnsi="Times New Roman" w:cs="Times New Roman"/>
          <w:color w:val="111111"/>
          <w:sz w:val="28"/>
          <w:szCs w:val="28"/>
          <w:lang w:eastAsia="uk-UA"/>
        </w:rPr>
        <w:t>.</w:t>
      </w:r>
    </w:p>
    <w:p w:rsid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4. </w:t>
      </w:r>
      <w:r w:rsidRPr="008E717F">
        <w:rPr>
          <w:rFonts w:ascii="Times New Roman" w:eastAsia="Times New Roman" w:hAnsi="Times New Roman" w:cs="Times New Roman"/>
          <w:color w:val="111111"/>
          <w:sz w:val="28"/>
          <w:szCs w:val="28"/>
          <w:lang w:eastAsia="uk-UA"/>
        </w:rPr>
        <w:t>Навчальний план та його обґрунтування</w:t>
      </w:r>
      <w:r w:rsidR="00F55B93">
        <w:rPr>
          <w:rFonts w:ascii="Times New Roman" w:eastAsia="Times New Roman" w:hAnsi="Times New Roman" w:cs="Times New Roman"/>
          <w:color w:val="111111"/>
          <w:sz w:val="28"/>
          <w:szCs w:val="28"/>
          <w:lang w:eastAsia="uk-UA"/>
        </w:rPr>
        <w:t>.</w:t>
      </w:r>
    </w:p>
    <w:p w:rsidR="00F55B93" w:rsidRPr="00F55B93" w:rsidRDefault="00F55B93" w:rsidP="00F55B93">
      <w:pPr>
        <w:pStyle w:val="a3"/>
        <w:shd w:val="clear" w:color="auto" w:fill="FFFFFF"/>
        <w:spacing w:before="0" w:beforeAutospacing="0" w:after="0" w:afterAutospacing="0"/>
        <w:rPr>
          <w:color w:val="000000"/>
          <w:sz w:val="28"/>
          <w:szCs w:val="28"/>
        </w:rPr>
      </w:pPr>
      <w:r w:rsidRPr="00F55B93">
        <w:rPr>
          <w:rStyle w:val="a4"/>
          <w:color w:val="000000"/>
          <w:sz w:val="28"/>
          <w:szCs w:val="28"/>
          <w:bdr w:val="none" w:sz="0" w:space="0" w:color="auto" w:frame="1"/>
        </w:rPr>
        <w:t>Розділ 5.</w:t>
      </w:r>
      <w:r w:rsidRPr="00F55B93">
        <w:rPr>
          <w:color w:val="000000"/>
          <w:sz w:val="28"/>
          <w:szCs w:val="28"/>
        </w:rPr>
        <w:t xml:space="preserve"> Особливості організації освітнього процесу та застосовуваних </w:t>
      </w:r>
      <w:r>
        <w:rPr>
          <w:color w:val="000000"/>
          <w:sz w:val="28"/>
          <w:szCs w:val="28"/>
        </w:rPr>
        <w:t>у ньому педагогічних технологій.</w:t>
      </w:r>
    </w:p>
    <w:p w:rsidR="00F55B93" w:rsidRPr="00F55B93" w:rsidRDefault="00F55B93" w:rsidP="00F55B93">
      <w:pPr>
        <w:pStyle w:val="a3"/>
        <w:shd w:val="clear" w:color="auto" w:fill="FFFFFF"/>
        <w:spacing w:before="0" w:beforeAutospacing="0" w:after="0" w:afterAutospacing="0"/>
        <w:rPr>
          <w:color w:val="000000"/>
          <w:sz w:val="28"/>
          <w:szCs w:val="28"/>
        </w:rPr>
      </w:pPr>
      <w:r w:rsidRPr="00F55B93">
        <w:rPr>
          <w:rStyle w:val="a4"/>
          <w:color w:val="000000"/>
          <w:sz w:val="28"/>
          <w:szCs w:val="28"/>
          <w:bdr w:val="none" w:sz="0" w:space="0" w:color="auto" w:frame="1"/>
        </w:rPr>
        <w:t>Розділ 6.</w:t>
      </w:r>
      <w:r w:rsidRPr="00F55B93">
        <w:rPr>
          <w:color w:val="000000"/>
          <w:sz w:val="28"/>
          <w:szCs w:val="28"/>
        </w:rPr>
        <w:t> Показники (вимірники</w:t>
      </w:r>
      <w:r>
        <w:rPr>
          <w:color w:val="000000"/>
          <w:sz w:val="28"/>
          <w:szCs w:val="28"/>
        </w:rPr>
        <w:t>) реалізації освітньої програми.</w:t>
      </w:r>
    </w:p>
    <w:p w:rsidR="00F55B93" w:rsidRPr="00F55B93" w:rsidRDefault="00F55B93" w:rsidP="00F55B93">
      <w:pPr>
        <w:pStyle w:val="a3"/>
        <w:shd w:val="clear" w:color="auto" w:fill="FFFFFF"/>
        <w:spacing w:before="0" w:beforeAutospacing="0" w:after="0" w:afterAutospacing="0"/>
        <w:rPr>
          <w:color w:val="000000"/>
          <w:sz w:val="28"/>
          <w:szCs w:val="28"/>
        </w:rPr>
      </w:pPr>
      <w:r w:rsidRPr="00F55B93">
        <w:rPr>
          <w:rStyle w:val="a4"/>
          <w:color w:val="000000"/>
          <w:sz w:val="28"/>
          <w:szCs w:val="28"/>
          <w:bdr w:val="none" w:sz="0" w:space="0" w:color="auto" w:frame="1"/>
        </w:rPr>
        <w:t>Розділ 7.</w:t>
      </w:r>
      <w:r w:rsidRPr="00F55B93">
        <w:rPr>
          <w:color w:val="000000"/>
          <w:sz w:val="28"/>
          <w:szCs w:val="28"/>
        </w:rPr>
        <w:t xml:space="preserve"> Програмно-методичне </w:t>
      </w:r>
      <w:r>
        <w:rPr>
          <w:color w:val="000000"/>
          <w:sz w:val="28"/>
          <w:szCs w:val="28"/>
        </w:rPr>
        <w:t>забезпечення освітньої програми.</w:t>
      </w:r>
    </w:p>
    <w:p w:rsidR="008E717F" w:rsidRDefault="008E717F" w:rsidP="00F55B93">
      <w:pPr>
        <w:shd w:val="clear" w:color="auto" w:fill="FFFFFF"/>
        <w:spacing w:after="0" w:line="276" w:lineRule="auto"/>
        <w:rPr>
          <w:rFonts w:ascii="Times New Roman" w:eastAsia="Times New Roman" w:hAnsi="Times New Roman" w:cs="Times New Roman"/>
          <w:b/>
          <w:bCs/>
          <w:color w:val="111111"/>
          <w:sz w:val="28"/>
          <w:szCs w:val="28"/>
          <w:lang w:eastAsia="uk-UA"/>
        </w:rPr>
      </w:pP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1.</w:t>
      </w:r>
    </w:p>
    <w:p w:rsidR="008E717F" w:rsidRPr="008E717F" w:rsidRDefault="005F7AAD"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Призначення закладу</w:t>
      </w:r>
      <w:r w:rsidR="008E717F" w:rsidRPr="008E717F">
        <w:rPr>
          <w:rFonts w:ascii="Times New Roman" w:eastAsia="Times New Roman" w:hAnsi="Times New Roman" w:cs="Times New Roman"/>
          <w:b/>
          <w:bCs/>
          <w:color w:val="111111"/>
          <w:sz w:val="28"/>
          <w:szCs w:val="28"/>
          <w:lang w:eastAsia="uk-UA"/>
        </w:rPr>
        <w:t xml:space="preserve"> та засіб його реалізації</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Духовна сила нації – творчий потенціал народу, глибоке усвідомлення надбання українців минулих років. 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з завдань сучасної школи, процес навчання покликаний забезпечувати три функції – освітню, виховну, розвиваючу.</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Освітня функція передбачає, в першу чергу, засвоєння наукових знань, формування спеціальних і загально-навчальних умінь і навичок. 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w:t>
      </w:r>
    </w:p>
    <w:p w:rsidR="00586339" w:rsidRDefault="008E717F" w:rsidP="00F55B93">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xml:space="preserve">Конкретним результатом реалізації освітньої функції є дієвість знань, що виражається в свідомому оперуванні ними, у здатності мобілізувати попередні </w:t>
      </w:r>
      <w:r w:rsidRPr="008E717F">
        <w:rPr>
          <w:rFonts w:ascii="Times New Roman" w:eastAsia="Times New Roman" w:hAnsi="Times New Roman" w:cs="Times New Roman"/>
          <w:color w:val="111111"/>
          <w:sz w:val="28"/>
          <w:szCs w:val="28"/>
          <w:lang w:eastAsia="uk-UA"/>
        </w:rPr>
        <w:lastRenderedPageBreak/>
        <w:t>знання для отримання нових, а також сформованість найважливіших як спеціальних, так і загал</w:t>
      </w:r>
      <w:r w:rsidR="00F55B93">
        <w:rPr>
          <w:rFonts w:ascii="Times New Roman" w:eastAsia="Times New Roman" w:hAnsi="Times New Roman" w:cs="Times New Roman"/>
          <w:color w:val="111111"/>
          <w:sz w:val="28"/>
          <w:szCs w:val="28"/>
          <w:lang w:eastAsia="uk-UA"/>
        </w:rPr>
        <w:t>ьно-навчальних умінь і навичок.</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Спеціальні уміння і навички — це специфічні для певного навчального предмета і галузі науки практичні уміння й навички. Наприклад, з фізики і хімії - це розв'язування задач, проведення лабораторних дослідів, показ демонстрацій, здійснення дослідницьких робіт. З географії – робота з картою, географічні вимірювання, орієнтування за допомогою компасу та інших приладів. З математики — розв'язування задач, робота з обчислювальними машинами різних типів, з логарифмічною лінійкою,</w:t>
      </w:r>
      <w:r w:rsidR="00505C55">
        <w:rPr>
          <w:rFonts w:ascii="Times New Roman" w:eastAsia="Times New Roman" w:hAnsi="Times New Roman" w:cs="Times New Roman"/>
          <w:color w:val="111111"/>
          <w:sz w:val="28"/>
          <w:szCs w:val="28"/>
          <w:lang w:eastAsia="uk-UA"/>
        </w:rPr>
        <w:t xml:space="preserve"> з моделями та ін. З </w:t>
      </w:r>
      <w:r w:rsidRPr="008E717F">
        <w:rPr>
          <w:rFonts w:ascii="Times New Roman" w:eastAsia="Times New Roman" w:hAnsi="Times New Roman" w:cs="Times New Roman"/>
          <w:color w:val="111111"/>
          <w:sz w:val="28"/>
          <w:szCs w:val="28"/>
          <w:lang w:eastAsia="uk-UA"/>
        </w:rPr>
        <w:t>біології - робота з гербаріями, муляжами, колекціями, препаратами, мікроскопами.</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Крім спеціальних умінь і навичок у процесі навчання учні оволодівають загально-навчальними уміннями і навичками, які мають відношення до всіх предметів, наприклад, навичками роботи з книгами, довідниками, читання й пи</w:t>
      </w:r>
      <w:r w:rsidR="00A36940">
        <w:rPr>
          <w:rFonts w:ascii="Times New Roman" w:eastAsia="Times New Roman" w:hAnsi="Times New Roman" w:cs="Times New Roman"/>
          <w:color w:val="111111"/>
          <w:sz w:val="28"/>
          <w:szCs w:val="28"/>
          <w:lang w:eastAsia="uk-UA"/>
        </w:rPr>
        <w:t xml:space="preserve">сьма, </w:t>
      </w:r>
      <w:r w:rsidRPr="008E717F">
        <w:rPr>
          <w:rFonts w:ascii="Times New Roman" w:eastAsia="Times New Roman" w:hAnsi="Times New Roman" w:cs="Times New Roman"/>
          <w:color w:val="111111"/>
          <w:sz w:val="28"/>
          <w:szCs w:val="28"/>
          <w:lang w:eastAsia="uk-UA"/>
        </w:rPr>
        <w:t>раціональної організації домашньої праці, дотримання режиму дня тощо.</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Процес навчання поряд з освітньою реалізує й виховну функцію, формуючи в учнів світогляд, моральні, трудові, естетичні, етичні уявлення, погляди,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Об'єктивно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Таким чином, головне завдання п</w:t>
      </w:r>
      <w:r w:rsidR="00A36940">
        <w:rPr>
          <w:rFonts w:ascii="Times New Roman" w:eastAsia="Times New Roman" w:hAnsi="Times New Roman" w:cs="Times New Roman"/>
          <w:color w:val="111111"/>
          <w:sz w:val="28"/>
          <w:szCs w:val="28"/>
          <w:lang w:eastAsia="uk-UA"/>
        </w:rPr>
        <w:t>едаг</w:t>
      </w:r>
      <w:r w:rsidR="005F7AAD">
        <w:rPr>
          <w:rFonts w:ascii="Times New Roman" w:eastAsia="Times New Roman" w:hAnsi="Times New Roman" w:cs="Times New Roman"/>
          <w:color w:val="111111"/>
          <w:sz w:val="28"/>
          <w:szCs w:val="28"/>
          <w:lang w:eastAsia="uk-UA"/>
        </w:rPr>
        <w:t xml:space="preserve">огічного колективу </w:t>
      </w:r>
      <w:proofErr w:type="spellStart"/>
      <w:r w:rsidR="005F7AAD">
        <w:rPr>
          <w:rFonts w:ascii="Times New Roman" w:eastAsia="Times New Roman" w:hAnsi="Times New Roman" w:cs="Times New Roman"/>
          <w:color w:val="111111"/>
          <w:sz w:val="28"/>
          <w:szCs w:val="28"/>
          <w:lang w:eastAsia="uk-UA"/>
        </w:rPr>
        <w:t>Городненського</w:t>
      </w:r>
      <w:proofErr w:type="spellEnd"/>
      <w:r w:rsidR="005F7AAD">
        <w:rPr>
          <w:rFonts w:ascii="Times New Roman" w:eastAsia="Times New Roman" w:hAnsi="Times New Roman" w:cs="Times New Roman"/>
          <w:color w:val="111111"/>
          <w:sz w:val="28"/>
          <w:szCs w:val="28"/>
          <w:lang w:eastAsia="uk-UA"/>
        </w:rPr>
        <w:t xml:space="preserve"> ЗЗСО</w:t>
      </w:r>
      <w:r w:rsidR="00A36940">
        <w:rPr>
          <w:rFonts w:ascii="Times New Roman" w:eastAsia="Times New Roman" w:hAnsi="Times New Roman" w:cs="Times New Roman"/>
          <w:color w:val="111111"/>
          <w:sz w:val="28"/>
          <w:szCs w:val="28"/>
          <w:lang w:eastAsia="uk-UA"/>
        </w:rPr>
        <w:t xml:space="preserve"> I-II</w:t>
      </w:r>
      <w:r w:rsidRPr="008E717F">
        <w:rPr>
          <w:rFonts w:ascii="Times New Roman" w:eastAsia="Times New Roman" w:hAnsi="Times New Roman" w:cs="Times New Roman"/>
          <w:color w:val="111111"/>
          <w:sz w:val="28"/>
          <w:szCs w:val="28"/>
          <w:lang w:eastAsia="uk-UA"/>
        </w:rPr>
        <w:t xml:space="preserve"> ступенів – в повній мірі реалізувати та гармонійно поєднати реалізацію всіх аспектів у навчанні:</w:t>
      </w:r>
    </w:p>
    <w:p w:rsidR="008E717F" w:rsidRPr="008E717F" w:rsidRDefault="008E717F" w:rsidP="00586339">
      <w:pPr>
        <w:numPr>
          <w:ilvl w:val="0"/>
          <w:numId w:val="1"/>
        </w:numPr>
        <w:shd w:val="clear" w:color="auto" w:fill="FFFFFF"/>
        <w:spacing w:after="0" w:line="276" w:lineRule="auto"/>
        <w:ind w:left="450"/>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системою уроків, які передбачають завдання освіти, виховання і розвитку учнів;</w:t>
      </w:r>
    </w:p>
    <w:p w:rsidR="008E717F" w:rsidRPr="008E717F" w:rsidRDefault="008E717F" w:rsidP="00586339">
      <w:pPr>
        <w:numPr>
          <w:ilvl w:val="0"/>
          <w:numId w:val="1"/>
        </w:numPr>
        <w:shd w:val="clear" w:color="auto" w:fill="FFFFFF"/>
        <w:spacing w:after="0" w:line="276" w:lineRule="auto"/>
        <w:ind w:left="450"/>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змістом діяльності учителя і учнів, який забезпечував би реалізацію всіх трьох видів завдань;</w:t>
      </w:r>
    </w:p>
    <w:p w:rsidR="008E717F" w:rsidRPr="008E717F" w:rsidRDefault="008E717F" w:rsidP="00586339">
      <w:pPr>
        <w:numPr>
          <w:ilvl w:val="0"/>
          <w:numId w:val="1"/>
        </w:numPr>
        <w:shd w:val="clear" w:color="auto" w:fill="FFFFFF"/>
        <w:spacing w:after="0" w:line="276" w:lineRule="auto"/>
        <w:ind w:left="450"/>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різноманітністю методів, форм і засобів навчання;</w:t>
      </w:r>
    </w:p>
    <w:p w:rsidR="008E717F" w:rsidRPr="008E717F" w:rsidRDefault="008E717F" w:rsidP="00586339">
      <w:pPr>
        <w:numPr>
          <w:ilvl w:val="0"/>
          <w:numId w:val="1"/>
        </w:numPr>
        <w:shd w:val="clear" w:color="auto" w:fill="FFFFFF"/>
        <w:spacing w:after="0" w:line="276" w:lineRule="auto"/>
        <w:ind w:left="450"/>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586339" w:rsidRDefault="00586339" w:rsidP="00586339">
      <w:pPr>
        <w:shd w:val="clear" w:color="auto" w:fill="FFFFFF"/>
        <w:spacing w:after="0" w:line="276" w:lineRule="auto"/>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2</w:t>
      </w:r>
      <w:r w:rsidRPr="008E717F">
        <w:rPr>
          <w:rFonts w:ascii="Times New Roman" w:eastAsia="Times New Roman" w:hAnsi="Times New Roman" w:cs="Times New Roman"/>
          <w:color w:val="111111"/>
          <w:sz w:val="28"/>
          <w:szCs w:val="28"/>
          <w:lang w:eastAsia="uk-UA"/>
        </w:rPr>
        <w:t> </w:t>
      </w: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 xml:space="preserve">Опис "моделі" випускника </w:t>
      </w:r>
      <w:r w:rsidR="005F7AAD">
        <w:rPr>
          <w:rFonts w:ascii="Times New Roman" w:eastAsia="Times New Roman" w:hAnsi="Times New Roman" w:cs="Times New Roman"/>
          <w:b/>
          <w:bCs/>
          <w:color w:val="111111"/>
          <w:sz w:val="28"/>
          <w:szCs w:val="28"/>
          <w:lang w:eastAsia="uk-UA"/>
        </w:rPr>
        <w:t>закладу</w:t>
      </w:r>
    </w:p>
    <w:p w:rsidR="008E717F" w:rsidRPr="008E717F" w:rsidRDefault="00A36940" w:rsidP="00586339">
      <w:pPr>
        <w:shd w:val="clear" w:color="auto" w:fill="FFFFFF"/>
        <w:spacing w:after="0" w:line="276" w:lineRule="auto"/>
        <w:ind w:firstLine="709"/>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Випускник </w:t>
      </w:r>
      <w:proofErr w:type="spellStart"/>
      <w:r>
        <w:rPr>
          <w:rFonts w:ascii="Times New Roman" w:eastAsia="Times New Roman" w:hAnsi="Times New Roman" w:cs="Times New Roman"/>
          <w:color w:val="111111"/>
          <w:sz w:val="28"/>
          <w:szCs w:val="28"/>
          <w:lang w:eastAsia="uk-UA"/>
        </w:rPr>
        <w:t>Городненс</w:t>
      </w:r>
      <w:r w:rsidR="005F7AAD">
        <w:rPr>
          <w:rFonts w:ascii="Times New Roman" w:eastAsia="Times New Roman" w:hAnsi="Times New Roman" w:cs="Times New Roman"/>
          <w:color w:val="111111"/>
          <w:sz w:val="28"/>
          <w:szCs w:val="28"/>
          <w:lang w:eastAsia="uk-UA"/>
        </w:rPr>
        <w:t>ького</w:t>
      </w:r>
      <w:proofErr w:type="spellEnd"/>
      <w:r w:rsidR="005F7AAD">
        <w:rPr>
          <w:rFonts w:ascii="Times New Roman" w:eastAsia="Times New Roman" w:hAnsi="Times New Roman" w:cs="Times New Roman"/>
          <w:color w:val="111111"/>
          <w:sz w:val="28"/>
          <w:szCs w:val="28"/>
          <w:lang w:eastAsia="uk-UA"/>
        </w:rPr>
        <w:t xml:space="preserve"> ЗЗСО</w:t>
      </w:r>
      <w:r w:rsidR="008E717F" w:rsidRPr="008E717F">
        <w:rPr>
          <w:rFonts w:ascii="Times New Roman" w:eastAsia="Times New Roman" w:hAnsi="Times New Roman" w:cs="Times New Roman"/>
          <w:color w:val="111111"/>
          <w:sz w:val="28"/>
          <w:szCs w:val="28"/>
          <w:lang w:eastAsia="uk-UA"/>
        </w:rPr>
        <w:t xml:space="preserve"> </w:t>
      </w:r>
      <w:r w:rsidR="005F7AAD">
        <w:rPr>
          <w:rFonts w:ascii="Times New Roman" w:eastAsia="Times New Roman" w:hAnsi="Times New Roman" w:cs="Times New Roman"/>
          <w:color w:val="111111"/>
          <w:sz w:val="28"/>
          <w:szCs w:val="28"/>
          <w:lang w:eastAsia="uk-UA"/>
        </w:rPr>
        <w:t>I-II</w:t>
      </w:r>
      <w:r w:rsidR="008E717F" w:rsidRPr="008E717F">
        <w:rPr>
          <w:rFonts w:ascii="Times New Roman" w:eastAsia="Times New Roman" w:hAnsi="Times New Roman" w:cs="Times New Roman"/>
          <w:color w:val="111111"/>
          <w:sz w:val="28"/>
          <w:szCs w:val="28"/>
          <w:lang w:eastAsia="uk-UA"/>
        </w:rPr>
        <w:t xml:space="preserve"> ступенів – це людина освічена, що самостійно здобуває знання, готова до прийняття морально виправданих рішень. Отже, сучасний випускник  вміє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w:t>
      </w:r>
      <w:r w:rsidR="00A36940">
        <w:rPr>
          <w:rFonts w:ascii="Times New Roman" w:eastAsia="Times New Roman" w:hAnsi="Times New Roman" w:cs="Times New Roman"/>
          <w:color w:val="111111"/>
          <w:sz w:val="28"/>
          <w:szCs w:val="28"/>
          <w:lang w:eastAsia="uk-UA"/>
        </w:rPr>
        <w:t>лена розвинутими здібностями, з</w:t>
      </w:r>
      <w:r w:rsidRPr="008E717F">
        <w:rPr>
          <w:rFonts w:ascii="Times New Roman" w:eastAsia="Times New Roman" w:hAnsi="Times New Roman" w:cs="Times New Roman"/>
          <w:color w:val="111111"/>
          <w:sz w:val="28"/>
          <w:szCs w:val="28"/>
          <w:lang w:eastAsia="uk-UA"/>
        </w:rPr>
        <w:t>наннями, вміннями, навичками, розвинутим інтелектом.  Практична особистість – знає основи комп</w:t>
      </w:r>
      <w:r w:rsidR="00A36940">
        <w:rPr>
          <w:rFonts w:ascii="Times New Roman" w:eastAsia="Times New Roman" w:hAnsi="Times New Roman" w:cs="Times New Roman"/>
          <w:color w:val="111111"/>
          <w:sz w:val="28"/>
          <w:szCs w:val="28"/>
          <w:lang w:eastAsia="uk-UA"/>
        </w:rPr>
        <w:t>’ютерної г</w:t>
      </w:r>
      <w:r w:rsidRPr="008E717F">
        <w:rPr>
          <w:rFonts w:ascii="Times New Roman" w:eastAsia="Times New Roman" w:hAnsi="Times New Roman" w:cs="Times New Roman"/>
          <w:color w:val="111111"/>
          <w:sz w:val="28"/>
          <w:szCs w:val="28"/>
          <w:lang w:eastAsia="uk-UA"/>
        </w:rPr>
        <w:t>р</w:t>
      </w:r>
      <w:r w:rsidR="00A36940">
        <w:rPr>
          <w:rFonts w:ascii="Times New Roman" w:eastAsia="Times New Roman" w:hAnsi="Times New Roman" w:cs="Times New Roman"/>
          <w:color w:val="111111"/>
          <w:sz w:val="28"/>
          <w:szCs w:val="28"/>
          <w:lang w:eastAsia="uk-UA"/>
        </w:rPr>
        <w:t>а</w:t>
      </w:r>
      <w:r w:rsidRPr="008E717F">
        <w:rPr>
          <w:rFonts w:ascii="Times New Roman" w:eastAsia="Times New Roman" w:hAnsi="Times New Roman" w:cs="Times New Roman"/>
          <w:color w:val="111111"/>
          <w:sz w:val="28"/>
          <w:szCs w:val="28"/>
          <w:lang w:eastAsia="uk-UA"/>
        </w:rPr>
        <w:t>мотності, професійної підготовки, має естетичний смак, гарні манери, знає й поважає. Це людина, яка  є прихильником здорового способу життя.</w:t>
      </w:r>
    </w:p>
    <w:p w:rsidR="00505C55"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8E717F">
        <w:rPr>
          <w:rFonts w:ascii="Times New Roman" w:eastAsia="Times New Roman" w:hAnsi="Times New Roman" w:cs="Times New Roman"/>
          <w:color w:val="111111"/>
          <w:sz w:val="28"/>
          <w:szCs w:val="28"/>
          <w:lang w:eastAsia="uk-UA"/>
        </w:rPr>
        <w:t>компетентностей</w:t>
      </w:r>
      <w:proofErr w:type="spellEnd"/>
      <w:r w:rsidRPr="008E717F">
        <w:rPr>
          <w:rFonts w:ascii="Times New Roman" w:eastAsia="Times New Roman" w:hAnsi="Times New Roman" w:cs="Times New Roman"/>
          <w:color w:val="111111"/>
          <w:sz w:val="28"/>
          <w:szCs w:val="28"/>
          <w:lang w:eastAsia="uk-UA"/>
        </w:rPr>
        <w:t xml:space="preserve"> учнів початкової школи.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xml:space="preserve">Необхідною умовою формування </w:t>
      </w:r>
      <w:proofErr w:type="spellStart"/>
      <w:r w:rsidRPr="008E717F">
        <w:rPr>
          <w:rFonts w:ascii="Times New Roman" w:eastAsia="Times New Roman" w:hAnsi="Times New Roman" w:cs="Times New Roman"/>
          <w:color w:val="111111"/>
          <w:sz w:val="28"/>
          <w:szCs w:val="28"/>
          <w:lang w:eastAsia="uk-UA"/>
        </w:rPr>
        <w:t>компетентностей</w:t>
      </w:r>
      <w:proofErr w:type="spellEnd"/>
      <w:r w:rsidRPr="008E717F">
        <w:rPr>
          <w:rFonts w:ascii="Times New Roman" w:eastAsia="Times New Roman" w:hAnsi="Times New Roman" w:cs="Times New Roman"/>
          <w:color w:val="111111"/>
          <w:sz w:val="28"/>
          <w:szCs w:val="28"/>
          <w:lang w:eastAsia="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8E717F">
        <w:rPr>
          <w:rFonts w:ascii="Times New Roman" w:eastAsia="Times New Roman" w:hAnsi="Times New Roman" w:cs="Times New Roman"/>
          <w:color w:val="111111"/>
          <w:sz w:val="28"/>
          <w:szCs w:val="28"/>
          <w:lang w:eastAsia="uk-UA"/>
        </w:rPr>
        <w:t>компетентностей</w:t>
      </w:r>
      <w:proofErr w:type="spellEnd"/>
      <w:r w:rsidRPr="008E717F">
        <w:rPr>
          <w:rFonts w:ascii="Times New Roman" w:eastAsia="Times New Roman" w:hAnsi="Times New Roman" w:cs="Times New Roman"/>
          <w:color w:val="111111"/>
          <w:sz w:val="28"/>
          <w:szCs w:val="28"/>
          <w:lang w:eastAsia="uk-UA"/>
        </w:rPr>
        <w:t xml:space="preserve"> сприяє встановлення та реалізація в освітньому процесі міжпредметних і </w:t>
      </w:r>
      <w:proofErr w:type="spellStart"/>
      <w:r w:rsidRPr="008E717F">
        <w:rPr>
          <w:rFonts w:ascii="Times New Roman" w:eastAsia="Times New Roman" w:hAnsi="Times New Roman" w:cs="Times New Roman"/>
          <w:color w:val="111111"/>
          <w:sz w:val="28"/>
          <w:szCs w:val="28"/>
          <w:lang w:eastAsia="uk-UA"/>
        </w:rPr>
        <w:t>внутрішньопредметних</w:t>
      </w:r>
      <w:proofErr w:type="spellEnd"/>
      <w:r w:rsidRPr="008E717F">
        <w:rPr>
          <w:rFonts w:ascii="Times New Roman" w:eastAsia="Times New Roman" w:hAnsi="Times New Roman" w:cs="Times New Roman"/>
          <w:color w:val="111111"/>
          <w:sz w:val="28"/>
          <w:szCs w:val="28"/>
          <w:lang w:eastAsia="uk-UA"/>
        </w:rPr>
        <w:t xml:space="preserve"> </w:t>
      </w:r>
      <w:proofErr w:type="spellStart"/>
      <w:r w:rsidRPr="008E717F">
        <w:rPr>
          <w:rFonts w:ascii="Times New Roman" w:eastAsia="Times New Roman" w:hAnsi="Times New Roman" w:cs="Times New Roman"/>
          <w:color w:val="111111"/>
          <w:sz w:val="28"/>
          <w:szCs w:val="28"/>
          <w:lang w:eastAsia="uk-UA"/>
        </w:rPr>
        <w:t>зв’язків</w:t>
      </w:r>
      <w:proofErr w:type="spellEnd"/>
      <w:r w:rsidRPr="008E717F">
        <w:rPr>
          <w:rFonts w:ascii="Times New Roman" w:eastAsia="Times New Roman" w:hAnsi="Times New Roman" w:cs="Times New Roman"/>
          <w:color w:val="111111"/>
          <w:sz w:val="28"/>
          <w:szCs w:val="28"/>
          <w:lang w:eastAsia="uk-UA"/>
        </w:rPr>
        <w:t xml:space="preserve">, а саме: </w:t>
      </w:r>
      <w:proofErr w:type="spellStart"/>
      <w:r w:rsidRPr="008E717F">
        <w:rPr>
          <w:rFonts w:ascii="Times New Roman" w:eastAsia="Times New Roman" w:hAnsi="Times New Roman" w:cs="Times New Roman"/>
          <w:color w:val="111111"/>
          <w:sz w:val="28"/>
          <w:szCs w:val="28"/>
          <w:lang w:eastAsia="uk-UA"/>
        </w:rPr>
        <w:t>змістово</w:t>
      </w:r>
      <w:proofErr w:type="spellEnd"/>
      <w:r w:rsidRPr="008E717F">
        <w:rPr>
          <w:rFonts w:ascii="Times New Roman" w:eastAsia="Times New Roman" w:hAnsi="Times New Roman" w:cs="Times New Roman"/>
          <w:color w:val="111111"/>
          <w:sz w:val="28"/>
          <w:szCs w:val="28"/>
          <w:lang w:eastAsia="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Таким чином,</w:t>
      </w:r>
      <w:r w:rsidR="00A36940">
        <w:rPr>
          <w:rFonts w:ascii="Times New Roman" w:eastAsia="Times New Roman" w:hAnsi="Times New Roman" w:cs="Times New Roman"/>
          <w:color w:val="111111"/>
          <w:sz w:val="28"/>
          <w:szCs w:val="28"/>
          <w:lang w:eastAsia="uk-UA"/>
        </w:rPr>
        <w:t xml:space="preserve"> педагогічний колектив </w:t>
      </w:r>
      <w:proofErr w:type="spellStart"/>
      <w:r w:rsidR="00A36940">
        <w:rPr>
          <w:rFonts w:ascii="Times New Roman" w:eastAsia="Times New Roman" w:hAnsi="Times New Roman" w:cs="Times New Roman"/>
          <w:color w:val="111111"/>
          <w:sz w:val="28"/>
          <w:szCs w:val="28"/>
          <w:lang w:eastAsia="uk-UA"/>
        </w:rPr>
        <w:t>Городненс</w:t>
      </w:r>
      <w:r w:rsidR="005F7AAD">
        <w:rPr>
          <w:rFonts w:ascii="Times New Roman" w:eastAsia="Times New Roman" w:hAnsi="Times New Roman" w:cs="Times New Roman"/>
          <w:color w:val="111111"/>
          <w:sz w:val="28"/>
          <w:szCs w:val="28"/>
          <w:lang w:eastAsia="uk-UA"/>
        </w:rPr>
        <w:t>ького</w:t>
      </w:r>
      <w:proofErr w:type="spellEnd"/>
      <w:r w:rsidR="005F7AAD">
        <w:rPr>
          <w:rFonts w:ascii="Times New Roman" w:eastAsia="Times New Roman" w:hAnsi="Times New Roman" w:cs="Times New Roman"/>
          <w:color w:val="111111"/>
          <w:sz w:val="28"/>
          <w:szCs w:val="28"/>
          <w:lang w:eastAsia="uk-UA"/>
        </w:rPr>
        <w:t xml:space="preserve"> ЗЗСО I-II</w:t>
      </w:r>
      <w:r w:rsidRPr="008E717F">
        <w:rPr>
          <w:rFonts w:ascii="Times New Roman" w:eastAsia="Times New Roman" w:hAnsi="Times New Roman" w:cs="Times New Roman"/>
          <w:color w:val="111111"/>
          <w:sz w:val="28"/>
          <w:szCs w:val="28"/>
          <w:lang w:eastAsia="uk-UA"/>
        </w:rPr>
        <w:t xml:space="preserve"> ступенів повинен виховувати випускника, який  здатний  до самовизна</w:t>
      </w:r>
      <w:r w:rsidRPr="008E717F">
        <w:rPr>
          <w:rFonts w:ascii="Times New Roman" w:eastAsia="Times New Roman" w:hAnsi="Times New Roman" w:cs="Times New Roman"/>
          <w:color w:val="111111"/>
          <w:sz w:val="28"/>
          <w:szCs w:val="28"/>
          <w:lang w:eastAsia="uk-UA"/>
        </w:rPr>
        <w:softHyphen/>
        <w:t>чення й самореалізації.</w:t>
      </w:r>
    </w:p>
    <w:p w:rsidR="0078163F" w:rsidRDefault="0078163F"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78163F" w:rsidRDefault="0078163F"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78163F" w:rsidRDefault="0078163F"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586339" w:rsidRDefault="00586339"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3 </w:t>
      </w: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 xml:space="preserve">Цілі та задачі освітнього процесу </w:t>
      </w:r>
      <w:r w:rsidR="005F7AAD">
        <w:rPr>
          <w:rFonts w:ascii="Times New Roman" w:eastAsia="Times New Roman" w:hAnsi="Times New Roman" w:cs="Times New Roman"/>
          <w:b/>
          <w:bCs/>
          <w:color w:val="111111"/>
          <w:sz w:val="28"/>
          <w:szCs w:val="28"/>
          <w:lang w:eastAsia="uk-UA"/>
        </w:rPr>
        <w:t>закладу</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Збереження здоров’я дітей на</w:t>
      </w:r>
      <w:r w:rsidR="005F7AAD">
        <w:rPr>
          <w:rFonts w:ascii="Times New Roman" w:eastAsia="Times New Roman" w:hAnsi="Times New Roman" w:cs="Times New Roman"/>
          <w:color w:val="111111"/>
          <w:sz w:val="28"/>
          <w:szCs w:val="28"/>
          <w:lang w:eastAsia="uk-UA"/>
        </w:rPr>
        <w:t>лежить до головних завдань закладу</w:t>
      </w:r>
      <w:r w:rsidRPr="008E717F">
        <w:rPr>
          <w:rFonts w:ascii="Times New Roman" w:eastAsia="Times New Roman" w:hAnsi="Times New Roman" w:cs="Times New Roman"/>
          <w:color w:val="111111"/>
          <w:sz w:val="28"/>
          <w:szCs w:val="28"/>
          <w:lang w:eastAsia="uk-UA"/>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освітніх програм.</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Змістове наповнення предмета «Фізична культура» у 5-9 класах формується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xml:space="preserve">Основними формами організації освітнього процесу є різні типи уроку, екскурсії, віртуальні подорожі, спектаклі, </w:t>
      </w:r>
      <w:proofErr w:type="spellStart"/>
      <w:r w:rsidRPr="008E717F">
        <w:rPr>
          <w:rFonts w:ascii="Times New Roman" w:eastAsia="Times New Roman" w:hAnsi="Times New Roman" w:cs="Times New Roman"/>
          <w:color w:val="111111"/>
          <w:sz w:val="28"/>
          <w:szCs w:val="28"/>
          <w:lang w:eastAsia="uk-UA"/>
        </w:rPr>
        <w:t>квести</w:t>
      </w:r>
      <w:proofErr w:type="spellEnd"/>
      <w:r w:rsidRPr="008E717F">
        <w:rPr>
          <w:rFonts w:ascii="Times New Roman" w:eastAsia="Times New Roman" w:hAnsi="Times New Roman" w:cs="Times New Roman"/>
          <w:color w:val="111111"/>
          <w:sz w:val="28"/>
          <w:szCs w:val="28"/>
          <w:lang w:eastAsia="uk-UA"/>
        </w:rPr>
        <w:t xml:space="preserve">, які вчитель організує у межах уроку або в позаурочний час. Вибір форм і методів навчання в учнів 5-9 класів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E717F">
        <w:rPr>
          <w:rFonts w:ascii="Times New Roman" w:eastAsia="Times New Roman" w:hAnsi="Times New Roman" w:cs="Times New Roman"/>
          <w:color w:val="111111"/>
          <w:sz w:val="28"/>
          <w:szCs w:val="28"/>
          <w:lang w:eastAsia="uk-UA"/>
        </w:rPr>
        <w:t>квести</w:t>
      </w:r>
      <w:proofErr w:type="spellEnd"/>
      <w:r w:rsidRPr="008E717F">
        <w:rPr>
          <w:rFonts w:ascii="Times New Roman" w:eastAsia="Times New Roman" w:hAnsi="Times New Roman" w:cs="Times New Roman"/>
          <w:color w:val="111111"/>
          <w:sz w:val="28"/>
          <w:szCs w:val="28"/>
          <w:lang w:eastAsia="uk-UA"/>
        </w:rPr>
        <w:t xml:space="preserve">, інтерактивні </w:t>
      </w:r>
      <w:proofErr w:type="spellStart"/>
      <w:r w:rsidRPr="008E717F">
        <w:rPr>
          <w:rFonts w:ascii="Times New Roman" w:eastAsia="Times New Roman" w:hAnsi="Times New Roman" w:cs="Times New Roman"/>
          <w:color w:val="111111"/>
          <w:sz w:val="28"/>
          <w:szCs w:val="28"/>
          <w:lang w:eastAsia="uk-UA"/>
        </w:rPr>
        <w:t>уроки</w:t>
      </w:r>
      <w:proofErr w:type="spellEnd"/>
      <w:r w:rsidRPr="008E717F">
        <w:rPr>
          <w:rFonts w:ascii="Times New Roman" w:eastAsia="Times New Roman" w:hAnsi="Times New Roman" w:cs="Times New Roman"/>
          <w:color w:val="111111"/>
          <w:sz w:val="28"/>
          <w:szCs w:val="28"/>
          <w:lang w:eastAsia="uk-UA"/>
        </w:rPr>
        <w:t xml:space="preserve"> (</w:t>
      </w:r>
      <w:proofErr w:type="spellStart"/>
      <w:r w:rsidRPr="008E717F">
        <w:rPr>
          <w:rFonts w:ascii="Times New Roman" w:eastAsia="Times New Roman" w:hAnsi="Times New Roman" w:cs="Times New Roman"/>
          <w:color w:val="111111"/>
          <w:sz w:val="28"/>
          <w:szCs w:val="28"/>
          <w:lang w:eastAsia="uk-UA"/>
        </w:rPr>
        <w:t>уроки</w:t>
      </w:r>
      <w:proofErr w:type="spellEnd"/>
      <w:r w:rsidRPr="008E717F">
        <w:rPr>
          <w:rFonts w:ascii="Times New Roman" w:eastAsia="Times New Roman" w:hAnsi="Times New Roman" w:cs="Times New Roman"/>
          <w:color w:val="111111"/>
          <w:sz w:val="28"/>
          <w:szCs w:val="28"/>
          <w:lang w:eastAsia="uk-UA"/>
        </w:rPr>
        <w:t>-«суди», урок-дискусійна група, уроки з навчанням одних учнів іншими), інтегровані уроки, проблемний урок, відео-уроки,  навчально-практич</w:t>
      </w:r>
      <w:r w:rsidR="00E03614">
        <w:rPr>
          <w:rFonts w:ascii="Times New Roman" w:eastAsia="Times New Roman" w:hAnsi="Times New Roman" w:cs="Times New Roman"/>
          <w:color w:val="111111"/>
          <w:sz w:val="28"/>
          <w:szCs w:val="28"/>
          <w:lang w:eastAsia="uk-UA"/>
        </w:rPr>
        <w:t>ні заняття (для 8-9</w:t>
      </w:r>
      <w:r w:rsidRPr="008E717F">
        <w:rPr>
          <w:rFonts w:ascii="Times New Roman" w:eastAsia="Times New Roman" w:hAnsi="Times New Roman" w:cs="Times New Roman"/>
          <w:color w:val="111111"/>
          <w:sz w:val="28"/>
          <w:szCs w:val="28"/>
          <w:lang w:eastAsia="uk-UA"/>
        </w:rPr>
        <w:t xml:space="preserve"> класів).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xml:space="preserve">Компетентності учнів 5-9 класів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Наскрізні лінії є засобом інтеграції ключових і загально предметних </w:t>
      </w:r>
      <w:proofErr w:type="spellStart"/>
      <w:r w:rsidRPr="008E717F">
        <w:rPr>
          <w:rFonts w:ascii="Times New Roman" w:eastAsia="Times New Roman" w:hAnsi="Times New Roman" w:cs="Times New Roman"/>
          <w:color w:val="111111"/>
          <w:sz w:val="28"/>
          <w:szCs w:val="28"/>
          <w:lang w:eastAsia="uk-UA"/>
        </w:rPr>
        <w:t>компетентностей</w:t>
      </w:r>
      <w:proofErr w:type="spellEnd"/>
      <w:r w:rsidRPr="008E717F">
        <w:rPr>
          <w:rFonts w:ascii="Times New Roman" w:eastAsia="Times New Roman" w:hAnsi="Times New Roman" w:cs="Times New Roman"/>
          <w:color w:val="111111"/>
          <w:sz w:val="28"/>
          <w:szCs w:val="28"/>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E717F">
        <w:rPr>
          <w:rFonts w:ascii="Times New Roman" w:eastAsia="Times New Roman" w:hAnsi="Times New Roman" w:cs="Times New Roman"/>
          <w:color w:val="111111"/>
          <w:sz w:val="28"/>
          <w:szCs w:val="28"/>
          <w:lang w:eastAsia="uk-UA"/>
        </w:rPr>
        <w:t>надпредметними</w:t>
      </w:r>
      <w:proofErr w:type="spellEnd"/>
      <w:r w:rsidRPr="008E717F">
        <w:rPr>
          <w:rFonts w:ascii="Times New Roman" w:eastAsia="Times New Roman" w:hAnsi="Times New Roman" w:cs="Times New Roman"/>
          <w:color w:val="111111"/>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E717F" w:rsidRPr="0078163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78163F">
        <w:rPr>
          <w:rFonts w:ascii="Times New Roman" w:eastAsia="Times New Roman" w:hAnsi="Times New Roman" w:cs="Times New Roman"/>
          <w:color w:val="111111"/>
          <w:sz w:val="28"/>
          <w:szCs w:val="28"/>
          <w:lang w:eastAsia="uk-UA"/>
        </w:rPr>
        <w:t xml:space="preserve">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загальноосвітніх навчальних закладах у </w:t>
      </w:r>
      <w:r w:rsidR="005F7AAD">
        <w:rPr>
          <w:rFonts w:ascii="Times New Roman" w:eastAsia="Times New Roman" w:hAnsi="Times New Roman" w:cs="Times New Roman"/>
          <w:color w:val="111111"/>
          <w:sz w:val="28"/>
          <w:szCs w:val="28"/>
          <w:lang w:eastAsia="uk-UA"/>
        </w:rPr>
        <w:t>2</w:t>
      </w:r>
      <w:r w:rsidR="00D92552">
        <w:rPr>
          <w:rFonts w:ascii="Times New Roman" w:eastAsia="Times New Roman" w:hAnsi="Times New Roman" w:cs="Times New Roman"/>
          <w:color w:val="111111"/>
          <w:sz w:val="28"/>
          <w:szCs w:val="28"/>
          <w:lang w:eastAsia="uk-UA"/>
        </w:rPr>
        <w:t>019/2020</w:t>
      </w:r>
      <w:r w:rsidRPr="0078163F">
        <w:rPr>
          <w:rFonts w:ascii="Times New Roman" w:eastAsia="Times New Roman" w:hAnsi="Times New Roman" w:cs="Times New Roman"/>
          <w:color w:val="111111"/>
          <w:sz w:val="28"/>
          <w:szCs w:val="28"/>
          <w:lang w:eastAsia="uk-UA"/>
        </w:rPr>
        <w:t xml:space="preserve"> навчальному році.</w:t>
      </w:r>
    </w:p>
    <w:p w:rsidR="0078163F" w:rsidRDefault="0078163F"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78163F" w:rsidRDefault="0078163F"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78163F" w:rsidRDefault="0078163F"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F55B93" w:rsidRDefault="00F55B93" w:rsidP="00586339">
      <w:pPr>
        <w:shd w:val="clear" w:color="auto" w:fill="FFFFFF"/>
        <w:spacing w:after="0" w:line="276" w:lineRule="auto"/>
        <w:jc w:val="center"/>
        <w:rPr>
          <w:rFonts w:ascii="Times New Roman" w:eastAsia="Times New Roman" w:hAnsi="Times New Roman" w:cs="Times New Roman"/>
          <w:b/>
          <w:bCs/>
          <w:color w:val="111111"/>
          <w:sz w:val="28"/>
          <w:szCs w:val="28"/>
          <w:lang w:eastAsia="uk-UA"/>
        </w:rPr>
      </w:pPr>
    </w:p>
    <w:p w:rsidR="008E717F" w:rsidRPr="008E717F" w:rsidRDefault="008E717F" w:rsidP="00586339">
      <w:pPr>
        <w:shd w:val="clear" w:color="auto" w:fill="FFFFFF"/>
        <w:spacing w:after="0" w:line="276" w:lineRule="auto"/>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b/>
          <w:bCs/>
          <w:color w:val="111111"/>
          <w:sz w:val="28"/>
          <w:szCs w:val="28"/>
          <w:lang w:eastAsia="uk-UA"/>
        </w:rPr>
        <w:t>Розділ 4</w:t>
      </w:r>
    </w:p>
    <w:p w:rsidR="008E717F" w:rsidRPr="008E717F" w:rsidRDefault="008E717F" w:rsidP="00586339">
      <w:pPr>
        <w:shd w:val="clear" w:color="auto" w:fill="FFFFFF"/>
        <w:spacing w:after="0" w:line="276" w:lineRule="auto"/>
        <w:ind w:firstLine="708"/>
        <w:jc w:val="center"/>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 </w:t>
      </w:r>
      <w:r w:rsidRPr="008E717F">
        <w:rPr>
          <w:rFonts w:ascii="Times New Roman" w:eastAsia="Times New Roman" w:hAnsi="Times New Roman" w:cs="Times New Roman"/>
          <w:b/>
          <w:bCs/>
          <w:color w:val="111111"/>
          <w:sz w:val="28"/>
          <w:szCs w:val="28"/>
          <w:lang w:eastAsia="uk-UA"/>
        </w:rPr>
        <w:t>Навчальний план та його обґрунтування</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При формуванні робочого навчального плану враховано вимоги Закону України  «Про освіту» від 5.09.2017р  № 2145-VIII, постанови Кабінету Міністрів України від 20 квітня 2011 року №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та повної загальної середньої освіти», постанови Кабінету Міністрів України від 14 січня 2004 року № 24 «Про затвердження Державного стандарту базової і повної загальної середньої освіти» , а також типовими освітніми програмами, розробленими на їх основі та затвердженими наказами МОН від 20.04.2018 № 405, від 20.04.2018 № 406, від 20.04.2018 № 407, від 20.04.2018 № 408.</w:t>
      </w:r>
    </w:p>
    <w:p w:rsidR="008E717F" w:rsidRPr="008E717F" w:rsidRDefault="00BB4E00" w:rsidP="00586339">
      <w:pPr>
        <w:shd w:val="clear" w:color="auto" w:fill="FFFFFF"/>
        <w:spacing w:after="0" w:line="276"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Навчальний план на 2019/2020</w:t>
      </w:r>
      <w:r w:rsidR="008E717F" w:rsidRPr="008E717F">
        <w:rPr>
          <w:rFonts w:ascii="Times New Roman" w:eastAsia="Times New Roman" w:hAnsi="Times New Roman" w:cs="Times New Roman"/>
          <w:color w:val="111111"/>
          <w:sz w:val="28"/>
          <w:szCs w:val="28"/>
          <w:lang w:eastAsia="uk-UA"/>
        </w:rPr>
        <w:t xml:space="preserve">  н.р.  складений відповідно:</w:t>
      </w:r>
    </w:p>
    <w:p w:rsidR="008E717F" w:rsidRPr="00AE5CD5" w:rsidRDefault="00AE5CD5" w:rsidP="00586339">
      <w:pPr>
        <w:numPr>
          <w:ilvl w:val="0"/>
          <w:numId w:val="2"/>
        </w:numPr>
        <w:shd w:val="clear" w:color="auto" w:fill="FFFFFF"/>
        <w:spacing w:after="0" w:line="276" w:lineRule="auto"/>
        <w:ind w:left="450"/>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1 - 2 класів</w:t>
      </w:r>
      <w:r w:rsidR="008E717F" w:rsidRPr="008E717F">
        <w:rPr>
          <w:rFonts w:ascii="Times New Roman" w:eastAsia="Times New Roman" w:hAnsi="Times New Roman" w:cs="Times New Roman"/>
          <w:color w:val="111111"/>
          <w:sz w:val="28"/>
          <w:szCs w:val="28"/>
          <w:lang w:eastAsia="uk-UA"/>
        </w:rPr>
        <w:t xml:space="preserve"> </w:t>
      </w:r>
      <w:r w:rsidR="008E717F" w:rsidRPr="00AE5CD5">
        <w:rPr>
          <w:rFonts w:ascii="Times New Roman" w:eastAsia="Times New Roman" w:hAnsi="Times New Roman" w:cs="Times New Roman"/>
          <w:color w:val="111111"/>
          <w:sz w:val="28"/>
          <w:szCs w:val="28"/>
          <w:lang w:eastAsia="uk-UA"/>
        </w:rPr>
        <w:t>–</w:t>
      </w:r>
      <w:r w:rsidRPr="00AE5CD5">
        <w:rPr>
          <w:rFonts w:ascii="Times New Roman" w:hAnsi="Times New Roman" w:cs="Times New Roman"/>
          <w:sz w:val="28"/>
          <w:szCs w:val="28"/>
        </w:rPr>
        <w:t xml:space="preserve"> НУШ: ТИПОВА ОСВІТНЯ ПРОГРАМА ДЛЯ ЗЗСО, розроблена під керівництвом </w:t>
      </w:r>
      <w:r>
        <w:rPr>
          <w:rFonts w:ascii="Times New Roman" w:hAnsi="Times New Roman" w:cs="Times New Roman"/>
          <w:sz w:val="28"/>
          <w:szCs w:val="28"/>
        </w:rPr>
        <w:t>Р.</w:t>
      </w:r>
      <w:r w:rsidRPr="00AE5CD5">
        <w:rPr>
          <w:rFonts w:ascii="Times New Roman" w:hAnsi="Times New Roman" w:cs="Times New Roman"/>
          <w:sz w:val="28"/>
          <w:szCs w:val="28"/>
        </w:rPr>
        <w:t>Б. Шияна, затверджена Колегією Міністерства освіти і науки 22 лютого 2018 року</w:t>
      </w:r>
      <w:r w:rsidR="008E717F" w:rsidRPr="00AE5CD5">
        <w:rPr>
          <w:rFonts w:ascii="Times New Roman" w:eastAsia="Times New Roman" w:hAnsi="Times New Roman" w:cs="Times New Roman"/>
          <w:color w:val="111111"/>
          <w:sz w:val="28"/>
          <w:szCs w:val="28"/>
          <w:lang w:eastAsia="uk-UA"/>
        </w:rPr>
        <w:t xml:space="preserve"> (Додаток 1);</w:t>
      </w:r>
    </w:p>
    <w:p w:rsidR="008E717F" w:rsidRPr="008E717F" w:rsidRDefault="00AE5CD5" w:rsidP="00586339">
      <w:pPr>
        <w:numPr>
          <w:ilvl w:val="0"/>
          <w:numId w:val="2"/>
        </w:numPr>
        <w:shd w:val="clear" w:color="auto" w:fill="FFFFFF"/>
        <w:spacing w:after="0" w:line="276" w:lineRule="auto"/>
        <w:ind w:left="450"/>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3</w:t>
      </w:r>
      <w:r w:rsidR="008E717F" w:rsidRPr="008E717F">
        <w:rPr>
          <w:rFonts w:ascii="Times New Roman" w:eastAsia="Times New Roman" w:hAnsi="Times New Roman" w:cs="Times New Roman"/>
          <w:color w:val="111111"/>
          <w:sz w:val="28"/>
          <w:szCs w:val="28"/>
          <w:lang w:eastAsia="uk-UA"/>
        </w:rPr>
        <w:t xml:space="preserve"> - 4 класів – за Типовою освітньою програмою закладів загальної середньої освіти І ступеня, затвердженою наказом МОН від 20.04.2018 № 407 (Додаток 2);</w:t>
      </w:r>
    </w:p>
    <w:p w:rsidR="008E717F" w:rsidRPr="008E717F" w:rsidRDefault="008E717F" w:rsidP="00586339">
      <w:pPr>
        <w:numPr>
          <w:ilvl w:val="0"/>
          <w:numId w:val="2"/>
        </w:numPr>
        <w:shd w:val="clear" w:color="auto" w:fill="FFFFFF"/>
        <w:spacing w:after="0" w:line="276" w:lineRule="auto"/>
        <w:ind w:left="450"/>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5 - 9 класів – за Типовою освітньою програмою закладів загальної середньої освіти ІІ ступеня (базова середня освіта), затвердженою наказом МОН від 20.04.2018 № 405 (Додаток 3);</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Загальний обсяг навчаль</w:t>
      </w:r>
      <w:r w:rsidR="00242292">
        <w:rPr>
          <w:rFonts w:ascii="Times New Roman" w:eastAsia="Times New Roman" w:hAnsi="Times New Roman" w:cs="Times New Roman"/>
          <w:color w:val="111111"/>
          <w:sz w:val="28"/>
          <w:szCs w:val="28"/>
          <w:lang w:eastAsia="uk-UA"/>
        </w:rPr>
        <w:t>ного навантаження для учнів 1-9</w:t>
      </w:r>
      <w:r w:rsidRPr="008E717F">
        <w:rPr>
          <w:rFonts w:ascii="Times New Roman" w:eastAsia="Times New Roman" w:hAnsi="Times New Roman" w:cs="Times New Roman"/>
          <w:color w:val="111111"/>
          <w:sz w:val="28"/>
          <w:szCs w:val="28"/>
          <w:lang w:eastAsia="uk-UA"/>
        </w:rPr>
        <w:t>-х класів закладів загал</w:t>
      </w:r>
      <w:r w:rsidR="00242292">
        <w:rPr>
          <w:rFonts w:ascii="Times New Roman" w:eastAsia="Times New Roman" w:hAnsi="Times New Roman" w:cs="Times New Roman"/>
          <w:color w:val="111111"/>
          <w:sz w:val="28"/>
          <w:szCs w:val="28"/>
          <w:lang w:eastAsia="uk-UA"/>
        </w:rPr>
        <w:t>ьної середньої освіти складає 9240</w:t>
      </w:r>
      <w:r w:rsidRPr="008E717F">
        <w:rPr>
          <w:rFonts w:ascii="Times New Roman" w:eastAsia="Times New Roman" w:hAnsi="Times New Roman" w:cs="Times New Roman"/>
          <w:color w:val="111111"/>
          <w:sz w:val="28"/>
          <w:szCs w:val="28"/>
          <w:lang w:eastAsia="uk-UA"/>
        </w:rPr>
        <w:t xml:space="preserve"> годин/навчальний рік:</w:t>
      </w:r>
    </w:p>
    <w:p w:rsidR="00242292" w:rsidRPr="008E717F" w:rsidRDefault="00242292" w:rsidP="00242292">
      <w:pPr>
        <w:shd w:val="clear" w:color="auto" w:fill="FFFFFF"/>
        <w:spacing w:after="0" w:line="276"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1-х класів – 770</w:t>
      </w:r>
      <w:r w:rsidRPr="008E717F">
        <w:rPr>
          <w:rFonts w:ascii="Times New Roman" w:eastAsia="Times New Roman" w:hAnsi="Times New Roman" w:cs="Times New Roman"/>
          <w:color w:val="111111"/>
          <w:sz w:val="28"/>
          <w:szCs w:val="28"/>
          <w:lang w:eastAsia="uk-UA"/>
        </w:rPr>
        <w:t xml:space="preserve"> годин/навчальний рік,</w:t>
      </w:r>
    </w:p>
    <w:p w:rsidR="008E717F" w:rsidRPr="008E717F" w:rsidRDefault="00242292" w:rsidP="00586339">
      <w:pPr>
        <w:shd w:val="clear" w:color="auto" w:fill="FFFFFF"/>
        <w:spacing w:after="0" w:line="276" w:lineRule="auto"/>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для 2-х класів – 80</w:t>
      </w:r>
      <w:r w:rsidR="008E717F" w:rsidRPr="008E717F">
        <w:rPr>
          <w:rFonts w:ascii="Times New Roman" w:eastAsia="Times New Roman" w:hAnsi="Times New Roman" w:cs="Times New Roman"/>
          <w:color w:val="111111"/>
          <w:sz w:val="28"/>
          <w:szCs w:val="28"/>
          <w:lang w:eastAsia="uk-UA"/>
        </w:rPr>
        <w:t>5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3-х класів – 910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4-х класів – 910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5-х класів – 1050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6-х класів – 1155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7-х класів – 1172,5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8-х класів – 1207,5 годин/навчальний рік,</w:t>
      </w:r>
    </w:p>
    <w:p w:rsidR="008E717F" w:rsidRPr="008E717F" w:rsidRDefault="008E717F" w:rsidP="00586339">
      <w:pPr>
        <w:shd w:val="clear" w:color="auto" w:fill="FFFFFF"/>
        <w:spacing w:after="0" w:line="276" w:lineRule="auto"/>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для  9-х кла</w:t>
      </w:r>
      <w:r w:rsidR="00242292">
        <w:rPr>
          <w:rFonts w:ascii="Times New Roman" w:eastAsia="Times New Roman" w:hAnsi="Times New Roman" w:cs="Times New Roman"/>
          <w:color w:val="111111"/>
          <w:sz w:val="28"/>
          <w:szCs w:val="28"/>
          <w:lang w:eastAsia="uk-UA"/>
        </w:rPr>
        <w:t>сів – 1260 годин/навчальний рік</w:t>
      </w:r>
    </w:p>
    <w:p w:rsidR="008E717F" w:rsidRP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w:t>
      </w:r>
      <w:r w:rsidR="009731CE">
        <w:rPr>
          <w:rFonts w:ascii="Times New Roman" w:eastAsia="Times New Roman" w:hAnsi="Times New Roman" w:cs="Times New Roman"/>
          <w:color w:val="111111"/>
          <w:sz w:val="28"/>
          <w:szCs w:val="28"/>
          <w:lang w:eastAsia="uk-UA"/>
        </w:rPr>
        <w:t>в у 2-4 класах – 40 хвилин, 5-9</w:t>
      </w:r>
      <w:r w:rsidRPr="008E717F">
        <w:rPr>
          <w:rFonts w:ascii="Times New Roman" w:eastAsia="Times New Roman" w:hAnsi="Times New Roman" w:cs="Times New Roman"/>
          <w:color w:val="111111"/>
          <w:sz w:val="28"/>
          <w:szCs w:val="28"/>
          <w:lang w:eastAsia="uk-UA"/>
        </w:rPr>
        <w:t xml:space="preserve"> класах – 45 хвилин.</w:t>
      </w:r>
    </w:p>
    <w:p w:rsidR="008E717F" w:rsidRDefault="008E717F"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r w:rsidRPr="008E717F">
        <w:rPr>
          <w:rFonts w:ascii="Times New Roman" w:eastAsia="Times New Roman" w:hAnsi="Times New Roman" w:cs="Times New Roman"/>
          <w:color w:val="111111"/>
          <w:sz w:val="28"/>
          <w:szCs w:val="28"/>
          <w:lang w:eastAsia="uk-UA"/>
        </w:rPr>
        <w:t>Навчальні плани включають інваріантну складову, сформовану на державному рівні, та варіативну складову,  в якій передбачено додатковий  час на навчальні курси за вибором, факультативи, індивідуальні та групові заняття.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w:t>
      </w:r>
    </w:p>
    <w:p w:rsidR="002975EC" w:rsidRDefault="002975EC" w:rsidP="00586339">
      <w:pPr>
        <w:spacing w:after="0" w:line="276" w:lineRule="auto"/>
        <w:ind w:firstLine="708"/>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w:t>
      </w:r>
      <w:r>
        <w:rPr>
          <w:rFonts w:ascii="Times New Roman" w:eastAsia="Calibri" w:hAnsi="Times New Roman" w:cs="Times New Roman"/>
          <w:sz w:val="28"/>
          <w:szCs w:val="28"/>
        </w:rPr>
        <w:t>чальний план початкової школи (таблиця 1</w:t>
      </w:r>
      <w:r w:rsidR="00242292">
        <w:rPr>
          <w:rFonts w:ascii="Times New Roman" w:eastAsia="Calibri" w:hAnsi="Times New Roman" w:cs="Times New Roman"/>
          <w:sz w:val="28"/>
          <w:szCs w:val="28"/>
        </w:rPr>
        <w:t>,2</w:t>
      </w:r>
      <w:r>
        <w:rPr>
          <w:rFonts w:ascii="Times New Roman" w:eastAsia="Calibri" w:hAnsi="Times New Roman" w:cs="Times New Roman"/>
          <w:sz w:val="28"/>
          <w:szCs w:val="28"/>
        </w:rPr>
        <w:t>)  передбачає</w:t>
      </w:r>
      <w:r w:rsidRPr="008D60A8">
        <w:rPr>
          <w:rFonts w:ascii="Times New Roman" w:eastAsia="Calibri" w:hAnsi="Times New Roman" w:cs="Times New Roman"/>
          <w:sz w:val="28"/>
          <w:szCs w:val="28"/>
        </w:rPr>
        <w:t xml:space="preserve"> реалізацію освітніх галузей Базового навчального плану Державного станд</w:t>
      </w:r>
      <w:r>
        <w:rPr>
          <w:rFonts w:ascii="Times New Roman" w:eastAsia="Calibri" w:hAnsi="Times New Roman" w:cs="Times New Roman"/>
          <w:sz w:val="28"/>
          <w:szCs w:val="28"/>
        </w:rPr>
        <w:t>арту через окремі предмети. Він охоплює</w:t>
      </w:r>
      <w:r w:rsidRPr="008D60A8">
        <w:rPr>
          <w:rFonts w:ascii="Times New Roman" w:eastAsia="Calibri" w:hAnsi="Times New Roman" w:cs="Times New Roman"/>
          <w:sz w:val="28"/>
          <w:szCs w:val="28"/>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75EC" w:rsidRPr="008D60A8" w:rsidRDefault="002975EC" w:rsidP="00586339">
      <w:pPr>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8D60A8">
        <w:rPr>
          <w:rFonts w:ascii="Times New Roman" w:eastAsia="Calibri" w:hAnsi="Times New Roman" w:cs="Times New Roman"/>
          <w:sz w:val="28"/>
          <w:szCs w:val="28"/>
        </w:rPr>
        <w:t>світню програму укладено за такими освітніми галузями:</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Мови і літератури </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Суспільствознавство</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Мистецтво</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Математика</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Природознавство</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b/>
          <w:i/>
          <w:sz w:val="28"/>
          <w:szCs w:val="28"/>
        </w:rPr>
      </w:pPr>
      <w:r w:rsidRPr="008D60A8">
        <w:rPr>
          <w:rFonts w:ascii="Times New Roman" w:eastAsia="Calibri" w:hAnsi="Times New Roman" w:cs="Times New Roman"/>
          <w:sz w:val="28"/>
          <w:szCs w:val="28"/>
        </w:rPr>
        <w:t>Технології</w:t>
      </w:r>
    </w:p>
    <w:p w:rsidR="002975EC" w:rsidRPr="008D60A8" w:rsidRDefault="002975EC" w:rsidP="00586339">
      <w:pPr>
        <w:tabs>
          <w:tab w:val="left" w:pos="1134"/>
        </w:tabs>
        <w:spacing w:after="0" w:line="276" w:lineRule="auto"/>
        <w:ind w:left="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Здоров’я і фізична культура</w:t>
      </w:r>
    </w:p>
    <w:p w:rsidR="002975EC" w:rsidRPr="008D60A8" w:rsidRDefault="002975EC" w:rsidP="00586339">
      <w:pPr>
        <w:spacing w:after="0" w:line="276" w:lineRule="auto"/>
        <w:ind w:left="-142"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w:t>
      </w:r>
      <w:r>
        <w:rPr>
          <w:rFonts w:ascii="Times New Roman" w:eastAsia="Calibri" w:hAnsi="Times New Roman" w:cs="Times New Roman"/>
          <w:sz w:val="28"/>
          <w:szCs w:val="28"/>
          <w:lang w:eastAsia="uk-UA" w:bidi="uk-UA"/>
        </w:rPr>
        <w:t xml:space="preserve">ланах реалізується через </w:t>
      </w:r>
      <w:r w:rsidRPr="008D60A8">
        <w:rPr>
          <w:rFonts w:ascii="Times New Roman" w:eastAsia="Calibri" w:hAnsi="Times New Roman" w:cs="Times New Roman"/>
          <w:sz w:val="28"/>
          <w:szCs w:val="28"/>
          <w:lang w:eastAsia="uk-UA" w:bidi="uk-UA"/>
        </w:rPr>
        <w:t>предмети "Українська мова (мова і читання)", "Іноземна мова".</w:t>
      </w:r>
    </w:p>
    <w:p w:rsidR="002975EC" w:rsidRPr="008D60A8" w:rsidRDefault="002975EC" w:rsidP="00586339">
      <w:pPr>
        <w:spacing w:after="0" w:line="276" w:lineRule="auto"/>
        <w:ind w:left="-142"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2975EC" w:rsidRPr="008D60A8" w:rsidRDefault="002975EC" w:rsidP="00586339">
      <w:pPr>
        <w:shd w:val="clear" w:color="auto" w:fill="FFFFFF"/>
        <w:spacing w:after="0" w:line="276" w:lineRule="auto"/>
        <w:ind w:left="-142"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2975EC" w:rsidRPr="008D60A8" w:rsidRDefault="002975EC" w:rsidP="00586339">
      <w:pPr>
        <w:spacing w:after="0" w:line="276" w:lineRule="auto"/>
        <w:ind w:left="-142"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bidi="uk-UA"/>
        </w:rPr>
        <w:t>Освітня галузь "Здоров'я і фізична культура" реалізується окремими предметами "Основи здоров'я"</w:t>
      </w:r>
      <w:r>
        <w:rPr>
          <w:rFonts w:ascii="Times New Roman" w:eastAsia="Calibri" w:hAnsi="Times New Roman" w:cs="Times New Roman"/>
          <w:sz w:val="28"/>
          <w:szCs w:val="28"/>
          <w:lang w:eastAsia="uk-UA" w:bidi="uk-UA"/>
        </w:rPr>
        <w:t>, "Фізична культура" та «Ритміка».</w:t>
      </w:r>
      <w:r w:rsidRPr="008D60A8">
        <w:rPr>
          <w:rFonts w:ascii="Times New Roman" w:eastAsia="Calibri" w:hAnsi="Times New Roman" w:cs="Times New Roman"/>
          <w:sz w:val="28"/>
          <w:szCs w:val="28"/>
          <w:lang w:eastAsia="uk-UA" w:bidi="uk-UA"/>
        </w:rPr>
        <w:t xml:space="preserve"> </w:t>
      </w:r>
      <w:r>
        <w:rPr>
          <w:rFonts w:ascii="Times New Roman" w:eastAsia="Calibri" w:hAnsi="Times New Roman" w:cs="Times New Roman"/>
          <w:sz w:val="28"/>
          <w:szCs w:val="28"/>
          <w:lang w:eastAsia="uk-UA" w:bidi="uk-UA"/>
        </w:rPr>
        <w:t>Формування навичок здорового способу життя та безпечної поведінки здійснюється в рамках курсу «Основи здоров’я» та інтегрується частково у змісті всіх навчальних предметів інваріантної та варіативної складових робочих навчальних планів.</w:t>
      </w:r>
    </w:p>
    <w:p w:rsidR="002975EC" w:rsidRPr="008D60A8" w:rsidRDefault="002975EC" w:rsidP="00586339">
      <w:pPr>
        <w:spacing w:after="0" w:line="276" w:lineRule="auto"/>
        <w:ind w:left="-142"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2975EC" w:rsidRDefault="002975EC" w:rsidP="00586339">
      <w:pPr>
        <w:spacing w:after="0" w:line="276" w:lineRule="auto"/>
        <w:ind w:left="-142" w:firstLine="709"/>
        <w:rPr>
          <w:rFonts w:ascii="Times New Roman" w:eastAsia="Calibri" w:hAnsi="Times New Roman" w:cs="Times New Roman"/>
          <w:sz w:val="28"/>
          <w:szCs w:val="28"/>
          <w:lang w:eastAsia="uk-UA" w:bidi="uk-UA"/>
        </w:rPr>
      </w:pPr>
      <w:r w:rsidRPr="008D60A8">
        <w:rPr>
          <w:rFonts w:ascii="Times New Roman" w:eastAsia="Calibri" w:hAnsi="Times New Roman" w:cs="Times New Roman"/>
          <w:sz w:val="28"/>
          <w:szCs w:val="28"/>
          <w:lang w:eastAsia="uk-UA" w:bidi="uk-UA"/>
        </w:rPr>
        <w:t>Освітня галузь "Мистецтво" реалізується окремими предметами "Образотворче мистецтво" і "Музичне мистецтво"</w:t>
      </w:r>
      <w:r>
        <w:rPr>
          <w:rFonts w:ascii="Times New Roman" w:eastAsia="Calibri" w:hAnsi="Times New Roman" w:cs="Times New Roman"/>
          <w:sz w:val="28"/>
          <w:szCs w:val="28"/>
          <w:lang w:eastAsia="uk-UA" w:bidi="uk-UA"/>
        </w:rPr>
        <w:t>.</w:t>
      </w:r>
    </w:p>
    <w:p w:rsidR="002975EC" w:rsidRPr="008D60A8" w:rsidRDefault="002975EC" w:rsidP="00586339">
      <w:pPr>
        <w:spacing w:after="0" w:line="276" w:lineRule="auto"/>
        <w:ind w:left="-142"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 хвилин.</w:t>
      </w:r>
      <w:r w:rsidRPr="008D60A8">
        <w:rPr>
          <w:rFonts w:ascii="Times New Roman" w:eastAsia="Calibri" w:hAnsi="Times New Roman" w:cs="Times New Roman"/>
          <w:sz w:val="28"/>
          <w:szCs w:val="28"/>
        </w:rPr>
        <w:t xml:space="preserve"> </w:t>
      </w:r>
    </w:p>
    <w:p w:rsidR="002975EC" w:rsidRDefault="002975EC" w:rsidP="00586339">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ab/>
      </w:r>
      <w:r w:rsidRPr="008D60A8">
        <w:rPr>
          <w:rFonts w:ascii="Times New Roman" w:eastAsia="Calibri" w:hAnsi="Times New Roman" w:cs="Times New Roman"/>
          <w:sz w:val="28"/>
          <w:szCs w:val="28"/>
          <w:lang w:eastAsia="uk-UA" w:bidi="uk-UA"/>
        </w:rPr>
        <w:t>Навчальний час, передбачений н</w:t>
      </w:r>
      <w:r>
        <w:rPr>
          <w:rFonts w:ascii="Times New Roman" w:eastAsia="Calibri" w:hAnsi="Times New Roman" w:cs="Times New Roman"/>
          <w:sz w:val="28"/>
          <w:szCs w:val="28"/>
          <w:lang w:eastAsia="uk-UA" w:bidi="uk-UA"/>
        </w:rPr>
        <w:t>а варіативну складову на</w:t>
      </w:r>
      <w:r w:rsidR="00AF3603">
        <w:rPr>
          <w:rFonts w:ascii="Times New Roman" w:eastAsia="Calibri" w:hAnsi="Times New Roman" w:cs="Times New Roman"/>
          <w:sz w:val="28"/>
          <w:szCs w:val="28"/>
          <w:lang w:eastAsia="uk-UA" w:bidi="uk-UA"/>
        </w:rPr>
        <w:t>вчального плану для 3-4 класів</w:t>
      </w:r>
      <w:r>
        <w:rPr>
          <w:rFonts w:ascii="Times New Roman" w:eastAsia="Calibri" w:hAnsi="Times New Roman" w:cs="Times New Roman"/>
          <w:sz w:val="28"/>
          <w:szCs w:val="28"/>
          <w:lang w:eastAsia="uk-UA" w:bidi="uk-UA"/>
        </w:rPr>
        <w:t xml:space="preserve">, </w:t>
      </w:r>
      <w:r w:rsidRPr="008D60A8">
        <w:rPr>
          <w:rFonts w:ascii="Times New Roman" w:eastAsia="Calibri" w:hAnsi="Times New Roman" w:cs="Times New Roman"/>
          <w:sz w:val="28"/>
          <w:szCs w:val="28"/>
          <w:lang w:eastAsia="uk-UA" w:bidi="uk-UA"/>
        </w:rPr>
        <w:t>використаний на</w:t>
      </w:r>
      <w:r w:rsidRPr="00FE59F4">
        <w:rPr>
          <w:rFonts w:ascii="Times New Roman" w:eastAsia="Calibri" w:hAnsi="Times New Roman" w:cs="Times New Roman"/>
          <w:sz w:val="28"/>
          <w:szCs w:val="28"/>
          <w:lang w:eastAsia="uk-UA" w:bidi="uk-UA"/>
        </w:rPr>
        <w:t xml:space="preserve"> </w:t>
      </w:r>
      <w:r>
        <w:rPr>
          <w:rFonts w:ascii="Times New Roman" w:eastAsia="Calibri" w:hAnsi="Times New Roman" w:cs="Times New Roman"/>
          <w:sz w:val="28"/>
          <w:szCs w:val="28"/>
          <w:lang w:eastAsia="uk-UA" w:bidi="uk-UA"/>
        </w:rPr>
        <w:t>підсилення предмету Українська мова</w:t>
      </w:r>
      <w:r w:rsidRPr="008D60A8">
        <w:rPr>
          <w:rFonts w:ascii="Times New Roman" w:eastAsia="Calibri" w:hAnsi="Times New Roman" w:cs="Times New Roman"/>
          <w:sz w:val="28"/>
          <w:szCs w:val="28"/>
          <w:lang w:eastAsia="uk-UA" w:bidi="uk-UA"/>
        </w:rPr>
        <w:t xml:space="preserve"> інваріантної складової</w:t>
      </w:r>
      <w:r>
        <w:rPr>
          <w:rFonts w:ascii="Times New Roman" w:eastAsia="Calibri" w:hAnsi="Times New Roman" w:cs="Times New Roman"/>
          <w:sz w:val="28"/>
          <w:szCs w:val="28"/>
          <w:lang w:eastAsia="uk-UA" w:bidi="uk-UA"/>
        </w:rPr>
        <w:t xml:space="preserve"> (1 год) та запровадження курсу за вибором «Християнська етика в українській культурі» (1 год).</w:t>
      </w:r>
      <w:r w:rsidRPr="00D87608">
        <w:rPr>
          <w:rFonts w:ascii="Times New Roman" w:eastAsia="Calibri" w:hAnsi="Times New Roman" w:cs="Times New Roman"/>
          <w:sz w:val="28"/>
          <w:szCs w:val="28"/>
        </w:rPr>
        <w:t xml:space="preserve"> </w:t>
      </w:r>
    </w:p>
    <w:p w:rsidR="002975EC" w:rsidRDefault="002975EC" w:rsidP="00586339">
      <w:pPr>
        <w:spacing w:after="0" w:line="276" w:lineRule="auto"/>
        <w:ind w:firstLine="709"/>
        <w:jc w:val="both"/>
        <w:rPr>
          <w:rFonts w:ascii="Calibri" w:eastAsia="Calibri" w:hAnsi="Calibri" w:cs="Times New Roman"/>
        </w:rPr>
      </w:pPr>
      <w:r>
        <w:rPr>
          <w:rFonts w:ascii="Times New Roman" w:eastAsia="Calibri" w:hAnsi="Times New Roman" w:cs="Times New Roman"/>
          <w:sz w:val="28"/>
          <w:szCs w:val="28"/>
        </w:rPr>
        <w:t>Навчальни</w:t>
      </w:r>
      <w:r w:rsidR="00242292">
        <w:rPr>
          <w:rFonts w:ascii="Times New Roman" w:eastAsia="Calibri" w:hAnsi="Times New Roman" w:cs="Times New Roman"/>
          <w:sz w:val="28"/>
          <w:szCs w:val="28"/>
        </w:rPr>
        <w:t>й план основної школи (таблиця 3</w:t>
      </w:r>
      <w:r>
        <w:rPr>
          <w:rFonts w:ascii="Times New Roman" w:eastAsia="Calibri" w:hAnsi="Times New Roman" w:cs="Times New Roman"/>
          <w:sz w:val="28"/>
          <w:szCs w:val="28"/>
        </w:rPr>
        <w:t xml:space="preserve">)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75EC" w:rsidRDefault="002975EC" w:rsidP="0058633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2975EC" w:rsidRDefault="002975EC" w:rsidP="00586339">
      <w:pPr>
        <w:spacing w:after="0" w:line="276"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2975EC" w:rsidRDefault="002975EC" w:rsidP="00586339">
      <w:pPr>
        <w:spacing w:after="0" w:line="276"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2975EC" w:rsidRDefault="002975EC" w:rsidP="00586339">
      <w:pPr>
        <w:spacing w:after="0" w:line="276"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2975EC" w:rsidRDefault="002975EC" w:rsidP="00586339">
      <w:pPr>
        <w:spacing w:after="0" w:line="276"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2975EC" w:rsidRDefault="002975EC" w:rsidP="00586339">
      <w:pPr>
        <w:spacing w:after="0" w:line="276"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2975EC" w:rsidRDefault="002975EC" w:rsidP="00586339">
      <w:pPr>
        <w:spacing w:after="0" w:line="276" w:lineRule="auto"/>
        <w:ind w:left="709"/>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2975EC" w:rsidRDefault="002975EC" w:rsidP="00586339">
      <w:pPr>
        <w:spacing w:after="0" w:line="276" w:lineRule="auto"/>
        <w:ind w:left="709"/>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2975EC" w:rsidRDefault="002975EC" w:rsidP="00586339">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t>Варіативна складова навчального плану загальної середньої освіти використана на вивчення таких курсів за вибором та факультативів: «Основи хри</w:t>
      </w:r>
      <w:r w:rsidR="00AF3603">
        <w:rPr>
          <w:rFonts w:ascii="Times New Roman" w:eastAsia="Calibri" w:hAnsi="Times New Roman" w:cs="Times New Roman"/>
          <w:sz w:val="28"/>
          <w:szCs w:val="28"/>
          <w:lang w:eastAsia="uk-UA" w:bidi="uk-UA"/>
        </w:rPr>
        <w:t>стиянської етики та моралі» (5-9</w:t>
      </w:r>
      <w:r>
        <w:rPr>
          <w:rFonts w:ascii="Times New Roman" w:eastAsia="Calibri" w:hAnsi="Times New Roman" w:cs="Times New Roman"/>
          <w:sz w:val="28"/>
          <w:szCs w:val="28"/>
          <w:lang w:eastAsia="uk-UA" w:bidi="uk-UA"/>
        </w:rPr>
        <w:t xml:space="preserve"> класи – 1 година), «Народознавство»</w:t>
      </w:r>
      <w:r w:rsidRPr="00C80B40">
        <w:rPr>
          <w:rFonts w:ascii="Times New Roman" w:eastAsia="Calibri" w:hAnsi="Times New Roman" w:cs="Times New Roman"/>
          <w:sz w:val="28"/>
          <w:szCs w:val="28"/>
          <w:lang w:eastAsia="uk-UA" w:bidi="uk-UA"/>
        </w:rPr>
        <w:t xml:space="preserve"> </w:t>
      </w:r>
      <w:r w:rsidR="00AF3603">
        <w:rPr>
          <w:rFonts w:ascii="Times New Roman" w:eastAsia="Calibri" w:hAnsi="Times New Roman" w:cs="Times New Roman"/>
          <w:sz w:val="28"/>
          <w:szCs w:val="28"/>
          <w:lang w:eastAsia="uk-UA" w:bidi="uk-UA"/>
        </w:rPr>
        <w:t>(5-9 класи – 1 година), «Декоративно-ужиткове мистецтво</w:t>
      </w:r>
      <w:r>
        <w:rPr>
          <w:rFonts w:ascii="Times New Roman" w:eastAsia="Calibri" w:hAnsi="Times New Roman" w:cs="Times New Roman"/>
          <w:sz w:val="28"/>
          <w:szCs w:val="28"/>
          <w:lang w:eastAsia="uk-UA" w:bidi="uk-UA"/>
        </w:rPr>
        <w:t>» (5-6 кл</w:t>
      </w:r>
      <w:r w:rsidR="00AF3603">
        <w:rPr>
          <w:rFonts w:ascii="Times New Roman" w:eastAsia="Calibri" w:hAnsi="Times New Roman" w:cs="Times New Roman"/>
          <w:sz w:val="28"/>
          <w:szCs w:val="28"/>
          <w:lang w:eastAsia="uk-UA" w:bidi="uk-UA"/>
        </w:rPr>
        <w:t>аси – 1 година), «Культура мовлення</w:t>
      </w:r>
      <w:r>
        <w:rPr>
          <w:rFonts w:ascii="Times New Roman" w:eastAsia="Calibri" w:hAnsi="Times New Roman" w:cs="Times New Roman"/>
          <w:sz w:val="28"/>
          <w:szCs w:val="28"/>
          <w:lang w:eastAsia="uk-UA" w:bidi="uk-UA"/>
        </w:rPr>
        <w:t>» (8</w:t>
      </w:r>
      <w:r w:rsidR="00AF3603">
        <w:rPr>
          <w:rFonts w:ascii="Times New Roman" w:eastAsia="Calibri" w:hAnsi="Times New Roman" w:cs="Times New Roman"/>
          <w:sz w:val="28"/>
          <w:szCs w:val="28"/>
          <w:lang w:eastAsia="uk-UA" w:bidi="uk-UA"/>
        </w:rPr>
        <w:t>-9</w:t>
      </w:r>
      <w:r>
        <w:rPr>
          <w:rFonts w:ascii="Times New Roman" w:eastAsia="Calibri" w:hAnsi="Times New Roman" w:cs="Times New Roman"/>
          <w:sz w:val="28"/>
          <w:szCs w:val="28"/>
          <w:lang w:eastAsia="uk-UA" w:bidi="uk-UA"/>
        </w:rPr>
        <w:t xml:space="preserve"> клас</w:t>
      </w:r>
      <w:r w:rsidR="00AF3603">
        <w:rPr>
          <w:rFonts w:ascii="Times New Roman" w:eastAsia="Calibri" w:hAnsi="Times New Roman" w:cs="Times New Roman"/>
          <w:sz w:val="28"/>
          <w:szCs w:val="28"/>
          <w:lang w:eastAsia="uk-UA" w:bidi="uk-UA"/>
        </w:rPr>
        <w:t>и</w:t>
      </w:r>
      <w:r>
        <w:rPr>
          <w:rFonts w:ascii="Times New Roman" w:eastAsia="Calibri" w:hAnsi="Times New Roman" w:cs="Times New Roman"/>
          <w:sz w:val="28"/>
          <w:szCs w:val="28"/>
          <w:lang w:eastAsia="uk-UA" w:bidi="uk-UA"/>
        </w:rPr>
        <w:t xml:space="preserve"> – 1 година), «Цікава хімія» (7 клас – 0,5 годин).</w:t>
      </w:r>
    </w:p>
    <w:p w:rsidR="002975EC" w:rsidRDefault="002975EC" w:rsidP="00586339">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t>Методологічною основою освіти є пріоритет загальнолюдських та національних цінностей, орієнтація навчально-виховного процесу та особистість учня.</w:t>
      </w:r>
    </w:p>
    <w:p w:rsidR="002975EC" w:rsidRDefault="002975EC" w:rsidP="00586339">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t xml:space="preserve">Години навчальних предметів інваріантної та варіативної частин робочих навчальних планів, що виражаються дробовим числом викладатимуться наступним чином: </w:t>
      </w:r>
    </w:p>
    <w:p w:rsidR="002975EC" w:rsidRDefault="002975EC" w:rsidP="00D41FC9">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r>
      <w:r>
        <w:rPr>
          <w:rFonts w:ascii="Times New Roman" w:eastAsia="Calibri" w:hAnsi="Times New Roman" w:cs="Times New Roman"/>
          <w:sz w:val="28"/>
          <w:szCs w:val="28"/>
          <w:lang w:eastAsia="uk-UA" w:bidi="uk-UA"/>
        </w:rPr>
        <w:tab/>
        <w:t>у 6 класі (українська мова) у І семестрі – 3 години на тиждень, а в ІІ семестрі –4 години на тиждень;</w:t>
      </w:r>
    </w:p>
    <w:p w:rsidR="00D8051B" w:rsidRDefault="002975EC" w:rsidP="00AF3603">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t>у 8 класі у І семестрі Історія України – 2 години на тиждень, а в ІІ семестрі – 1 година на тиждень.</w:t>
      </w:r>
    </w:p>
    <w:p w:rsidR="00AF3603" w:rsidRDefault="00D8051B"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r>
    </w:p>
    <w:p w:rsidR="00AF3603" w:rsidRDefault="00AF3603"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p>
    <w:p w:rsidR="00AF3603" w:rsidRDefault="00AF3603"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p>
    <w:p w:rsidR="00AF3603" w:rsidRDefault="00AF3603"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p>
    <w:p w:rsidR="00AF3603" w:rsidRDefault="00AF3603"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p>
    <w:p w:rsidR="00AF3603" w:rsidRDefault="00AF3603"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p>
    <w:p w:rsidR="00AF3603" w:rsidRDefault="00AF3603"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p>
    <w:p w:rsidR="002975EC" w:rsidRDefault="002975EC" w:rsidP="00A2010F">
      <w:pPr>
        <w:tabs>
          <w:tab w:val="left" w:pos="567"/>
        </w:tabs>
        <w:spacing w:after="0" w:line="276" w:lineRule="auto"/>
        <w:ind w:left="-142"/>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ab/>
      </w:r>
    </w:p>
    <w:p w:rsidR="002975EC" w:rsidRPr="008E717F" w:rsidRDefault="002975EC" w:rsidP="00586339">
      <w:pPr>
        <w:shd w:val="clear" w:color="auto" w:fill="FFFFFF"/>
        <w:spacing w:after="0" w:line="276" w:lineRule="auto"/>
        <w:ind w:firstLine="708"/>
        <w:rPr>
          <w:rFonts w:ascii="Times New Roman" w:eastAsia="Times New Roman" w:hAnsi="Times New Roman" w:cs="Times New Roman"/>
          <w:color w:val="111111"/>
          <w:sz w:val="28"/>
          <w:szCs w:val="28"/>
          <w:lang w:eastAsia="uk-UA"/>
        </w:rPr>
      </w:pPr>
    </w:p>
    <w:p w:rsidR="008E717F" w:rsidRPr="008E717F" w:rsidRDefault="009731CE" w:rsidP="00586339">
      <w:pPr>
        <w:spacing w:after="0" w:line="276" w:lineRule="auto"/>
        <w:rPr>
          <w:rFonts w:ascii="Times New Roman" w:hAnsi="Times New Roman" w:cs="Times New Roman"/>
          <w:sz w:val="28"/>
          <w:szCs w:val="28"/>
        </w:rPr>
      </w:pPr>
      <w:r>
        <w:rPr>
          <w:rFonts w:ascii="Times New Roman" w:hAnsi="Times New Roman" w:cs="Times New Roman"/>
          <w:sz w:val="28"/>
          <w:szCs w:val="28"/>
        </w:rPr>
        <w:tab/>
      </w:r>
    </w:p>
    <w:p w:rsidR="00B36EE4" w:rsidRDefault="00B36EE4" w:rsidP="00B36EE4">
      <w:pPr>
        <w:spacing w:after="0" w:line="276" w:lineRule="auto"/>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F55B93" w:rsidRDefault="00F55B93" w:rsidP="00A47673">
      <w:pPr>
        <w:shd w:val="clear" w:color="auto" w:fill="FFFFFF"/>
        <w:spacing w:after="0" w:line="240" w:lineRule="auto"/>
        <w:ind w:left="7371"/>
        <w:rPr>
          <w:rFonts w:ascii="Times New Roman" w:eastAsia="Calibri" w:hAnsi="Times New Roman" w:cs="Times New Roman"/>
          <w:sz w:val="28"/>
          <w:szCs w:val="28"/>
        </w:rPr>
      </w:pPr>
    </w:p>
    <w:p w:rsidR="00F55B93" w:rsidRDefault="00F55B93" w:rsidP="00A47673">
      <w:pPr>
        <w:shd w:val="clear" w:color="auto" w:fill="FFFFFF"/>
        <w:spacing w:after="0" w:line="240" w:lineRule="auto"/>
        <w:ind w:left="7371"/>
        <w:rPr>
          <w:rFonts w:ascii="Times New Roman" w:eastAsia="Calibri" w:hAnsi="Times New Roman" w:cs="Times New Roman"/>
          <w:sz w:val="28"/>
          <w:szCs w:val="28"/>
        </w:rPr>
      </w:pPr>
    </w:p>
    <w:p w:rsidR="00F55B93" w:rsidRDefault="00F55B93" w:rsidP="00A47673">
      <w:pPr>
        <w:shd w:val="clear" w:color="auto" w:fill="FFFFFF"/>
        <w:spacing w:after="0" w:line="240" w:lineRule="auto"/>
        <w:ind w:left="7371"/>
        <w:rPr>
          <w:rFonts w:ascii="Times New Roman" w:eastAsia="Calibri" w:hAnsi="Times New Roman" w:cs="Times New Roman"/>
          <w:sz w:val="28"/>
          <w:szCs w:val="28"/>
        </w:rPr>
      </w:pPr>
    </w:p>
    <w:p w:rsidR="00D92552" w:rsidRDefault="00D92552" w:rsidP="00A47673">
      <w:pPr>
        <w:shd w:val="clear" w:color="auto" w:fill="FFFFFF"/>
        <w:spacing w:after="0" w:line="240" w:lineRule="auto"/>
        <w:ind w:left="7371"/>
        <w:rPr>
          <w:rFonts w:ascii="Times New Roman" w:eastAsia="Calibri" w:hAnsi="Times New Roman" w:cs="Times New Roman"/>
          <w:sz w:val="28"/>
          <w:szCs w:val="28"/>
        </w:rPr>
      </w:pPr>
    </w:p>
    <w:p w:rsidR="00F95181" w:rsidRDefault="00F95181" w:rsidP="00A47673">
      <w:pPr>
        <w:shd w:val="clear" w:color="auto" w:fill="FFFFFF"/>
        <w:spacing w:after="0" w:line="240" w:lineRule="auto"/>
        <w:ind w:left="7371"/>
        <w:rPr>
          <w:rFonts w:ascii="Times New Roman" w:eastAsia="Calibri" w:hAnsi="Times New Roman" w:cs="Times New Roman"/>
          <w:sz w:val="28"/>
          <w:szCs w:val="28"/>
        </w:rPr>
      </w:pPr>
    </w:p>
    <w:p w:rsidR="00D41FC9" w:rsidRDefault="00D41FC9" w:rsidP="00F95181">
      <w:pPr>
        <w:shd w:val="clear" w:color="auto" w:fill="FFFFFF"/>
        <w:spacing w:after="0" w:line="240" w:lineRule="auto"/>
        <w:ind w:left="7371"/>
        <w:rPr>
          <w:rFonts w:ascii="Times New Roman" w:eastAsia="Calibri" w:hAnsi="Times New Roman" w:cs="Times New Roman"/>
          <w:sz w:val="28"/>
          <w:szCs w:val="28"/>
        </w:rPr>
      </w:pPr>
    </w:p>
    <w:p w:rsidR="00D41FC9" w:rsidRDefault="00D41FC9" w:rsidP="00F95181">
      <w:pPr>
        <w:shd w:val="clear" w:color="auto" w:fill="FFFFFF"/>
        <w:spacing w:after="0" w:line="240" w:lineRule="auto"/>
        <w:ind w:left="7371"/>
        <w:rPr>
          <w:rFonts w:ascii="Times New Roman" w:eastAsia="Calibri" w:hAnsi="Times New Roman" w:cs="Times New Roman"/>
          <w:sz w:val="28"/>
          <w:szCs w:val="28"/>
        </w:rPr>
      </w:pPr>
    </w:p>
    <w:p w:rsidR="00D41FC9" w:rsidRDefault="00D41FC9" w:rsidP="00F95181">
      <w:pPr>
        <w:shd w:val="clear" w:color="auto" w:fill="FFFFFF"/>
        <w:spacing w:after="0" w:line="240" w:lineRule="auto"/>
        <w:ind w:left="7371"/>
        <w:rPr>
          <w:rFonts w:ascii="Times New Roman" w:eastAsia="Calibri" w:hAnsi="Times New Roman" w:cs="Times New Roman"/>
          <w:sz w:val="28"/>
          <w:szCs w:val="28"/>
        </w:rPr>
      </w:pPr>
    </w:p>
    <w:p w:rsidR="00D41FC9" w:rsidRDefault="00D41FC9" w:rsidP="00F95181">
      <w:pPr>
        <w:shd w:val="clear" w:color="auto" w:fill="FFFFFF"/>
        <w:spacing w:after="0" w:line="240" w:lineRule="auto"/>
        <w:ind w:left="7371"/>
        <w:rPr>
          <w:rFonts w:ascii="Times New Roman" w:eastAsia="Calibri" w:hAnsi="Times New Roman" w:cs="Times New Roman"/>
          <w:sz w:val="28"/>
          <w:szCs w:val="28"/>
        </w:rPr>
      </w:pPr>
    </w:p>
    <w:p w:rsidR="00F95181" w:rsidRPr="00A47673" w:rsidRDefault="00F95181" w:rsidP="00F95181">
      <w:pPr>
        <w:shd w:val="clear" w:color="auto" w:fill="FFFFFF"/>
        <w:spacing w:after="0" w:line="240" w:lineRule="auto"/>
        <w:ind w:left="7371"/>
        <w:rPr>
          <w:rFonts w:ascii="Times New Roman" w:eastAsia="Calibri" w:hAnsi="Times New Roman" w:cs="Times New Roman"/>
          <w:sz w:val="28"/>
          <w:szCs w:val="28"/>
        </w:rPr>
      </w:pPr>
      <w:r w:rsidRPr="00A47673">
        <w:rPr>
          <w:rFonts w:ascii="Times New Roman" w:eastAsia="Calibri" w:hAnsi="Times New Roman" w:cs="Times New Roman"/>
          <w:sz w:val="28"/>
          <w:szCs w:val="28"/>
        </w:rPr>
        <w:t>Таблиця 1</w:t>
      </w:r>
    </w:p>
    <w:p w:rsidR="00F95181" w:rsidRPr="00A47673" w:rsidRDefault="00F95181" w:rsidP="00F95181">
      <w:pPr>
        <w:spacing w:after="0" w:line="240" w:lineRule="auto"/>
        <w:ind w:left="4320"/>
        <w:jc w:val="center"/>
        <w:rPr>
          <w:rFonts w:ascii="Times New Roman" w:eastAsia="Calibri" w:hAnsi="Times New Roman" w:cs="Times New Roman"/>
          <w:b/>
          <w:bCs/>
          <w:sz w:val="28"/>
          <w:szCs w:val="28"/>
        </w:rPr>
      </w:pPr>
    </w:p>
    <w:p w:rsidR="00F95181" w:rsidRPr="00A47673" w:rsidRDefault="00F95181" w:rsidP="00F95181">
      <w:pPr>
        <w:spacing w:after="0" w:line="240" w:lineRule="auto"/>
        <w:jc w:val="center"/>
        <w:rPr>
          <w:rFonts w:ascii="Times New Roman" w:eastAsia="Calibri" w:hAnsi="Times New Roman" w:cs="Times New Roman"/>
          <w:b/>
          <w:bCs/>
          <w:sz w:val="28"/>
          <w:szCs w:val="28"/>
        </w:rPr>
      </w:pPr>
      <w:r w:rsidRPr="00A47673">
        <w:rPr>
          <w:rFonts w:ascii="Times New Roman" w:eastAsia="Calibri" w:hAnsi="Times New Roman" w:cs="Times New Roman"/>
          <w:b/>
          <w:bCs/>
          <w:sz w:val="28"/>
          <w:szCs w:val="28"/>
        </w:rPr>
        <w:t xml:space="preserve">Навчальний план </w:t>
      </w:r>
    </w:p>
    <w:p w:rsidR="00F95181" w:rsidRDefault="00F95181" w:rsidP="00F95181">
      <w:pPr>
        <w:spacing w:after="0" w:line="240" w:lineRule="auto"/>
        <w:jc w:val="center"/>
        <w:rPr>
          <w:rFonts w:ascii="Times New Roman" w:eastAsia="Calibri" w:hAnsi="Times New Roman" w:cs="Times New Roman"/>
          <w:b/>
          <w:bCs/>
          <w:sz w:val="28"/>
          <w:szCs w:val="28"/>
        </w:rPr>
      </w:pPr>
      <w:r w:rsidRPr="00A47673">
        <w:rPr>
          <w:rFonts w:ascii="Times New Roman" w:eastAsia="Calibri" w:hAnsi="Times New Roman" w:cs="Times New Roman"/>
          <w:b/>
          <w:color w:val="000000"/>
          <w:sz w:val="28"/>
          <w:szCs w:val="28"/>
          <w:lang w:eastAsia="uk-UA" w:bidi="uk-UA"/>
        </w:rPr>
        <w:t>початкової школи з українською мовою навчання</w:t>
      </w:r>
      <w:r w:rsidRPr="00A47673">
        <w:rPr>
          <w:rFonts w:ascii="Times New Roman" w:eastAsia="Calibri" w:hAnsi="Times New Roman" w:cs="Times New Roman"/>
          <w:b/>
          <w:bCs/>
          <w:sz w:val="28"/>
          <w:szCs w:val="28"/>
        </w:rPr>
        <w:t xml:space="preserve"> </w:t>
      </w:r>
    </w:p>
    <w:p w:rsidR="00D41FC9" w:rsidRDefault="00D41FC9" w:rsidP="00F9518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за програмою НУШ</w:t>
      </w:r>
    </w:p>
    <w:p w:rsidR="00E82F22" w:rsidRPr="00A47673" w:rsidRDefault="00E82F22" w:rsidP="00F95181">
      <w:pPr>
        <w:spacing w:after="0" w:line="240" w:lineRule="auto"/>
        <w:jc w:val="center"/>
        <w:rPr>
          <w:rFonts w:ascii="Times New Roman" w:eastAsia="Calibri" w:hAnsi="Times New Roman" w:cs="Times New Roman"/>
          <w:b/>
          <w:bCs/>
          <w:sz w:val="28"/>
          <w:szCs w:val="28"/>
        </w:rPr>
      </w:pPr>
    </w:p>
    <w:tbl>
      <w:tblPr>
        <w:tblStyle w:val="a5"/>
        <w:tblW w:w="0" w:type="auto"/>
        <w:tblLook w:val="04A0" w:firstRow="1" w:lastRow="0" w:firstColumn="1" w:lastColumn="0" w:noHBand="0" w:noVBand="1"/>
      </w:tblPr>
      <w:tblGrid>
        <w:gridCol w:w="4077"/>
        <w:gridCol w:w="2694"/>
        <w:gridCol w:w="1701"/>
        <w:gridCol w:w="1383"/>
      </w:tblGrid>
      <w:tr w:rsidR="002C4588" w:rsidRPr="002C4588" w:rsidTr="002C4588">
        <w:tc>
          <w:tcPr>
            <w:tcW w:w="4077" w:type="dxa"/>
          </w:tcPr>
          <w:p w:rsidR="002C4588" w:rsidRPr="002C4588" w:rsidRDefault="002C4588" w:rsidP="002C4588">
            <w:pPr>
              <w:spacing w:line="240" w:lineRule="auto"/>
              <w:jc w:val="center"/>
              <w:rPr>
                <w:rFonts w:ascii="Times New Roman" w:eastAsia="Calibri" w:hAnsi="Times New Roman" w:cs="Times New Roman"/>
                <w:b/>
                <w:sz w:val="28"/>
                <w:szCs w:val="28"/>
              </w:rPr>
            </w:pPr>
            <w:proofErr w:type="spellStart"/>
            <w:r w:rsidRPr="002C4588">
              <w:rPr>
                <w:rFonts w:ascii="Times New Roman" w:eastAsia="Calibri" w:hAnsi="Times New Roman" w:cs="Times New Roman"/>
                <w:b/>
                <w:sz w:val="28"/>
                <w:szCs w:val="28"/>
              </w:rPr>
              <w:t>Освітні</w:t>
            </w:r>
            <w:proofErr w:type="spellEnd"/>
            <w:r w:rsidRPr="002C4588">
              <w:rPr>
                <w:rFonts w:ascii="Times New Roman" w:eastAsia="Calibri" w:hAnsi="Times New Roman" w:cs="Times New Roman"/>
                <w:b/>
                <w:sz w:val="28"/>
                <w:szCs w:val="28"/>
              </w:rPr>
              <w:t xml:space="preserve"> </w:t>
            </w:r>
            <w:proofErr w:type="spellStart"/>
            <w:r w:rsidRPr="002C4588">
              <w:rPr>
                <w:rFonts w:ascii="Times New Roman" w:eastAsia="Calibri" w:hAnsi="Times New Roman" w:cs="Times New Roman"/>
                <w:b/>
                <w:sz w:val="28"/>
                <w:szCs w:val="28"/>
              </w:rPr>
              <w:t>галузі</w:t>
            </w:r>
            <w:proofErr w:type="spellEnd"/>
          </w:p>
        </w:tc>
        <w:tc>
          <w:tcPr>
            <w:tcW w:w="2694" w:type="dxa"/>
          </w:tcPr>
          <w:p w:rsidR="002C4588" w:rsidRPr="002C4588" w:rsidRDefault="002C4588" w:rsidP="002C4588">
            <w:pPr>
              <w:spacing w:line="240" w:lineRule="auto"/>
              <w:jc w:val="center"/>
              <w:rPr>
                <w:rFonts w:ascii="Times New Roman" w:eastAsia="Calibri" w:hAnsi="Times New Roman" w:cs="Times New Roman"/>
                <w:b/>
                <w:sz w:val="28"/>
                <w:szCs w:val="28"/>
              </w:rPr>
            </w:pPr>
            <w:proofErr w:type="spellStart"/>
            <w:r w:rsidRPr="002C4588">
              <w:rPr>
                <w:rFonts w:ascii="Times New Roman" w:eastAsia="Calibri" w:hAnsi="Times New Roman" w:cs="Times New Roman"/>
                <w:b/>
                <w:sz w:val="28"/>
                <w:szCs w:val="28"/>
              </w:rPr>
              <w:t>Предмети</w:t>
            </w:r>
            <w:proofErr w:type="spellEnd"/>
          </w:p>
        </w:tc>
        <w:tc>
          <w:tcPr>
            <w:tcW w:w="3084" w:type="dxa"/>
            <w:gridSpan w:val="2"/>
          </w:tcPr>
          <w:p w:rsidR="002C4588" w:rsidRPr="002C4588" w:rsidRDefault="002C4588" w:rsidP="002C4588">
            <w:pPr>
              <w:spacing w:line="240" w:lineRule="auto"/>
              <w:jc w:val="center"/>
              <w:rPr>
                <w:rFonts w:ascii="Times New Roman" w:eastAsia="Calibri" w:hAnsi="Times New Roman" w:cs="Times New Roman"/>
                <w:b/>
                <w:sz w:val="24"/>
                <w:szCs w:val="24"/>
              </w:rPr>
            </w:pPr>
            <w:proofErr w:type="spellStart"/>
            <w:r w:rsidRPr="002C4588">
              <w:rPr>
                <w:rFonts w:ascii="Times New Roman" w:eastAsia="Calibri" w:hAnsi="Times New Roman" w:cs="Times New Roman"/>
                <w:b/>
                <w:sz w:val="24"/>
                <w:szCs w:val="24"/>
              </w:rPr>
              <w:t>Кількість</w:t>
            </w:r>
            <w:proofErr w:type="spellEnd"/>
            <w:r w:rsidRPr="002C4588">
              <w:rPr>
                <w:rFonts w:ascii="Times New Roman" w:eastAsia="Calibri" w:hAnsi="Times New Roman" w:cs="Times New Roman"/>
                <w:b/>
                <w:sz w:val="24"/>
                <w:szCs w:val="24"/>
              </w:rPr>
              <w:t xml:space="preserve"> годин на </w:t>
            </w:r>
            <w:proofErr w:type="spellStart"/>
            <w:r w:rsidRPr="002C4588">
              <w:rPr>
                <w:rFonts w:ascii="Times New Roman" w:eastAsia="Calibri" w:hAnsi="Times New Roman" w:cs="Times New Roman"/>
                <w:b/>
                <w:sz w:val="24"/>
                <w:szCs w:val="24"/>
              </w:rPr>
              <w:t>тиждень</w:t>
            </w:r>
            <w:proofErr w:type="spellEnd"/>
          </w:p>
        </w:tc>
      </w:tr>
      <w:tr w:rsidR="002C4588" w:rsidTr="002C4588">
        <w:tc>
          <w:tcPr>
            <w:tcW w:w="6771" w:type="dxa"/>
            <w:gridSpan w:val="2"/>
          </w:tcPr>
          <w:p w:rsidR="002C4588" w:rsidRPr="002C4588" w:rsidRDefault="002C4588" w:rsidP="002C4588">
            <w:pPr>
              <w:spacing w:line="240" w:lineRule="auto"/>
              <w:rPr>
                <w:rFonts w:ascii="Times New Roman" w:eastAsia="Calibri" w:hAnsi="Times New Roman" w:cs="Times New Roman"/>
                <w:b/>
                <w:sz w:val="28"/>
                <w:szCs w:val="28"/>
              </w:rPr>
            </w:pPr>
            <w:proofErr w:type="spellStart"/>
            <w:r w:rsidRPr="00A47673">
              <w:rPr>
                <w:rFonts w:ascii="Times New Roman" w:eastAsia="Calibri" w:hAnsi="Times New Roman" w:cs="Times New Roman"/>
                <w:b/>
                <w:sz w:val="28"/>
                <w:szCs w:val="28"/>
              </w:rPr>
              <w:t>Інваріантна</w:t>
            </w:r>
            <w:proofErr w:type="spellEnd"/>
            <w:r w:rsidRPr="00A47673">
              <w:rPr>
                <w:rFonts w:ascii="Times New Roman" w:eastAsia="Calibri" w:hAnsi="Times New Roman" w:cs="Times New Roman"/>
                <w:b/>
                <w:sz w:val="28"/>
                <w:szCs w:val="28"/>
              </w:rPr>
              <w:t xml:space="preserve"> </w:t>
            </w:r>
            <w:proofErr w:type="spellStart"/>
            <w:r w:rsidRPr="00A47673">
              <w:rPr>
                <w:rFonts w:ascii="Times New Roman" w:eastAsia="Calibri" w:hAnsi="Times New Roman" w:cs="Times New Roman"/>
                <w:b/>
                <w:sz w:val="28"/>
                <w:szCs w:val="28"/>
              </w:rPr>
              <w:t>складова</w:t>
            </w:r>
            <w:proofErr w:type="spellEnd"/>
          </w:p>
        </w:tc>
        <w:tc>
          <w:tcPr>
            <w:tcW w:w="1701" w:type="dxa"/>
          </w:tcPr>
          <w:p w:rsidR="002C4588" w:rsidRPr="002C4588" w:rsidRDefault="002C4588" w:rsidP="002C458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(9)</w:t>
            </w:r>
          </w:p>
        </w:tc>
        <w:tc>
          <w:tcPr>
            <w:tcW w:w="1383" w:type="dxa"/>
          </w:tcPr>
          <w:p w:rsidR="002C4588" w:rsidRPr="002C4588" w:rsidRDefault="002C4588" w:rsidP="002C458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(8)</w:t>
            </w:r>
          </w:p>
        </w:tc>
      </w:tr>
      <w:tr w:rsidR="002C4588" w:rsidTr="002C4588">
        <w:tc>
          <w:tcPr>
            <w:tcW w:w="4077" w:type="dxa"/>
          </w:tcPr>
          <w:p w:rsidR="002C4588" w:rsidRPr="002C4588" w:rsidRDefault="002C4588" w:rsidP="002C4588">
            <w:pPr>
              <w:pStyle w:val="Default"/>
              <w:rPr>
                <w:sz w:val="26"/>
                <w:szCs w:val="26"/>
              </w:rPr>
            </w:pPr>
            <w:proofErr w:type="spellStart"/>
            <w:r>
              <w:rPr>
                <w:sz w:val="26"/>
                <w:szCs w:val="26"/>
              </w:rPr>
              <w:t>Мовно-літературна</w:t>
            </w:r>
            <w:proofErr w:type="spellEnd"/>
            <w:r>
              <w:rPr>
                <w:sz w:val="26"/>
                <w:szCs w:val="26"/>
              </w:rPr>
              <w:t xml:space="preserve">, у тому </w:t>
            </w:r>
            <w:proofErr w:type="spellStart"/>
            <w:r>
              <w:rPr>
                <w:sz w:val="26"/>
                <w:szCs w:val="26"/>
              </w:rPr>
              <w:t>числі</w:t>
            </w:r>
            <w:proofErr w:type="spellEnd"/>
            <w:r>
              <w:rPr>
                <w:sz w:val="26"/>
                <w:szCs w:val="26"/>
              </w:rPr>
              <w:t xml:space="preserve">: </w:t>
            </w:r>
          </w:p>
        </w:tc>
        <w:tc>
          <w:tcPr>
            <w:tcW w:w="2694" w:type="dxa"/>
          </w:tcPr>
          <w:p w:rsidR="002C4588" w:rsidRDefault="002C4588" w:rsidP="002C4588">
            <w:pPr>
              <w:spacing w:line="240" w:lineRule="auto"/>
              <w:rPr>
                <w:rFonts w:ascii="Times New Roman" w:eastAsia="Calibri" w:hAnsi="Times New Roman" w:cs="Times New Roman"/>
                <w:sz w:val="28"/>
                <w:szCs w:val="28"/>
              </w:rPr>
            </w:pPr>
          </w:p>
        </w:tc>
        <w:tc>
          <w:tcPr>
            <w:tcW w:w="1701" w:type="dxa"/>
          </w:tcPr>
          <w:p w:rsidR="002C4588" w:rsidRDefault="002C4588" w:rsidP="002C4588">
            <w:pPr>
              <w:spacing w:line="240" w:lineRule="auto"/>
              <w:rPr>
                <w:rFonts w:ascii="Times New Roman" w:eastAsia="Calibri" w:hAnsi="Times New Roman" w:cs="Times New Roman"/>
                <w:sz w:val="28"/>
                <w:szCs w:val="28"/>
              </w:rPr>
            </w:pPr>
          </w:p>
        </w:tc>
        <w:tc>
          <w:tcPr>
            <w:tcW w:w="1383" w:type="dxa"/>
          </w:tcPr>
          <w:p w:rsidR="002C4588" w:rsidRDefault="002C4588" w:rsidP="002C4588">
            <w:pPr>
              <w:spacing w:line="240" w:lineRule="auto"/>
              <w:rPr>
                <w:rFonts w:ascii="Times New Roman" w:eastAsia="Calibri" w:hAnsi="Times New Roman" w:cs="Times New Roman"/>
                <w:sz w:val="28"/>
                <w:szCs w:val="28"/>
              </w:rPr>
            </w:pPr>
          </w:p>
        </w:tc>
      </w:tr>
      <w:tr w:rsidR="002C4588" w:rsidTr="002C4588">
        <w:tc>
          <w:tcPr>
            <w:tcW w:w="4077" w:type="dxa"/>
          </w:tcPr>
          <w:p w:rsidR="002C4588" w:rsidRPr="002C4588" w:rsidRDefault="002C4588" w:rsidP="002C4588">
            <w:pPr>
              <w:spacing w:line="240" w:lineRule="auto"/>
              <w:rPr>
                <w:rFonts w:ascii="Times New Roman" w:eastAsia="Calibri" w:hAnsi="Times New Roman" w:cs="Times New Roman"/>
                <w:sz w:val="24"/>
                <w:szCs w:val="24"/>
                <w:lang w:val="uk-UA"/>
              </w:rPr>
            </w:pPr>
            <w:r w:rsidRPr="002C4588">
              <w:rPr>
                <w:rFonts w:ascii="Times New Roman" w:eastAsia="Calibri" w:hAnsi="Times New Roman" w:cs="Times New Roman"/>
                <w:sz w:val="24"/>
                <w:szCs w:val="24"/>
                <w:lang w:val="uk-UA"/>
              </w:rPr>
              <w:t>українська мова і література</w:t>
            </w:r>
          </w:p>
        </w:tc>
        <w:tc>
          <w:tcPr>
            <w:tcW w:w="2694" w:type="dxa"/>
          </w:tcPr>
          <w:p w:rsidR="002C4588" w:rsidRDefault="00E1589C"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Українська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мова</w:t>
            </w:r>
            <w:proofErr w:type="spellEnd"/>
          </w:p>
        </w:tc>
        <w:tc>
          <w:tcPr>
            <w:tcW w:w="1701" w:type="dxa"/>
          </w:tcPr>
          <w:p w:rsidR="002C4588" w:rsidRDefault="004A3444"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383" w:type="dxa"/>
          </w:tcPr>
          <w:p w:rsidR="002C4588" w:rsidRDefault="004A3444"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2C4588" w:rsidTr="002C4588">
        <w:tc>
          <w:tcPr>
            <w:tcW w:w="4077" w:type="dxa"/>
          </w:tcPr>
          <w:p w:rsidR="002C4588" w:rsidRPr="002C4588" w:rsidRDefault="002C4588" w:rsidP="002C4588">
            <w:pPr>
              <w:pStyle w:val="Default"/>
            </w:pPr>
            <w:proofErr w:type="spellStart"/>
            <w:r w:rsidRPr="002C4588">
              <w:t>іншомовна</w:t>
            </w:r>
            <w:proofErr w:type="spellEnd"/>
            <w:r w:rsidRPr="002C4588">
              <w:t xml:space="preserve"> </w:t>
            </w:r>
            <w:proofErr w:type="spellStart"/>
            <w:r w:rsidRPr="002C4588">
              <w:t>освіта</w:t>
            </w:r>
            <w:proofErr w:type="spellEnd"/>
            <w:r w:rsidRPr="002C4588">
              <w:t xml:space="preserve"> </w:t>
            </w:r>
          </w:p>
        </w:tc>
        <w:tc>
          <w:tcPr>
            <w:tcW w:w="2694" w:type="dxa"/>
          </w:tcPr>
          <w:p w:rsidR="002C4588" w:rsidRDefault="00E1589C"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Англійська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мова</w:t>
            </w:r>
            <w:proofErr w:type="spellEnd"/>
          </w:p>
        </w:tc>
        <w:tc>
          <w:tcPr>
            <w:tcW w:w="1701" w:type="dxa"/>
          </w:tcPr>
          <w:p w:rsidR="002C4588"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383" w:type="dxa"/>
          </w:tcPr>
          <w:p w:rsidR="002C4588" w:rsidRDefault="004A3444"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2C4588" w:rsidTr="002B346D">
        <w:tc>
          <w:tcPr>
            <w:tcW w:w="4077" w:type="dxa"/>
          </w:tcPr>
          <w:p w:rsidR="002C4588" w:rsidRDefault="002C4588"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Математична</w:t>
            </w:r>
            <w:proofErr w:type="spellEnd"/>
          </w:p>
        </w:tc>
        <w:tc>
          <w:tcPr>
            <w:tcW w:w="2694" w:type="dxa"/>
            <w:tcBorders>
              <w:bottom w:val="single" w:sz="4" w:space="0" w:color="auto"/>
            </w:tcBorders>
          </w:tcPr>
          <w:p w:rsidR="002C4588" w:rsidRDefault="00E1589C" w:rsidP="002C458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1701" w:type="dxa"/>
            <w:tcBorders>
              <w:bottom w:val="single" w:sz="4" w:space="0" w:color="auto"/>
            </w:tcBorders>
          </w:tcPr>
          <w:p w:rsidR="002C4588"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383" w:type="dxa"/>
            <w:tcBorders>
              <w:bottom w:val="single" w:sz="4" w:space="0" w:color="auto"/>
            </w:tcBorders>
          </w:tcPr>
          <w:p w:rsidR="002C4588"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E82F22" w:rsidTr="002B346D">
        <w:tc>
          <w:tcPr>
            <w:tcW w:w="4077" w:type="dxa"/>
          </w:tcPr>
          <w:p w:rsidR="00E82F22" w:rsidRDefault="00E82F22"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Природнича</w:t>
            </w:r>
            <w:proofErr w:type="spellEnd"/>
          </w:p>
        </w:tc>
        <w:tc>
          <w:tcPr>
            <w:tcW w:w="2694" w:type="dxa"/>
            <w:vMerge w:val="restart"/>
            <w:tcBorders>
              <w:top w:val="single" w:sz="4" w:space="0" w:color="auto"/>
            </w:tcBorders>
          </w:tcPr>
          <w:p w:rsidR="00E82F22" w:rsidRDefault="00E82F22" w:rsidP="002C458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Я </w:t>
            </w:r>
            <w:proofErr w:type="spellStart"/>
            <w:r>
              <w:rPr>
                <w:rFonts w:ascii="Times New Roman" w:eastAsia="Calibri" w:hAnsi="Times New Roman" w:cs="Times New Roman"/>
                <w:sz w:val="28"/>
                <w:szCs w:val="28"/>
              </w:rPr>
              <w:t>досліджую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світ</w:t>
            </w:r>
            <w:proofErr w:type="spellEnd"/>
          </w:p>
        </w:tc>
        <w:tc>
          <w:tcPr>
            <w:tcW w:w="1701" w:type="dxa"/>
            <w:vMerge w:val="restart"/>
            <w:tcBorders>
              <w:top w:val="single" w:sz="4" w:space="0" w:color="auto"/>
            </w:tcBorders>
          </w:tcPr>
          <w:p w:rsidR="00E82F22" w:rsidRDefault="004A3444"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383" w:type="dxa"/>
            <w:vMerge w:val="restart"/>
            <w:tcBorders>
              <w:top w:val="single" w:sz="4" w:space="0" w:color="auto"/>
            </w:tcBorders>
          </w:tcPr>
          <w:p w:rsidR="00E82F22"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E82F22" w:rsidTr="002C4588">
        <w:tc>
          <w:tcPr>
            <w:tcW w:w="4077" w:type="dxa"/>
          </w:tcPr>
          <w:p w:rsidR="00E82F22" w:rsidRPr="002C4588" w:rsidRDefault="00E82F22" w:rsidP="002C4588">
            <w:pPr>
              <w:spacing w:line="240" w:lineRule="auto"/>
              <w:rPr>
                <w:rFonts w:ascii="Times New Roman" w:eastAsia="Calibri" w:hAnsi="Times New Roman" w:cs="Times New Roman"/>
                <w:sz w:val="24"/>
                <w:szCs w:val="24"/>
              </w:rPr>
            </w:pPr>
            <w:proofErr w:type="spellStart"/>
            <w:r w:rsidRPr="002C4588">
              <w:rPr>
                <w:rFonts w:ascii="Times New Roman" w:eastAsia="Calibri" w:hAnsi="Times New Roman" w:cs="Times New Roman"/>
                <w:sz w:val="24"/>
                <w:szCs w:val="24"/>
              </w:rPr>
              <w:t>Соціальна</w:t>
            </w:r>
            <w:proofErr w:type="spellEnd"/>
            <w:r w:rsidRPr="002C4588">
              <w:rPr>
                <w:rFonts w:ascii="Times New Roman" w:eastAsia="Calibri" w:hAnsi="Times New Roman" w:cs="Times New Roman"/>
                <w:sz w:val="24"/>
                <w:szCs w:val="24"/>
              </w:rPr>
              <w:t xml:space="preserve"> і </w:t>
            </w:r>
            <w:proofErr w:type="spellStart"/>
            <w:r w:rsidRPr="002C4588">
              <w:rPr>
                <w:rFonts w:ascii="Times New Roman" w:eastAsia="Calibri" w:hAnsi="Times New Roman" w:cs="Times New Roman"/>
                <w:sz w:val="24"/>
                <w:szCs w:val="24"/>
              </w:rPr>
              <w:t>здоров'язбережува</w:t>
            </w:r>
            <w:r>
              <w:rPr>
                <w:rFonts w:ascii="Times New Roman" w:eastAsia="Calibri" w:hAnsi="Times New Roman" w:cs="Times New Roman"/>
                <w:sz w:val="24"/>
                <w:szCs w:val="24"/>
              </w:rPr>
              <w:t>льна</w:t>
            </w:r>
            <w:proofErr w:type="spellEnd"/>
          </w:p>
        </w:tc>
        <w:tc>
          <w:tcPr>
            <w:tcW w:w="2694" w:type="dxa"/>
            <w:vMerge/>
          </w:tcPr>
          <w:p w:rsidR="00E82F22" w:rsidRDefault="00E82F22" w:rsidP="002C4588">
            <w:pPr>
              <w:spacing w:line="240" w:lineRule="auto"/>
              <w:rPr>
                <w:rFonts w:ascii="Times New Roman" w:eastAsia="Calibri" w:hAnsi="Times New Roman" w:cs="Times New Roman"/>
                <w:sz w:val="28"/>
                <w:szCs w:val="28"/>
              </w:rPr>
            </w:pPr>
          </w:p>
        </w:tc>
        <w:tc>
          <w:tcPr>
            <w:tcW w:w="1701" w:type="dxa"/>
            <w:vMerge/>
          </w:tcPr>
          <w:p w:rsidR="00E82F22" w:rsidRDefault="00E82F22" w:rsidP="00E82F22">
            <w:pPr>
              <w:spacing w:line="240" w:lineRule="auto"/>
              <w:jc w:val="center"/>
              <w:rPr>
                <w:rFonts w:ascii="Times New Roman" w:eastAsia="Calibri" w:hAnsi="Times New Roman" w:cs="Times New Roman"/>
                <w:sz w:val="28"/>
                <w:szCs w:val="28"/>
              </w:rPr>
            </w:pPr>
          </w:p>
        </w:tc>
        <w:tc>
          <w:tcPr>
            <w:tcW w:w="1383" w:type="dxa"/>
            <w:vMerge/>
          </w:tcPr>
          <w:p w:rsidR="00E82F22" w:rsidRDefault="00E82F22" w:rsidP="00E82F22">
            <w:pPr>
              <w:spacing w:line="240" w:lineRule="auto"/>
              <w:jc w:val="center"/>
              <w:rPr>
                <w:rFonts w:ascii="Times New Roman" w:eastAsia="Calibri" w:hAnsi="Times New Roman" w:cs="Times New Roman"/>
                <w:sz w:val="28"/>
                <w:szCs w:val="28"/>
              </w:rPr>
            </w:pPr>
          </w:p>
        </w:tc>
      </w:tr>
      <w:tr w:rsidR="00E82F22" w:rsidTr="002C4588">
        <w:tc>
          <w:tcPr>
            <w:tcW w:w="4077" w:type="dxa"/>
          </w:tcPr>
          <w:p w:rsidR="00E82F22" w:rsidRDefault="00E82F22"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Громадянська</w:t>
            </w:r>
            <w:proofErr w:type="spellEnd"/>
            <w:r>
              <w:rPr>
                <w:rFonts w:ascii="Times New Roman" w:eastAsia="Calibri" w:hAnsi="Times New Roman" w:cs="Times New Roman"/>
                <w:sz w:val="28"/>
                <w:szCs w:val="28"/>
              </w:rPr>
              <w:t xml:space="preserve"> та </w:t>
            </w:r>
            <w:proofErr w:type="spellStart"/>
            <w:r>
              <w:rPr>
                <w:rFonts w:ascii="Times New Roman" w:eastAsia="Calibri" w:hAnsi="Times New Roman" w:cs="Times New Roman"/>
                <w:sz w:val="28"/>
                <w:szCs w:val="28"/>
              </w:rPr>
              <w:t>історична</w:t>
            </w:r>
            <w:proofErr w:type="spellEnd"/>
          </w:p>
        </w:tc>
        <w:tc>
          <w:tcPr>
            <w:tcW w:w="2694" w:type="dxa"/>
            <w:vMerge/>
          </w:tcPr>
          <w:p w:rsidR="00E82F22" w:rsidRDefault="00E82F22" w:rsidP="002C4588">
            <w:pPr>
              <w:spacing w:line="240" w:lineRule="auto"/>
              <w:rPr>
                <w:rFonts w:ascii="Times New Roman" w:eastAsia="Calibri" w:hAnsi="Times New Roman" w:cs="Times New Roman"/>
                <w:sz w:val="28"/>
                <w:szCs w:val="28"/>
              </w:rPr>
            </w:pPr>
          </w:p>
        </w:tc>
        <w:tc>
          <w:tcPr>
            <w:tcW w:w="1701" w:type="dxa"/>
            <w:vMerge/>
          </w:tcPr>
          <w:p w:rsidR="00E82F22" w:rsidRDefault="00E82F22" w:rsidP="00E82F22">
            <w:pPr>
              <w:spacing w:line="240" w:lineRule="auto"/>
              <w:jc w:val="center"/>
              <w:rPr>
                <w:rFonts w:ascii="Times New Roman" w:eastAsia="Calibri" w:hAnsi="Times New Roman" w:cs="Times New Roman"/>
                <w:sz w:val="28"/>
                <w:szCs w:val="28"/>
              </w:rPr>
            </w:pPr>
          </w:p>
        </w:tc>
        <w:tc>
          <w:tcPr>
            <w:tcW w:w="1383" w:type="dxa"/>
            <w:vMerge/>
          </w:tcPr>
          <w:p w:rsidR="00E82F22" w:rsidRDefault="00E82F22" w:rsidP="00E82F22">
            <w:pPr>
              <w:spacing w:line="240" w:lineRule="auto"/>
              <w:jc w:val="center"/>
              <w:rPr>
                <w:rFonts w:ascii="Times New Roman" w:eastAsia="Calibri" w:hAnsi="Times New Roman" w:cs="Times New Roman"/>
                <w:sz w:val="28"/>
                <w:szCs w:val="28"/>
              </w:rPr>
            </w:pPr>
          </w:p>
        </w:tc>
      </w:tr>
      <w:tr w:rsidR="00E82F22" w:rsidTr="002B346D">
        <w:tc>
          <w:tcPr>
            <w:tcW w:w="4077" w:type="dxa"/>
          </w:tcPr>
          <w:p w:rsidR="00E82F22" w:rsidRDefault="00E82F22"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Технологічна</w:t>
            </w:r>
            <w:proofErr w:type="spellEnd"/>
          </w:p>
        </w:tc>
        <w:tc>
          <w:tcPr>
            <w:tcW w:w="2694" w:type="dxa"/>
            <w:vMerge/>
            <w:tcBorders>
              <w:bottom w:val="single" w:sz="4" w:space="0" w:color="auto"/>
            </w:tcBorders>
          </w:tcPr>
          <w:p w:rsidR="00E82F22" w:rsidRDefault="00E82F22" w:rsidP="002C4588">
            <w:pPr>
              <w:spacing w:line="240" w:lineRule="auto"/>
              <w:rPr>
                <w:rFonts w:ascii="Times New Roman" w:eastAsia="Calibri" w:hAnsi="Times New Roman" w:cs="Times New Roman"/>
                <w:sz w:val="28"/>
                <w:szCs w:val="28"/>
              </w:rPr>
            </w:pPr>
          </w:p>
        </w:tc>
        <w:tc>
          <w:tcPr>
            <w:tcW w:w="1701" w:type="dxa"/>
            <w:vMerge/>
            <w:tcBorders>
              <w:bottom w:val="single" w:sz="4" w:space="0" w:color="auto"/>
            </w:tcBorders>
          </w:tcPr>
          <w:p w:rsidR="00E82F22" w:rsidRDefault="00E82F22" w:rsidP="00E82F22">
            <w:pPr>
              <w:spacing w:line="240" w:lineRule="auto"/>
              <w:jc w:val="center"/>
              <w:rPr>
                <w:rFonts w:ascii="Times New Roman" w:eastAsia="Calibri" w:hAnsi="Times New Roman" w:cs="Times New Roman"/>
                <w:sz w:val="28"/>
                <w:szCs w:val="28"/>
              </w:rPr>
            </w:pPr>
          </w:p>
        </w:tc>
        <w:tc>
          <w:tcPr>
            <w:tcW w:w="1383" w:type="dxa"/>
            <w:vMerge/>
            <w:tcBorders>
              <w:bottom w:val="single" w:sz="4" w:space="0" w:color="auto"/>
            </w:tcBorders>
          </w:tcPr>
          <w:p w:rsidR="00E82F22" w:rsidRDefault="00E82F22" w:rsidP="00E82F22">
            <w:pPr>
              <w:spacing w:line="240" w:lineRule="auto"/>
              <w:jc w:val="center"/>
              <w:rPr>
                <w:rFonts w:ascii="Times New Roman" w:eastAsia="Calibri" w:hAnsi="Times New Roman" w:cs="Times New Roman"/>
                <w:sz w:val="28"/>
                <w:szCs w:val="28"/>
              </w:rPr>
            </w:pPr>
          </w:p>
        </w:tc>
      </w:tr>
      <w:tr w:rsidR="00E82F22" w:rsidTr="002B346D">
        <w:tc>
          <w:tcPr>
            <w:tcW w:w="4077" w:type="dxa"/>
          </w:tcPr>
          <w:p w:rsidR="00E82F22" w:rsidRDefault="00E82F22"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Інформатична</w:t>
            </w:r>
            <w:proofErr w:type="spellEnd"/>
          </w:p>
        </w:tc>
        <w:tc>
          <w:tcPr>
            <w:tcW w:w="2694" w:type="dxa"/>
            <w:tcBorders>
              <w:top w:val="single" w:sz="4" w:space="0" w:color="auto"/>
            </w:tcBorders>
          </w:tcPr>
          <w:p w:rsidR="00E82F22" w:rsidRDefault="002B346D" w:rsidP="002C4588">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c>
          <w:tcPr>
            <w:tcW w:w="1701" w:type="dxa"/>
            <w:tcBorders>
              <w:top w:val="single" w:sz="4" w:space="0" w:color="auto"/>
            </w:tcBorders>
          </w:tcPr>
          <w:p w:rsidR="00E82F22"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383" w:type="dxa"/>
            <w:tcBorders>
              <w:top w:val="single" w:sz="4" w:space="0" w:color="auto"/>
            </w:tcBorders>
          </w:tcPr>
          <w:p w:rsidR="00E82F22"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1589C" w:rsidTr="00E1589C">
        <w:trPr>
          <w:trHeight w:val="269"/>
        </w:trPr>
        <w:tc>
          <w:tcPr>
            <w:tcW w:w="4077" w:type="dxa"/>
            <w:vMerge w:val="restart"/>
          </w:tcPr>
          <w:p w:rsidR="00E1589C" w:rsidRDefault="00E1589C"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Мистецька</w:t>
            </w:r>
            <w:proofErr w:type="spellEnd"/>
          </w:p>
          <w:p w:rsidR="00E1589C" w:rsidRDefault="00E1589C" w:rsidP="002C4588">
            <w:pPr>
              <w:spacing w:line="240" w:lineRule="auto"/>
              <w:rPr>
                <w:rFonts w:ascii="Times New Roman" w:eastAsia="Calibri" w:hAnsi="Times New Roman" w:cs="Times New Roman"/>
                <w:sz w:val="28"/>
                <w:szCs w:val="28"/>
              </w:rPr>
            </w:pPr>
          </w:p>
        </w:tc>
        <w:tc>
          <w:tcPr>
            <w:tcW w:w="2694" w:type="dxa"/>
            <w:tcBorders>
              <w:bottom w:val="single" w:sz="4" w:space="0" w:color="auto"/>
            </w:tcBorders>
          </w:tcPr>
          <w:p w:rsidR="00E1589C" w:rsidRDefault="00E1589C"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Образотворче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мистецтво</w:t>
            </w:r>
            <w:proofErr w:type="spellEnd"/>
          </w:p>
        </w:tc>
        <w:tc>
          <w:tcPr>
            <w:tcW w:w="1701" w:type="dxa"/>
            <w:tcBorders>
              <w:bottom w:val="single" w:sz="4" w:space="0" w:color="auto"/>
            </w:tcBorders>
          </w:tcPr>
          <w:p w:rsidR="00E1589C"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383" w:type="dxa"/>
            <w:tcBorders>
              <w:bottom w:val="single" w:sz="4" w:space="0" w:color="auto"/>
            </w:tcBorders>
          </w:tcPr>
          <w:p w:rsidR="00E1589C"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1589C" w:rsidTr="00E1589C">
        <w:trPr>
          <w:trHeight w:val="365"/>
        </w:trPr>
        <w:tc>
          <w:tcPr>
            <w:tcW w:w="4077" w:type="dxa"/>
            <w:vMerge/>
          </w:tcPr>
          <w:p w:rsidR="00E1589C" w:rsidRDefault="00E1589C" w:rsidP="002C4588">
            <w:pPr>
              <w:spacing w:line="240" w:lineRule="auto"/>
              <w:rPr>
                <w:rFonts w:ascii="Times New Roman" w:eastAsia="Calibri" w:hAnsi="Times New Roman" w:cs="Times New Roman"/>
                <w:sz w:val="28"/>
                <w:szCs w:val="28"/>
              </w:rPr>
            </w:pPr>
          </w:p>
        </w:tc>
        <w:tc>
          <w:tcPr>
            <w:tcW w:w="2694" w:type="dxa"/>
            <w:tcBorders>
              <w:top w:val="single" w:sz="4" w:space="0" w:color="auto"/>
            </w:tcBorders>
          </w:tcPr>
          <w:p w:rsidR="00E1589C" w:rsidRDefault="00E1589C"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Музичне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мистецтво</w:t>
            </w:r>
            <w:proofErr w:type="spellEnd"/>
          </w:p>
        </w:tc>
        <w:tc>
          <w:tcPr>
            <w:tcW w:w="1701" w:type="dxa"/>
            <w:tcBorders>
              <w:top w:val="single" w:sz="4" w:space="0" w:color="auto"/>
            </w:tcBorders>
          </w:tcPr>
          <w:p w:rsidR="00E1589C"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383" w:type="dxa"/>
            <w:tcBorders>
              <w:top w:val="single" w:sz="4" w:space="0" w:color="auto"/>
            </w:tcBorders>
          </w:tcPr>
          <w:p w:rsidR="00E1589C"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2C4588" w:rsidTr="002C4588">
        <w:tc>
          <w:tcPr>
            <w:tcW w:w="4077" w:type="dxa"/>
          </w:tcPr>
          <w:p w:rsidR="002C4588" w:rsidRDefault="002C4588"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Фізкультурна</w:t>
            </w:r>
            <w:proofErr w:type="spellEnd"/>
          </w:p>
        </w:tc>
        <w:tc>
          <w:tcPr>
            <w:tcW w:w="2694" w:type="dxa"/>
          </w:tcPr>
          <w:p w:rsidR="002C4588" w:rsidRDefault="00E1589C" w:rsidP="002C4588">
            <w:pPr>
              <w:spacing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Фізична</w:t>
            </w:r>
            <w:proofErr w:type="spellEnd"/>
            <w:r>
              <w:rPr>
                <w:rFonts w:ascii="Times New Roman" w:eastAsia="Calibri" w:hAnsi="Times New Roman" w:cs="Times New Roman"/>
                <w:sz w:val="28"/>
                <w:szCs w:val="28"/>
              </w:rPr>
              <w:t xml:space="preserve"> культура</w:t>
            </w:r>
          </w:p>
        </w:tc>
        <w:tc>
          <w:tcPr>
            <w:tcW w:w="1701" w:type="dxa"/>
          </w:tcPr>
          <w:p w:rsidR="002C4588"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383" w:type="dxa"/>
          </w:tcPr>
          <w:p w:rsidR="002C4588" w:rsidRDefault="00E82F22"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2C4588" w:rsidTr="002C4588">
        <w:tc>
          <w:tcPr>
            <w:tcW w:w="4077" w:type="dxa"/>
          </w:tcPr>
          <w:p w:rsidR="002C4588" w:rsidRPr="00E82F22" w:rsidRDefault="00E82F22" w:rsidP="002C4588">
            <w:pPr>
              <w:spacing w:line="240" w:lineRule="auto"/>
              <w:rPr>
                <w:rFonts w:ascii="Times New Roman" w:eastAsia="Calibri" w:hAnsi="Times New Roman" w:cs="Times New Roman"/>
                <w:b/>
                <w:sz w:val="28"/>
                <w:szCs w:val="28"/>
              </w:rPr>
            </w:pPr>
            <w:proofErr w:type="spellStart"/>
            <w:r w:rsidRPr="00E82F22">
              <w:rPr>
                <w:rFonts w:ascii="Times New Roman" w:eastAsia="Calibri" w:hAnsi="Times New Roman" w:cs="Times New Roman"/>
                <w:b/>
                <w:sz w:val="28"/>
                <w:szCs w:val="28"/>
              </w:rPr>
              <w:t>Усього</w:t>
            </w:r>
            <w:proofErr w:type="spellEnd"/>
            <w:r w:rsidRPr="00E82F22">
              <w:rPr>
                <w:rFonts w:ascii="Times New Roman" w:eastAsia="Calibri" w:hAnsi="Times New Roman" w:cs="Times New Roman"/>
                <w:b/>
                <w:sz w:val="28"/>
                <w:szCs w:val="28"/>
              </w:rPr>
              <w:t>:</w:t>
            </w:r>
          </w:p>
        </w:tc>
        <w:tc>
          <w:tcPr>
            <w:tcW w:w="2694" w:type="dxa"/>
          </w:tcPr>
          <w:p w:rsidR="002C4588" w:rsidRDefault="002C4588" w:rsidP="002C4588">
            <w:pPr>
              <w:spacing w:line="240" w:lineRule="auto"/>
              <w:rPr>
                <w:rFonts w:ascii="Times New Roman" w:eastAsia="Calibri" w:hAnsi="Times New Roman" w:cs="Times New Roman"/>
                <w:sz w:val="28"/>
                <w:szCs w:val="28"/>
              </w:rPr>
            </w:pPr>
          </w:p>
        </w:tc>
        <w:tc>
          <w:tcPr>
            <w:tcW w:w="1701" w:type="dxa"/>
          </w:tcPr>
          <w:p w:rsidR="002C4588"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383" w:type="dxa"/>
          </w:tcPr>
          <w:p w:rsidR="002C4588"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E82F22" w:rsidTr="002C4588">
        <w:tc>
          <w:tcPr>
            <w:tcW w:w="4077" w:type="dxa"/>
          </w:tcPr>
          <w:p w:rsidR="00E82F22" w:rsidRPr="00E82F22" w:rsidRDefault="00E82F22" w:rsidP="002C4588">
            <w:pPr>
              <w:spacing w:line="240" w:lineRule="auto"/>
              <w:rPr>
                <w:rFonts w:ascii="Times New Roman" w:eastAsia="Calibri" w:hAnsi="Times New Roman" w:cs="Times New Roman"/>
                <w:b/>
                <w:sz w:val="28"/>
                <w:szCs w:val="28"/>
              </w:rPr>
            </w:pPr>
            <w:r w:rsidRPr="00E82F22">
              <w:rPr>
                <w:rFonts w:ascii="Times New Roman" w:eastAsia="Calibri" w:hAnsi="Times New Roman" w:cs="Times New Roman"/>
                <w:b/>
                <w:sz w:val="28"/>
                <w:szCs w:val="28"/>
              </w:rPr>
              <w:t>Разом до оплати:</w:t>
            </w:r>
          </w:p>
        </w:tc>
        <w:tc>
          <w:tcPr>
            <w:tcW w:w="2694" w:type="dxa"/>
          </w:tcPr>
          <w:p w:rsidR="00E82F22" w:rsidRDefault="00E82F22" w:rsidP="002C4588">
            <w:pPr>
              <w:spacing w:line="240" w:lineRule="auto"/>
              <w:rPr>
                <w:rFonts w:ascii="Times New Roman" w:eastAsia="Calibri" w:hAnsi="Times New Roman" w:cs="Times New Roman"/>
                <w:sz w:val="28"/>
                <w:szCs w:val="28"/>
              </w:rPr>
            </w:pPr>
          </w:p>
        </w:tc>
        <w:tc>
          <w:tcPr>
            <w:tcW w:w="1701" w:type="dxa"/>
          </w:tcPr>
          <w:p w:rsidR="00E82F22"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1383" w:type="dxa"/>
          </w:tcPr>
          <w:p w:rsidR="00E82F22" w:rsidRDefault="002B346D" w:rsidP="00E82F22">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bl>
    <w:p w:rsidR="00F95181" w:rsidRDefault="00F95181" w:rsidP="002C4588">
      <w:pPr>
        <w:shd w:val="clear" w:color="auto" w:fill="FFFFFF"/>
        <w:spacing w:after="0" w:line="240" w:lineRule="auto"/>
        <w:rPr>
          <w:rFonts w:ascii="Times New Roman" w:eastAsia="Calibri" w:hAnsi="Times New Roman" w:cs="Times New Roman"/>
          <w:sz w:val="28"/>
          <w:szCs w:val="28"/>
        </w:rPr>
      </w:pPr>
    </w:p>
    <w:p w:rsidR="00F95181" w:rsidRDefault="00F95181"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E82F22" w:rsidRDefault="00E82F22" w:rsidP="00A47673">
      <w:pPr>
        <w:shd w:val="clear" w:color="auto" w:fill="FFFFFF"/>
        <w:spacing w:after="0" w:line="240" w:lineRule="auto"/>
        <w:ind w:left="7371"/>
        <w:rPr>
          <w:rFonts w:ascii="Times New Roman" w:eastAsia="Calibri" w:hAnsi="Times New Roman" w:cs="Times New Roman"/>
          <w:sz w:val="28"/>
          <w:szCs w:val="28"/>
        </w:rPr>
      </w:pPr>
    </w:p>
    <w:p w:rsidR="00A47673" w:rsidRPr="00A47673" w:rsidRDefault="002C4588" w:rsidP="00A47673">
      <w:pPr>
        <w:shd w:val="clear" w:color="auto" w:fill="FFFFFF"/>
        <w:spacing w:after="0" w:line="240" w:lineRule="auto"/>
        <w:ind w:left="7371"/>
        <w:rPr>
          <w:rFonts w:ascii="Times New Roman" w:eastAsia="Calibri" w:hAnsi="Times New Roman" w:cs="Times New Roman"/>
          <w:sz w:val="28"/>
          <w:szCs w:val="28"/>
        </w:rPr>
      </w:pPr>
      <w:r>
        <w:rPr>
          <w:rFonts w:ascii="Times New Roman" w:eastAsia="Calibri" w:hAnsi="Times New Roman" w:cs="Times New Roman"/>
          <w:sz w:val="28"/>
          <w:szCs w:val="28"/>
        </w:rPr>
        <w:t>Таблиця 2</w:t>
      </w:r>
    </w:p>
    <w:p w:rsidR="00A47673" w:rsidRPr="00A47673" w:rsidRDefault="00A47673" w:rsidP="00A47673">
      <w:pPr>
        <w:spacing w:after="0" w:line="240" w:lineRule="auto"/>
        <w:ind w:left="4320"/>
        <w:jc w:val="center"/>
        <w:rPr>
          <w:rFonts w:ascii="Times New Roman" w:eastAsia="Calibri" w:hAnsi="Times New Roman" w:cs="Times New Roman"/>
          <w:b/>
          <w:bCs/>
          <w:sz w:val="28"/>
          <w:szCs w:val="28"/>
        </w:rPr>
      </w:pPr>
    </w:p>
    <w:p w:rsidR="00A47673" w:rsidRPr="00A47673" w:rsidRDefault="00A47673" w:rsidP="00A47673">
      <w:pPr>
        <w:spacing w:after="0" w:line="240" w:lineRule="auto"/>
        <w:jc w:val="center"/>
        <w:rPr>
          <w:rFonts w:ascii="Times New Roman" w:eastAsia="Calibri" w:hAnsi="Times New Roman" w:cs="Times New Roman"/>
          <w:b/>
          <w:bCs/>
          <w:sz w:val="28"/>
          <w:szCs w:val="28"/>
        </w:rPr>
      </w:pPr>
      <w:r w:rsidRPr="00A47673">
        <w:rPr>
          <w:rFonts w:ascii="Times New Roman" w:eastAsia="Calibri" w:hAnsi="Times New Roman" w:cs="Times New Roman"/>
          <w:b/>
          <w:bCs/>
          <w:sz w:val="28"/>
          <w:szCs w:val="28"/>
        </w:rPr>
        <w:t xml:space="preserve">Навчальний план </w:t>
      </w:r>
    </w:p>
    <w:p w:rsidR="00A47673" w:rsidRPr="00A47673" w:rsidRDefault="00A47673" w:rsidP="00A47673">
      <w:pPr>
        <w:spacing w:after="0" w:line="240" w:lineRule="auto"/>
        <w:jc w:val="center"/>
        <w:rPr>
          <w:rFonts w:ascii="Times New Roman" w:eastAsia="Calibri" w:hAnsi="Times New Roman" w:cs="Times New Roman"/>
          <w:b/>
          <w:bCs/>
          <w:sz w:val="28"/>
          <w:szCs w:val="28"/>
        </w:rPr>
      </w:pPr>
      <w:r w:rsidRPr="00A47673">
        <w:rPr>
          <w:rFonts w:ascii="Times New Roman" w:eastAsia="Calibri" w:hAnsi="Times New Roman" w:cs="Times New Roman"/>
          <w:b/>
          <w:color w:val="000000"/>
          <w:sz w:val="28"/>
          <w:szCs w:val="28"/>
          <w:lang w:eastAsia="uk-UA" w:bidi="uk-UA"/>
        </w:rPr>
        <w:t>початкової школи з українською мовою навчання</w:t>
      </w:r>
      <w:r w:rsidRPr="00A47673">
        <w:rPr>
          <w:rFonts w:ascii="Times New Roman" w:eastAsia="Calibri" w:hAnsi="Times New Roman" w:cs="Times New Roman"/>
          <w:b/>
          <w:bCs/>
          <w:sz w:val="28"/>
          <w:szCs w:val="28"/>
        </w:rPr>
        <w:t xml:space="preserve"> </w:t>
      </w:r>
    </w:p>
    <w:p w:rsidR="00A47673" w:rsidRPr="00A47673" w:rsidRDefault="00A47673" w:rsidP="00A47673">
      <w:pPr>
        <w:spacing w:after="0" w:line="240" w:lineRule="auto"/>
        <w:jc w:val="center"/>
        <w:rPr>
          <w:rFonts w:ascii="Times New Roman" w:eastAsia="Calibri" w:hAnsi="Times New Roman" w:cs="Times New Roman"/>
          <w:b/>
          <w:bCs/>
          <w:sz w:val="28"/>
          <w:szCs w:val="28"/>
        </w:rPr>
      </w:pPr>
    </w:p>
    <w:tbl>
      <w:tblPr>
        <w:tblW w:w="9624" w:type="dxa"/>
        <w:tblInd w:w="10" w:type="dxa"/>
        <w:tblLayout w:type="fixed"/>
        <w:tblCellMar>
          <w:left w:w="10" w:type="dxa"/>
          <w:right w:w="10" w:type="dxa"/>
        </w:tblCellMar>
        <w:tblLook w:val="04A0" w:firstRow="1" w:lastRow="0" w:firstColumn="1" w:lastColumn="0" w:noHBand="0" w:noVBand="1"/>
      </w:tblPr>
      <w:tblGrid>
        <w:gridCol w:w="2835"/>
        <w:gridCol w:w="3400"/>
        <w:gridCol w:w="8"/>
        <w:gridCol w:w="32"/>
        <w:gridCol w:w="8"/>
        <w:gridCol w:w="1655"/>
        <w:gridCol w:w="1686"/>
      </w:tblGrid>
      <w:tr w:rsidR="00A47673" w:rsidRPr="00A47673" w:rsidTr="00D8051B">
        <w:trPr>
          <w:trHeight w:val="322"/>
        </w:trPr>
        <w:tc>
          <w:tcPr>
            <w:tcW w:w="2835" w:type="dxa"/>
            <w:tcBorders>
              <w:top w:val="single" w:sz="4" w:space="0" w:color="auto"/>
              <w:left w:val="single" w:sz="4" w:space="0" w:color="auto"/>
              <w:bottom w:val="single" w:sz="4" w:space="0" w:color="auto"/>
            </w:tcBorders>
            <w:shd w:val="clear" w:color="auto" w:fill="FFFFFF"/>
            <w:vAlign w:val="center"/>
          </w:tcPr>
          <w:p w:rsidR="00A47673" w:rsidRPr="00A47673" w:rsidRDefault="00A47673" w:rsidP="00A47673">
            <w:pPr>
              <w:spacing w:after="0" w:line="240" w:lineRule="auto"/>
              <w:jc w:val="center"/>
              <w:rPr>
                <w:rFonts w:ascii="Times New Roman" w:eastAsia="Calibri" w:hAnsi="Times New Roman" w:cs="Times New Roman"/>
                <w:b/>
                <w:sz w:val="28"/>
                <w:szCs w:val="28"/>
              </w:rPr>
            </w:pPr>
            <w:r w:rsidRPr="00A47673">
              <w:rPr>
                <w:rFonts w:ascii="Times New Roman" w:eastAsia="Calibri" w:hAnsi="Times New Roman" w:cs="Times New Roman"/>
                <w:b/>
                <w:sz w:val="28"/>
                <w:szCs w:val="28"/>
              </w:rPr>
              <w:t>Освітні галузі</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tcPr>
          <w:p w:rsidR="00A47673" w:rsidRPr="00A47673" w:rsidRDefault="00A47673" w:rsidP="00A47673">
            <w:pPr>
              <w:spacing w:after="0" w:line="240" w:lineRule="auto"/>
              <w:jc w:val="center"/>
              <w:rPr>
                <w:rFonts w:ascii="Times New Roman" w:eastAsia="Calibri" w:hAnsi="Times New Roman" w:cs="Times New Roman"/>
                <w:b/>
                <w:sz w:val="28"/>
                <w:szCs w:val="28"/>
              </w:rPr>
            </w:pPr>
            <w:r w:rsidRPr="00A47673">
              <w:rPr>
                <w:rFonts w:ascii="Times New Roman" w:eastAsia="Calibri" w:hAnsi="Times New Roman" w:cs="Times New Roman"/>
                <w:b/>
                <w:sz w:val="28"/>
                <w:szCs w:val="28"/>
              </w:rPr>
              <w:t>Предмети</w:t>
            </w:r>
          </w:p>
        </w:tc>
        <w:tc>
          <w:tcPr>
            <w:tcW w:w="3389" w:type="dxa"/>
            <w:gridSpan w:val="5"/>
            <w:tcBorders>
              <w:top w:val="single" w:sz="4" w:space="0" w:color="auto"/>
              <w:bottom w:val="single" w:sz="4" w:space="0" w:color="auto"/>
              <w:right w:val="single" w:sz="4" w:space="0" w:color="auto"/>
            </w:tcBorders>
            <w:shd w:val="clear" w:color="auto" w:fill="auto"/>
          </w:tcPr>
          <w:p w:rsidR="00A47673" w:rsidRPr="00A47673" w:rsidRDefault="00A47673" w:rsidP="00A47673">
            <w:pPr>
              <w:spacing w:line="259" w:lineRule="auto"/>
              <w:rPr>
                <w:rFonts w:ascii="Times New Roman" w:eastAsia="Microsoft Sans Serif" w:hAnsi="Times New Roman" w:cs="Times New Roman"/>
                <w:b/>
                <w:color w:val="000000"/>
                <w:sz w:val="24"/>
                <w:szCs w:val="24"/>
                <w:lang w:val="ru-RU" w:bidi="en-US"/>
              </w:rPr>
            </w:pPr>
            <w:proofErr w:type="spellStart"/>
            <w:r w:rsidRPr="00A47673">
              <w:rPr>
                <w:rFonts w:ascii="Times New Roman" w:eastAsia="Microsoft Sans Serif" w:hAnsi="Times New Roman" w:cs="Times New Roman"/>
                <w:b/>
                <w:color w:val="000000"/>
                <w:sz w:val="24"/>
                <w:szCs w:val="24"/>
                <w:lang w:val="ru-RU" w:bidi="en-US"/>
              </w:rPr>
              <w:t>Кількість</w:t>
            </w:r>
            <w:proofErr w:type="spellEnd"/>
            <w:r w:rsidRPr="00A47673">
              <w:rPr>
                <w:rFonts w:ascii="Times New Roman" w:eastAsia="Microsoft Sans Serif" w:hAnsi="Times New Roman" w:cs="Times New Roman"/>
                <w:b/>
                <w:color w:val="000000"/>
                <w:sz w:val="24"/>
                <w:szCs w:val="24"/>
                <w:lang w:val="ru-RU" w:bidi="en-US"/>
              </w:rPr>
              <w:t xml:space="preserve"> годин на </w:t>
            </w:r>
            <w:proofErr w:type="spellStart"/>
            <w:r w:rsidRPr="00A47673">
              <w:rPr>
                <w:rFonts w:ascii="Times New Roman" w:eastAsia="Microsoft Sans Serif" w:hAnsi="Times New Roman" w:cs="Times New Roman"/>
                <w:b/>
                <w:color w:val="000000"/>
                <w:sz w:val="24"/>
                <w:szCs w:val="24"/>
                <w:lang w:val="ru-RU" w:bidi="en-US"/>
              </w:rPr>
              <w:t>тиждень</w:t>
            </w:r>
            <w:proofErr w:type="spellEnd"/>
          </w:p>
        </w:tc>
      </w:tr>
      <w:tr w:rsidR="00A47673" w:rsidRPr="00A47673" w:rsidTr="008B7B7A">
        <w:trPr>
          <w:trHeight w:val="20"/>
        </w:trPr>
        <w:tc>
          <w:tcPr>
            <w:tcW w:w="6235" w:type="dxa"/>
            <w:gridSpan w:val="2"/>
            <w:tcBorders>
              <w:top w:val="single" w:sz="4" w:space="0" w:color="auto"/>
              <w:left w:val="single" w:sz="4" w:space="0" w:color="auto"/>
            </w:tcBorders>
            <w:shd w:val="clear" w:color="auto" w:fill="FFFFFF"/>
            <w:vAlign w:val="center"/>
          </w:tcPr>
          <w:p w:rsidR="00A47673" w:rsidRPr="00A47673" w:rsidRDefault="00A47673" w:rsidP="00A47673">
            <w:pPr>
              <w:widowControl w:val="0"/>
              <w:spacing w:after="0" w:line="240" w:lineRule="auto"/>
              <w:rPr>
                <w:rFonts w:ascii="Times New Roman" w:eastAsia="Calibri" w:hAnsi="Times New Roman" w:cs="Times New Roman"/>
                <w:b/>
                <w:sz w:val="28"/>
                <w:szCs w:val="28"/>
              </w:rPr>
            </w:pPr>
            <w:r w:rsidRPr="00A47673">
              <w:rPr>
                <w:rFonts w:ascii="Times New Roman" w:eastAsia="Calibri" w:hAnsi="Times New Roman" w:cs="Times New Roman"/>
                <w:b/>
                <w:sz w:val="28"/>
                <w:szCs w:val="28"/>
              </w:rPr>
              <w:t>Інваріантна складова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360"/>
              <w:rPr>
                <w:rFonts w:ascii="Times New Roman" w:eastAsia="Calibri" w:hAnsi="Times New Roman" w:cs="Times New Roman"/>
                <w:b/>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8B7B7A">
            <w:pPr>
              <w:spacing w:after="0" w:line="240" w:lineRule="auto"/>
              <w:ind w:left="360"/>
              <w:jc w:val="center"/>
              <w:rPr>
                <w:rFonts w:ascii="Times New Roman" w:eastAsia="Calibri" w:hAnsi="Times New Roman" w:cs="Times New Roman"/>
                <w:b/>
                <w:sz w:val="28"/>
                <w:szCs w:val="28"/>
              </w:rPr>
            </w:pPr>
            <w:r w:rsidRPr="00A47673">
              <w:rPr>
                <w:rFonts w:ascii="Times New Roman" w:eastAsia="Calibri" w:hAnsi="Times New Roman" w:cs="Times New Roman"/>
                <w:b/>
                <w:sz w:val="28"/>
                <w:szCs w:val="28"/>
              </w:rPr>
              <w:t>3</w:t>
            </w:r>
            <w:r w:rsidR="00EA0B22">
              <w:rPr>
                <w:rFonts w:ascii="Times New Roman" w:eastAsia="Calibri" w:hAnsi="Times New Roman" w:cs="Times New Roman"/>
                <w:b/>
                <w:sz w:val="28"/>
                <w:szCs w:val="28"/>
              </w:rPr>
              <w:t xml:space="preserve"> (10</w:t>
            </w:r>
            <w:r w:rsidR="00F55B93">
              <w:rPr>
                <w:rFonts w:ascii="Times New Roman" w:eastAsia="Calibri" w:hAnsi="Times New Roman" w:cs="Times New Roman"/>
                <w:b/>
                <w:sz w:val="28"/>
                <w:szCs w:val="28"/>
              </w:rPr>
              <w:t>)</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8B7B7A">
            <w:pPr>
              <w:spacing w:after="0" w:line="240" w:lineRule="auto"/>
              <w:ind w:left="360"/>
              <w:jc w:val="center"/>
              <w:rPr>
                <w:rFonts w:ascii="Times New Roman" w:eastAsia="Calibri" w:hAnsi="Times New Roman" w:cs="Times New Roman"/>
                <w:b/>
                <w:sz w:val="28"/>
                <w:szCs w:val="28"/>
              </w:rPr>
            </w:pPr>
            <w:r w:rsidRPr="00A47673">
              <w:rPr>
                <w:rFonts w:ascii="Times New Roman" w:eastAsia="Calibri" w:hAnsi="Times New Roman" w:cs="Times New Roman"/>
                <w:b/>
                <w:sz w:val="28"/>
                <w:szCs w:val="28"/>
              </w:rPr>
              <w:t>4</w:t>
            </w:r>
            <w:r w:rsidR="00EA0B22">
              <w:rPr>
                <w:rFonts w:ascii="Times New Roman" w:eastAsia="Calibri" w:hAnsi="Times New Roman" w:cs="Times New Roman"/>
                <w:b/>
                <w:sz w:val="28"/>
                <w:szCs w:val="28"/>
              </w:rPr>
              <w:t xml:space="preserve"> (6</w:t>
            </w:r>
            <w:r w:rsidR="00F55B93">
              <w:rPr>
                <w:rFonts w:ascii="Times New Roman" w:eastAsia="Calibri" w:hAnsi="Times New Roman" w:cs="Times New Roman"/>
                <w:b/>
                <w:sz w:val="28"/>
                <w:szCs w:val="28"/>
              </w:rPr>
              <w:t>)</w:t>
            </w:r>
          </w:p>
        </w:tc>
      </w:tr>
      <w:tr w:rsidR="00A47673" w:rsidRPr="00A47673" w:rsidTr="008B7B7A">
        <w:trPr>
          <w:trHeight w:val="20"/>
        </w:trPr>
        <w:tc>
          <w:tcPr>
            <w:tcW w:w="2835" w:type="dxa"/>
            <w:vMerge w:val="restart"/>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Українська мова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8B7B7A">
            <w:pPr>
              <w:spacing w:after="0" w:line="240" w:lineRule="auto"/>
              <w:ind w:left="-2"/>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7</w:t>
            </w:r>
            <w:r w:rsidR="00F55B9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7</w:t>
            </w:r>
            <w:r w:rsidR="00F55B93">
              <w:rPr>
                <w:rFonts w:ascii="Times New Roman" w:eastAsia="Calibri" w:hAnsi="Times New Roman" w:cs="Times New Roman"/>
                <w:sz w:val="28"/>
                <w:szCs w:val="28"/>
              </w:rPr>
              <w:t>+1</w:t>
            </w:r>
          </w:p>
        </w:tc>
      </w:tr>
      <w:tr w:rsidR="00A47673" w:rsidRPr="00A47673" w:rsidTr="008B7B7A">
        <w:trPr>
          <w:trHeight w:val="20"/>
        </w:trPr>
        <w:tc>
          <w:tcPr>
            <w:tcW w:w="2835" w:type="dxa"/>
            <w:vMerge/>
            <w:tcBorders>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Іноземна мова</w:t>
            </w:r>
          </w:p>
        </w:tc>
        <w:tc>
          <w:tcPr>
            <w:tcW w:w="40" w:type="dxa"/>
            <w:gridSpan w:val="2"/>
            <w:tcBorders>
              <w:top w:val="single" w:sz="4" w:space="0" w:color="auto"/>
              <w:left w:val="single" w:sz="4" w:space="0" w:color="auto"/>
            </w:tcBorders>
            <w:shd w:val="clear" w:color="auto" w:fill="FFFFFF"/>
            <w:vAlign w:val="center"/>
          </w:tcPr>
          <w:p w:rsidR="00A47673" w:rsidRPr="00A47673" w:rsidRDefault="00A47673" w:rsidP="008B7B7A">
            <w:pPr>
              <w:spacing w:after="0" w:line="240" w:lineRule="auto"/>
              <w:ind w:left="-2"/>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w:t>
            </w:r>
          </w:p>
        </w:tc>
        <w:tc>
          <w:tcPr>
            <w:tcW w:w="1686" w:type="dxa"/>
            <w:tcBorders>
              <w:top w:val="single" w:sz="4" w:space="0" w:color="auto"/>
              <w:left w:val="single" w:sz="4" w:space="0" w:color="auto"/>
              <w:right w:val="single" w:sz="4" w:space="0" w:color="auto"/>
            </w:tcBorders>
            <w:shd w:val="clear" w:color="auto" w:fill="FFFFFF"/>
            <w:vAlign w:val="center"/>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w:t>
            </w:r>
          </w:p>
        </w:tc>
      </w:tr>
      <w:tr w:rsidR="00A47673" w:rsidRPr="00A47673" w:rsidTr="008B7B7A">
        <w:trPr>
          <w:trHeight w:val="20"/>
        </w:trPr>
        <w:tc>
          <w:tcPr>
            <w:tcW w:w="2835"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Математика</w:t>
            </w:r>
          </w:p>
        </w:tc>
        <w:tc>
          <w:tcPr>
            <w:tcW w:w="3400"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Математика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8B7B7A">
            <w:pPr>
              <w:spacing w:after="0" w:line="240" w:lineRule="auto"/>
              <w:ind w:left="-2"/>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4</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4</w:t>
            </w:r>
          </w:p>
        </w:tc>
      </w:tr>
      <w:tr w:rsidR="00A47673" w:rsidRPr="00A47673" w:rsidTr="008B7B7A">
        <w:trPr>
          <w:trHeight w:val="20"/>
        </w:trPr>
        <w:tc>
          <w:tcPr>
            <w:tcW w:w="2835"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Природознавство</w:t>
            </w:r>
          </w:p>
        </w:tc>
        <w:tc>
          <w:tcPr>
            <w:tcW w:w="3400"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Природознавство</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w:t>
            </w:r>
          </w:p>
        </w:tc>
      </w:tr>
      <w:tr w:rsidR="00A47673" w:rsidRPr="00A47673" w:rsidTr="008B7B7A">
        <w:trPr>
          <w:trHeight w:val="20"/>
        </w:trPr>
        <w:tc>
          <w:tcPr>
            <w:tcW w:w="2835" w:type="dxa"/>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Суспільствознавство</w:t>
            </w:r>
          </w:p>
        </w:tc>
        <w:tc>
          <w:tcPr>
            <w:tcW w:w="3400" w:type="dxa"/>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Я у світі</w:t>
            </w:r>
          </w:p>
        </w:tc>
        <w:tc>
          <w:tcPr>
            <w:tcW w:w="40" w:type="dxa"/>
            <w:gridSpan w:val="2"/>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2835" w:type="dxa"/>
            <w:vMerge w:val="restart"/>
            <w:tcBorders>
              <w:top w:val="single" w:sz="4" w:space="0" w:color="auto"/>
              <w:left w:val="single" w:sz="4" w:space="0" w:color="auto"/>
            </w:tcBorders>
            <w:shd w:val="clear" w:color="auto" w:fill="FFFFFF"/>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Мистецтво</w:t>
            </w:r>
          </w:p>
        </w:tc>
        <w:tc>
          <w:tcPr>
            <w:tcW w:w="3400" w:type="dxa"/>
            <w:tcBorders>
              <w:top w:val="single" w:sz="4" w:space="0" w:color="auto"/>
              <w:left w:val="single" w:sz="4" w:space="0" w:color="auto"/>
              <w:bottom w:val="single" w:sz="4" w:space="0" w:color="auto"/>
            </w:tcBorders>
            <w:shd w:val="clear" w:color="auto" w:fill="FFFFFF"/>
          </w:tcPr>
          <w:p w:rsidR="00A47673" w:rsidRPr="00A47673" w:rsidRDefault="00A47673" w:rsidP="00A47673">
            <w:pPr>
              <w:widowControl w:val="0"/>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М</w:t>
            </w:r>
            <w:r w:rsidRPr="00A47673">
              <w:rPr>
                <w:rFonts w:ascii="Times New Roman" w:eastAsia="Calibri" w:hAnsi="Times New Roman" w:cs="Times New Roman"/>
                <w:color w:val="000000"/>
                <w:sz w:val="28"/>
                <w:szCs w:val="28"/>
                <w:lang w:eastAsia="uk-UA" w:bidi="uk-UA"/>
              </w:rPr>
              <w:t>узичне мистецтво</w:t>
            </w:r>
          </w:p>
        </w:tc>
        <w:tc>
          <w:tcPr>
            <w:tcW w:w="40" w:type="dxa"/>
            <w:gridSpan w:val="2"/>
            <w:tcBorders>
              <w:top w:val="single" w:sz="4" w:space="0" w:color="auto"/>
              <w:left w:val="single" w:sz="4" w:space="0" w:color="auto"/>
              <w:bottom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2835" w:type="dxa"/>
            <w:vMerge/>
            <w:tcBorders>
              <w:left w:val="single" w:sz="4" w:space="0" w:color="auto"/>
            </w:tcBorders>
            <w:shd w:val="clear" w:color="auto" w:fill="FFFFFF"/>
          </w:tcPr>
          <w:p w:rsidR="00A47673" w:rsidRPr="00A47673" w:rsidRDefault="00A47673" w:rsidP="00A47673">
            <w:pPr>
              <w:spacing w:after="0" w:line="240" w:lineRule="auto"/>
              <w:ind w:left="127"/>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tcPr>
          <w:p w:rsidR="00A47673" w:rsidRPr="00A47673" w:rsidRDefault="00A47673" w:rsidP="00A47673">
            <w:pPr>
              <w:widowControl w:val="0"/>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color w:val="000000"/>
                <w:sz w:val="28"/>
                <w:szCs w:val="28"/>
                <w:lang w:eastAsia="uk-UA" w:bidi="uk-UA"/>
              </w:rPr>
              <w:t>Образотворче мистецтво</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2835" w:type="dxa"/>
            <w:vMerge w:val="restart"/>
            <w:tcBorders>
              <w:top w:val="single" w:sz="4" w:space="0" w:color="auto"/>
              <w:left w:val="single" w:sz="4" w:space="0" w:color="auto"/>
            </w:tcBorders>
            <w:shd w:val="clear" w:color="auto" w:fill="FFFFFF"/>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Технології</w:t>
            </w:r>
          </w:p>
        </w:tc>
        <w:tc>
          <w:tcPr>
            <w:tcW w:w="3400" w:type="dxa"/>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Трудове навчання</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2835" w:type="dxa"/>
            <w:vMerge/>
            <w:tcBorders>
              <w:left w:val="single" w:sz="4" w:space="0" w:color="auto"/>
            </w:tcBorders>
            <w:shd w:val="clear" w:color="auto" w:fill="FFFFFF"/>
          </w:tcPr>
          <w:p w:rsidR="00A47673" w:rsidRPr="00A47673" w:rsidRDefault="00A47673" w:rsidP="00A47673">
            <w:pPr>
              <w:spacing w:after="0" w:line="240" w:lineRule="auto"/>
              <w:ind w:left="127"/>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Інформатика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2835" w:type="dxa"/>
            <w:vMerge w:val="restart"/>
            <w:tcBorders>
              <w:top w:val="single" w:sz="4" w:space="0" w:color="auto"/>
              <w:left w:val="single" w:sz="4" w:space="0" w:color="auto"/>
            </w:tcBorders>
            <w:shd w:val="clear" w:color="auto" w:fill="FFFFFF"/>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Здоров'я і фізична культура</w:t>
            </w:r>
          </w:p>
        </w:tc>
        <w:tc>
          <w:tcPr>
            <w:tcW w:w="3400"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Основи здоров'я</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2835" w:type="dxa"/>
            <w:vMerge/>
            <w:tcBorders>
              <w:left w:val="single" w:sz="4" w:space="0" w:color="auto"/>
            </w:tcBorders>
            <w:shd w:val="clear" w:color="auto" w:fill="FFFFFF"/>
          </w:tcPr>
          <w:p w:rsidR="00A47673" w:rsidRPr="00A47673" w:rsidRDefault="00A47673" w:rsidP="00A47673">
            <w:pPr>
              <w:spacing w:after="0" w:line="240" w:lineRule="auto"/>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Фізична культура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w:t>
            </w:r>
          </w:p>
        </w:tc>
      </w:tr>
      <w:tr w:rsidR="00A47673" w:rsidRPr="00A47673" w:rsidTr="008B7B7A">
        <w:trPr>
          <w:trHeight w:val="20"/>
        </w:trPr>
        <w:tc>
          <w:tcPr>
            <w:tcW w:w="2835" w:type="dxa"/>
            <w:tcBorders>
              <w:left w:val="single" w:sz="4" w:space="0" w:color="auto"/>
            </w:tcBorders>
            <w:shd w:val="clear" w:color="auto" w:fill="FFFFFF"/>
          </w:tcPr>
          <w:p w:rsidR="00A47673" w:rsidRPr="00A47673" w:rsidRDefault="00A47673" w:rsidP="00A47673">
            <w:pPr>
              <w:spacing w:after="0" w:line="240" w:lineRule="auto"/>
              <w:rPr>
                <w:rFonts w:ascii="Times New Roman" w:eastAsia="Calibri" w:hAnsi="Times New Roman" w:cs="Times New Roman"/>
                <w:sz w:val="28"/>
                <w:szCs w:val="28"/>
              </w:rPr>
            </w:pPr>
          </w:p>
        </w:tc>
        <w:tc>
          <w:tcPr>
            <w:tcW w:w="3400"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8"/>
              <w:rPr>
                <w:rFonts w:ascii="Times New Roman" w:eastAsia="Calibri" w:hAnsi="Times New Roman" w:cs="Times New Roman"/>
                <w:sz w:val="28"/>
                <w:szCs w:val="28"/>
              </w:rPr>
            </w:pPr>
            <w:r w:rsidRPr="00A47673">
              <w:rPr>
                <w:rFonts w:ascii="Times New Roman" w:eastAsia="Calibri" w:hAnsi="Times New Roman" w:cs="Times New Roman"/>
                <w:sz w:val="28"/>
                <w:szCs w:val="28"/>
              </w:rPr>
              <w:t>Ритміка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p>
        </w:tc>
        <w:tc>
          <w:tcPr>
            <w:tcW w:w="1663"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ind w:left="-2"/>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6243" w:type="dxa"/>
            <w:gridSpan w:val="3"/>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b/>
                <w:sz w:val="28"/>
                <w:szCs w:val="28"/>
              </w:rPr>
            </w:pPr>
            <w:r w:rsidRPr="00A47673">
              <w:rPr>
                <w:rFonts w:ascii="Times New Roman" w:eastAsia="Calibri" w:hAnsi="Times New Roman" w:cs="Times New Roman"/>
                <w:b/>
                <w:color w:val="000000"/>
                <w:sz w:val="28"/>
                <w:szCs w:val="28"/>
                <w:lang w:eastAsia="uk-UA" w:bidi="uk-UA"/>
              </w:rPr>
              <w:t>Усього:</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jc w:val="center"/>
              <w:rPr>
                <w:rFonts w:ascii="Times New Roman" w:eastAsia="Calibri" w:hAnsi="Times New Roman" w:cs="Times New Roman"/>
                <w:sz w:val="28"/>
                <w:szCs w:val="28"/>
              </w:rPr>
            </w:pPr>
          </w:p>
        </w:tc>
        <w:tc>
          <w:tcPr>
            <w:tcW w:w="1655"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21+3</w:t>
            </w: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21+3</w:t>
            </w:r>
          </w:p>
        </w:tc>
      </w:tr>
      <w:tr w:rsidR="00A47673" w:rsidRPr="00A47673" w:rsidTr="008B7B7A">
        <w:trPr>
          <w:trHeight w:val="20"/>
        </w:trPr>
        <w:tc>
          <w:tcPr>
            <w:tcW w:w="6243" w:type="dxa"/>
            <w:gridSpan w:val="3"/>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b/>
                <w:color w:val="000000"/>
                <w:sz w:val="28"/>
                <w:szCs w:val="28"/>
                <w:lang w:eastAsia="uk-UA" w:bidi="uk-UA"/>
              </w:rPr>
            </w:pPr>
            <w:r w:rsidRPr="00A47673">
              <w:rPr>
                <w:rFonts w:ascii="Times New Roman" w:eastAsia="Calibri" w:hAnsi="Times New Roman" w:cs="Times New Roman"/>
                <w:b/>
                <w:color w:val="000000"/>
                <w:sz w:val="28"/>
                <w:szCs w:val="28"/>
                <w:lang w:eastAsia="uk-UA" w:bidi="uk-UA"/>
              </w:rPr>
              <w:t>Варіативна складова</w:t>
            </w:r>
          </w:p>
        </w:tc>
        <w:tc>
          <w:tcPr>
            <w:tcW w:w="40" w:type="dxa"/>
            <w:gridSpan w:val="2"/>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jc w:val="center"/>
              <w:rPr>
                <w:rFonts w:ascii="Times New Roman" w:eastAsia="Calibri" w:hAnsi="Times New Roman" w:cs="Times New Roman"/>
                <w:sz w:val="28"/>
                <w:szCs w:val="28"/>
              </w:rPr>
            </w:pPr>
          </w:p>
        </w:tc>
        <w:tc>
          <w:tcPr>
            <w:tcW w:w="1655" w:type="dxa"/>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jc w:val="center"/>
              <w:rPr>
                <w:rFonts w:ascii="Times New Roman" w:eastAsia="Calibri" w:hAnsi="Times New Roman" w:cs="Times New Roman"/>
                <w:sz w:val="28"/>
                <w:szCs w:val="28"/>
              </w:rPr>
            </w:pPr>
          </w:p>
        </w:tc>
        <w:tc>
          <w:tcPr>
            <w:tcW w:w="1686" w:type="dxa"/>
            <w:tcBorders>
              <w:top w:val="single" w:sz="4" w:space="0" w:color="auto"/>
              <w:left w:val="single" w:sz="4" w:space="0" w:color="auto"/>
              <w:right w:val="single" w:sz="4" w:space="0" w:color="auto"/>
            </w:tcBorders>
            <w:shd w:val="clear" w:color="auto" w:fill="FFFFFF"/>
            <w:vAlign w:val="bottom"/>
          </w:tcPr>
          <w:p w:rsidR="00A47673" w:rsidRPr="00A47673" w:rsidRDefault="00A47673" w:rsidP="00A47673">
            <w:pPr>
              <w:spacing w:after="0" w:line="240" w:lineRule="auto"/>
              <w:jc w:val="center"/>
              <w:rPr>
                <w:rFonts w:ascii="Times New Roman" w:eastAsia="Calibri" w:hAnsi="Times New Roman" w:cs="Times New Roman"/>
                <w:sz w:val="28"/>
                <w:szCs w:val="28"/>
              </w:rPr>
            </w:pPr>
          </w:p>
        </w:tc>
      </w:tr>
      <w:tr w:rsidR="00A47673" w:rsidRPr="00A47673" w:rsidTr="008B7B7A">
        <w:trPr>
          <w:trHeight w:val="20"/>
        </w:trPr>
        <w:tc>
          <w:tcPr>
            <w:tcW w:w="6243" w:type="dxa"/>
            <w:gridSpan w:val="3"/>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sz w:val="28"/>
                <w:szCs w:val="28"/>
              </w:rPr>
            </w:pPr>
            <w:r w:rsidRPr="00A47673">
              <w:rPr>
                <w:rFonts w:ascii="Times New Roman" w:eastAsia="Calibri" w:hAnsi="Times New Roman" w:cs="Times New Roman"/>
                <w:sz w:val="28"/>
                <w:szCs w:val="28"/>
              </w:rPr>
              <w:t>Дорогою Добра</w:t>
            </w:r>
          </w:p>
        </w:tc>
        <w:tc>
          <w:tcPr>
            <w:tcW w:w="40" w:type="dxa"/>
            <w:gridSpan w:val="2"/>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p>
        </w:tc>
        <w:tc>
          <w:tcPr>
            <w:tcW w:w="1655" w:type="dxa"/>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c>
          <w:tcPr>
            <w:tcW w:w="1686" w:type="dxa"/>
            <w:tcBorders>
              <w:top w:val="single" w:sz="4" w:space="0" w:color="auto"/>
              <w:left w:val="single" w:sz="4" w:space="0" w:color="auto"/>
              <w:right w:val="single" w:sz="4" w:space="0" w:color="auto"/>
            </w:tcBorders>
            <w:shd w:val="clear" w:color="auto" w:fill="FFFFFF"/>
            <w:vAlign w:val="center"/>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1</w:t>
            </w:r>
          </w:p>
        </w:tc>
      </w:tr>
      <w:tr w:rsidR="00A47673" w:rsidRPr="00A47673" w:rsidTr="008B7B7A">
        <w:trPr>
          <w:trHeight w:val="20"/>
        </w:trPr>
        <w:tc>
          <w:tcPr>
            <w:tcW w:w="6243" w:type="dxa"/>
            <w:gridSpan w:val="3"/>
            <w:tcBorders>
              <w:top w:val="single" w:sz="4" w:space="0" w:color="auto"/>
              <w:left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b/>
                <w:sz w:val="28"/>
                <w:szCs w:val="28"/>
              </w:rPr>
            </w:pPr>
            <w:r w:rsidRPr="00A47673">
              <w:rPr>
                <w:rFonts w:ascii="Times New Roman" w:eastAsia="Calibri" w:hAnsi="Times New Roman" w:cs="Times New Roman"/>
                <w:b/>
                <w:sz w:val="28"/>
                <w:szCs w:val="28"/>
              </w:rPr>
              <w:t>Разом:</w:t>
            </w:r>
          </w:p>
        </w:tc>
        <w:tc>
          <w:tcPr>
            <w:tcW w:w="40" w:type="dxa"/>
            <w:gridSpan w:val="2"/>
            <w:tcBorders>
              <w:top w:val="single" w:sz="4" w:space="0" w:color="auto"/>
              <w:left w:val="single" w:sz="4" w:space="0" w:color="auto"/>
            </w:tcBorders>
            <w:shd w:val="clear" w:color="auto" w:fill="FFFFFF"/>
            <w:vAlign w:val="center"/>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p>
        </w:tc>
        <w:tc>
          <w:tcPr>
            <w:tcW w:w="1655" w:type="dxa"/>
            <w:tcBorders>
              <w:top w:val="single" w:sz="4" w:space="0" w:color="auto"/>
              <w:left w:val="single" w:sz="4" w:space="0" w:color="auto"/>
            </w:tcBorders>
            <w:shd w:val="clear" w:color="auto" w:fill="FFFFFF"/>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26</w:t>
            </w:r>
          </w:p>
        </w:tc>
        <w:tc>
          <w:tcPr>
            <w:tcW w:w="1686" w:type="dxa"/>
            <w:tcBorders>
              <w:top w:val="single" w:sz="4" w:space="0" w:color="auto"/>
              <w:left w:val="single" w:sz="4" w:space="0" w:color="auto"/>
              <w:right w:val="single" w:sz="4" w:space="0" w:color="auto"/>
            </w:tcBorders>
            <w:shd w:val="clear" w:color="auto" w:fill="FFFFFF"/>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26</w:t>
            </w:r>
          </w:p>
        </w:tc>
      </w:tr>
      <w:tr w:rsidR="00A47673" w:rsidRPr="00A47673" w:rsidTr="008B7B7A">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A47673" w:rsidRPr="00A47673" w:rsidRDefault="00A47673" w:rsidP="00A47673">
            <w:pPr>
              <w:spacing w:after="0" w:line="240" w:lineRule="auto"/>
              <w:ind w:left="127"/>
              <w:rPr>
                <w:rFonts w:ascii="Times New Roman" w:eastAsia="Calibri" w:hAnsi="Times New Roman" w:cs="Times New Roman"/>
                <w:b/>
                <w:sz w:val="28"/>
                <w:szCs w:val="28"/>
              </w:rPr>
            </w:pPr>
            <w:r w:rsidRPr="00A47673">
              <w:rPr>
                <w:rFonts w:ascii="Times New Roman" w:eastAsia="Calibri" w:hAnsi="Times New Roman" w:cs="Times New Roman"/>
                <w:b/>
                <w:sz w:val="28"/>
                <w:szCs w:val="28"/>
              </w:rPr>
              <w:t>Разом до оплати:</w:t>
            </w:r>
          </w:p>
        </w:tc>
        <w:tc>
          <w:tcPr>
            <w:tcW w:w="40" w:type="dxa"/>
            <w:gridSpan w:val="2"/>
            <w:tcBorders>
              <w:top w:val="single" w:sz="4" w:space="0" w:color="auto"/>
              <w:left w:val="single" w:sz="4" w:space="0" w:color="auto"/>
              <w:bottom w:val="single" w:sz="4" w:space="0" w:color="auto"/>
            </w:tcBorders>
            <w:shd w:val="clear" w:color="auto" w:fill="FFFFFF"/>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p>
        </w:tc>
        <w:tc>
          <w:tcPr>
            <w:tcW w:w="1655" w:type="dxa"/>
            <w:tcBorders>
              <w:top w:val="single" w:sz="4" w:space="0" w:color="auto"/>
              <w:left w:val="single" w:sz="4" w:space="0" w:color="auto"/>
              <w:bottom w:val="single" w:sz="4" w:space="0" w:color="auto"/>
            </w:tcBorders>
            <w:shd w:val="clear" w:color="auto" w:fill="FFFFFF"/>
            <w:vAlign w:val="center"/>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26</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A47673" w:rsidRPr="00A47673" w:rsidRDefault="00A47673" w:rsidP="00A47673">
            <w:pPr>
              <w:spacing w:after="0" w:line="240" w:lineRule="auto"/>
              <w:ind w:left="124"/>
              <w:jc w:val="center"/>
              <w:rPr>
                <w:rFonts w:ascii="Times New Roman" w:eastAsia="Calibri" w:hAnsi="Times New Roman" w:cs="Times New Roman"/>
                <w:sz w:val="28"/>
                <w:szCs w:val="28"/>
              </w:rPr>
            </w:pPr>
            <w:r w:rsidRPr="00A47673">
              <w:rPr>
                <w:rFonts w:ascii="Times New Roman" w:eastAsia="Calibri" w:hAnsi="Times New Roman" w:cs="Times New Roman"/>
                <w:sz w:val="28"/>
                <w:szCs w:val="28"/>
              </w:rPr>
              <w:t>26</w:t>
            </w:r>
          </w:p>
        </w:tc>
      </w:tr>
    </w:tbl>
    <w:p w:rsidR="00A47673" w:rsidRPr="00A47673" w:rsidRDefault="00A47673" w:rsidP="00A47673">
      <w:pPr>
        <w:shd w:val="clear" w:color="auto" w:fill="FFFFFF"/>
        <w:spacing w:after="0" w:line="240" w:lineRule="auto"/>
        <w:jc w:val="both"/>
        <w:rPr>
          <w:rFonts w:ascii="Times New Roman" w:eastAsia="Calibri" w:hAnsi="Times New Roman" w:cs="Times New Roman"/>
          <w:sz w:val="24"/>
          <w:szCs w:val="24"/>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widowControl w:val="0"/>
        <w:spacing w:after="0" w:line="240" w:lineRule="auto"/>
        <w:rPr>
          <w:rFonts w:ascii="Microsoft Sans Serif" w:eastAsia="Microsoft Sans Serif" w:hAnsi="Microsoft Sans Serif" w:cs="Microsoft Sans Serif"/>
          <w:color w:val="000000"/>
          <w:sz w:val="24"/>
          <w:szCs w:val="24"/>
          <w:lang w:bidi="en-US"/>
        </w:rPr>
      </w:pPr>
    </w:p>
    <w:p w:rsidR="00A47673" w:rsidRPr="00A47673" w:rsidRDefault="00A47673" w:rsidP="00A47673">
      <w:pPr>
        <w:shd w:val="clear" w:color="auto" w:fill="FFFFFF"/>
        <w:spacing w:after="0" w:line="240" w:lineRule="auto"/>
        <w:ind w:left="5670"/>
        <w:rPr>
          <w:rFonts w:ascii="Times New Roman" w:eastAsia="Calibri" w:hAnsi="Times New Roman" w:cs="Times New Roman"/>
          <w:sz w:val="28"/>
          <w:szCs w:val="28"/>
        </w:rPr>
      </w:pPr>
    </w:p>
    <w:p w:rsidR="00A47673" w:rsidRPr="00A47673" w:rsidRDefault="00A47673" w:rsidP="000C090C">
      <w:pPr>
        <w:shd w:val="clear" w:color="auto" w:fill="FFFFFF"/>
        <w:spacing w:after="0" w:line="240" w:lineRule="auto"/>
        <w:ind w:left="5670"/>
        <w:rPr>
          <w:rFonts w:ascii="Times New Roman" w:eastAsia="Calibri" w:hAnsi="Times New Roman" w:cs="Times New Roman"/>
          <w:sz w:val="28"/>
          <w:szCs w:val="28"/>
        </w:rPr>
      </w:pPr>
    </w:p>
    <w:p w:rsidR="00A47673" w:rsidRPr="00A47673" w:rsidRDefault="00A47673" w:rsidP="000C090C">
      <w:pPr>
        <w:shd w:val="clear" w:color="auto" w:fill="FFFFFF"/>
        <w:spacing w:after="0" w:line="240" w:lineRule="auto"/>
        <w:ind w:left="5670"/>
        <w:rPr>
          <w:rFonts w:ascii="Times New Roman" w:eastAsia="Calibri" w:hAnsi="Times New Roman" w:cs="Times New Roman"/>
          <w:sz w:val="28"/>
          <w:szCs w:val="28"/>
        </w:rPr>
      </w:pPr>
    </w:p>
    <w:p w:rsidR="00A47673" w:rsidRPr="00A47673" w:rsidRDefault="00A47673" w:rsidP="000C090C">
      <w:pPr>
        <w:shd w:val="clear" w:color="auto" w:fill="FFFFFF"/>
        <w:spacing w:after="0" w:line="240" w:lineRule="auto"/>
        <w:ind w:left="5670"/>
        <w:rPr>
          <w:rFonts w:ascii="Times New Roman" w:eastAsia="Calibri" w:hAnsi="Times New Roman" w:cs="Times New Roman"/>
          <w:sz w:val="28"/>
          <w:szCs w:val="28"/>
        </w:rPr>
      </w:pPr>
    </w:p>
    <w:p w:rsidR="00A47673" w:rsidRPr="00A47673" w:rsidRDefault="00A47673" w:rsidP="000C090C">
      <w:pPr>
        <w:shd w:val="clear" w:color="auto" w:fill="FFFFFF"/>
        <w:spacing w:after="0" w:line="240" w:lineRule="auto"/>
        <w:ind w:left="5670"/>
        <w:rPr>
          <w:rFonts w:ascii="Times New Roman" w:eastAsia="Calibri" w:hAnsi="Times New Roman" w:cs="Times New Roman"/>
          <w:sz w:val="28"/>
          <w:szCs w:val="28"/>
        </w:rPr>
      </w:pPr>
    </w:p>
    <w:p w:rsidR="00A47673" w:rsidRPr="00A47673" w:rsidRDefault="00A47673" w:rsidP="000C090C">
      <w:pPr>
        <w:shd w:val="clear" w:color="auto" w:fill="FFFFFF"/>
        <w:spacing w:after="0" w:line="240" w:lineRule="auto"/>
        <w:ind w:left="5670"/>
        <w:rPr>
          <w:rFonts w:ascii="Times New Roman" w:eastAsia="Calibri" w:hAnsi="Times New Roman" w:cs="Times New Roman"/>
          <w:sz w:val="28"/>
          <w:szCs w:val="28"/>
        </w:rPr>
      </w:pPr>
    </w:p>
    <w:p w:rsidR="005470D9" w:rsidRDefault="005470D9" w:rsidP="000C090C">
      <w:pPr>
        <w:shd w:val="clear" w:color="auto" w:fill="FFFFFF"/>
        <w:spacing w:after="0" w:line="240" w:lineRule="auto"/>
        <w:ind w:left="7371"/>
        <w:rPr>
          <w:rFonts w:ascii="Times New Roman" w:eastAsia="Calibri" w:hAnsi="Times New Roman" w:cs="Times New Roman"/>
          <w:sz w:val="28"/>
          <w:szCs w:val="28"/>
        </w:rPr>
      </w:pPr>
    </w:p>
    <w:p w:rsidR="005470D9" w:rsidRDefault="005470D9" w:rsidP="000C090C">
      <w:pPr>
        <w:shd w:val="clear" w:color="auto" w:fill="FFFFFF"/>
        <w:spacing w:after="0" w:line="240" w:lineRule="auto"/>
        <w:ind w:left="7371"/>
        <w:rPr>
          <w:rFonts w:ascii="Times New Roman" w:eastAsia="Calibri" w:hAnsi="Times New Roman" w:cs="Times New Roman"/>
          <w:sz w:val="28"/>
          <w:szCs w:val="28"/>
        </w:rPr>
      </w:pPr>
    </w:p>
    <w:p w:rsidR="00C75939" w:rsidRDefault="00C75939" w:rsidP="0004559B">
      <w:pPr>
        <w:shd w:val="clear" w:color="auto" w:fill="FFFFFF"/>
        <w:spacing w:after="0" w:line="240" w:lineRule="auto"/>
        <w:rPr>
          <w:rFonts w:ascii="Times New Roman" w:eastAsia="Calibri" w:hAnsi="Times New Roman" w:cs="Times New Roman"/>
          <w:sz w:val="28"/>
          <w:szCs w:val="28"/>
        </w:rPr>
      </w:pPr>
    </w:p>
    <w:p w:rsidR="00F05F21" w:rsidRDefault="00F05F21" w:rsidP="000C090C">
      <w:pPr>
        <w:shd w:val="clear" w:color="auto" w:fill="FFFFFF"/>
        <w:spacing w:after="0" w:line="240" w:lineRule="auto"/>
        <w:ind w:left="7371"/>
        <w:rPr>
          <w:rFonts w:ascii="Times New Roman" w:eastAsia="Calibri" w:hAnsi="Times New Roman" w:cs="Times New Roman"/>
          <w:sz w:val="28"/>
          <w:szCs w:val="28"/>
        </w:rPr>
      </w:pPr>
    </w:p>
    <w:p w:rsidR="00D92552" w:rsidRDefault="00D92552" w:rsidP="000C090C">
      <w:pPr>
        <w:shd w:val="clear" w:color="auto" w:fill="FFFFFF"/>
        <w:spacing w:after="0" w:line="240" w:lineRule="auto"/>
        <w:ind w:left="7371"/>
        <w:rPr>
          <w:rFonts w:ascii="Times New Roman" w:eastAsia="Calibri" w:hAnsi="Times New Roman" w:cs="Times New Roman"/>
          <w:sz w:val="28"/>
          <w:szCs w:val="28"/>
        </w:rPr>
      </w:pPr>
    </w:p>
    <w:p w:rsidR="00F96A53" w:rsidRPr="00D92552" w:rsidRDefault="00F96A53" w:rsidP="00D92552">
      <w:pPr>
        <w:widowControl w:val="0"/>
        <w:shd w:val="clear" w:color="auto" w:fill="FFFFFF"/>
        <w:spacing w:after="0" w:line="240" w:lineRule="auto"/>
        <w:ind w:right="850"/>
        <w:rPr>
          <w:rFonts w:ascii="Times New Roman" w:eastAsia="Microsoft Sans Serif" w:hAnsi="Times New Roman" w:cs="Times New Roman"/>
          <w:color w:val="000000"/>
          <w:sz w:val="28"/>
          <w:szCs w:val="28"/>
          <w:lang w:val="ru-RU" w:bidi="en-US"/>
        </w:rPr>
      </w:pPr>
    </w:p>
    <w:p w:rsidR="00F96A53" w:rsidRDefault="00F96A53" w:rsidP="00586339">
      <w:pPr>
        <w:spacing w:after="0" w:line="276" w:lineRule="auto"/>
        <w:rPr>
          <w:rFonts w:ascii="Times New Roman" w:hAnsi="Times New Roman" w:cs="Times New Roman"/>
          <w:sz w:val="28"/>
          <w:szCs w:val="28"/>
        </w:rPr>
      </w:pPr>
    </w:p>
    <w:p w:rsidR="00952F25" w:rsidRPr="00A47673" w:rsidRDefault="00952F25" w:rsidP="00952F25">
      <w:pPr>
        <w:shd w:val="clear" w:color="auto" w:fill="FFFFFF"/>
        <w:spacing w:after="0" w:line="240" w:lineRule="auto"/>
        <w:ind w:left="7371"/>
        <w:rPr>
          <w:rFonts w:ascii="Times New Roman" w:eastAsia="Calibri" w:hAnsi="Times New Roman" w:cs="Times New Roman"/>
          <w:sz w:val="28"/>
          <w:szCs w:val="28"/>
        </w:rPr>
      </w:pPr>
      <w:r>
        <w:rPr>
          <w:rFonts w:ascii="Times New Roman" w:eastAsia="Calibri" w:hAnsi="Times New Roman" w:cs="Times New Roman"/>
          <w:sz w:val="28"/>
          <w:szCs w:val="28"/>
        </w:rPr>
        <w:t>Таблиця 3</w:t>
      </w:r>
    </w:p>
    <w:tbl>
      <w:tblPr>
        <w:tblpPr w:leftFromText="180" w:rightFromText="180" w:vertAnchor="text" w:horzAnchor="margin" w:tblpX="383" w:tblpY="755"/>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2767"/>
        <w:gridCol w:w="1417"/>
        <w:gridCol w:w="1276"/>
        <w:gridCol w:w="1276"/>
        <w:gridCol w:w="17"/>
      </w:tblGrid>
      <w:tr w:rsidR="00952F25" w:rsidTr="00952F25">
        <w:trPr>
          <w:trHeight w:val="330"/>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Освітні галузі</w:t>
            </w:r>
          </w:p>
        </w:tc>
        <w:tc>
          <w:tcPr>
            <w:tcW w:w="2767"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Предмети</w:t>
            </w:r>
          </w:p>
        </w:tc>
        <w:tc>
          <w:tcPr>
            <w:tcW w:w="3986" w:type="dxa"/>
            <w:gridSpan w:val="4"/>
            <w:shd w:val="clear" w:color="auto" w:fill="auto"/>
          </w:tcPr>
          <w:p w:rsidR="00952F25" w:rsidRDefault="00952F25" w:rsidP="00952F25">
            <w:pPr>
              <w:spacing w:line="259" w:lineRule="auto"/>
              <w:jc w:val="center"/>
            </w:pPr>
            <w:proofErr w:type="spellStart"/>
            <w:r w:rsidRPr="00A47673">
              <w:rPr>
                <w:rFonts w:ascii="Times New Roman" w:eastAsia="Microsoft Sans Serif" w:hAnsi="Times New Roman" w:cs="Times New Roman"/>
                <w:b/>
                <w:color w:val="000000"/>
                <w:sz w:val="24"/>
                <w:szCs w:val="24"/>
                <w:lang w:val="ru-RU" w:bidi="en-US"/>
              </w:rPr>
              <w:t>Кількість</w:t>
            </w:r>
            <w:proofErr w:type="spellEnd"/>
            <w:r w:rsidRPr="00A47673">
              <w:rPr>
                <w:rFonts w:ascii="Times New Roman" w:eastAsia="Microsoft Sans Serif" w:hAnsi="Times New Roman" w:cs="Times New Roman"/>
                <w:b/>
                <w:color w:val="000000"/>
                <w:sz w:val="24"/>
                <w:szCs w:val="24"/>
                <w:lang w:val="ru-RU" w:bidi="en-US"/>
              </w:rPr>
              <w:t xml:space="preserve"> годин на </w:t>
            </w:r>
            <w:proofErr w:type="spellStart"/>
            <w:r w:rsidRPr="00A47673">
              <w:rPr>
                <w:rFonts w:ascii="Times New Roman" w:eastAsia="Microsoft Sans Serif" w:hAnsi="Times New Roman" w:cs="Times New Roman"/>
                <w:b/>
                <w:color w:val="000000"/>
                <w:sz w:val="24"/>
                <w:szCs w:val="24"/>
                <w:lang w:val="ru-RU" w:bidi="en-US"/>
              </w:rPr>
              <w:t>тиждень</w:t>
            </w:r>
            <w:proofErr w:type="spellEnd"/>
          </w:p>
        </w:tc>
      </w:tr>
      <w:tr w:rsidR="00952F25" w:rsidTr="00952F25">
        <w:trPr>
          <w:gridAfter w:val="1"/>
          <w:wAfter w:w="17" w:type="dxa"/>
          <w:trHeight w:val="300"/>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b/>
                <w:bCs/>
                <w:sz w:val="28"/>
                <w:szCs w:val="28"/>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b/>
                <w:bCs/>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952F25" w:rsidRDefault="00B905F1" w:rsidP="00952F2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 (</w:t>
            </w:r>
            <w:r>
              <w:rPr>
                <w:rFonts w:ascii="Times New Roman" w:eastAsia="Calibri" w:hAnsi="Times New Roman" w:cs="Times New Roman"/>
                <w:b/>
                <w:bCs/>
                <w:sz w:val="28"/>
                <w:szCs w:val="28"/>
                <w:lang w:val="ru-RU"/>
              </w:rPr>
              <w:t>7</w:t>
            </w:r>
            <w:r w:rsidR="00952F25">
              <w:rPr>
                <w:rFonts w:ascii="Times New Roman" w:eastAsia="Calibri" w:hAnsi="Times New Roman" w:cs="Times New Roman"/>
                <w:b/>
                <w:bCs/>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B905F1" w:rsidP="00952F2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 (7</w:t>
            </w:r>
            <w:r w:rsidR="00952F25">
              <w:rPr>
                <w:rFonts w:ascii="Times New Roman" w:eastAsia="Calibri" w:hAnsi="Times New Roman" w:cs="Times New Roman"/>
                <w:b/>
                <w:bCs/>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 (6)</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Мови і літератури</w:t>
            </w: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Іноземна мова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Суспільство-</w:t>
            </w:r>
            <w:proofErr w:type="spellStart"/>
            <w:r>
              <w:rPr>
                <w:rFonts w:ascii="Times New Roman" w:eastAsia="Calibri" w:hAnsi="Times New Roman" w:cs="Times New Roman"/>
                <w:sz w:val="28"/>
                <w:szCs w:val="28"/>
              </w:rPr>
              <w:t>знавство</w:t>
            </w:r>
            <w:proofErr w:type="spellEnd"/>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Всесвітня історія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Основи правознавства </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Алгебра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Геометрія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Природо-</w:t>
            </w:r>
            <w:proofErr w:type="spellStart"/>
            <w:r>
              <w:rPr>
                <w:rFonts w:ascii="Times New Roman" w:eastAsia="Calibri" w:hAnsi="Times New Roman" w:cs="Times New Roman"/>
                <w:sz w:val="28"/>
                <w:szCs w:val="28"/>
              </w:rPr>
              <w:t>знавство</w:t>
            </w:r>
            <w:proofErr w:type="spellEnd"/>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Біологія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Географія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Фізика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Хімія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Технології</w:t>
            </w: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Трудове навчання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52F25" w:rsidTr="00952F25">
        <w:trPr>
          <w:gridAfter w:val="1"/>
          <w:wAfter w:w="17" w:type="dxa"/>
        </w:trPr>
        <w:tc>
          <w:tcPr>
            <w:tcW w:w="2161" w:type="dxa"/>
            <w:vMerge w:val="restart"/>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Здоров’я і фізична культура</w:t>
            </w: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Основи здоров’я</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52F25" w:rsidRDefault="00952F25" w:rsidP="00952F25">
            <w:pPr>
              <w:spacing w:after="0" w:line="240" w:lineRule="auto"/>
              <w:rPr>
                <w:rFonts w:ascii="Times New Roman" w:eastAsia="Calibri"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hideMark/>
          </w:tcPr>
          <w:p w:rsidR="00952F25" w:rsidRPr="00F66E0D" w:rsidRDefault="00952F25" w:rsidP="00952F25">
            <w:pPr>
              <w:spacing w:after="0" w:line="240" w:lineRule="auto"/>
              <w:rPr>
                <w:rFonts w:ascii="Times New Roman" w:eastAsia="Calibri" w:hAnsi="Times New Roman" w:cs="Times New Roman"/>
                <w:b/>
                <w:sz w:val="28"/>
                <w:szCs w:val="28"/>
              </w:rPr>
            </w:pPr>
            <w:r w:rsidRPr="00F66E0D">
              <w:rPr>
                <w:rFonts w:ascii="Times New Roman" w:eastAsia="Calibri" w:hAnsi="Times New Roman" w:cs="Times New Roman"/>
                <w:b/>
                <w:sz w:val="28"/>
                <w:szCs w:val="28"/>
              </w:rPr>
              <w:t>Разом</w:t>
            </w:r>
            <w:r>
              <w:rPr>
                <w:rFonts w:ascii="Times New Roman" w:eastAsia="Calibri" w:hAnsi="Times New Roman" w:cs="Times New Roman"/>
                <w:b/>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26,5+3</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28,5+3</w:t>
            </w:r>
          </w:p>
        </w:tc>
        <w:tc>
          <w:tcPr>
            <w:tcW w:w="1276" w:type="dxa"/>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30+3</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hideMark/>
          </w:tcPr>
          <w:p w:rsidR="00952F25" w:rsidRPr="00B44654" w:rsidRDefault="00952F25" w:rsidP="00952F2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Варіативна складова</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hideMark/>
          </w:tcPr>
          <w:p w:rsidR="00952F25" w:rsidRPr="00B44654" w:rsidRDefault="00952F25" w:rsidP="00952F25">
            <w:pPr>
              <w:spacing w:after="0" w:line="240" w:lineRule="auto"/>
              <w:rPr>
                <w:rFonts w:ascii="Times New Roman" w:eastAsia="Calibri" w:hAnsi="Times New Roman" w:cs="Times New Roman"/>
                <w:b/>
                <w:sz w:val="28"/>
                <w:szCs w:val="28"/>
              </w:rPr>
            </w:pPr>
            <w:r w:rsidRPr="00B44654">
              <w:rPr>
                <w:rFonts w:ascii="Times New Roman" w:eastAsia="Calibri" w:hAnsi="Times New Roman" w:cs="Times New Roman"/>
                <w:b/>
                <w:sz w:val="28"/>
                <w:szCs w:val="28"/>
              </w:rPr>
              <w:t>Курси за вибором</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tcPr>
          <w:p w:rsidR="00952F25" w:rsidRPr="00B44654" w:rsidRDefault="00952F25" w:rsidP="00952F25">
            <w:pPr>
              <w:spacing w:after="0" w:line="240" w:lineRule="auto"/>
              <w:rPr>
                <w:rFonts w:ascii="Times New Roman" w:eastAsia="Calibri" w:hAnsi="Times New Roman" w:cs="Times New Roman"/>
                <w:b/>
                <w:sz w:val="28"/>
                <w:szCs w:val="28"/>
              </w:rPr>
            </w:pPr>
            <w:r w:rsidRPr="00A47673">
              <w:rPr>
                <w:rFonts w:ascii="Times New Roman" w:eastAsia="Microsoft Sans Serif" w:hAnsi="Times New Roman" w:cs="Times New Roman"/>
                <w:color w:val="000000"/>
                <w:sz w:val="28"/>
                <w:szCs w:val="28"/>
                <w:lang w:bidi="en-US"/>
              </w:rPr>
              <w:t>Основи християнської моралі та етики</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tcPr>
          <w:p w:rsidR="00952F25" w:rsidRPr="00B44654" w:rsidRDefault="00952F25" w:rsidP="00952F25">
            <w:pPr>
              <w:spacing w:after="0" w:line="240" w:lineRule="auto"/>
              <w:rPr>
                <w:rFonts w:ascii="Times New Roman" w:eastAsia="Calibri" w:hAnsi="Times New Roman" w:cs="Times New Roman"/>
                <w:sz w:val="28"/>
                <w:szCs w:val="28"/>
              </w:rPr>
            </w:pPr>
            <w:r w:rsidRPr="00B44654">
              <w:rPr>
                <w:rFonts w:ascii="Times New Roman" w:eastAsia="Calibri" w:hAnsi="Times New Roman" w:cs="Times New Roman"/>
                <w:sz w:val="28"/>
                <w:szCs w:val="28"/>
              </w:rPr>
              <w:t>Народознавство</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tcPr>
          <w:p w:rsidR="00952F25" w:rsidRPr="00B44654"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Цікава хімія</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Культура мовлення</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Декоративно-ужиткове мистецтво</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tcPr>
          <w:p w:rsidR="00952F25" w:rsidRPr="00B44654" w:rsidRDefault="00952F25" w:rsidP="00952F2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Всього:</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32,5</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34,5</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952F25" w:rsidTr="00952F25">
        <w:trPr>
          <w:gridAfter w:val="1"/>
          <w:wAfter w:w="17" w:type="dxa"/>
        </w:trPr>
        <w:tc>
          <w:tcPr>
            <w:tcW w:w="4928" w:type="dxa"/>
            <w:gridSpan w:val="2"/>
            <w:tcBorders>
              <w:top w:val="single" w:sz="4" w:space="0" w:color="auto"/>
              <w:left w:val="single" w:sz="4" w:space="0" w:color="auto"/>
              <w:bottom w:val="single" w:sz="4" w:space="0" w:color="auto"/>
              <w:right w:val="single" w:sz="4" w:space="0" w:color="auto"/>
            </w:tcBorders>
            <w:hideMark/>
          </w:tcPr>
          <w:p w:rsidR="00952F25" w:rsidRDefault="00952F25" w:rsidP="00952F25">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Разом до оплати:</w:t>
            </w:r>
          </w:p>
        </w:tc>
        <w:tc>
          <w:tcPr>
            <w:tcW w:w="1417"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32,5</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34,5</w:t>
            </w:r>
          </w:p>
        </w:tc>
        <w:tc>
          <w:tcPr>
            <w:tcW w:w="1276" w:type="dxa"/>
            <w:tcBorders>
              <w:top w:val="single" w:sz="4" w:space="0" w:color="auto"/>
              <w:left w:val="single" w:sz="4" w:space="0" w:color="auto"/>
              <w:bottom w:val="single" w:sz="4" w:space="0" w:color="auto"/>
              <w:right w:val="single" w:sz="4" w:space="0" w:color="auto"/>
            </w:tcBorders>
          </w:tcPr>
          <w:p w:rsidR="00952F25" w:rsidRDefault="00952F25" w:rsidP="00952F2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bl>
    <w:p w:rsidR="00952F25" w:rsidRDefault="00952F25" w:rsidP="00952F25">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 план основної школи</w:t>
      </w:r>
      <w:r>
        <w:rPr>
          <w:rFonts w:ascii="Times New Roman" w:eastAsia="Calibri" w:hAnsi="Times New Roman" w:cs="Times New Roman"/>
          <w:b/>
          <w:bCs/>
          <w:sz w:val="28"/>
          <w:szCs w:val="28"/>
        </w:rPr>
        <w:br/>
        <w:t xml:space="preserve">з навчанням українською мовою </w:t>
      </w:r>
    </w:p>
    <w:p w:rsidR="00952F25" w:rsidRDefault="00952F25" w:rsidP="00952F25">
      <w:pPr>
        <w:spacing w:after="0"/>
        <w:jc w:val="center"/>
        <w:rPr>
          <w:rFonts w:ascii="Times New Roman" w:eastAsia="Calibri" w:hAnsi="Times New Roman" w:cs="Times New Roman"/>
          <w:b/>
          <w:bCs/>
          <w:sz w:val="28"/>
          <w:szCs w:val="28"/>
        </w:rPr>
      </w:pPr>
    </w:p>
    <w:p w:rsidR="00952F25" w:rsidRDefault="00952F25" w:rsidP="00B36EE4">
      <w:pPr>
        <w:spacing w:after="0" w:line="276" w:lineRule="auto"/>
        <w:jc w:val="center"/>
        <w:rPr>
          <w:rFonts w:ascii="Times New Roman" w:hAnsi="Times New Roman" w:cs="Times New Roman"/>
          <w:b/>
          <w:sz w:val="28"/>
          <w:szCs w:val="28"/>
        </w:rPr>
      </w:pPr>
    </w:p>
    <w:p w:rsidR="00952F25" w:rsidRDefault="00952F25" w:rsidP="00B36EE4">
      <w:pPr>
        <w:spacing w:after="0" w:line="276" w:lineRule="auto"/>
        <w:jc w:val="center"/>
        <w:rPr>
          <w:rFonts w:ascii="Times New Roman" w:hAnsi="Times New Roman" w:cs="Times New Roman"/>
          <w:b/>
          <w:sz w:val="28"/>
          <w:szCs w:val="28"/>
        </w:rPr>
      </w:pPr>
    </w:p>
    <w:p w:rsidR="00952F25" w:rsidRDefault="00952F25" w:rsidP="00B36EE4">
      <w:pPr>
        <w:spacing w:after="0" w:line="276" w:lineRule="auto"/>
        <w:jc w:val="center"/>
        <w:rPr>
          <w:rFonts w:ascii="Times New Roman" w:hAnsi="Times New Roman" w:cs="Times New Roman"/>
          <w:b/>
          <w:sz w:val="28"/>
          <w:szCs w:val="28"/>
        </w:rPr>
      </w:pPr>
    </w:p>
    <w:p w:rsidR="00952F25" w:rsidRDefault="00952F25" w:rsidP="00B36EE4">
      <w:pPr>
        <w:spacing w:after="0" w:line="276" w:lineRule="auto"/>
        <w:jc w:val="center"/>
        <w:rPr>
          <w:rFonts w:ascii="Times New Roman" w:hAnsi="Times New Roman" w:cs="Times New Roman"/>
          <w:b/>
          <w:sz w:val="28"/>
          <w:szCs w:val="28"/>
        </w:rPr>
      </w:pPr>
    </w:p>
    <w:p w:rsidR="00952F25" w:rsidRDefault="00952F25" w:rsidP="00B36EE4">
      <w:pPr>
        <w:spacing w:after="0" w:line="276" w:lineRule="auto"/>
        <w:jc w:val="center"/>
        <w:rPr>
          <w:rFonts w:ascii="Times New Roman" w:hAnsi="Times New Roman" w:cs="Times New Roman"/>
          <w:b/>
          <w:sz w:val="28"/>
          <w:szCs w:val="28"/>
        </w:rPr>
      </w:pPr>
    </w:p>
    <w:p w:rsidR="00B36EE4" w:rsidRPr="00B36EE4" w:rsidRDefault="00B36EE4" w:rsidP="00952F25">
      <w:pPr>
        <w:spacing w:after="0" w:line="276" w:lineRule="auto"/>
        <w:jc w:val="center"/>
        <w:rPr>
          <w:rFonts w:ascii="Times New Roman" w:hAnsi="Times New Roman" w:cs="Times New Roman"/>
          <w:b/>
          <w:sz w:val="28"/>
          <w:szCs w:val="28"/>
        </w:rPr>
      </w:pPr>
      <w:r w:rsidRPr="00B36EE4">
        <w:rPr>
          <w:rFonts w:ascii="Times New Roman" w:hAnsi="Times New Roman" w:cs="Times New Roman"/>
          <w:b/>
          <w:sz w:val="28"/>
          <w:szCs w:val="28"/>
        </w:rPr>
        <w:t>Розділ 5</w:t>
      </w:r>
    </w:p>
    <w:p w:rsidR="00B36EE4" w:rsidRPr="00B36EE4" w:rsidRDefault="00B36EE4" w:rsidP="00B36EE4">
      <w:pPr>
        <w:pStyle w:val="a3"/>
        <w:shd w:val="clear" w:color="auto" w:fill="FFFFFF"/>
        <w:spacing w:before="0" w:beforeAutospacing="0" w:after="0" w:afterAutospacing="0"/>
        <w:jc w:val="center"/>
        <w:rPr>
          <w:b/>
          <w:color w:val="000000"/>
          <w:sz w:val="28"/>
          <w:szCs w:val="28"/>
        </w:rPr>
      </w:pPr>
      <w:r w:rsidRPr="00B36EE4">
        <w:rPr>
          <w:rFonts w:eastAsia="Calibri"/>
          <w:b/>
          <w:bCs/>
          <w:caps/>
          <w:sz w:val="28"/>
          <w:szCs w:val="28"/>
          <w:lang w:val="en-US"/>
        </w:rPr>
        <w:t>v</w:t>
      </w:r>
      <w:r w:rsidRPr="00B36EE4">
        <w:rPr>
          <w:rFonts w:eastAsia="Calibri"/>
          <w:b/>
          <w:bCs/>
          <w:caps/>
          <w:sz w:val="28"/>
          <w:szCs w:val="28"/>
        </w:rPr>
        <w:t>. Особливості організації освітнього процесу</w:t>
      </w:r>
      <w:r w:rsidRPr="00B36EE4">
        <w:rPr>
          <w:rFonts w:ascii="Arial" w:hAnsi="Arial" w:cs="Arial"/>
          <w:color w:val="000000"/>
          <w:sz w:val="28"/>
          <w:szCs w:val="28"/>
        </w:rPr>
        <w:t xml:space="preserve"> </w:t>
      </w:r>
      <w:r w:rsidRPr="00B36EE4">
        <w:rPr>
          <w:b/>
          <w:color w:val="000000"/>
          <w:sz w:val="28"/>
          <w:szCs w:val="28"/>
        </w:rPr>
        <w:t xml:space="preserve">та застосовуваних </w:t>
      </w:r>
      <w:r>
        <w:rPr>
          <w:b/>
          <w:color w:val="000000"/>
          <w:sz w:val="28"/>
          <w:szCs w:val="28"/>
        </w:rPr>
        <w:t>у ньому педагогічних технологій</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B36EE4" w:rsidRDefault="00B36EE4" w:rsidP="00B36EE4">
      <w:pPr>
        <w:pStyle w:val="a6"/>
        <w:numPr>
          <w:ilvl w:val="0"/>
          <w:numId w:val="3"/>
        </w:numPr>
        <w:tabs>
          <w:tab w:val="left" w:pos="567"/>
        </w:tabs>
        <w:spacing w:after="0"/>
        <w:jc w:val="both"/>
        <w:rPr>
          <w:rFonts w:ascii="Times New Roman" w:hAnsi="Times New Roman" w:cs="Times New Roman"/>
          <w:sz w:val="28"/>
        </w:rPr>
      </w:pPr>
      <w:r>
        <w:rPr>
          <w:rFonts w:ascii="Times New Roman" w:hAnsi="Times New Roman" w:cs="Times New Roman"/>
          <w:sz w:val="28"/>
        </w:rPr>
        <w:t>подолання інертності мислення,</w:t>
      </w:r>
    </w:p>
    <w:p w:rsidR="00B36EE4" w:rsidRDefault="00B36EE4" w:rsidP="00B36EE4">
      <w:pPr>
        <w:pStyle w:val="a6"/>
        <w:numPr>
          <w:ilvl w:val="0"/>
          <w:numId w:val="3"/>
        </w:numPr>
        <w:tabs>
          <w:tab w:val="left" w:pos="567"/>
        </w:tabs>
        <w:spacing w:after="0"/>
        <w:jc w:val="both"/>
        <w:rPr>
          <w:rFonts w:ascii="Times New Roman" w:hAnsi="Times New Roman" w:cs="Times New Roman"/>
          <w:sz w:val="28"/>
        </w:rPr>
      </w:pPr>
      <w:r>
        <w:rPr>
          <w:rFonts w:ascii="Times New Roman" w:hAnsi="Times New Roman" w:cs="Times New Roman"/>
          <w:sz w:val="28"/>
        </w:rPr>
        <w:t xml:space="preserve">перехід на якісно новий рівень побудови взаємовідносин між учасниками освітнього процесу.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Принципи партнерства застосовуємо: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повага до особистості;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доброзичливість і позитивне ставлення;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довіра у відносинах;</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діалог – взаємодія – взаємоповага;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розподілене лідерство (</w:t>
      </w:r>
      <w:proofErr w:type="spellStart"/>
      <w:r>
        <w:rPr>
          <w:rFonts w:ascii="Times New Roman" w:hAnsi="Times New Roman" w:cs="Times New Roman"/>
          <w:sz w:val="28"/>
        </w:rPr>
        <w:t>проактивність</w:t>
      </w:r>
      <w:proofErr w:type="spellEnd"/>
      <w:r>
        <w:rPr>
          <w:rFonts w:ascii="Times New Roman" w:hAnsi="Times New Roman" w:cs="Times New Roman"/>
          <w:sz w:val="28"/>
        </w:rPr>
        <w:t>, право вибору та відповідальність за нього, горизонтальність зв’язків);</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Pr>
          <w:rFonts w:ascii="Times New Roman" w:hAnsi="Times New Roman" w:cs="Times New Roman"/>
          <w:sz w:val="28"/>
        </w:rPr>
        <w:t>дитиноцентризму</w:t>
      </w:r>
      <w:proofErr w:type="spellEnd"/>
      <w:r>
        <w:rPr>
          <w:rFonts w:ascii="Times New Roman" w:hAnsi="Times New Roman" w:cs="Times New Roman"/>
          <w:sz w:val="28"/>
        </w:rPr>
        <w:t xml:space="preserve">.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r>
      <w:proofErr w:type="spellStart"/>
      <w:r>
        <w:rPr>
          <w:rFonts w:ascii="Times New Roman" w:hAnsi="Times New Roman" w:cs="Times New Roman"/>
          <w:sz w:val="28"/>
        </w:rPr>
        <w:t>Дитиноцентризм</w:t>
      </w:r>
      <w:proofErr w:type="spellEnd"/>
      <w:r>
        <w:rPr>
          <w:rFonts w:ascii="Times New Roman" w:hAnsi="Times New Roman" w:cs="Times New Roman"/>
          <w:sz w:val="28"/>
        </w:rPr>
        <w:t xml:space="preserve"> розуміється як максимальне наближення навчання і виховання конкретної дитини до її сутності, здібностей і життєвих планів.</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ab/>
        <w:t xml:space="preserve">Актуальними для нової української школи є такі ідеї </w:t>
      </w:r>
      <w:proofErr w:type="spellStart"/>
      <w:r>
        <w:rPr>
          <w:rFonts w:ascii="Times New Roman" w:hAnsi="Times New Roman" w:cs="Times New Roman"/>
          <w:sz w:val="28"/>
        </w:rPr>
        <w:t>дитиноцентризму</w:t>
      </w:r>
      <w:proofErr w:type="spellEnd"/>
      <w:r>
        <w:rPr>
          <w:rFonts w:ascii="Times New Roman" w:hAnsi="Times New Roman" w:cs="Times New Roman"/>
          <w:sz w:val="28"/>
        </w:rPr>
        <w:t>:</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відсутність адміністративного контролю, який обме</w:t>
      </w:r>
      <w:r>
        <w:rPr>
          <w:rFonts w:ascii="Times New Roman" w:hAnsi="Times New Roman" w:cs="Times New Roman"/>
          <w:sz w:val="28"/>
        </w:rPr>
        <w:softHyphen/>
        <w:t>жує свободу педагогічної творчості;</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практична спрямованість навчальної діяльності, взаємозв’язок особистого розвитку дитини з її практичним досвідом;</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xml:space="preserve"> • виховання вільної незалежної особистості; </w:t>
      </w:r>
    </w:p>
    <w:p w:rsidR="00B36EE4" w:rsidRDefault="00B36EE4" w:rsidP="00B36EE4">
      <w:pPr>
        <w:tabs>
          <w:tab w:val="left" w:pos="567"/>
        </w:tabs>
        <w:spacing w:after="0"/>
        <w:jc w:val="both"/>
        <w:rPr>
          <w:rFonts w:ascii="Times New Roman" w:hAnsi="Times New Roman" w:cs="Times New Roman"/>
          <w:sz w:val="28"/>
        </w:rPr>
      </w:pPr>
      <w:r>
        <w:rPr>
          <w:rFonts w:ascii="Times New Roman" w:hAnsi="Times New Roman" w:cs="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B36EE4" w:rsidRDefault="00B36EE4" w:rsidP="00B36EE4">
      <w:pPr>
        <w:tabs>
          <w:tab w:val="left" w:pos="567"/>
        </w:tabs>
        <w:spacing w:after="0"/>
        <w:jc w:val="both"/>
        <w:rPr>
          <w:rFonts w:ascii="Times New Roman" w:eastAsia="Calibri" w:hAnsi="Times New Roman" w:cs="Times New Roman"/>
          <w:b/>
          <w:bCs/>
          <w:caps/>
          <w:sz w:val="40"/>
          <w:szCs w:val="28"/>
        </w:rPr>
      </w:pPr>
      <w:r>
        <w:rPr>
          <w:rFonts w:ascii="Times New Roman" w:hAnsi="Times New Roman" w:cs="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B36EE4" w:rsidRDefault="00B36EE4" w:rsidP="00B36EE4">
      <w:pPr>
        <w:spacing w:after="0" w:line="276" w:lineRule="auto"/>
        <w:jc w:val="center"/>
        <w:rPr>
          <w:rFonts w:ascii="Times New Roman" w:hAnsi="Times New Roman" w:cs="Times New Roman"/>
          <w:sz w:val="28"/>
          <w:szCs w:val="28"/>
        </w:rPr>
      </w:pPr>
    </w:p>
    <w:p w:rsidR="00F55B93" w:rsidRDefault="00F55B93" w:rsidP="00B36EE4">
      <w:pPr>
        <w:spacing w:after="0" w:line="276" w:lineRule="auto"/>
        <w:jc w:val="center"/>
        <w:rPr>
          <w:rFonts w:ascii="Times New Roman" w:hAnsi="Times New Roman" w:cs="Times New Roman"/>
          <w:sz w:val="28"/>
          <w:szCs w:val="28"/>
        </w:rPr>
      </w:pPr>
    </w:p>
    <w:p w:rsidR="00F55B93" w:rsidRDefault="00F55B93" w:rsidP="00B36EE4">
      <w:pPr>
        <w:spacing w:after="0" w:line="276" w:lineRule="auto"/>
        <w:jc w:val="center"/>
        <w:rPr>
          <w:rFonts w:ascii="Times New Roman" w:hAnsi="Times New Roman" w:cs="Times New Roman"/>
          <w:sz w:val="28"/>
          <w:szCs w:val="28"/>
        </w:rPr>
      </w:pPr>
    </w:p>
    <w:p w:rsidR="00D92552" w:rsidRDefault="00D92552" w:rsidP="00B36EE4">
      <w:pPr>
        <w:spacing w:after="0" w:line="276" w:lineRule="auto"/>
        <w:jc w:val="center"/>
        <w:rPr>
          <w:rFonts w:ascii="Times New Roman" w:hAnsi="Times New Roman" w:cs="Times New Roman"/>
          <w:b/>
          <w:sz w:val="28"/>
          <w:szCs w:val="28"/>
        </w:rPr>
      </w:pPr>
    </w:p>
    <w:p w:rsidR="00B36EE4" w:rsidRPr="00B36EE4" w:rsidRDefault="00B36EE4" w:rsidP="00B36EE4">
      <w:pPr>
        <w:spacing w:after="0" w:line="276" w:lineRule="auto"/>
        <w:jc w:val="center"/>
        <w:rPr>
          <w:rFonts w:ascii="Times New Roman" w:hAnsi="Times New Roman" w:cs="Times New Roman"/>
          <w:b/>
          <w:sz w:val="28"/>
          <w:szCs w:val="28"/>
        </w:rPr>
      </w:pPr>
      <w:r w:rsidRPr="00B36EE4">
        <w:rPr>
          <w:rFonts w:ascii="Times New Roman" w:hAnsi="Times New Roman" w:cs="Times New Roman"/>
          <w:b/>
          <w:sz w:val="28"/>
          <w:szCs w:val="28"/>
        </w:rPr>
        <w:t>Розділ 6</w:t>
      </w:r>
    </w:p>
    <w:p w:rsidR="00B36EE4" w:rsidRDefault="00B36EE4" w:rsidP="00B36EE4">
      <w:pPr>
        <w:spacing w:after="0" w:line="276" w:lineRule="auto"/>
        <w:jc w:val="center"/>
        <w:rPr>
          <w:rFonts w:ascii="Times New Roman" w:hAnsi="Times New Roman" w:cs="Times New Roman"/>
          <w:b/>
          <w:color w:val="000000"/>
          <w:sz w:val="28"/>
          <w:szCs w:val="28"/>
        </w:rPr>
      </w:pPr>
      <w:r w:rsidRPr="00B36EE4">
        <w:rPr>
          <w:rFonts w:ascii="Times New Roman" w:hAnsi="Times New Roman" w:cs="Times New Roman"/>
          <w:b/>
          <w:color w:val="000000"/>
          <w:sz w:val="28"/>
          <w:szCs w:val="28"/>
        </w:rPr>
        <w:t>Показники (вимірники) реалізації освітньої програми</w:t>
      </w:r>
    </w:p>
    <w:p w:rsidR="00B36EE4" w:rsidRDefault="00B36EE4" w:rsidP="00B36EE4">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Одним з сучасних викликів цієї Освітньої програми є впровадження Державного стандарту початкової освіти. Адже ці документи  мають новий зміст, спрямований на формування </w:t>
      </w:r>
      <w:proofErr w:type="spellStart"/>
      <w:r>
        <w:rPr>
          <w:rFonts w:ascii="Times New Roman" w:hAnsi="Times New Roman" w:cs="Times New Roman"/>
          <w:color w:val="333333"/>
          <w:sz w:val="28"/>
          <w:szCs w:val="28"/>
          <w:shd w:val="clear" w:color="auto" w:fill="FFFFFF"/>
        </w:rPr>
        <w:t>компетентностей</w:t>
      </w:r>
      <w:proofErr w:type="spellEnd"/>
      <w:r>
        <w:rPr>
          <w:rFonts w:ascii="Times New Roman" w:hAnsi="Times New Roman" w:cs="Times New Roman"/>
          <w:color w:val="333333"/>
          <w:sz w:val="28"/>
          <w:szCs w:val="28"/>
          <w:shd w:val="clear" w:color="auto" w:fill="FFFFFF"/>
        </w:rPr>
        <w:t xml:space="preserve"> в учнів, дотриманням діяльнісного та </w:t>
      </w:r>
      <w:proofErr w:type="spellStart"/>
      <w:r>
        <w:rPr>
          <w:rFonts w:ascii="Times New Roman" w:hAnsi="Times New Roman" w:cs="Times New Roman"/>
          <w:color w:val="333333"/>
          <w:sz w:val="28"/>
          <w:szCs w:val="28"/>
          <w:shd w:val="clear" w:color="auto" w:fill="FFFFFF"/>
        </w:rPr>
        <w:t>компетентнісного</w:t>
      </w:r>
      <w:proofErr w:type="spellEnd"/>
      <w:r>
        <w:rPr>
          <w:rFonts w:ascii="Times New Roman" w:hAnsi="Times New Roman" w:cs="Times New Roman"/>
          <w:color w:val="333333"/>
          <w:sz w:val="28"/>
          <w:szCs w:val="28"/>
          <w:shd w:val="clear" w:color="auto" w:fill="FFFFFF"/>
        </w:rPr>
        <w:t xml:space="preserve"> підходів, реалізацією інтегрованого навчання та вперше формувального оцінювання в 1-х класах.</w:t>
      </w:r>
    </w:p>
    <w:p w:rsidR="00B36EE4" w:rsidRDefault="00B36EE4" w:rsidP="00B36EE4">
      <w:pPr>
        <w:tabs>
          <w:tab w:val="left" w:pos="567"/>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B36EE4" w:rsidRDefault="00B36EE4" w:rsidP="00B36EE4">
      <w:pPr>
        <w:tabs>
          <w:tab w:val="left" w:pos="5103"/>
        </w:tabs>
        <w:spacing w:after="0"/>
        <w:jc w:val="both"/>
        <w:rPr>
          <w:rFonts w:ascii="Times New Roman" w:hAnsi="Times New Roman" w:cs="Times New Roman"/>
          <w:sz w:val="28"/>
          <w:szCs w:val="28"/>
        </w:rPr>
      </w:pPr>
      <w:r>
        <w:rPr>
          <w:rFonts w:ascii="Times New Roman" w:eastAsia="Calibri" w:hAnsi="Times New Roman" w:cs="Times New Roman"/>
          <w:bCs/>
          <w:sz w:val="28"/>
          <w:szCs w:val="28"/>
        </w:rPr>
        <w:t xml:space="preserve">До вимірювання також належать рівень виконання планів та програм, календарно-тематичне планування вчителя, а також </w:t>
      </w:r>
      <w:proofErr w:type="spellStart"/>
      <w:r>
        <w:rPr>
          <w:rFonts w:ascii="Times New Roman" w:eastAsia="Calibri" w:hAnsi="Times New Roman" w:cs="Times New Roman"/>
          <w:bCs/>
          <w:sz w:val="28"/>
          <w:szCs w:val="28"/>
        </w:rPr>
        <w:t>професійно-діяльністі</w:t>
      </w:r>
      <w:proofErr w:type="spellEnd"/>
      <w:r>
        <w:rPr>
          <w:rFonts w:ascii="Times New Roman" w:eastAsia="Calibri" w:hAnsi="Times New Roman" w:cs="Times New Roman"/>
          <w:bCs/>
          <w:sz w:val="28"/>
          <w:szCs w:val="28"/>
        </w:rPr>
        <w:t xml:space="preserve"> якості педагогічних працівників. Особливу увагу приділити вчителям </w:t>
      </w:r>
      <w:r>
        <w:rPr>
          <w:rFonts w:ascii="Times New Roman" w:hAnsi="Times New Roman" w:cs="Times New Roman"/>
          <w:sz w:val="28"/>
          <w:szCs w:val="28"/>
        </w:rPr>
        <w:t xml:space="preserve">початкових класів. </w:t>
      </w:r>
    </w:p>
    <w:p w:rsidR="00B36EE4" w:rsidRDefault="00B36EE4" w:rsidP="00B36EE4">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Визначаємо критерії, що  містять основні індивідуально-особистісні та </w:t>
      </w:r>
      <w:proofErr w:type="spellStart"/>
      <w:r>
        <w:rPr>
          <w:rFonts w:ascii="Times New Roman" w:hAnsi="Times New Roman" w:cs="Times New Roman"/>
          <w:sz w:val="28"/>
          <w:szCs w:val="28"/>
        </w:rPr>
        <w:t>професійно</w:t>
      </w:r>
      <w:proofErr w:type="spellEnd"/>
      <w:r>
        <w:rPr>
          <w:rFonts w:ascii="Times New Roman" w:hAnsi="Times New Roman" w:cs="Times New Roman"/>
          <w:sz w:val="28"/>
          <w:szCs w:val="28"/>
        </w:rPr>
        <w:t xml:space="preserve">-діяльнісні якості, необхідні для успішного виконання стратегічної мети та завдань реформування початкової освіти: </w:t>
      </w:r>
    </w:p>
    <w:p w:rsidR="00B36EE4" w:rsidRDefault="00B36EE4" w:rsidP="00B36EE4">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інноватики</w:t>
      </w:r>
      <w:proofErr w:type="spellEnd"/>
      <w:r>
        <w:rPr>
          <w:rFonts w:ascii="Times New Roman" w:hAnsi="Times New Roman" w:cs="Times New Roman"/>
          <w:sz w:val="28"/>
          <w:szCs w:val="28"/>
        </w:rPr>
        <w:t xml:space="preserve"> для створення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-розвивального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B36EE4" w:rsidRDefault="00B36EE4" w:rsidP="00B36EE4">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B36EE4" w:rsidRDefault="00B36EE4" w:rsidP="00B36EE4">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B36EE4" w:rsidRDefault="00B36EE4" w:rsidP="00B36EE4">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B36EE4" w:rsidRDefault="00B36EE4" w:rsidP="00B36EE4">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психологічно-</w:t>
      </w:r>
      <w:proofErr w:type="spellStart"/>
      <w:r>
        <w:rPr>
          <w:rFonts w:ascii="Times New Roman" w:hAnsi="Times New Roman" w:cs="Times New Roman"/>
          <w:sz w:val="28"/>
          <w:szCs w:val="28"/>
        </w:rPr>
        <w:t>фасилітативна</w:t>
      </w:r>
      <w:proofErr w:type="spellEnd"/>
      <w:r>
        <w:rPr>
          <w:rFonts w:ascii="Times New Roman" w:hAnsi="Times New Roman" w:cs="Times New Roman"/>
          <w:sz w:val="28"/>
          <w:szCs w:val="28"/>
        </w:rPr>
        <w:t xml:space="preserve">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B36EE4" w:rsidRDefault="00B36EE4" w:rsidP="00B36EE4">
      <w:pPr>
        <w:tabs>
          <w:tab w:val="left" w:pos="5103"/>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B36EE4" w:rsidRDefault="00B36EE4" w:rsidP="00B36EE4">
      <w:pPr>
        <w:tabs>
          <w:tab w:val="left" w:pos="5103"/>
        </w:tabs>
        <w:spacing w:after="0"/>
        <w:ind w:firstLine="567"/>
        <w:jc w:val="both"/>
        <w:rPr>
          <w:rFonts w:ascii="Times New Roman" w:eastAsia="Calibri" w:hAnsi="Times New Roman" w:cs="Times New Roman"/>
          <w:bCs/>
          <w:sz w:val="28"/>
          <w:szCs w:val="28"/>
        </w:rPr>
      </w:pPr>
      <w:r>
        <w:rPr>
          <w:rFonts w:ascii="Times New Roman" w:hAnsi="Times New Roman" w:cs="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F96A53" w:rsidRDefault="00F96A5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586339">
      <w:pPr>
        <w:spacing w:after="0" w:line="276" w:lineRule="auto"/>
        <w:rPr>
          <w:rFonts w:ascii="Times New Roman" w:hAnsi="Times New Roman" w:cs="Times New Roman"/>
          <w:sz w:val="28"/>
          <w:szCs w:val="28"/>
        </w:rPr>
      </w:pPr>
    </w:p>
    <w:p w:rsidR="00AF3603" w:rsidRDefault="00AF3603" w:rsidP="00AF3603">
      <w:pPr>
        <w:pStyle w:val="a3"/>
        <w:spacing w:before="0" w:beforeAutospacing="0" w:after="295" w:afterAutospacing="0"/>
        <w:rPr>
          <w:color w:val="212121"/>
          <w:sz w:val="28"/>
          <w:szCs w:val="28"/>
        </w:rPr>
      </w:pPr>
    </w:p>
    <w:p w:rsidR="00AF3603" w:rsidRPr="00AF3603" w:rsidRDefault="00AF3603" w:rsidP="00AF3603">
      <w:pPr>
        <w:pStyle w:val="a3"/>
        <w:spacing w:before="0" w:beforeAutospacing="0" w:after="0" w:afterAutospacing="0"/>
        <w:jc w:val="center"/>
        <w:rPr>
          <w:b/>
          <w:color w:val="000000"/>
          <w:sz w:val="28"/>
          <w:szCs w:val="28"/>
        </w:rPr>
      </w:pPr>
      <w:r w:rsidRPr="00AF3603">
        <w:rPr>
          <w:b/>
          <w:color w:val="000000"/>
          <w:sz w:val="28"/>
          <w:szCs w:val="28"/>
        </w:rPr>
        <w:t>Розділ 7.</w:t>
      </w:r>
    </w:p>
    <w:p w:rsidR="00AF3603" w:rsidRDefault="00AF3603" w:rsidP="00AF3603">
      <w:pPr>
        <w:pStyle w:val="a3"/>
        <w:spacing w:before="0" w:beforeAutospacing="0" w:after="0" w:afterAutospacing="0"/>
        <w:jc w:val="center"/>
        <w:rPr>
          <w:b/>
          <w:color w:val="000000"/>
          <w:sz w:val="28"/>
          <w:szCs w:val="28"/>
        </w:rPr>
      </w:pPr>
      <w:r w:rsidRPr="00AF3603">
        <w:rPr>
          <w:b/>
          <w:color w:val="000000"/>
          <w:sz w:val="28"/>
          <w:szCs w:val="28"/>
        </w:rPr>
        <w:t>Програмно-методичне забезпечення освітньої програми</w:t>
      </w:r>
    </w:p>
    <w:p w:rsidR="00AF3603" w:rsidRPr="00AF3603" w:rsidRDefault="00AF3603" w:rsidP="00AF3603">
      <w:pPr>
        <w:pStyle w:val="a3"/>
        <w:spacing w:before="0" w:beforeAutospacing="0" w:after="0" w:afterAutospacing="0"/>
        <w:jc w:val="center"/>
        <w:rPr>
          <w:b/>
          <w:color w:val="212121"/>
          <w:sz w:val="28"/>
          <w:szCs w:val="28"/>
        </w:rPr>
      </w:pPr>
    </w:p>
    <w:p w:rsidR="00AF3603" w:rsidRPr="00AF3603" w:rsidRDefault="00AF3603" w:rsidP="0089539E">
      <w:pPr>
        <w:pStyle w:val="a3"/>
        <w:spacing w:before="0" w:beforeAutospacing="0" w:after="295" w:afterAutospacing="0"/>
        <w:ind w:firstLine="708"/>
        <w:rPr>
          <w:color w:val="212121"/>
          <w:sz w:val="28"/>
          <w:szCs w:val="28"/>
        </w:rPr>
      </w:pPr>
      <w:r w:rsidRPr="00AF3603">
        <w:rPr>
          <w:color w:val="212121"/>
          <w:sz w:val="28"/>
          <w:szCs w:val="28"/>
        </w:rPr>
        <w:t>Для реалізації пізнавальної і творчої активності шко</w:t>
      </w:r>
      <w:r w:rsidR="0089539E">
        <w:rPr>
          <w:color w:val="212121"/>
          <w:sz w:val="28"/>
          <w:szCs w:val="28"/>
        </w:rPr>
        <w:t>ляра в освітньому процесі в заклад</w:t>
      </w:r>
      <w:r w:rsidRPr="00AF3603">
        <w:rPr>
          <w:color w:val="212121"/>
          <w:sz w:val="28"/>
          <w:szCs w:val="28"/>
        </w:rPr>
        <w:t xml:space="preserve">і використовуються сучасні освітні технології, які дають змогу </w:t>
      </w:r>
      <w:r w:rsidR="0089539E">
        <w:rPr>
          <w:color w:val="212121"/>
          <w:sz w:val="28"/>
          <w:szCs w:val="28"/>
        </w:rPr>
        <w:t>підвищувати якість освіти. У заклад</w:t>
      </w:r>
      <w:r w:rsidRPr="00AF3603">
        <w:rPr>
          <w:color w:val="212121"/>
          <w:sz w:val="28"/>
          <w:szCs w:val="28"/>
        </w:rPr>
        <w:t>і представлений широкий спектр освітніх педагогічних технологій, які застосовуються в освітньому процесі:</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1. Проблемне навчання</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Створення в навчальній діяльності проблемних ситуацій і організація активної самостійної діяльності учнів за їх вирішення, в результаті чого відбувається творче оволодіння знаннями.</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2. Різнорівневі навчання</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3</w:t>
      </w:r>
      <w:r w:rsidR="0089539E">
        <w:rPr>
          <w:color w:val="212121"/>
          <w:sz w:val="28"/>
          <w:szCs w:val="28"/>
        </w:rPr>
        <w:t xml:space="preserve">. Проектні методи навчання. </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4. Дослідницькі методи навчання</w:t>
      </w:r>
    </w:p>
    <w:p w:rsidR="00AF3603" w:rsidRPr="00AF3603" w:rsidRDefault="0089539E" w:rsidP="00AF3603">
      <w:pPr>
        <w:pStyle w:val="a3"/>
        <w:spacing w:before="0" w:beforeAutospacing="0" w:after="295" w:afterAutospacing="0"/>
        <w:rPr>
          <w:color w:val="212121"/>
          <w:sz w:val="28"/>
          <w:szCs w:val="28"/>
        </w:rPr>
      </w:pPr>
      <w:r>
        <w:rPr>
          <w:color w:val="212121"/>
          <w:sz w:val="28"/>
          <w:szCs w:val="28"/>
        </w:rPr>
        <w:t>5. Лекційно-семінарські за</w:t>
      </w:r>
      <w:r w:rsidR="00AF3603" w:rsidRPr="00AF3603">
        <w:rPr>
          <w:color w:val="212121"/>
          <w:sz w:val="28"/>
          <w:szCs w:val="28"/>
        </w:rPr>
        <w:t>няття</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6. Навчання у співпраці.</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7. Інформаційно-комунікаційні технології.</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8. Здоров</w:t>
      </w:r>
      <w:r w:rsidR="0089539E">
        <w:rPr>
          <w:color w:val="212121"/>
          <w:sz w:val="28"/>
          <w:szCs w:val="28"/>
        </w:rPr>
        <w:t>’</w:t>
      </w:r>
      <w:r w:rsidRPr="00AF3603">
        <w:rPr>
          <w:color w:val="212121"/>
          <w:sz w:val="28"/>
          <w:szCs w:val="28"/>
        </w:rPr>
        <w:t>язберігаючі технології.</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9. Нетрадиційні форми навчання.</w:t>
      </w:r>
    </w:p>
    <w:p w:rsidR="00AF3603" w:rsidRPr="00AF3603" w:rsidRDefault="00AF3603" w:rsidP="0089539E">
      <w:pPr>
        <w:pStyle w:val="a3"/>
        <w:spacing w:before="0" w:beforeAutospacing="0" w:after="295" w:afterAutospacing="0"/>
        <w:rPr>
          <w:color w:val="212121"/>
          <w:sz w:val="28"/>
          <w:szCs w:val="28"/>
        </w:rPr>
      </w:pPr>
      <w:r w:rsidRPr="00AF3603">
        <w:rPr>
          <w:color w:val="212121"/>
          <w:sz w:val="28"/>
          <w:szCs w:val="28"/>
        </w:rPr>
        <w:t>На</w:t>
      </w:r>
      <w:r w:rsidR="0089539E">
        <w:rPr>
          <w:color w:val="212121"/>
          <w:sz w:val="28"/>
          <w:szCs w:val="28"/>
        </w:rPr>
        <w:t xml:space="preserve"> сьогоднішній день у нашому закладі</w:t>
      </w:r>
      <w:r w:rsidRPr="00AF3603">
        <w:rPr>
          <w:color w:val="212121"/>
          <w:sz w:val="28"/>
          <w:szCs w:val="28"/>
        </w:rPr>
        <w:t xml:space="preserve"> </w:t>
      </w:r>
      <w:r w:rsidR="0089539E">
        <w:rPr>
          <w:color w:val="212121"/>
          <w:sz w:val="28"/>
          <w:szCs w:val="28"/>
        </w:rPr>
        <w:t>працює 5 комп’ютерів, 2 ноутбуки, 2 телевізори, проектор, які</w:t>
      </w:r>
      <w:r w:rsidRPr="00AF3603">
        <w:rPr>
          <w:color w:val="212121"/>
          <w:sz w:val="28"/>
          <w:szCs w:val="28"/>
        </w:rPr>
        <w:t xml:space="preserve"> ми використовуємо у навчальній діяльності. </w:t>
      </w:r>
    </w:p>
    <w:p w:rsidR="00AF3603" w:rsidRPr="00AF3603" w:rsidRDefault="00AF3603" w:rsidP="00AF3603">
      <w:pPr>
        <w:pStyle w:val="a3"/>
        <w:spacing w:before="0" w:beforeAutospacing="0" w:after="295" w:afterAutospacing="0"/>
        <w:rPr>
          <w:color w:val="212121"/>
          <w:sz w:val="28"/>
          <w:szCs w:val="28"/>
        </w:rPr>
      </w:pPr>
      <w:r w:rsidRPr="00AF3603">
        <w:rPr>
          <w:color w:val="212121"/>
          <w:sz w:val="28"/>
          <w:szCs w:val="28"/>
        </w:rPr>
        <w:t xml:space="preserve">За їх допомогою доступнішим стає вивчення низки тем </w:t>
      </w:r>
      <w:r w:rsidR="0089539E">
        <w:rPr>
          <w:color w:val="212121"/>
          <w:sz w:val="28"/>
          <w:szCs w:val="28"/>
        </w:rPr>
        <w:t xml:space="preserve">з усіх предметів. </w:t>
      </w:r>
      <w:r w:rsidR="0089539E">
        <w:rPr>
          <w:color w:val="212121"/>
          <w:sz w:val="28"/>
          <w:szCs w:val="28"/>
        </w:rPr>
        <w:tab/>
      </w:r>
    </w:p>
    <w:p w:rsidR="00AF3603" w:rsidRDefault="00AF3603"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p w:rsidR="0089539E" w:rsidRDefault="0089539E" w:rsidP="00586339">
      <w:pPr>
        <w:spacing w:after="0" w:line="276" w:lineRule="auto"/>
        <w:rPr>
          <w:rFonts w:ascii="Times New Roman" w:hAnsi="Times New Roman" w:cs="Times New Roman"/>
          <w:sz w:val="28"/>
          <w:szCs w:val="28"/>
        </w:rPr>
      </w:pPr>
    </w:p>
    <w:sectPr w:rsidR="0089539E" w:rsidSect="00D92552">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5F2"/>
    <w:multiLevelType w:val="multilevel"/>
    <w:tmpl w:val="F766A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020FD"/>
    <w:multiLevelType w:val="multilevel"/>
    <w:tmpl w:val="7CFA1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2"/>
  </w:compat>
  <w:rsids>
    <w:rsidRoot w:val="002570E9"/>
    <w:rsid w:val="0004559B"/>
    <w:rsid w:val="000C090C"/>
    <w:rsid w:val="00121EA6"/>
    <w:rsid w:val="001A5CDF"/>
    <w:rsid w:val="001D36A0"/>
    <w:rsid w:val="00242292"/>
    <w:rsid w:val="002570E9"/>
    <w:rsid w:val="002849C5"/>
    <w:rsid w:val="002975EC"/>
    <w:rsid w:val="002B346D"/>
    <w:rsid w:val="002C4588"/>
    <w:rsid w:val="003E66A1"/>
    <w:rsid w:val="004A3444"/>
    <w:rsid w:val="004D111A"/>
    <w:rsid w:val="00505C55"/>
    <w:rsid w:val="005331C2"/>
    <w:rsid w:val="005470D9"/>
    <w:rsid w:val="00586339"/>
    <w:rsid w:val="005F7AAD"/>
    <w:rsid w:val="006B2649"/>
    <w:rsid w:val="006E1ACD"/>
    <w:rsid w:val="00764A65"/>
    <w:rsid w:val="0078163F"/>
    <w:rsid w:val="0089539E"/>
    <w:rsid w:val="008B7B7A"/>
    <w:rsid w:val="008E717F"/>
    <w:rsid w:val="00952F25"/>
    <w:rsid w:val="00953C56"/>
    <w:rsid w:val="00955174"/>
    <w:rsid w:val="009731CE"/>
    <w:rsid w:val="009C0AD1"/>
    <w:rsid w:val="009F7A14"/>
    <w:rsid w:val="00A2010F"/>
    <w:rsid w:val="00A36940"/>
    <w:rsid w:val="00A47673"/>
    <w:rsid w:val="00AE5CD5"/>
    <w:rsid w:val="00AF3603"/>
    <w:rsid w:val="00B36EE4"/>
    <w:rsid w:val="00B44654"/>
    <w:rsid w:val="00B905F1"/>
    <w:rsid w:val="00BB4E00"/>
    <w:rsid w:val="00C75939"/>
    <w:rsid w:val="00C94A0F"/>
    <w:rsid w:val="00D41FC9"/>
    <w:rsid w:val="00D629E1"/>
    <w:rsid w:val="00D8051B"/>
    <w:rsid w:val="00D92552"/>
    <w:rsid w:val="00E03614"/>
    <w:rsid w:val="00E1589C"/>
    <w:rsid w:val="00E21585"/>
    <w:rsid w:val="00E82F22"/>
    <w:rsid w:val="00EA0B22"/>
    <w:rsid w:val="00F05F21"/>
    <w:rsid w:val="00F55B93"/>
    <w:rsid w:val="00F62D97"/>
    <w:rsid w:val="00F66E0D"/>
    <w:rsid w:val="00F95181"/>
    <w:rsid w:val="00F968A6"/>
    <w:rsid w:val="00F96A5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346A"/>
  <w15:docId w15:val="{BC2AD3D1-EE93-410E-AEF5-D043622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17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1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17F"/>
    <w:rPr>
      <w:b/>
      <w:bCs/>
    </w:rPr>
  </w:style>
  <w:style w:type="table" w:styleId="a5">
    <w:name w:val="Table Grid"/>
    <w:basedOn w:val="a1"/>
    <w:uiPriority w:val="59"/>
    <w:rsid w:val="00A4767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36EE4"/>
    <w:pPr>
      <w:spacing w:after="200" w:line="276" w:lineRule="auto"/>
      <w:ind w:left="720"/>
      <w:contextualSpacing/>
    </w:pPr>
  </w:style>
  <w:style w:type="paragraph" w:styleId="a7">
    <w:name w:val="Balloon Text"/>
    <w:basedOn w:val="a"/>
    <w:link w:val="a8"/>
    <w:uiPriority w:val="99"/>
    <w:semiHidden/>
    <w:unhideWhenUsed/>
    <w:rsid w:val="00BB4E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4E00"/>
    <w:rPr>
      <w:rFonts w:ascii="Segoe UI" w:hAnsi="Segoe UI" w:cs="Segoe UI"/>
      <w:sz w:val="18"/>
      <w:szCs w:val="18"/>
    </w:rPr>
  </w:style>
  <w:style w:type="paragraph" w:customStyle="1" w:styleId="Default">
    <w:name w:val="Default"/>
    <w:rsid w:val="002C45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42737">
      <w:bodyDiv w:val="1"/>
      <w:marLeft w:val="0"/>
      <w:marRight w:val="0"/>
      <w:marTop w:val="0"/>
      <w:marBottom w:val="0"/>
      <w:divBdr>
        <w:top w:val="none" w:sz="0" w:space="0" w:color="auto"/>
        <w:left w:val="none" w:sz="0" w:space="0" w:color="auto"/>
        <w:bottom w:val="none" w:sz="0" w:space="0" w:color="auto"/>
        <w:right w:val="none" w:sz="0" w:space="0" w:color="auto"/>
      </w:divBdr>
    </w:div>
    <w:div w:id="1306085248">
      <w:bodyDiv w:val="1"/>
      <w:marLeft w:val="0"/>
      <w:marRight w:val="0"/>
      <w:marTop w:val="0"/>
      <w:marBottom w:val="0"/>
      <w:divBdr>
        <w:top w:val="none" w:sz="0" w:space="0" w:color="auto"/>
        <w:left w:val="none" w:sz="0" w:space="0" w:color="auto"/>
        <w:bottom w:val="none" w:sz="0" w:space="0" w:color="auto"/>
        <w:right w:val="none" w:sz="0" w:space="0" w:color="auto"/>
      </w:divBdr>
    </w:div>
    <w:div w:id="1402406512">
      <w:bodyDiv w:val="1"/>
      <w:marLeft w:val="0"/>
      <w:marRight w:val="0"/>
      <w:marTop w:val="0"/>
      <w:marBottom w:val="0"/>
      <w:divBdr>
        <w:top w:val="none" w:sz="0" w:space="0" w:color="auto"/>
        <w:left w:val="none" w:sz="0" w:space="0" w:color="auto"/>
        <w:bottom w:val="none" w:sz="0" w:space="0" w:color="auto"/>
        <w:right w:val="none" w:sz="0" w:space="0" w:color="auto"/>
      </w:divBdr>
    </w:div>
    <w:div w:id="17058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18</Pages>
  <Words>4056</Words>
  <Characters>23125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24</cp:revision>
  <cp:lastPrinted>2019-09-04T09:59:00Z</cp:lastPrinted>
  <dcterms:created xsi:type="dcterms:W3CDTF">2018-06-18T08:15:00Z</dcterms:created>
  <dcterms:modified xsi:type="dcterms:W3CDTF">2019-10-17T11:51:00Z</dcterms:modified>
</cp:coreProperties>
</file>