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83" w:rsidRPr="00604E83" w:rsidRDefault="00505140" w:rsidP="00604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604E83" w:rsidRPr="00604E83">
        <w:rPr>
          <w:rFonts w:ascii="Times New Roman" w:hAnsi="Times New Roman" w:cs="Times New Roman"/>
          <w:b/>
          <w:sz w:val="26"/>
          <w:szCs w:val="26"/>
        </w:rPr>
        <w:t>№2</w:t>
      </w:r>
    </w:p>
    <w:p w:rsidR="00505140" w:rsidRPr="00604E83" w:rsidRDefault="00505140" w:rsidP="00604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засідання атестаційної комісії І рівня</w:t>
      </w:r>
    </w:p>
    <w:p w:rsidR="007D73B2" w:rsidRPr="00604E83" w:rsidRDefault="00505140" w:rsidP="00604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у ЗЗСО І-ІІ ст. №13 с. Вовчатичі</w:t>
      </w:r>
    </w:p>
    <w:p w:rsidR="00604E83" w:rsidRPr="00604E83" w:rsidRDefault="00604E83" w:rsidP="00604E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05140" w:rsidRPr="00604E83" w:rsidRDefault="00505140" w:rsidP="00604E8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Дата проведення</w:t>
      </w:r>
      <w:r w:rsidRPr="00604E83">
        <w:rPr>
          <w:rFonts w:ascii="Times New Roman" w:hAnsi="Times New Roman" w:cs="Times New Roman"/>
          <w:sz w:val="26"/>
          <w:szCs w:val="26"/>
        </w:rPr>
        <w:t xml:space="preserve"> : 10 жовтня 2023 року</w:t>
      </w:r>
    </w:p>
    <w:p w:rsidR="00505140" w:rsidRPr="00604E83" w:rsidRDefault="00505140" w:rsidP="00604E8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Форма проведення</w:t>
      </w:r>
      <w:r w:rsidRPr="00604E83">
        <w:rPr>
          <w:rFonts w:ascii="Times New Roman" w:hAnsi="Times New Roman" w:cs="Times New Roman"/>
          <w:sz w:val="26"/>
          <w:szCs w:val="26"/>
        </w:rPr>
        <w:t>: очна</w:t>
      </w:r>
    </w:p>
    <w:p w:rsidR="00505140" w:rsidRPr="00604E83" w:rsidRDefault="00505140" w:rsidP="00604E8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 xml:space="preserve">Присутні </w:t>
      </w:r>
      <w:r w:rsidRPr="00604E83">
        <w:rPr>
          <w:rFonts w:ascii="Times New Roman" w:hAnsi="Times New Roman" w:cs="Times New Roman"/>
          <w:sz w:val="26"/>
          <w:szCs w:val="26"/>
        </w:rPr>
        <w:t>:</w:t>
      </w:r>
    </w:p>
    <w:p w:rsidR="00505140" w:rsidRPr="00604E83" w:rsidRDefault="00505140" w:rsidP="00604E8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Жовта Марта Богданівна</w:t>
      </w:r>
    </w:p>
    <w:p w:rsidR="00505140" w:rsidRPr="00604E83" w:rsidRDefault="00505140" w:rsidP="00604E8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директор школи - голова атестаційної  комісії;                      </w:t>
      </w:r>
    </w:p>
    <w:p w:rsidR="00505140" w:rsidRPr="00604E83" w:rsidRDefault="00505140" w:rsidP="00604E8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Ганущак</w:t>
      </w:r>
      <w:proofErr w:type="spellEnd"/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Марія Степанівна - секретар атестаційної комісії; </w:t>
      </w:r>
    </w:p>
    <w:p w:rsidR="00505140" w:rsidRPr="00604E83" w:rsidRDefault="00505140" w:rsidP="00604E8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Члени атестаційної комісії:</w:t>
      </w:r>
    </w:p>
    <w:p w:rsidR="00505140" w:rsidRPr="00604E83" w:rsidRDefault="00505140" w:rsidP="00604E8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proofErr w:type="spellStart"/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Мосій</w:t>
      </w:r>
      <w:proofErr w:type="spellEnd"/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Ігор Петрович</w:t>
      </w:r>
    </w:p>
    <w:p w:rsidR="00505140" w:rsidRPr="00604E83" w:rsidRDefault="00505140" w:rsidP="00604E8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Кобзар Любов Михайлівна</w:t>
      </w:r>
    </w:p>
    <w:p w:rsidR="00505140" w:rsidRPr="00604E83" w:rsidRDefault="00505140" w:rsidP="00604E8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proofErr w:type="spellStart"/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Михайлишин</w:t>
      </w:r>
      <w:proofErr w:type="spellEnd"/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Василина Богданівна </w:t>
      </w:r>
    </w:p>
    <w:p w:rsidR="00604E83" w:rsidRPr="00604E83" w:rsidRDefault="00604E83" w:rsidP="00604E8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04E83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uk-UA"/>
        </w:rPr>
        <w:t>Відсутн</w:t>
      </w: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uk-UA"/>
        </w:rPr>
        <w:t>і</w:t>
      </w:r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:</w:t>
      </w:r>
    </w:p>
    <w:p w:rsidR="00604E83" w:rsidRPr="00604E83" w:rsidRDefault="00604E83" w:rsidP="00604E8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proofErr w:type="spellStart"/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Урус</w:t>
      </w:r>
      <w:proofErr w:type="spellEnd"/>
      <w:r w:rsidRPr="00604E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Леся Володимирівна</w:t>
      </w:r>
    </w:p>
    <w:p w:rsidR="00505140" w:rsidRPr="00604E83" w:rsidRDefault="00505140" w:rsidP="00604E8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05140" w:rsidRPr="00604E83" w:rsidRDefault="00505140" w:rsidP="007941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Порядок денний</w:t>
      </w:r>
    </w:p>
    <w:p w:rsidR="00BD1F40" w:rsidRPr="00604E83" w:rsidRDefault="00BD1F40" w:rsidP="007941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sz w:val="26"/>
          <w:szCs w:val="26"/>
        </w:rPr>
        <w:t>Про визначення строків, Графіка засідань атестаційної комісії у 2023-2024 навчальному році.</w:t>
      </w:r>
    </w:p>
    <w:p w:rsidR="00BD1F40" w:rsidRPr="00604E83" w:rsidRDefault="00BD1F40" w:rsidP="007941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sz w:val="26"/>
          <w:szCs w:val="26"/>
        </w:rPr>
        <w:t>Про затвердження Графіка атестації педагогічних працівників у 2023-2024 навчальному році.</w:t>
      </w:r>
    </w:p>
    <w:p w:rsidR="00BD1F40" w:rsidRPr="00604E83" w:rsidRDefault="00BD1F40" w:rsidP="007941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sz w:val="26"/>
          <w:szCs w:val="26"/>
        </w:rPr>
        <w:t>Про визначення електронної адреси та строків для подання матеріалів до атестації педагогічними працівниками, що атестуються.</w:t>
      </w:r>
    </w:p>
    <w:p w:rsidR="00BD1F40" w:rsidRPr="00604E83" w:rsidRDefault="00BD1F40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2C0B" w:rsidRDefault="00652C0B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4E83">
        <w:rPr>
          <w:rFonts w:ascii="Times New Roman" w:hAnsi="Times New Roman" w:cs="Times New Roman"/>
          <w:b/>
          <w:i/>
          <w:sz w:val="26"/>
          <w:szCs w:val="26"/>
        </w:rPr>
        <w:t xml:space="preserve">По </w:t>
      </w:r>
      <w:r w:rsidR="00986241" w:rsidRPr="00604E83">
        <w:rPr>
          <w:rFonts w:ascii="Times New Roman" w:hAnsi="Times New Roman" w:cs="Times New Roman"/>
          <w:b/>
          <w:i/>
          <w:sz w:val="26"/>
          <w:szCs w:val="26"/>
        </w:rPr>
        <w:t>першо</w:t>
      </w:r>
      <w:r w:rsidRPr="00604E83">
        <w:rPr>
          <w:rFonts w:ascii="Times New Roman" w:hAnsi="Times New Roman" w:cs="Times New Roman"/>
          <w:b/>
          <w:i/>
          <w:sz w:val="26"/>
          <w:szCs w:val="26"/>
        </w:rPr>
        <w:t>му рішенні «Про визначення строків, Графіка</w:t>
      </w:r>
      <w:r w:rsidR="003535F6">
        <w:rPr>
          <w:rFonts w:ascii="Times New Roman" w:hAnsi="Times New Roman" w:cs="Times New Roman"/>
          <w:b/>
          <w:i/>
          <w:sz w:val="26"/>
          <w:szCs w:val="26"/>
        </w:rPr>
        <w:t xml:space="preserve"> засідань атестаційної комісії </w:t>
      </w:r>
      <w:r w:rsidRPr="00604E83">
        <w:rPr>
          <w:rFonts w:ascii="Times New Roman" w:hAnsi="Times New Roman" w:cs="Times New Roman"/>
          <w:b/>
          <w:i/>
          <w:sz w:val="26"/>
          <w:szCs w:val="26"/>
        </w:rPr>
        <w:t>у 2023-2024 навчальному році.»</w:t>
      </w:r>
    </w:p>
    <w:p w:rsidR="00604E83" w:rsidRPr="00604E83" w:rsidRDefault="00604E83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52C0B" w:rsidRPr="00604E83" w:rsidRDefault="00652C0B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СЛУХАЛИ:</w:t>
      </w:r>
      <w:r w:rsidRPr="00604E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E83">
        <w:rPr>
          <w:rFonts w:ascii="Times New Roman" w:hAnsi="Times New Roman" w:cs="Times New Roman"/>
          <w:sz w:val="26"/>
          <w:szCs w:val="26"/>
        </w:rPr>
        <w:t>Ганущак</w:t>
      </w:r>
      <w:proofErr w:type="spellEnd"/>
      <w:r w:rsidRPr="00604E83">
        <w:rPr>
          <w:rFonts w:ascii="Times New Roman" w:hAnsi="Times New Roman" w:cs="Times New Roman"/>
          <w:sz w:val="26"/>
          <w:szCs w:val="26"/>
        </w:rPr>
        <w:t xml:space="preserve"> М. С. , секретаря АК, яка сказала, що для організованої роботи атестації, відповідно до Положення необхідно затвердити  </w:t>
      </w:r>
      <w:r w:rsidR="0074046B" w:rsidRPr="00604E83">
        <w:rPr>
          <w:rFonts w:ascii="Times New Roman" w:hAnsi="Times New Roman" w:cs="Times New Roman"/>
          <w:sz w:val="26"/>
          <w:szCs w:val="26"/>
        </w:rPr>
        <w:t xml:space="preserve">розроблені </w:t>
      </w:r>
      <w:r w:rsidRPr="00604E83">
        <w:rPr>
          <w:rFonts w:ascii="Times New Roman" w:hAnsi="Times New Roman" w:cs="Times New Roman"/>
          <w:sz w:val="26"/>
          <w:szCs w:val="26"/>
        </w:rPr>
        <w:t xml:space="preserve">Графік засідань атестаційної комісії та План роботи атестаційної комісії. </w:t>
      </w:r>
      <w:r w:rsidR="0074046B" w:rsidRPr="00604E83">
        <w:rPr>
          <w:rFonts w:ascii="Times New Roman" w:hAnsi="Times New Roman" w:cs="Times New Roman"/>
          <w:sz w:val="26"/>
          <w:szCs w:val="26"/>
        </w:rPr>
        <w:t xml:space="preserve">(Додаток </w:t>
      </w:r>
      <w:r w:rsidR="00F43794" w:rsidRPr="00604E83">
        <w:rPr>
          <w:rFonts w:ascii="Times New Roman" w:hAnsi="Times New Roman" w:cs="Times New Roman"/>
          <w:sz w:val="26"/>
          <w:szCs w:val="26"/>
        </w:rPr>
        <w:t>1</w:t>
      </w:r>
      <w:r w:rsidR="0074046B" w:rsidRPr="00604E83">
        <w:rPr>
          <w:rFonts w:ascii="Times New Roman" w:hAnsi="Times New Roman" w:cs="Times New Roman"/>
          <w:sz w:val="26"/>
          <w:szCs w:val="26"/>
        </w:rPr>
        <w:t>).</w:t>
      </w:r>
    </w:p>
    <w:p w:rsidR="0074046B" w:rsidRPr="00604E83" w:rsidRDefault="0074046B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ВИРІШИЛИ:</w:t>
      </w:r>
    </w:p>
    <w:p w:rsidR="0074046B" w:rsidRPr="00604E83" w:rsidRDefault="0074046B" w:rsidP="007941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sz w:val="26"/>
          <w:szCs w:val="26"/>
        </w:rPr>
        <w:t>Затвердити Графік засідань атестаційної комісії на 2023-2024 навчальний рік.</w:t>
      </w:r>
    </w:p>
    <w:p w:rsidR="0074046B" w:rsidRPr="00604E83" w:rsidRDefault="0074046B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Рішення прийнято одноголосно.</w:t>
      </w:r>
    </w:p>
    <w:p w:rsidR="0074046B" w:rsidRPr="00604E83" w:rsidRDefault="0074046B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046B" w:rsidRDefault="0074046B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4E83">
        <w:rPr>
          <w:rFonts w:ascii="Times New Roman" w:hAnsi="Times New Roman" w:cs="Times New Roman"/>
          <w:b/>
          <w:i/>
          <w:sz w:val="26"/>
          <w:szCs w:val="26"/>
        </w:rPr>
        <w:t xml:space="preserve">По </w:t>
      </w:r>
      <w:r w:rsidR="00986241" w:rsidRPr="00604E83">
        <w:rPr>
          <w:rFonts w:ascii="Times New Roman" w:hAnsi="Times New Roman" w:cs="Times New Roman"/>
          <w:b/>
          <w:i/>
          <w:sz w:val="26"/>
          <w:szCs w:val="26"/>
        </w:rPr>
        <w:t>друг</w:t>
      </w:r>
      <w:r w:rsidRPr="00604E83">
        <w:rPr>
          <w:rFonts w:ascii="Times New Roman" w:hAnsi="Times New Roman" w:cs="Times New Roman"/>
          <w:b/>
          <w:i/>
          <w:sz w:val="26"/>
          <w:szCs w:val="26"/>
        </w:rPr>
        <w:t>ому питанні «Про затвердження Графіка атестації педагогічних працівників у 2023-2024 навчальному році»</w:t>
      </w:r>
    </w:p>
    <w:p w:rsidR="00604E83" w:rsidRPr="00604E83" w:rsidRDefault="00604E83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4046B" w:rsidRPr="00604E83" w:rsidRDefault="0074046B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СЛУХАЛИ:</w:t>
      </w:r>
      <w:r w:rsidR="00727963" w:rsidRPr="00604E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7BE" w:rsidRPr="00604E83">
        <w:rPr>
          <w:rFonts w:ascii="Times New Roman" w:hAnsi="Times New Roman" w:cs="Times New Roman"/>
          <w:sz w:val="26"/>
          <w:szCs w:val="26"/>
        </w:rPr>
        <w:t>Ганущак</w:t>
      </w:r>
      <w:proofErr w:type="spellEnd"/>
      <w:r w:rsidR="000177BE" w:rsidRPr="00604E83">
        <w:rPr>
          <w:rFonts w:ascii="Times New Roman" w:hAnsi="Times New Roman" w:cs="Times New Roman"/>
          <w:sz w:val="26"/>
          <w:szCs w:val="26"/>
        </w:rPr>
        <w:t xml:space="preserve"> М. С. , секретаря АК, яка запропонувала розглянути і затвердити Графік атестації педагогічних працівників у 2023-2024 навчальному році. (Додаток </w:t>
      </w:r>
      <w:r w:rsidR="00F43794" w:rsidRPr="00604E83">
        <w:rPr>
          <w:rFonts w:ascii="Times New Roman" w:hAnsi="Times New Roman" w:cs="Times New Roman"/>
          <w:sz w:val="26"/>
          <w:szCs w:val="26"/>
        </w:rPr>
        <w:t>2</w:t>
      </w:r>
      <w:r w:rsidR="000177BE" w:rsidRPr="00604E83">
        <w:rPr>
          <w:rFonts w:ascii="Times New Roman" w:hAnsi="Times New Roman" w:cs="Times New Roman"/>
          <w:sz w:val="26"/>
          <w:szCs w:val="26"/>
        </w:rPr>
        <w:t>)</w:t>
      </w:r>
    </w:p>
    <w:p w:rsidR="000177BE" w:rsidRDefault="000177BE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ВИСТУПИЛИ:</w:t>
      </w:r>
      <w:r w:rsidRPr="00604E83">
        <w:rPr>
          <w:rFonts w:ascii="Times New Roman" w:hAnsi="Times New Roman" w:cs="Times New Roman"/>
          <w:sz w:val="26"/>
          <w:szCs w:val="26"/>
        </w:rPr>
        <w:t xml:space="preserve"> голова АК Жовта М. Б., із пропозицією створити експертні групи, до яких входитимуть члени АК та педпрацівники закладу освіти для вивчення практичного досвіду роботи педагогічних працівників, що атестуються.</w:t>
      </w:r>
      <w:r w:rsidR="00727963" w:rsidRPr="00604E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4E83" w:rsidRDefault="00604E83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E83" w:rsidRDefault="00604E83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5F6" w:rsidRDefault="003535F6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E83" w:rsidRPr="00604E83" w:rsidRDefault="00604E83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3088"/>
        <w:gridCol w:w="4426"/>
        <w:gridCol w:w="2409"/>
      </w:tblGrid>
      <w:tr w:rsidR="00727963" w:rsidRPr="00604E83" w:rsidTr="00727963">
        <w:tc>
          <w:tcPr>
            <w:tcW w:w="3088" w:type="dxa"/>
            <w:vAlign w:val="center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8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Педагог, що атестується у 2023-2024 навчальному році</w:t>
            </w:r>
          </w:p>
        </w:tc>
        <w:tc>
          <w:tcPr>
            <w:tcW w:w="4426" w:type="dxa"/>
            <w:vAlign w:val="center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83">
              <w:rPr>
                <w:rFonts w:ascii="Times New Roman" w:hAnsi="Times New Roman" w:cs="Times New Roman"/>
                <w:b/>
                <w:sz w:val="26"/>
                <w:szCs w:val="26"/>
              </w:rPr>
              <w:t>Експерти, які вивчатимуть досвід</w:t>
            </w:r>
            <w:r w:rsidR="00604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 </w:t>
            </w:r>
            <w:r w:rsidRPr="00604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04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рівень </w:t>
            </w:r>
            <w:r w:rsidR="00604E83" w:rsidRPr="00604E83">
              <w:rPr>
                <w:rFonts w:ascii="Times New Roman" w:hAnsi="Times New Roman" w:cs="Times New Roman"/>
                <w:b/>
                <w:sz w:val="26"/>
                <w:szCs w:val="26"/>
              </w:rPr>
              <w:t>професійн</w:t>
            </w:r>
            <w:r w:rsidR="00604E83">
              <w:rPr>
                <w:rFonts w:ascii="Times New Roman" w:hAnsi="Times New Roman" w:cs="Times New Roman"/>
                <w:b/>
                <w:sz w:val="26"/>
                <w:szCs w:val="26"/>
              </w:rPr>
              <w:t>ої майстерності</w:t>
            </w:r>
            <w:r w:rsidR="00604E83" w:rsidRPr="00604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4E83">
              <w:rPr>
                <w:rFonts w:ascii="Times New Roman" w:hAnsi="Times New Roman" w:cs="Times New Roman"/>
                <w:b/>
                <w:sz w:val="26"/>
                <w:szCs w:val="26"/>
              </w:rPr>
              <w:t>педагогічних працівників</w:t>
            </w:r>
          </w:p>
        </w:tc>
        <w:tc>
          <w:tcPr>
            <w:tcW w:w="2409" w:type="dxa"/>
            <w:vAlign w:val="center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83">
              <w:rPr>
                <w:rFonts w:ascii="Times New Roman" w:hAnsi="Times New Roman" w:cs="Times New Roman"/>
                <w:b/>
                <w:sz w:val="26"/>
                <w:szCs w:val="26"/>
              </w:rPr>
              <w:t>Примітка</w:t>
            </w:r>
          </w:p>
        </w:tc>
      </w:tr>
      <w:tr w:rsidR="00727963" w:rsidRPr="00604E83" w:rsidTr="00727963">
        <w:tc>
          <w:tcPr>
            <w:tcW w:w="3088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Пшик Оксана Миколаївна</w:t>
            </w:r>
          </w:p>
        </w:tc>
        <w:tc>
          <w:tcPr>
            <w:tcW w:w="4426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Ганущак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М. С., вчитель </w:t>
            </w: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укр.мови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та літератури, секретар АК</w:t>
            </w:r>
          </w:p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Урус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Л.В. вчитель –методист англійської мови, член АК</w:t>
            </w:r>
          </w:p>
        </w:tc>
        <w:tc>
          <w:tcPr>
            <w:tcW w:w="2409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963" w:rsidRPr="00604E83" w:rsidTr="00727963">
        <w:tc>
          <w:tcPr>
            <w:tcW w:w="3088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Гнип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Ірина Богданівна</w:t>
            </w:r>
          </w:p>
        </w:tc>
        <w:tc>
          <w:tcPr>
            <w:tcW w:w="4426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Жовта М.Б., вчитель математики, голова АК</w:t>
            </w:r>
          </w:p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Мосій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І.П. вчитель трудового навчання, член АК</w:t>
            </w:r>
          </w:p>
        </w:tc>
        <w:tc>
          <w:tcPr>
            <w:tcW w:w="2409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963" w:rsidRPr="00604E83" w:rsidTr="00727963">
        <w:tc>
          <w:tcPr>
            <w:tcW w:w="3088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Наконечна Софія Володимирівна</w:t>
            </w:r>
          </w:p>
        </w:tc>
        <w:tc>
          <w:tcPr>
            <w:tcW w:w="4426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Жовта М.Б., вчитель математики, голова АК</w:t>
            </w:r>
          </w:p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Матулка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Р.С. , вчитель географії</w:t>
            </w:r>
          </w:p>
        </w:tc>
        <w:tc>
          <w:tcPr>
            <w:tcW w:w="2409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963" w:rsidRPr="00604E83" w:rsidTr="00727963">
        <w:tc>
          <w:tcPr>
            <w:tcW w:w="3088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Йордовська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Любов Василівна</w:t>
            </w:r>
          </w:p>
        </w:tc>
        <w:tc>
          <w:tcPr>
            <w:tcW w:w="4426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Ганущак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М. С., вчитель </w:t>
            </w: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укр.мови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та літератури, секретар АК</w:t>
            </w:r>
          </w:p>
          <w:p w:rsidR="00727963" w:rsidRPr="00604E83" w:rsidRDefault="00727963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Михайлишин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В.Б., практичний психолог, член АК</w:t>
            </w:r>
          </w:p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963" w:rsidRPr="00604E83" w:rsidTr="00727963">
        <w:tc>
          <w:tcPr>
            <w:tcW w:w="3088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Сиротюк Анна Андріївна</w:t>
            </w:r>
          </w:p>
        </w:tc>
        <w:tc>
          <w:tcPr>
            <w:tcW w:w="4426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Жовта М.Б., вчитель математики, голова АК</w:t>
            </w:r>
          </w:p>
          <w:p w:rsidR="00F43794" w:rsidRPr="00604E83" w:rsidRDefault="00727963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Огродницька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Л.П.</w:t>
            </w:r>
            <w:r w:rsidR="00F43794"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, вчитель початкових </w:t>
            </w:r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класів</w:t>
            </w:r>
          </w:p>
        </w:tc>
        <w:tc>
          <w:tcPr>
            <w:tcW w:w="2409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963" w:rsidRPr="00604E83" w:rsidTr="00727963">
        <w:tc>
          <w:tcPr>
            <w:tcW w:w="3088" w:type="dxa"/>
          </w:tcPr>
          <w:p w:rsidR="00F43794" w:rsidRPr="00604E83" w:rsidRDefault="00727963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Цісльовська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Оксана Володимирівна</w:t>
            </w:r>
          </w:p>
        </w:tc>
        <w:tc>
          <w:tcPr>
            <w:tcW w:w="4426" w:type="dxa"/>
          </w:tcPr>
          <w:p w:rsidR="00727963" w:rsidRPr="00604E83" w:rsidRDefault="00727963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Ганущак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М. С., вчитель </w:t>
            </w:r>
            <w:proofErr w:type="spellStart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укр.мови</w:t>
            </w:r>
            <w:proofErr w:type="spellEnd"/>
            <w:r w:rsidRPr="00604E83">
              <w:rPr>
                <w:rFonts w:ascii="Times New Roman" w:hAnsi="Times New Roman" w:cs="Times New Roman"/>
                <w:sz w:val="26"/>
                <w:szCs w:val="26"/>
              </w:rPr>
              <w:t xml:space="preserve"> та літератури, секретар АК</w:t>
            </w:r>
          </w:p>
          <w:p w:rsidR="00F43794" w:rsidRPr="00604E83" w:rsidRDefault="00727963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E83">
              <w:rPr>
                <w:rFonts w:ascii="Times New Roman" w:hAnsi="Times New Roman" w:cs="Times New Roman"/>
                <w:sz w:val="26"/>
                <w:szCs w:val="26"/>
              </w:rPr>
              <w:t>Кобзар Л.М. , вчитель початкових класів, член АК</w:t>
            </w:r>
          </w:p>
        </w:tc>
        <w:tc>
          <w:tcPr>
            <w:tcW w:w="2409" w:type="dxa"/>
          </w:tcPr>
          <w:p w:rsidR="00F43794" w:rsidRPr="00604E83" w:rsidRDefault="00F43794" w:rsidP="00794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3794" w:rsidRPr="00604E83" w:rsidRDefault="00F43794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7BE" w:rsidRPr="00604E83" w:rsidRDefault="00727963" w:rsidP="0079412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727963" w:rsidRPr="00604E83" w:rsidRDefault="00687777" w:rsidP="007941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727963" w:rsidRPr="00604E83">
        <w:rPr>
          <w:rFonts w:ascii="Times New Roman" w:hAnsi="Times New Roman" w:cs="Times New Roman"/>
          <w:sz w:val="26"/>
          <w:szCs w:val="26"/>
        </w:rPr>
        <w:t>твердити Графік атестації педагогічних працівників у 2023-2024 навчальному році. (Додаток 2).</w:t>
      </w:r>
    </w:p>
    <w:p w:rsidR="00727963" w:rsidRPr="00604E83" w:rsidRDefault="00727963" w:rsidP="007941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sz w:val="26"/>
          <w:szCs w:val="26"/>
        </w:rPr>
        <w:t>Ознайомити педагогічних працівників, які атестуються  із експертними групами, які вивчатимуть їх професійн</w:t>
      </w:r>
      <w:r w:rsidR="00604E83">
        <w:rPr>
          <w:rFonts w:ascii="Times New Roman" w:hAnsi="Times New Roman" w:cs="Times New Roman"/>
          <w:sz w:val="26"/>
          <w:szCs w:val="26"/>
        </w:rPr>
        <w:t>у</w:t>
      </w:r>
      <w:r w:rsidRPr="00604E83">
        <w:rPr>
          <w:rFonts w:ascii="Times New Roman" w:hAnsi="Times New Roman" w:cs="Times New Roman"/>
          <w:sz w:val="26"/>
          <w:szCs w:val="26"/>
        </w:rPr>
        <w:t xml:space="preserve"> </w:t>
      </w:r>
      <w:r w:rsidR="00604E83" w:rsidRPr="00604E83">
        <w:rPr>
          <w:rFonts w:ascii="Times New Roman" w:hAnsi="Times New Roman" w:cs="Times New Roman"/>
          <w:sz w:val="26"/>
          <w:szCs w:val="26"/>
        </w:rPr>
        <w:t xml:space="preserve">майстерність і </w:t>
      </w:r>
      <w:r w:rsidRPr="00604E83">
        <w:rPr>
          <w:rFonts w:ascii="Times New Roman" w:hAnsi="Times New Roman" w:cs="Times New Roman"/>
          <w:sz w:val="26"/>
          <w:szCs w:val="26"/>
        </w:rPr>
        <w:t>досвід.</w:t>
      </w:r>
    </w:p>
    <w:p w:rsidR="0074046B" w:rsidRDefault="00727963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Рішення прийнято одноголосно.</w:t>
      </w:r>
    </w:p>
    <w:p w:rsidR="00604E83" w:rsidRPr="00604E83" w:rsidRDefault="00604E83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963" w:rsidRDefault="00E11963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4E83">
        <w:rPr>
          <w:rFonts w:ascii="Times New Roman" w:hAnsi="Times New Roman" w:cs="Times New Roman"/>
          <w:b/>
          <w:i/>
          <w:sz w:val="26"/>
          <w:szCs w:val="26"/>
        </w:rPr>
        <w:t>По третьому питанні «Про визначення електронної адреси та строків для подання матеріалів до атестації педагогічними працівниками, що атестуються»</w:t>
      </w:r>
    </w:p>
    <w:p w:rsidR="00604E83" w:rsidRPr="00604E83" w:rsidRDefault="00604E83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11963" w:rsidRPr="00604E83" w:rsidRDefault="00E11963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СЛУХАЛИ:</w:t>
      </w:r>
      <w:r w:rsidRPr="00604E83">
        <w:rPr>
          <w:rFonts w:ascii="Times New Roman" w:hAnsi="Times New Roman" w:cs="Times New Roman"/>
          <w:sz w:val="26"/>
          <w:szCs w:val="26"/>
        </w:rPr>
        <w:t xml:space="preserve"> </w:t>
      </w:r>
      <w:r w:rsidR="00604E83">
        <w:rPr>
          <w:rFonts w:ascii="Times New Roman" w:hAnsi="Times New Roman" w:cs="Times New Roman"/>
          <w:sz w:val="26"/>
          <w:szCs w:val="26"/>
        </w:rPr>
        <w:t>Жовту М. Б., голову АК</w:t>
      </w:r>
      <w:r w:rsidRPr="00604E83">
        <w:rPr>
          <w:rFonts w:ascii="Times New Roman" w:hAnsi="Times New Roman" w:cs="Times New Roman"/>
          <w:sz w:val="26"/>
          <w:szCs w:val="26"/>
        </w:rPr>
        <w:t>, яка повідомила, що відповідно до п.4 розділу ІІІ  Положення про атестацію педагогічних працівників, протягом 5 робочих днів з дня оприлюднення інформації на сайті ЗЗСО І-ІІ ст. №13 с. Вовчатичі, педагогічні працівники, що атестуються  можуть подати до АК документи у паперовій або електронній формі у форматі РВЕ, які</w:t>
      </w:r>
      <w:r w:rsidR="00604E83">
        <w:rPr>
          <w:rFonts w:ascii="Times New Roman" w:hAnsi="Times New Roman" w:cs="Times New Roman"/>
          <w:sz w:val="26"/>
          <w:szCs w:val="26"/>
        </w:rPr>
        <w:t>,</w:t>
      </w:r>
      <w:r w:rsidRPr="00604E83">
        <w:rPr>
          <w:rFonts w:ascii="Times New Roman" w:hAnsi="Times New Roman" w:cs="Times New Roman"/>
          <w:sz w:val="26"/>
          <w:szCs w:val="26"/>
        </w:rPr>
        <w:t xml:space="preserve"> на їхню думку</w:t>
      </w:r>
      <w:r w:rsidR="00604E83">
        <w:rPr>
          <w:rFonts w:ascii="Times New Roman" w:hAnsi="Times New Roman" w:cs="Times New Roman"/>
          <w:sz w:val="26"/>
          <w:szCs w:val="26"/>
        </w:rPr>
        <w:t>,</w:t>
      </w:r>
      <w:r w:rsidRPr="00604E83">
        <w:rPr>
          <w:rFonts w:ascii="Times New Roman" w:hAnsi="Times New Roman" w:cs="Times New Roman"/>
          <w:sz w:val="26"/>
          <w:szCs w:val="26"/>
        </w:rPr>
        <w:t xml:space="preserve"> свідчать про рівень їх професійного рівня і  майстерн</w:t>
      </w:r>
      <w:r w:rsidR="00073C1B" w:rsidRPr="00604E83">
        <w:rPr>
          <w:rFonts w:ascii="Times New Roman" w:hAnsi="Times New Roman" w:cs="Times New Roman"/>
          <w:sz w:val="26"/>
          <w:szCs w:val="26"/>
        </w:rPr>
        <w:t>ості</w:t>
      </w:r>
      <w:r w:rsidRPr="00604E83">
        <w:rPr>
          <w:rFonts w:ascii="Times New Roman" w:hAnsi="Times New Roman" w:cs="Times New Roman"/>
          <w:sz w:val="26"/>
          <w:szCs w:val="26"/>
        </w:rPr>
        <w:t xml:space="preserve">. </w:t>
      </w:r>
      <w:r w:rsidR="00073C1B" w:rsidRPr="00604E83">
        <w:rPr>
          <w:rFonts w:ascii="Times New Roman" w:hAnsi="Times New Roman" w:cs="Times New Roman"/>
          <w:sz w:val="26"/>
          <w:szCs w:val="26"/>
        </w:rPr>
        <w:t xml:space="preserve">Запропонувала використовувати електронну пошту школи </w:t>
      </w:r>
      <w:hyperlink r:id="rId8" w:history="1">
        <w:r w:rsidR="00073C1B" w:rsidRPr="00604E83">
          <w:rPr>
            <w:rStyle w:val="aa"/>
            <w:rFonts w:ascii="Times New Roman" w:hAnsi="Times New Roman" w:cs="Times New Roman"/>
            <w:b/>
            <w:bCs/>
            <w:sz w:val="26"/>
            <w:szCs w:val="26"/>
            <w:shd w:val="clear" w:color="auto" w:fill="FFFFFF"/>
          </w:rPr>
          <w:t>vovchatychi_school@ukr.net</w:t>
        </w:r>
      </w:hyperlink>
      <w:r w:rsidR="00073C1B" w:rsidRPr="00604E83">
        <w:rPr>
          <w:rFonts w:ascii="Times New Roman" w:hAnsi="Times New Roman" w:cs="Times New Roman"/>
          <w:b/>
          <w:bCs/>
          <w:color w:val="343840"/>
          <w:sz w:val="26"/>
          <w:szCs w:val="26"/>
          <w:shd w:val="clear" w:color="auto" w:fill="FFFFFF"/>
        </w:rPr>
        <w:t xml:space="preserve">  </w:t>
      </w:r>
      <w:r w:rsidR="00073C1B" w:rsidRPr="00604E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для подачі документів у електронному форматі.</w:t>
      </w:r>
    </w:p>
    <w:p w:rsidR="00073C1B" w:rsidRPr="00604E83" w:rsidRDefault="00073C1B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ВИСТУПИЛИ:</w:t>
      </w:r>
      <w:r w:rsidRPr="00604E83">
        <w:rPr>
          <w:rFonts w:ascii="Times New Roman" w:hAnsi="Times New Roman" w:cs="Times New Roman"/>
          <w:sz w:val="26"/>
          <w:szCs w:val="26"/>
        </w:rPr>
        <w:t xml:space="preserve"> Кобзар Л.М., член АК, яка зазначила, що в особових справах педагогічних працівників  зберігаються документи про освіту, документи про </w:t>
      </w:r>
      <w:r w:rsidRPr="00604E83">
        <w:rPr>
          <w:rFonts w:ascii="Times New Roman" w:hAnsi="Times New Roman" w:cs="Times New Roman"/>
          <w:sz w:val="26"/>
          <w:szCs w:val="26"/>
        </w:rPr>
        <w:lastRenderedPageBreak/>
        <w:t xml:space="preserve">підвищення кваліфікації, атестаційні листи та характеристики, тож </w:t>
      </w:r>
      <w:r w:rsidR="00604E83">
        <w:rPr>
          <w:rFonts w:ascii="Times New Roman" w:hAnsi="Times New Roman" w:cs="Times New Roman"/>
          <w:sz w:val="26"/>
          <w:szCs w:val="26"/>
        </w:rPr>
        <w:t xml:space="preserve">повторно </w:t>
      </w:r>
      <w:r w:rsidRPr="00604E83">
        <w:rPr>
          <w:rFonts w:ascii="Times New Roman" w:hAnsi="Times New Roman" w:cs="Times New Roman"/>
          <w:sz w:val="26"/>
          <w:szCs w:val="26"/>
        </w:rPr>
        <w:t>подавати їх на розгляд АК не потрібно.</w:t>
      </w:r>
    </w:p>
    <w:p w:rsidR="00073C1B" w:rsidRPr="00604E83" w:rsidRDefault="00073C1B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УХВАЛИЛИ:</w:t>
      </w:r>
      <w:r w:rsidRPr="00604E83">
        <w:rPr>
          <w:rFonts w:ascii="Times New Roman" w:hAnsi="Times New Roman" w:cs="Times New Roman"/>
          <w:sz w:val="26"/>
          <w:szCs w:val="26"/>
        </w:rPr>
        <w:t xml:space="preserve"> Секретарю АК </w:t>
      </w:r>
      <w:proofErr w:type="spellStart"/>
      <w:r w:rsidRPr="00604E83">
        <w:rPr>
          <w:rFonts w:ascii="Times New Roman" w:hAnsi="Times New Roman" w:cs="Times New Roman"/>
          <w:sz w:val="26"/>
          <w:szCs w:val="26"/>
        </w:rPr>
        <w:t>Ганущак</w:t>
      </w:r>
      <w:proofErr w:type="spellEnd"/>
      <w:r w:rsidRPr="00604E83">
        <w:rPr>
          <w:rFonts w:ascii="Times New Roman" w:hAnsi="Times New Roman" w:cs="Times New Roman"/>
          <w:sz w:val="26"/>
          <w:szCs w:val="26"/>
        </w:rPr>
        <w:t xml:space="preserve"> М.С. </w:t>
      </w:r>
    </w:p>
    <w:p w:rsidR="00073C1B" w:rsidRPr="00604E83" w:rsidRDefault="00073C1B" w:rsidP="00794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sz w:val="26"/>
          <w:szCs w:val="26"/>
        </w:rPr>
        <w:t>Підготувати інформаційне повідомлення про використання еле</w:t>
      </w:r>
      <w:r w:rsidR="00604E83" w:rsidRPr="00604E83">
        <w:rPr>
          <w:rFonts w:ascii="Times New Roman" w:hAnsi="Times New Roman" w:cs="Times New Roman"/>
          <w:sz w:val="26"/>
          <w:szCs w:val="26"/>
        </w:rPr>
        <w:t>к</w:t>
      </w:r>
      <w:r w:rsidRPr="00604E83">
        <w:rPr>
          <w:rFonts w:ascii="Times New Roman" w:hAnsi="Times New Roman" w:cs="Times New Roman"/>
          <w:sz w:val="26"/>
          <w:szCs w:val="26"/>
        </w:rPr>
        <w:t xml:space="preserve">тронної пошти школи </w:t>
      </w:r>
      <w:hyperlink r:id="rId9" w:history="1">
        <w:r w:rsidRPr="00604E83">
          <w:rPr>
            <w:rStyle w:val="aa"/>
            <w:rFonts w:ascii="Times New Roman" w:hAnsi="Times New Roman" w:cs="Times New Roman"/>
            <w:b/>
            <w:bCs/>
            <w:sz w:val="26"/>
            <w:szCs w:val="26"/>
            <w:shd w:val="clear" w:color="auto" w:fill="FFFFFF"/>
          </w:rPr>
          <w:t>vovchatychi_school@ukr.net</w:t>
        </w:r>
      </w:hyperlink>
      <w:r w:rsidRPr="00604E83">
        <w:rPr>
          <w:rFonts w:ascii="Times New Roman" w:hAnsi="Times New Roman" w:cs="Times New Roman"/>
          <w:b/>
          <w:bCs/>
          <w:color w:val="343840"/>
          <w:sz w:val="26"/>
          <w:szCs w:val="26"/>
          <w:shd w:val="clear" w:color="auto" w:fill="FFFFFF"/>
        </w:rPr>
        <w:t xml:space="preserve"> </w:t>
      </w:r>
      <w:r w:rsidRPr="00604E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для подачі документів у електронному форматі, вручити педпрацівникам, що атестуються під підпис.</w:t>
      </w:r>
    </w:p>
    <w:p w:rsidR="00073C1B" w:rsidRPr="00604E83" w:rsidRDefault="00073C1B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C1B" w:rsidRPr="00604E83" w:rsidRDefault="00073C1B" w:rsidP="00794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E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Забезпечити реєстрацію документів, що подають педагогічні працівники, які атестуються  на розгляд АК в окремому Журналі реєстрації вхідної документації</w:t>
      </w:r>
      <w:r w:rsidRPr="00604E83">
        <w:rPr>
          <w:rFonts w:ascii="Times New Roman" w:hAnsi="Times New Roman" w:cs="Times New Roman"/>
          <w:b/>
          <w:bCs/>
          <w:color w:val="343840"/>
          <w:sz w:val="26"/>
          <w:szCs w:val="26"/>
          <w:shd w:val="clear" w:color="auto" w:fill="FFFFFF"/>
        </w:rPr>
        <w:t>.</w:t>
      </w:r>
    </w:p>
    <w:p w:rsidR="00073C1B" w:rsidRPr="00604E83" w:rsidRDefault="00073C1B" w:rsidP="007941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4125" w:rsidRDefault="00604E83" w:rsidP="00794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E83">
        <w:rPr>
          <w:rFonts w:ascii="Times New Roman" w:hAnsi="Times New Roman" w:cs="Times New Roman"/>
          <w:b/>
          <w:sz w:val="26"/>
          <w:szCs w:val="26"/>
        </w:rPr>
        <w:t>Рішення прийнято одноголосно.</w:t>
      </w:r>
    </w:p>
    <w:p w:rsidR="00794125" w:rsidRPr="00794125" w:rsidRDefault="00794125" w:rsidP="00794125">
      <w:pPr>
        <w:rPr>
          <w:rFonts w:ascii="Times New Roman" w:hAnsi="Times New Roman" w:cs="Times New Roman"/>
          <w:sz w:val="26"/>
          <w:szCs w:val="26"/>
        </w:rPr>
      </w:pPr>
    </w:p>
    <w:p w:rsidR="00794125" w:rsidRPr="00794125" w:rsidRDefault="00794125" w:rsidP="00794125">
      <w:pPr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E36E8D">
        <w:rPr>
          <w:rFonts w:ascii="Times New Roman" w:hAnsi="Times New Roman" w:cs="Times New Roman"/>
          <w:b/>
          <w:sz w:val="26"/>
          <w:szCs w:val="26"/>
        </w:rPr>
        <w:t xml:space="preserve">Голова АК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36E8D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36E8D">
        <w:rPr>
          <w:rFonts w:ascii="Times New Roman" w:hAnsi="Times New Roman" w:cs="Times New Roman"/>
          <w:b/>
          <w:sz w:val="26"/>
          <w:szCs w:val="26"/>
        </w:rPr>
        <w:t xml:space="preserve">         Марта ЖОВТА</w:t>
      </w:r>
    </w:p>
    <w:p w:rsidR="00794125" w:rsidRDefault="00794125" w:rsidP="0079412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94125" w:rsidRPr="00E36E8D" w:rsidRDefault="00794125" w:rsidP="0079412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94125" w:rsidRPr="00E36E8D" w:rsidRDefault="00794125" w:rsidP="007941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E8D">
        <w:rPr>
          <w:rFonts w:ascii="Times New Roman" w:hAnsi="Times New Roman" w:cs="Times New Roman"/>
          <w:b/>
          <w:sz w:val="26"/>
          <w:szCs w:val="26"/>
        </w:rPr>
        <w:t xml:space="preserve">Секретар АК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E36E8D">
        <w:rPr>
          <w:rFonts w:ascii="Times New Roman" w:hAnsi="Times New Roman" w:cs="Times New Roman"/>
          <w:b/>
          <w:sz w:val="26"/>
          <w:szCs w:val="26"/>
        </w:rPr>
        <w:t xml:space="preserve">         Марія ГАНУЩАК</w:t>
      </w:r>
    </w:p>
    <w:p w:rsidR="00796627" w:rsidRDefault="00796627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3535F6" w:rsidRDefault="003535F6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Default="00794125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794125" w:rsidRPr="00DE0166" w:rsidRDefault="00DE0166" w:rsidP="00DE0166">
      <w:pPr>
        <w:tabs>
          <w:tab w:val="left" w:pos="28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E0166">
        <w:rPr>
          <w:rFonts w:ascii="Times New Roman" w:hAnsi="Times New Roman" w:cs="Times New Roman"/>
          <w:b/>
          <w:sz w:val="26"/>
          <w:szCs w:val="26"/>
        </w:rPr>
        <w:t xml:space="preserve">Додаток 1 </w:t>
      </w:r>
    </w:p>
    <w:p w:rsidR="00DE0166" w:rsidRDefault="00DE0166" w:rsidP="00DE0166">
      <w:pPr>
        <w:tabs>
          <w:tab w:val="left" w:pos="289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Протоколу №2 засідання АК</w:t>
      </w:r>
    </w:p>
    <w:p w:rsidR="00DE0166" w:rsidRDefault="00DE0166" w:rsidP="00DE0166">
      <w:pPr>
        <w:tabs>
          <w:tab w:val="left" w:pos="289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 10.10.2023</w:t>
      </w:r>
    </w:p>
    <w:p w:rsidR="003535F6" w:rsidRDefault="003535F6" w:rsidP="003535F6">
      <w:pPr>
        <w:tabs>
          <w:tab w:val="left" w:pos="289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535F6" w:rsidRDefault="00DE0166" w:rsidP="003535F6">
      <w:pPr>
        <w:tabs>
          <w:tab w:val="left" w:pos="289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ЗАТВЕРДЖЕНО АК</w:t>
      </w:r>
    </w:p>
    <w:p w:rsidR="00DE0166" w:rsidRDefault="003535F6" w:rsidP="003535F6">
      <w:pPr>
        <w:tabs>
          <w:tab w:val="left" w:pos="289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№2 від 10.10.2023</w:t>
      </w:r>
      <w:r w:rsidR="00DE016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9"/>
        <w:tblpPr w:leftFromText="180" w:rightFromText="180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478"/>
        <w:gridCol w:w="1386"/>
        <w:gridCol w:w="6749"/>
        <w:gridCol w:w="1385"/>
      </w:tblGrid>
      <w:tr w:rsidR="003535F6" w:rsidRPr="00DE0166" w:rsidTr="00687777">
        <w:tc>
          <w:tcPr>
            <w:tcW w:w="0" w:type="auto"/>
            <w:vAlign w:val="center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  <w:vAlign w:val="center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0" w:type="auto"/>
            <w:vAlign w:val="center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b/>
                <w:sz w:val="26"/>
                <w:szCs w:val="26"/>
              </w:rPr>
              <w:t>Орієнт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DE0166">
              <w:rPr>
                <w:rFonts w:ascii="Times New Roman" w:hAnsi="Times New Roman" w:cs="Times New Roman"/>
                <w:b/>
                <w:sz w:val="26"/>
                <w:szCs w:val="26"/>
              </w:rPr>
              <w:t>вний Порядок денний засідання АК</w:t>
            </w:r>
          </w:p>
        </w:tc>
        <w:tc>
          <w:tcPr>
            <w:tcW w:w="0" w:type="auto"/>
            <w:vAlign w:val="center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b/>
                <w:sz w:val="26"/>
                <w:szCs w:val="26"/>
              </w:rPr>
              <w:t>Примітка</w:t>
            </w:r>
          </w:p>
        </w:tc>
      </w:tr>
      <w:tr w:rsidR="003535F6" w:rsidRPr="00DE0166" w:rsidTr="00687777"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numPr>
                <w:ilvl w:val="0"/>
                <w:numId w:val="9"/>
              </w:num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Про особливості атестації за новим Положенням, затвердженим наказом Міністерства освіти і науки України №805 від 09.09.2022 року.</w:t>
            </w:r>
          </w:p>
          <w:p w:rsidR="003535F6" w:rsidRPr="00DE0166" w:rsidRDefault="003535F6" w:rsidP="00687777">
            <w:pPr>
              <w:numPr>
                <w:ilvl w:val="0"/>
                <w:numId w:val="9"/>
              </w:num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Розподіл функціональних обов’язків між членами атестаційної комісії.</w:t>
            </w:r>
          </w:p>
          <w:p w:rsidR="003535F6" w:rsidRPr="00DE0166" w:rsidRDefault="003535F6" w:rsidP="00687777">
            <w:pPr>
              <w:numPr>
                <w:ilvl w:val="0"/>
                <w:numId w:val="9"/>
              </w:num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Про затвердження списків педагогічних працівників, які підлягають черговій атестації у 2023-2024 навчальному році.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5F6" w:rsidRPr="00DE0166" w:rsidTr="00687777"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1.Про визначення строків, Графіка засідань атестаційної комісії, Плану роботи атестаційної комісії у 2023-2024 навчальному році.</w:t>
            </w:r>
          </w:p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2.Про затвердження Графіка атестації педагогічних працівників у 2023-2024 навчальному році.</w:t>
            </w:r>
          </w:p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3.Про визначення електронної адреси та строків для подання матеріалів до атестації педагогічним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працівниками, що атестуються.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5F6" w:rsidRPr="00DE0166" w:rsidTr="00687777"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3535F6" w:rsidRPr="00DE0166" w:rsidRDefault="00687777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535F6" w:rsidRPr="00DE016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35F6" w:rsidRPr="00DE0166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Про хід вивчення системи роботи педпрацівників, що атестуються</w:t>
            </w:r>
          </w:p>
          <w:p w:rsidR="003535F6" w:rsidRPr="00DE0166" w:rsidRDefault="003535F6" w:rsidP="00687777">
            <w:pPr>
              <w:numPr>
                <w:ilvl w:val="0"/>
                <w:numId w:val="10"/>
              </w:numPr>
              <w:tabs>
                <w:tab w:val="left" w:pos="2895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Відповідність вимогам професійного стандарту</w:t>
            </w:r>
          </w:p>
          <w:p w:rsidR="003535F6" w:rsidRPr="00DE0166" w:rsidRDefault="003535F6" w:rsidP="00687777">
            <w:pPr>
              <w:numPr>
                <w:ilvl w:val="0"/>
                <w:numId w:val="10"/>
              </w:numPr>
              <w:tabs>
                <w:tab w:val="left" w:pos="2895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Вивчення рівня навчальних досягнень і поступу здобувачів освіти, яких навчають педпрацівники, що атестуються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5F6" w:rsidRPr="00DE0166" w:rsidTr="00687777"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3535F6" w:rsidRPr="00DE0166" w:rsidRDefault="00687777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535F6" w:rsidRPr="00DE0166">
              <w:rPr>
                <w:rFonts w:ascii="Times New Roman" w:hAnsi="Times New Roman" w:cs="Times New Roman"/>
                <w:sz w:val="26"/>
                <w:szCs w:val="26"/>
              </w:rPr>
              <w:t>.03.2024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Про підтвердження відповідності займаній посаді, присвоєння тарифікаційних розрядів, кваліфікаційних рівнів, педагогічних звань педагогам, що атестуються.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5F6" w:rsidRPr="00DE0166" w:rsidTr="00687777"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3535F6" w:rsidRPr="00DE0166" w:rsidRDefault="002B4953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bookmarkStart w:id="0" w:name="_GoBack"/>
            <w:bookmarkEnd w:id="0"/>
            <w:r w:rsidR="003535F6" w:rsidRPr="00DE0166">
              <w:rPr>
                <w:rFonts w:ascii="Times New Roman" w:hAnsi="Times New Roman" w:cs="Times New Roman"/>
                <w:sz w:val="26"/>
                <w:szCs w:val="26"/>
              </w:rPr>
              <w:t>.03.2024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Розгляд апеляцій</w:t>
            </w:r>
          </w:p>
        </w:tc>
        <w:tc>
          <w:tcPr>
            <w:tcW w:w="0" w:type="auto"/>
          </w:tcPr>
          <w:p w:rsidR="003535F6" w:rsidRPr="00DE0166" w:rsidRDefault="003535F6" w:rsidP="00687777">
            <w:pPr>
              <w:tabs>
                <w:tab w:val="left" w:pos="289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66">
              <w:rPr>
                <w:rFonts w:ascii="Times New Roman" w:hAnsi="Times New Roman" w:cs="Times New Roman"/>
                <w:sz w:val="26"/>
                <w:szCs w:val="26"/>
              </w:rPr>
              <w:t>За потреби</w:t>
            </w:r>
          </w:p>
        </w:tc>
      </w:tr>
    </w:tbl>
    <w:p w:rsidR="00687777" w:rsidRDefault="00687777" w:rsidP="00687777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7777" w:rsidRPr="003535F6" w:rsidRDefault="00687777" w:rsidP="00687777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5F6">
        <w:rPr>
          <w:rFonts w:ascii="Times New Roman" w:hAnsi="Times New Roman" w:cs="Times New Roman"/>
          <w:b/>
          <w:sz w:val="26"/>
          <w:szCs w:val="26"/>
        </w:rPr>
        <w:t>Графік засідань атестаційної комісії у 2023-2024 навчальному році</w:t>
      </w:r>
    </w:p>
    <w:p w:rsidR="00DE0166" w:rsidRDefault="00DE0166" w:rsidP="00DE0166">
      <w:pPr>
        <w:tabs>
          <w:tab w:val="left" w:pos="289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E0166" w:rsidRDefault="00DE0166" w:rsidP="00DE0166">
      <w:pPr>
        <w:tabs>
          <w:tab w:val="left" w:pos="289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E0166" w:rsidRDefault="00DE0166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3535F6" w:rsidRDefault="003535F6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DE0166" w:rsidRDefault="00DE0166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DE0166" w:rsidRDefault="00DE0166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p w:rsidR="00DE0166" w:rsidRPr="00794125" w:rsidRDefault="00DE0166" w:rsidP="00794125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</w:p>
    <w:sectPr w:rsidR="00DE0166" w:rsidRPr="00794125" w:rsidSect="0072796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EE" w:rsidRDefault="003879EE" w:rsidP="003879EE">
      <w:pPr>
        <w:spacing w:after="0" w:line="240" w:lineRule="auto"/>
      </w:pPr>
      <w:r>
        <w:separator/>
      </w:r>
    </w:p>
  </w:endnote>
  <w:endnote w:type="continuationSeparator" w:id="0">
    <w:p w:rsidR="003879EE" w:rsidRDefault="003879EE" w:rsidP="0038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EE" w:rsidRDefault="003879EE" w:rsidP="003879EE">
      <w:pPr>
        <w:spacing w:after="0" w:line="240" w:lineRule="auto"/>
      </w:pPr>
      <w:r>
        <w:separator/>
      </w:r>
    </w:p>
  </w:footnote>
  <w:footnote w:type="continuationSeparator" w:id="0">
    <w:p w:rsidR="003879EE" w:rsidRDefault="003879EE" w:rsidP="0038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2935"/>
    <w:multiLevelType w:val="hybridMultilevel"/>
    <w:tmpl w:val="E578C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04803"/>
    <w:multiLevelType w:val="hybridMultilevel"/>
    <w:tmpl w:val="7BC46A12"/>
    <w:lvl w:ilvl="0" w:tplc="45CACFF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0975D8"/>
    <w:multiLevelType w:val="hybridMultilevel"/>
    <w:tmpl w:val="A65A5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D1312"/>
    <w:multiLevelType w:val="hybridMultilevel"/>
    <w:tmpl w:val="528AE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7015C"/>
    <w:multiLevelType w:val="hybridMultilevel"/>
    <w:tmpl w:val="519647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4F57EB"/>
    <w:multiLevelType w:val="hybridMultilevel"/>
    <w:tmpl w:val="6DE8C3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964CD"/>
    <w:multiLevelType w:val="hybridMultilevel"/>
    <w:tmpl w:val="AED0DCA4"/>
    <w:lvl w:ilvl="0" w:tplc="A8148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AF0912"/>
    <w:multiLevelType w:val="hybridMultilevel"/>
    <w:tmpl w:val="6C4AF0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1747A"/>
    <w:multiLevelType w:val="hybridMultilevel"/>
    <w:tmpl w:val="3CF600E8"/>
    <w:lvl w:ilvl="0" w:tplc="2DBE390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853D7"/>
    <w:multiLevelType w:val="hybridMultilevel"/>
    <w:tmpl w:val="6C4AF0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DC"/>
    <w:rsid w:val="000177BE"/>
    <w:rsid w:val="00073C1B"/>
    <w:rsid w:val="00110714"/>
    <w:rsid w:val="002B4953"/>
    <w:rsid w:val="003535F6"/>
    <w:rsid w:val="003879EE"/>
    <w:rsid w:val="0039115C"/>
    <w:rsid w:val="00436EC3"/>
    <w:rsid w:val="00465CFB"/>
    <w:rsid w:val="00505140"/>
    <w:rsid w:val="00604E83"/>
    <w:rsid w:val="00652C0B"/>
    <w:rsid w:val="00687777"/>
    <w:rsid w:val="00727963"/>
    <w:rsid w:val="0074046B"/>
    <w:rsid w:val="00756CDC"/>
    <w:rsid w:val="00794125"/>
    <w:rsid w:val="00796627"/>
    <w:rsid w:val="008E2B93"/>
    <w:rsid w:val="00986241"/>
    <w:rsid w:val="009A2469"/>
    <w:rsid w:val="00B01332"/>
    <w:rsid w:val="00BD1F40"/>
    <w:rsid w:val="00DE0166"/>
    <w:rsid w:val="00E11963"/>
    <w:rsid w:val="00E135DE"/>
    <w:rsid w:val="00E73934"/>
    <w:rsid w:val="00F20967"/>
    <w:rsid w:val="00F4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387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9EE"/>
  </w:style>
  <w:style w:type="paragraph" w:styleId="a7">
    <w:name w:val="footer"/>
    <w:basedOn w:val="a"/>
    <w:link w:val="a8"/>
    <w:uiPriority w:val="99"/>
    <w:unhideWhenUsed/>
    <w:rsid w:val="00387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9EE"/>
  </w:style>
  <w:style w:type="table" w:styleId="a9">
    <w:name w:val="Table Grid"/>
    <w:basedOn w:val="a1"/>
    <w:uiPriority w:val="59"/>
    <w:rsid w:val="00F4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73C1B"/>
    <w:rPr>
      <w:color w:val="0000FF" w:themeColor="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DE01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387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9EE"/>
  </w:style>
  <w:style w:type="paragraph" w:styleId="a7">
    <w:name w:val="footer"/>
    <w:basedOn w:val="a"/>
    <w:link w:val="a8"/>
    <w:uiPriority w:val="99"/>
    <w:unhideWhenUsed/>
    <w:rsid w:val="00387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9EE"/>
  </w:style>
  <w:style w:type="table" w:styleId="a9">
    <w:name w:val="Table Grid"/>
    <w:basedOn w:val="a1"/>
    <w:uiPriority w:val="59"/>
    <w:rsid w:val="00F4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73C1B"/>
    <w:rPr>
      <w:color w:val="0000FF" w:themeColor="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DE01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vchatychi_schoo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vchatychi_sch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3800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2023-11-12T17:09:00Z</dcterms:created>
  <dcterms:modified xsi:type="dcterms:W3CDTF">2023-11-16T09:48:00Z</dcterms:modified>
</cp:coreProperties>
</file>