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78" w:rsidRPr="002D2A0C" w:rsidRDefault="00D84E78" w:rsidP="00D84E78">
      <w:pPr>
        <w:tabs>
          <w:tab w:val="left" w:pos="5848"/>
        </w:tabs>
        <w:spacing w:after="0"/>
        <w:jc w:val="center"/>
        <w:rPr>
          <w:rFonts w:ascii="Times New Roman" w:hAnsi="Times New Roman"/>
          <w:bCs/>
          <w:spacing w:val="-11"/>
        </w:rPr>
      </w:pPr>
      <w:r>
        <w:rPr>
          <w:rFonts w:ascii="Times New Roman" w:hAnsi="Times New Roman"/>
          <w:noProof/>
          <w:spacing w:val="-11"/>
        </w:rPr>
        <w:drawing>
          <wp:inline distT="0" distB="0" distL="0" distR="0">
            <wp:extent cx="281940" cy="41783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E78" w:rsidRPr="002D2A0C" w:rsidRDefault="00D84E78" w:rsidP="00D84E78">
      <w:pPr>
        <w:tabs>
          <w:tab w:val="left" w:pos="5340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D2A0C">
        <w:rPr>
          <w:rFonts w:ascii="Times New Roman" w:hAnsi="Times New Roman"/>
          <w:b/>
          <w:sz w:val="16"/>
          <w:szCs w:val="16"/>
        </w:rPr>
        <w:t>УКРАЇНА</w:t>
      </w:r>
    </w:p>
    <w:p w:rsidR="00D84E78" w:rsidRPr="002D2A0C" w:rsidRDefault="00D84E78" w:rsidP="00D84E78">
      <w:pPr>
        <w:tabs>
          <w:tab w:val="left" w:pos="5340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D2A0C">
        <w:rPr>
          <w:rFonts w:ascii="Times New Roman" w:hAnsi="Times New Roman"/>
          <w:b/>
          <w:sz w:val="16"/>
          <w:szCs w:val="16"/>
        </w:rPr>
        <w:t>УПРАВЛІННЯ СОЦІАЛЬНО-КУЛЬТУРНОЇ СФЕРИ</w:t>
      </w:r>
    </w:p>
    <w:p w:rsidR="00D84E78" w:rsidRPr="002D2A0C" w:rsidRDefault="00D84E78" w:rsidP="00D84E78">
      <w:pPr>
        <w:tabs>
          <w:tab w:val="left" w:pos="5340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D2A0C">
        <w:rPr>
          <w:rFonts w:ascii="Times New Roman" w:hAnsi="Times New Roman"/>
          <w:b/>
          <w:sz w:val="16"/>
          <w:szCs w:val="16"/>
        </w:rPr>
        <w:t>ВОЛОДИМИРЕЦЬКОЇ СЕЛИЩНОЇ РАДИ</w:t>
      </w:r>
    </w:p>
    <w:p w:rsidR="00D84E78" w:rsidRPr="002D2A0C" w:rsidRDefault="00D84E78" w:rsidP="00D84E78">
      <w:pPr>
        <w:tabs>
          <w:tab w:val="left" w:pos="5340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D2A0C">
        <w:rPr>
          <w:rFonts w:ascii="Times New Roman" w:hAnsi="Times New Roman"/>
          <w:b/>
          <w:caps/>
          <w:noProof/>
          <w:sz w:val="16"/>
          <w:szCs w:val="16"/>
        </w:rPr>
        <w:t xml:space="preserve">ВОРОНКІВСЬКА ГІМНАЗІЯ </w:t>
      </w:r>
      <w:r w:rsidRPr="002D2A0C">
        <w:rPr>
          <w:rFonts w:ascii="Times New Roman" w:hAnsi="Times New Roman"/>
          <w:b/>
          <w:sz w:val="16"/>
          <w:szCs w:val="16"/>
        </w:rPr>
        <w:t>ВОЛОДИМИРЕЦЬКОЇ СЕЛИЩНОЇ РАДИ</w:t>
      </w:r>
    </w:p>
    <w:p w:rsidR="00D84E78" w:rsidRPr="002D2A0C" w:rsidRDefault="00D84E78" w:rsidP="00D84E78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2D2A0C">
        <w:rPr>
          <w:rFonts w:ascii="Times New Roman" w:hAnsi="Times New Roman"/>
          <w:b/>
          <w:sz w:val="16"/>
          <w:szCs w:val="16"/>
          <w:u w:val="single"/>
        </w:rPr>
        <w:t xml:space="preserve">34330, с. Воронки </w:t>
      </w:r>
      <w:proofErr w:type="spellStart"/>
      <w:r w:rsidRPr="002D2A0C">
        <w:rPr>
          <w:rFonts w:ascii="Times New Roman" w:hAnsi="Times New Roman"/>
          <w:b/>
          <w:sz w:val="16"/>
          <w:szCs w:val="16"/>
          <w:u w:val="single"/>
        </w:rPr>
        <w:t>Вараського</w:t>
      </w:r>
      <w:proofErr w:type="spellEnd"/>
      <w:r w:rsidRPr="002D2A0C">
        <w:rPr>
          <w:rFonts w:ascii="Times New Roman" w:hAnsi="Times New Roman"/>
          <w:b/>
          <w:sz w:val="16"/>
          <w:szCs w:val="16"/>
          <w:u w:val="single"/>
        </w:rPr>
        <w:t xml:space="preserve"> району Рівненської області т.(03634)7-44-18  </w:t>
      </w:r>
      <w:r w:rsidRPr="002D2A0C">
        <w:rPr>
          <w:rFonts w:ascii="Times New Roman" w:hAnsi="Times New Roman"/>
          <w:b/>
          <w:sz w:val="16"/>
          <w:szCs w:val="16"/>
          <w:u w:val="single"/>
          <w:lang w:val="en-US"/>
        </w:rPr>
        <w:t>E</w:t>
      </w:r>
      <w:r w:rsidRPr="002D2A0C">
        <w:rPr>
          <w:rFonts w:ascii="Times New Roman" w:hAnsi="Times New Roman"/>
          <w:b/>
          <w:sz w:val="16"/>
          <w:szCs w:val="16"/>
          <w:u w:val="single"/>
        </w:rPr>
        <w:t>-</w:t>
      </w:r>
      <w:r w:rsidRPr="002D2A0C">
        <w:rPr>
          <w:rFonts w:ascii="Times New Roman" w:hAnsi="Times New Roman"/>
          <w:b/>
          <w:sz w:val="16"/>
          <w:szCs w:val="16"/>
          <w:u w:val="single"/>
          <w:lang w:val="en-US"/>
        </w:rPr>
        <w:t>mail</w:t>
      </w:r>
      <w:r w:rsidRPr="002907A3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hyperlink r:id="rId7" w:history="1">
        <w:r w:rsidRPr="002D2A0C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woronky</w:t>
        </w:r>
        <w:r w:rsidRPr="002D2A0C">
          <w:rPr>
            <w:rStyle w:val="a3"/>
            <w:rFonts w:ascii="Times New Roman" w:hAnsi="Times New Roman"/>
            <w:b/>
            <w:sz w:val="16"/>
            <w:szCs w:val="16"/>
          </w:rPr>
          <w:t>@і.</w:t>
        </w:r>
        <w:r w:rsidRPr="002D2A0C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ua</w:t>
        </w:r>
      </w:hyperlink>
      <w:r w:rsidRPr="002D2A0C">
        <w:rPr>
          <w:rFonts w:ascii="Times New Roman" w:hAnsi="Times New Roman"/>
          <w:b/>
          <w:sz w:val="16"/>
          <w:szCs w:val="16"/>
          <w:u w:val="single"/>
        </w:rPr>
        <w:t xml:space="preserve"> </w:t>
      </w:r>
    </w:p>
    <w:p w:rsidR="00D84E78" w:rsidRPr="002D2A0C" w:rsidRDefault="00D84E78" w:rsidP="00D84E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4E78" w:rsidRPr="002D2A0C" w:rsidRDefault="00D84E78" w:rsidP="00D84E78">
      <w:pPr>
        <w:shd w:val="clear" w:color="auto" w:fill="FFFFFF"/>
        <w:spacing w:after="0"/>
        <w:jc w:val="right"/>
        <w:rPr>
          <w:rFonts w:ascii="Times New Roman" w:hAnsi="Times New Roman"/>
          <w:bCs/>
          <w:spacing w:val="-11"/>
          <w:sz w:val="24"/>
          <w:szCs w:val="24"/>
        </w:rPr>
      </w:pPr>
    </w:p>
    <w:p w:rsidR="00D84E78" w:rsidRPr="002D2A0C" w:rsidRDefault="00D84E78" w:rsidP="00D84E78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 xml:space="preserve">НАКАЗ </w:t>
      </w:r>
    </w:p>
    <w:p w:rsidR="00D84E78" w:rsidRPr="002D2A0C" w:rsidRDefault="00D84E78" w:rsidP="00D84E78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2D2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квіт</w:t>
      </w:r>
      <w:r w:rsidRPr="002D2A0C">
        <w:rPr>
          <w:rFonts w:ascii="Times New Roman" w:hAnsi="Times New Roman"/>
          <w:sz w:val="24"/>
          <w:szCs w:val="24"/>
        </w:rPr>
        <w:t>ня 202</w:t>
      </w:r>
      <w:r>
        <w:rPr>
          <w:rFonts w:ascii="Times New Roman" w:hAnsi="Times New Roman"/>
          <w:sz w:val="24"/>
          <w:szCs w:val="24"/>
        </w:rPr>
        <w:t>5</w:t>
      </w:r>
      <w:r w:rsidRPr="002D2A0C">
        <w:rPr>
          <w:rFonts w:ascii="Times New Roman" w:hAnsi="Times New Roman"/>
          <w:sz w:val="24"/>
          <w:szCs w:val="24"/>
        </w:rPr>
        <w:t xml:space="preserve"> року</w:t>
      </w:r>
      <w:r w:rsidRPr="002D2A0C">
        <w:rPr>
          <w:rFonts w:ascii="Times New Roman" w:hAnsi="Times New Roman"/>
          <w:sz w:val="24"/>
          <w:szCs w:val="24"/>
        </w:rPr>
        <w:tab/>
      </w:r>
      <w:r w:rsidRPr="002D2A0C">
        <w:rPr>
          <w:rFonts w:ascii="Times New Roman" w:hAnsi="Times New Roman"/>
          <w:sz w:val="24"/>
          <w:szCs w:val="24"/>
        </w:rPr>
        <w:tab/>
      </w:r>
      <w:r w:rsidRPr="002D2A0C">
        <w:rPr>
          <w:rFonts w:ascii="Times New Roman" w:hAnsi="Times New Roman"/>
          <w:sz w:val="24"/>
          <w:szCs w:val="24"/>
        </w:rPr>
        <w:tab/>
      </w:r>
      <w:r w:rsidRPr="002D2A0C">
        <w:rPr>
          <w:rFonts w:ascii="Times New Roman" w:hAnsi="Times New Roman"/>
          <w:sz w:val="24"/>
          <w:szCs w:val="24"/>
        </w:rPr>
        <w:tab/>
      </w:r>
      <w:r w:rsidRPr="002D2A0C">
        <w:rPr>
          <w:rFonts w:ascii="Times New Roman" w:hAnsi="Times New Roman"/>
          <w:sz w:val="24"/>
          <w:szCs w:val="24"/>
        </w:rPr>
        <w:tab/>
      </w:r>
      <w:r w:rsidRPr="002D2A0C">
        <w:rPr>
          <w:rFonts w:ascii="Times New Roman" w:hAnsi="Times New Roman"/>
          <w:sz w:val="24"/>
          <w:szCs w:val="24"/>
        </w:rPr>
        <w:tab/>
      </w:r>
      <w:r w:rsidRPr="002D2A0C">
        <w:rPr>
          <w:rFonts w:ascii="Times New Roman" w:hAnsi="Times New Roman"/>
          <w:sz w:val="24"/>
          <w:szCs w:val="24"/>
        </w:rPr>
        <w:tab/>
      </w:r>
      <w:r w:rsidRPr="002D2A0C">
        <w:rPr>
          <w:rFonts w:ascii="Times New Roman" w:hAnsi="Times New Roman"/>
          <w:sz w:val="24"/>
          <w:szCs w:val="24"/>
        </w:rPr>
        <w:tab/>
        <w:t xml:space="preserve">                  № </w:t>
      </w:r>
      <w:r>
        <w:rPr>
          <w:rFonts w:ascii="Times New Roman" w:hAnsi="Times New Roman"/>
          <w:sz w:val="24"/>
          <w:szCs w:val="24"/>
        </w:rPr>
        <w:t xml:space="preserve"> 29-а</w:t>
      </w:r>
    </w:p>
    <w:p w:rsidR="00D84E78" w:rsidRPr="002D2A0C" w:rsidRDefault="00D84E78" w:rsidP="00D84E78">
      <w:pPr>
        <w:pStyle w:val="a4"/>
        <w:ind w:left="0"/>
        <w:rPr>
          <w:rFonts w:ascii="Times New Roman" w:hAnsi="Times New Roman"/>
          <w:sz w:val="24"/>
          <w:szCs w:val="24"/>
        </w:rPr>
      </w:pPr>
      <w:bookmarkStart w:id="0" w:name="_GoBack"/>
      <w:r w:rsidRPr="002D2A0C">
        <w:rPr>
          <w:rFonts w:ascii="Times New Roman" w:hAnsi="Times New Roman"/>
          <w:sz w:val="24"/>
          <w:szCs w:val="24"/>
        </w:rPr>
        <w:t>Про  виконання навчальних планів</w:t>
      </w:r>
    </w:p>
    <w:p w:rsidR="00D84E78" w:rsidRPr="002D2A0C" w:rsidRDefault="00D84E78" w:rsidP="00D84E7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і програм за 202</w:t>
      </w:r>
      <w:r>
        <w:rPr>
          <w:rFonts w:ascii="Times New Roman" w:hAnsi="Times New Roman"/>
          <w:sz w:val="24"/>
          <w:szCs w:val="24"/>
        </w:rPr>
        <w:t>4</w:t>
      </w:r>
      <w:r w:rsidRPr="002D2A0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Pr="002D2A0C">
        <w:rPr>
          <w:rFonts w:ascii="Times New Roman" w:hAnsi="Times New Roman"/>
          <w:sz w:val="24"/>
          <w:szCs w:val="24"/>
        </w:rPr>
        <w:t xml:space="preserve"> навчальний рік</w:t>
      </w:r>
    </w:p>
    <w:bookmarkEnd w:id="0"/>
    <w:p w:rsidR="00D84E78" w:rsidRPr="002D2A0C" w:rsidRDefault="00D84E78" w:rsidP="00D84E78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D84E78" w:rsidRPr="002D2A0C" w:rsidRDefault="00D84E78" w:rsidP="00D84E7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ab/>
        <w:t>Згідно з річним планом роботи гімназії з 2</w:t>
      </w:r>
      <w:r>
        <w:rPr>
          <w:rFonts w:ascii="Times New Roman" w:hAnsi="Times New Roman"/>
          <w:sz w:val="24"/>
          <w:szCs w:val="24"/>
        </w:rPr>
        <w:t>1</w:t>
      </w:r>
      <w:r w:rsidRPr="002D2A0C">
        <w:rPr>
          <w:rFonts w:ascii="Times New Roman" w:hAnsi="Times New Roman"/>
          <w:sz w:val="24"/>
          <w:szCs w:val="24"/>
        </w:rPr>
        <w:t>.04.202</w:t>
      </w:r>
      <w:r>
        <w:rPr>
          <w:rFonts w:ascii="Times New Roman" w:hAnsi="Times New Roman"/>
          <w:sz w:val="24"/>
          <w:szCs w:val="24"/>
        </w:rPr>
        <w:t>5</w:t>
      </w:r>
      <w:r w:rsidRPr="002D2A0C">
        <w:rPr>
          <w:rFonts w:ascii="Times New Roman" w:hAnsi="Times New Roman"/>
          <w:sz w:val="24"/>
          <w:szCs w:val="24"/>
        </w:rPr>
        <w:t xml:space="preserve"> р. по </w:t>
      </w:r>
      <w:r>
        <w:rPr>
          <w:rFonts w:ascii="Times New Roman" w:hAnsi="Times New Roman"/>
          <w:sz w:val="24"/>
          <w:szCs w:val="24"/>
        </w:rPr>
        <w:t>25</w:t>
      </w:r>
      <w:r w:rsidRPr="002D2A0C">
        <w:rPr>
          <w:rFonts w:ascii="Times New Roman" w:hAnsi="Times New Roman"/>
          <w:sz w:val="24"/>
          <w:szCs w:val="24"/>
        </w:rPr>
        <w:t>.04.202</w:t>
      </w:r>
      <w:r>
        <w:rPr>
          <w:rFonts w:ascii="Times New Roman" w:hAnsi="Times New Roman"/>
          <w:sz w:val="24"/>
          <w:szCs w:val="24"/>
        </w:rPr>
        <w:t>5</w:t>
      </w:r>
      <w:r w:rsidRPr="002D2A0C">
        <w:rPr>
          <w:rFonts w:ascii="Times New Roman" w:hAnsi="Times New Roman"/>
          <w:sz w:val="24"/>
          <w:szCs w:val="24"/>
        </w:rPr>
        <w:t xml:space="preserve"> р. адміністрацією гімназії було перевірено виконання навчальних планів і програм учителями в межах часу, відведеного робочими навчальними планами на вивчення предметів.</w:t>
      </w:r>
    </w:p>
    <w:p w:rsidR="00D84E78" w:rsidRPr="002D2A0C" w:rsidRDefault="00D84E78" w:rsidP="00D84E7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ab/>
        <w:t xml:space="preserve">Перевірено: </w:t>
      </w:r>
    </w:p>
    <w:p w:rsidR="00D84E78" w:rsidRPr="002D2A0C" w:rsidRDefault="00D84E78" w:rsidP="00D84E78">
      <w:pPr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1. Кількість годин, відведених на вивчення предметів за навчальними програмами.</w:t>
      </w:r>
    </w:p>
    <w:p w:rsidR="00D84E78" w:rsidRPr="002D2A0C" w:rsidRDefault="00D84E78" w:rsidP="00D84E78">
      <w:pPr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2. Фактична кількість використаних годин:</w:t>
      </w:r>
    </w:p>
    <w:p w:rsidR="00D84E78" w:rsidRPr="002D2A0C" w:rsidRDefault="00D84E78" w:rsidP="00D84E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 xml:space="preserve">використання годин інваріантної та варіативної складових навчального плану; </w:t>
      </w:r>
    </w:p>
    <w:p w:rsidR="00D84E78" w:rsidRPr="002D2A0C" w:rsidRDefault="00D84E78" w:rsidP="00D84E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відповідність вивчення навчального матеріалу календарному плануванню;</w:t>
      </w:r>
    </w:p>
    <w:p w:rsidR="00D84E78" w:rsidRPr="002D2A0C" w:rsidRDefault="00D84E78" w:rsidP="00D84E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послідовність вивчення навчального матеріалу і дотримання кількості годин, визначених програмою на кожну тему.</w:t>
      </w:r>
    </w:p>
    <w:p w:rsidR="00D84E78" w:rsidRPr="002D2A0C" w:rsidRDefault="00D84E78" w:rsidP="00D84E78">
      <w:pPr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3. Виконання вчителями вимог навчальних програм:</w:t>
      </w:r>
    </w:p>
    <w:p w:rsidR="00D84E78" w:rsidRPr="002D2A0C" w:rsidRDefault="00D84E78" w:rsidP="00D84E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 xml:space="preserve">кількість проведених контрольних, лабораторних, практичних робіт згідно з графіком, творчих робіт, </w:t>
      </w:r>
      <w:proofErr w:type="spellStart"/>
      <w:r w:rsidRPr="002D2A0C">
        <w:rPr>
          <w:rFonts w:ascii="Times New Roman" w:hAnsi="Times New Roman"/>
          <w:sz w:val="24"/>
          <w:szCs w:val="24"/>
        </w:rPr>
        <w:t>робіт</w:t>
      </w:r>
      <w:proofErr w:type="spellEnd"/>
      <w:r w:rsidRPr="002D2A0C">
        <w:rPr>
          <w:rFonts w:ascii="Times New Roman" w:hAnsi="Times New Roman"/>
          <w:sz w:val="24"/>
          <w:szCs w:val="24"/>
        </w:rPr>
        <w:t xml:space="preserve"> з розвитку зв’язного мовлення, уроків позакласного читання;</w:t>
      </w:r>
    </w:p>
    <w:p w:rsidR="00D84E78" w:rsidRPr="002D2A0C" w:rsidRDefault="00D84E78" w:rsidP="00D84E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розподіл навчального матеріалу;</w:t>
      </w:r>
    </w:p>
    <w:p w:rsidR="00D84E78" w:rsidRPr="002D2A0C" w:rsidRDefault="00D84E78" w:rsidP="00D84E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оцінювання результатів навчальних досягнень учнів;</w:t>
      </w:r>
    </w:p>
    <w:p w:rsidR="00D84E78" w:rsidRPr="002D2A0C" w:rsidRDefault="00D84E78" w:rsidP="00D84E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проведення тематичного оцінювання навчальних досягнень учнів згідно з графіком тематичного оцінювання.</w:t>
      </w:r>
    </w:p>
    <w:p w:rsidR="00D84E78" w:rsidRPr="002D2A0C" w:rsidRDefault="00D84E78" w:rsidP="00D84E78">
      <w:pPr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4. Об’єктивність оцінювання рівня навчальних досягнень учнів вимогам навчальних програм.</w:t>
      </w:r>
    </w:p>
    <w:p w:rsidR="00D84E78" w:rsidRPr="002D2A0C" w:rsidRDefault="00D84E78" w:rsidP="00D84E7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За результатами перевірки встановлено, що станом на 30.04.202</w:t>
      </w:r>
      <w:r>
        <w:rPr>
          <w:rFonts w:ascii="Times New Roman" w:hAnsi="Times New Roman"/>
          <w:sz w:val="24"/>
          <w:szCs w:val="24"/>
        </w:rPr>
        <w:t>5</w:t>
      </w:r>
      <w:r w:rsidRPr="002D2A0C">
        <w:rPr>
          <w:rFonts w:ascii="Times New Roman" w:hAnsi="Times New Roman"/>
          <w:sz w:val="24"/>
          <w:szCs w:val="24"/>
        </w:rPr>
        <w:t xml:space="preserve"> року інваріантна та варіативна складові частини навчальних планів  виконані. Навчальний матеріал  подавався  відповідно до календарних планів з дотриманням кількості годин, визначених програмою на кожну тему. Графік контрольних робіт, тематичного оцінювання з предметів виконано. Кількість годин, відведених для вивчення програмного матеріалу, які заплановані, співпадає з кількістю фактично проведених уроків. Обов’язковий мінімум практичних, лабораторних робіт з фізики, хімії, географії виконано, а контрольних робіт, уроків позакласного читання, робіт із зв’язного мовлення виконано в усіх 1-9 –х класах.</w:t>
      </w:r>
    </w:p>
    <w:p w:rsidR="00D84E78" w:rsidRPr="002D2A0C" w:rsidRDefault="00D84E78" w:rsidP="00D84E7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ab/>
        <w:t xml:space="preserve">Перевіркою було встановлено, що навчальні програми у початковій школі за змістом виконано. Уроки проводились відповідно до календарних планів; у повному обсязі виконано всі види письмових і усних перевірочних робіт з української мови, читання, математики,  </w:t>
      </w:r>
      <w:r w:rsidRPr="002D2A0C">
        <w:rPr>
          <w:rFonts w:ascii="Times New Roman" w:hAnsi="Times New Roman"/>
          <w:sz w:val="24"/>
          <w:szCs w:val="24"/>
        </w:rPr>
        <w:lastRenderedPageBreak/>
        <w:t xml:space="preserve">проведено заплановану кількість уроків розвитку зв’язного мовлення, аудіювання,  позакласного читання. Контрольні роботи з предметів відповідають програмам. </w:t>
      </w:r>
    </w:p>
    <w:p w:rsidR="00D84E78" w:rsidRPr="002D2A0C" w:rsidRDefault="00D84E78" w:rsidP="00D84E7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ab/>
        <w:t>У 5-9-х класах уроки проведені відповідно до календарного планування. Учителями української мови та літератури проведена запланована кількість уроків з розвитку зв’язного мовлення та позакласного читання. Контрольні роботи з предметів відповідають програмам. З англійської та німецької мов здійснено чотири види контролю.</w:t>
      </w:r>
    </w:p>
    <w:p w:rsidR="00D84E78" w:rsidRPr="002D2A0C" w:rsidRDefault="00D84E78" w:rsidP="00D84E7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ab/>
        <w:t xml:space="preserve">Аналіз результатів даної перевірки дає підстави констатувати, що учителі  виконують свої професійні обов’язки, чітко дотримуються правил </w:t>
      </w:r>
      <w:proofErr w:type="spellStart"/>
      <w:r w:rsidRPr="002D2A0C">
        <w:rPr>
          <w:rFonts w:ascii="Times New Roman" w:hAnsi="Times New Roman"/>
          <w:sz w:val="24"/>
          <w:szCs w:val="24"/>
        </w:rPr>
        <w:t>внутрішкільного</w:t>
      </w:r>
      <w:proofErr w:type="spellEnd"/>
      <w:r w:rsidRPr="002D2A0C">
        <w:rPr>
          <w:rFonts w:ascii="Times New Roman" w:hAnsi="Times New Roman"/>
          <w:sz w:val="24"/>
          <w:szCs w:val="24"/>
        </w:rPr>
        <w:t xml:space="preserve"> трудового розпорядку, виконують всі розпорядження адміністрації в зазначені терміни. </w:t>
      </w:r>
    </w:p>
    <w:p w:rsidR="00D84E78" w:rsidRPr="002D2A0C" w:rsidRDefault="00D84E78" w:rsidP="00D84E7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Перевірка показала, що суттєвих зауважень щодо ведення класних журналів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2A0C">
        <w:rPr>
          <w:rFonts w:ascii="Times New Roman" w:hAnsi="Times New Roman"/>
          <w:sz w:val="24"/>
          <w:szCs w:val="24"/>
        </w:rPr>
        <w:t xml:space="preserve"> жодному з учителів не було</w:t>
      </w:r>
      <w:r>
        <w:rPr>
          <w:rFonts w:ascii="Times New Roman" w:hAnsi="Times New Roman"/>
          <w:sz w:val="24"/>
          <w:szCs w:val="24"/>
        </w:rPr>
        <w:t xml:space="preserve"> надано</w:t>
      </w:r>
      <w:r w:rsidRPr="002D2A0C">
        <w:rPr>
          <w:rFonts w:ascii="Times New Roman" w:hAnsi="Times New Roman"/>
          <w:sz w:val="24"/>
          <w:szCs w:val="24"/>
        </w:rPr>
        <w:t>.</w:t>
      </w:r>
    </w:p>
    <w:p w:rsidR="00D84E78" w:rsidRPr="002D2A0C" w:rsidRDefault="00D84E78" w:rsidP="00D84E7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Виходячи з вищенаведеного,</w:t>
      </w:r>
    </w:p>
    <w:p w:rsidR="00D84E78" w:rsidRPr="002D2A0C" w:rsidRDefault="00D84E78" w:rsidP="00D84E78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84E78" w:rsidRPr="002D2A0C" w:rsidRDefault="00D84E78" w:rsidP="00D84E7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НАКАЗУЮ:</w:t>
      </w:r>
    </w:p>
    <w:p w:rsidR="00D84E78" w:rsidRPr="002D2A0C" w:rsidRDefault="00D84E78" w:rsidP="00D84E7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84E78" w:rsidRPr="002D2A0C" w:rsidRDefault="00D84E78" w:rsidP="00D84E7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Вважати програму з навчальних предметів у 1-9-х класах виконаною.</w:t>
      </w:r>
    </w:p>
    <w:p w:rsidR="00D84E78" w:rsidRPr="002D2A0C" w:rsidRDefault="00D84E78" w:rsidP="00D84E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 xml:space="preserve">2.  Здійснити контроль за  своєчасне виставлення оцінок за семестр, </w:t>
      </w:r>
      <w:proofErr w:type="spellStart"/>
      <w:r w:rsidRPr="002D2A0C">
        <w:rPr>
          <w:rFonts w:ascii="Times New Roman" w:hAnsi="Times New Roman"/>
          <w:sz w:val="24"/>
          <w:szCs w:val="24"/>
        </w:rPr>
        <w:t>коригуючих</w:t>
      </w:r>
      <w:proofErr w:type="spellEnd"/>
      <w:r w:rsidRPr="002D2A0C">
        <w:rPr>
          <w:rFonts w:ascii="Times New Roman" w:hAnsi="Times New Roman"/>
          <w:sz w:val="24"/>
          <w:szCs w:val="24"/>
        </w:rPr>
        <w:t xml:space="preserve"> та річних у 5-9-х класах.</w:t>
      </w:r>
    </w:p>
    <w:p w:rsidR="00D84E78" w:rsidRPr="002D2A0C" w:rsidRDefault="00D84E78" w:rsidP="00D84E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3. Ознайомити учителів з даним наказом.</w:t>
      </w:r>
    </w:p>
    <w:p w:rsidR="00D84E78" w:rsidRPr="002D2A0C" w:rsidRDefault="00D84E78" w:rsidP="00D84E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Учителям:</w:t>
      </w:r>
    </w:p>
    <w:p w:rsidR="00D84E78" w:rsidRPr="002D2A0C" w:rsidRDefault="00D84E78" w:rsidP="00D84E78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Продовжувати неухильно дотримуватися змісту навчальних програм та їх вимог до виконання практичного мінімуму, не допускаючи перевантаження учнів.</w:t>
      </w:r>
    </w:p>
    <w:p w:rsidR="00D84E78" w:rsidRPr="002D2A0C" w:rsidRDefault="00D84E78" w:rsidP="00D84E78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При плануванні роботи на наступний навчальний рік дотримуватися структури навчального року.</w:t>
      </w:r>
    </w:p>
    <w:p w:rsidR="00D84E78" w:rsidRPr="002D2A0C" w:rsidRDefault="00D84E78" w:rsidP="00D84E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>Контроль за виконанням даного наказу залишаю за собою.</w:t>
      </w:r>
    </w:p>
    <w:p w:rsidR="00D84E78" w:rsidRPr="002D2A0C" w:rsidRDefault="00D84E78" w:rsidP="00D84E7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84E78" w:rsidRPr="002D2A0C" w:rsidRDefault="00D84E78" w:rsidP="00D84E78">
      <w:pPr>
        <w:pStyle w:val="a4"/>
        <w:ind w:left="1416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 xml:space="preserve"> </w:t>
      </w:r>
    </w:p>
    <w:p w:rsidR="00D84E78" w:rsidRPr="002D2A0C" w:rsidRDefault="00D84E78" w:rsidP="00D84E78">
      <w:pPr>
        <w:pStyle w:val="a4"/>
        <w:ind w:left="1416"/>
        <w:jc w:val="both"/>
        <w:rPr>
          <w:rFonts w:ascii="Times New Roman" w:hAnsi="Times New Roman"/>
          <w:sz w:val="24"/>
          <w:szCs w:val="24"/>
        </w:rPr>
      </w:pPr>
      <w:r w:rsidRPr="002D2A0C">
        <w:rPr>
          <w:rFonts w:ascii="Times New Roman" w:hAnsi="Times New Roman"/>
          <w:sz w:val="24"/>
          <w:szCs w:val="24"/>
        </w:rPr>
        <w:t xml:space="preserve">             В. о. директора гімназії                        Тамара ЛЮТКО</w:t>
      </w:r>
    </w:p>
    <w:p w:rsidR="000527F2" w:rsidRDefault="000527F2"/>
    <w:sectPr w:rsidR="000527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2BD5"/>
    <w:multiLevelType w:val="multilevel"/>
    <w:tmpl w:val="948C339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1845E5B"/>
    <w:multiLevelType w:val="hybridMultilevel"/>
    <w:tmpl w:val="904C42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A3911"/>
    <w:multiLevelType w:val="hybridMultilevel"/>
    <w:tmpl w:val="4434EAD6"/>
    <w:lvl w:ilvl="0" w:tplc="9A4E3778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78"/>
    <w:rsid w:val="000527F2"/>
    <w:rsid w:val="00D8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78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4E7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84E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E7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78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4E7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84E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E7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oronky@&#1110;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2025-06-18T14:13:00Z</dcterms:created>
  <dcterms:modified xsi:type="dcterms:W3CDTF">2025-06-18T14:14:00Z</dcterms:modified>
</cp:coreProperties>
</file>