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9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3880"/>
      </w:tblGrid>
      <w:tr w:rsidR="00A33E73" w:rsidRPr="00AB608F" w:rsidTr="00656897">
        <w:tc>
          <w:tcPr>
            <w:tcW w:w="4361" w:type="dxa"/>
          </w:tcPr>
          <w:p w:rsidR="00A33E73" w:rsidRPr="00AB608F" w:rsidRDefault="007B4233" w:rsidP="00656897">
            <w:pPr>
              <w:widowControl/>
              <w:tabs>
                <w:tab w:val="left" w:pos="5387"/>
              </w:tabs>
              <w:spacing w:line="360" w:lineRule="auto"/>
              <w:jc w:val="both"/>
              <w:rPr>
                <w:rFonts w:ascii="Times New Roman" w:hAnsi="Times New Roman" w:cs="Times New Roman"/>
                <w:b/>
                <w:color w:val="auto"/>
                <w:lang w:val="uk-UA"/>
              </w:rPr>
            </w:pPr>
            <w:r>
              <w:rPr>
                <w:rFonts w:ascii="Times New Roman" w:hAnsi="Times New Roman" w:cs="Times New Roman"/>
                <w:b/>
                <w:noProof/>
                <w:color w:val="auto"/>
                <w:lang w:val="ru-RU"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-548640</wp:posOffset>
                  </wp:positionV>
                  <wp:extent cx="7162800" cy="10567312"/>
                  <wp:effectExtent l="19050" t="0" r="0" b="0"/>
                  <wp:wrapNone/>
                  <wp:docPr id="2" name="Рисунок 1" descr="1700592366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0592366666.jpg"/>
                          <pic:cNvPicPr/>
                        </pic:nvPicPr>
                        <pic:blipFill>
                          <a:blip r:embed="rId7" cstate="print">
                            <a:lum bright="10000" contrast="20000"/>
                          </a:blip>
                          <a:stretch>
                            <a:fillRect/>
                          </a:stretch>
                        </pic:blipFill>
                        <pic:spPr>
                          <a:xfrm>
                            <a:off x="0" y="0"/>
                            <a:ext cx="7162800" cy="10567312"/>
                          </a:xfrm>
                          <a:prstGeom prst="rect">
                            <a:avLst/>
                          </a:prstGeom>
                        </pic:spPr>
                      </pic:pic>
                    </a:graphicData>
                  </a:graphic>
                </wp:anchor>
              </w:drawing>
            </w:r>
            <w:r w:rsidR="00A33E73" w:rsidRPr="00AB608F">
              <w:rPr>
                <w:rFonts w:ascii="Times New Roman" w:hAnsi="Times New Roman" w:cs="Times New Roman"/>
                <w:b/>
                <w:color w:val="auto"/>
                <w:lang w:val="uk-UA"/>
              </w:rPr>
              <w:t>СХВАЛЕНО</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 xml:space="preserve">Протокол педагогічної ради </w:t>
            </w:r>
          </w:p>
          <w:p w:rsidR="00A33E73" w:rsidRPr="00AB608F" w:rsidRDefault="00656897" w:rsidP="00656897">
            <w:pPr>
              <w:widowControl/>
              <w:spacing w:line="360" w:lineRule="auto"/>
              <w:jc w:val="both"/>
              <w:rPr>
                <w:rFonts w:ascii="Times New Roman" w:hAnsi="Times New Roman" w:cs="Times New Roman"/>
                <w:b/>
                <w:color w:val="auto"/>
                <w:lang w:val="uk-UA"/>
              </w:rPr>
            </w:pPr>
            <w:r>
              <w:rPr>
                <w:rFonts w:ascii="Times New Roman" w:hAnsi="Times New Roman" w:cs="Times New Roman"/>
                <w:b/>
                <w:color w:val="auto"/>
                <w:lang w:val="uk-UA"/>
              </w:rPr>
              <w:t>від ____  ____________2023</w:t>
            </w:r>
            <w:r w:rsidR="00A33E73" w:rsidRPr="00AB608F">
              <w:rPr>
                <w:rFonts w:ascii="Times New Roman" w:hAnsi="Times New Roman" w:cs="Times New Roman"/>
                <w:b/>
                <w:color w:val="auto"/>
                <w:lang w:val="uk-UA"/>
              </w:rPr>
              <w:t xml:space="preserve">р. </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 xml:space="preserve">№ _______________                 </w:t>
            </w:r>
          </w:p>
          <w:p w:rsidR="00A33E73" w:rsidRPr="00AB608F" w:rsidRDefault="00A33E73" w:rsidP="00656897">
            <w:pPr>
              <w:widowControl/>
              <w:tabs>
                <w:tab w:val="left" w:pos="5387"/>
              </w:tabs>
              <w:spacing w:line="360" w:lineRule="auto"/>
              <w:jc w:val="both"/>
              <w:rPr>
                <w:rFonts w:ascii="Times New Roman" w:hAnsi="Times New Roman" w:cs="Times New Roman"/>
                <w:b/>
                <w:color w:val="auto"/>
                <w:lang w:val="uk-UA"/>
              </w:rPr>
            </w:pPr>
          </w:p>
        </w:tc>
        <w:tc>
          <w:tcPr>
            <w:tcW w:w="850" w:type="dxa"/>
            <w:shd w:val="clear" w:color="auto" w:fill="auto"/>
          </w:tcPr>
          <w:p w:rsidR="00A33E73" w:rsidRPr="00AB608F" w:rsidRDefault="00A33E73" w:rsidP="00656897">
            <w:pPr>
              <w:widowControl/>
              <w:tabs>
                <w:tab w:val="left" w:pos="5387"/>
              </w:tabs>
              <w:spacing w:line="360" w:lineRule="auto"/>
              <w:ind w:hanging="133"/>
              <w:jc w:val="both"/>
              <w:rPr>
                <w:rFonts w:ascii="Times New Roman" w:hAnsi="Times New Roman" w:cs="Times New Roman"/>
                <w:b/>
                <w:color w:val="auto"/>
                <w:lang w:val="uk-UA"/>
              </w:rPr>
            </w:pPr>
          </w:p>
        </w:tc>
        <w:tc>
          <w:tcPr>
            <w:tcW w:w="3880" w:type="dxa"/>
            <w:shd w:val="clear" w:color="auto" w:fill="auto"/>
          </w:tcPr>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ЗАТВЕРДЖУЮ</w:t>
            </w:r>
          </w:p>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lang w:val="uk-UA"/>
              </w:rPr>
              <w:t>Директор Торчинської гімназії</w:t>
            </w:r>
          </w:p>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lang w:val="uk-UA"/>
              </w:rPr>
              <w:t>Старосілецької сільської ради</w:t>
            </w:r>
          </w:p>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lang w:val="uk-UA"/>
              </w:rPr>
              <w:t xml:space="preserve">Житомирської області   </w:t>
            </w:r>
          </w:p>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lang w:val="uk-UA"/>
              </w:rPr>
              <w:t xml:space="preserve">                      </w:t>
            </w:r>
          </w:p>
          <w:p w:rsidR="00A33E73" w:rsidRPr="00AB608F" w:rsidRDefault="00A33E73" w:rsidP="00656897">
            <w:pPr>
              <w:widowControl/>
              <w:spacing w:line="360" w:lineRule="auto"/>
              <w:rPr>
                <w:rFonts w:ascii="Times New Roman" w:hAnsi="Times New Roman" w:cs="Times New Roman"/>
                <w:b/>
                <w:color w:val="auto"/>
                <w:lang w:val="uk-UA"/>
              </w:rPr>
            </w:pPr>
            <w:r w:rsidRPr="00AB608F">
              <w:rPr>
                <w:rFonts w:ascii="Times New Roman" w:hAnsi="Times New Roman" w:cs="Times New Roman"/>
                <w:b/>
                <w:color w:val="auto"/>
                <w:lang w:val="uk-UA"/>
              </w:rPr>
              <w:t>___________   І. М. Лавріненко</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____ ____________ 20____р.</w:t>
            </w:r>
          </w:p>
          <w:p w:rsidR="00A33E73" w:rsidRPr="00AB608F" w:rsidRDefault="00A33E73" w:rsidP="00656897">
            <w:pPr>
              <w:widowControl/>
              <w:spacing w:line="360" w:lineRule="auto"/>
              <w:jc w:val="both"/>
              <w:rPr>
                <w:rFonts w:ascii="Times New Roman" w:hAnsi="Times New Roman" w:cs="Times New Roman"/>
                <w:b/>
                <w:color w:val="auto"/>
                <w:lang w:val="uk-UA"/>
              </w:rPr>
            </w:pP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М.П.</w:t>
            </w:r>
          </w:p>
          <w:p w:rsidR="00A33E73" w:rsidRPr="00AB608F" w:rsidRDefault="00A33E73" w:rsidP="00656897">
            <w:pPr>
              <w:widowControl/>
              <w:spacing w:line="360" w:lineRule="auto"/>
              <w:jc w:val="both"/>
              <w:rPr>
                <w:rFonts w:ascii="Times New Roman" w:hAnsi="Times New Roman" w:cs="Times New Roman"/>
                <w:b/>
                <w:color w:val="auto"/>
                <w:lang w:val="uk-UA"/>
              </w:rPr>
            </w:pPr>
          </w:p>
        </w:tc>
      </w:tr>
    </w:tbl>
    <w:p w:rsidR="00A33E73" w:rsidRPr="00AB608F" w:rsidRDefault="00A33E73" w:rsidP="00A33E73">
      <w:pPr>
        <w:widowControl/>
        <w:tabs>
          <w:tab w:val="left" w:pos="5387"/>
        </w:tabs>
        <w:jc w:val="both"/>
        <w:rPr>
          <w:rFonts w:ascii="Times New Roman" w:hAnsi="Times New Roman" w:cs="Times New Roman"/>
          <w:color w:val="auto"/>
          <w:sz w:val="28"/>
          <w:szCs w:val="28"/>
          <w:lang w:val="uk-UA"/>
        </w:rPr>
      </w:pPr>
    </w:p>
    <w:p w:rsidR="00A33E73" w:rsidRPr="00AB608F" w:rsidRDefault="00A33E73" w:rsidP="00A33E73">
      <w:pPr>
        <w:widowControl/>
        <w:tabs>
          <w:tab w:val="left" w:pos="5387"/>
        </w:tabs>
        <w:jc w:val="both"/>
        <w:rPr>
          <w:rFonts w:ascii="Times New Roman" w:hAnsi="Times New Roman" w:cs="Times New Roman"/>
          <w:color w:val="auto"/>
          <w:sz w:val="28"/>
          <w:szCs w:val="28"/>
          <w:lang w:val="uk-UA"/>
        </w:rPr>
      </w:pPr>
      <w:r w:rsidRPr="00AB608F">
        <w:rPr>
          <w:rFonts w:ascii="Times New Roman" w:hAnsi="Times New Roman" w:cs="Times New Roman"/>
          <w:color w:val="auto"/>
          <w:sz w:val="28"/>
          <w:szCs w:val="28"/>
          <w:lang w:val="uk-UA"/>
        </w:rPr>
        <w:tab/>
      </w:r>
      <w:r w:rsidRPr="00AB608F">
        <w:rPr>
          <w:rFonts w:ascii="Times New Roman" w:hAnsi="Times New Roman" w:cs="Times New Roman"/>
          <w:color w:val="auto"/>
          <w:sz w:val="28"/>
          <w:szCs w:val="28"/>
          <w:lang w:val="uk-UA"/>
        </w:rPr>
        <w:tab/>
      </w:r>
    </w:p>
    <w:p w:rsidR="00A33E73" w:rsidRPr="00AB608F" w:rsidRDefault="00A33E73" w:rsidP="00A33E73">
      <w:pPr>
        <w:widowControl/>
        <w:jc w:val="both"/>
        <w:rPr>
          <w:rFonts w:ascii="Times New Roman" w:hAnsi="Times New Roman" w:cs="Times New Roman"/>
          <w:color w:val="auto"/>
          <w:sz w:val="28"/>
          <w:szCs w:val="28"/>
          <w:lang w:val="uk-UA"/>
        </w:rPr>
      </w:pPr>
      <w:r w:rsidRPr="00AB608F">
        <w:rPr>
          <w:rFonts w:ascii="Times New Roman" w:hAnsi="Times New Roman" w:cs="Times New Roman"/>
          <w:color w:val="auto"/>
          <w:sz w:val="28"/>
          <w:szCs w:val="28"/>
          <w:lang w:val="uk-UA"/>
        </w:rPr>
        <w:tab/>
      </w:r>
    </w:p>
    <w:p w:rsidR="00A33E73" w:rsidRPr="00AB608F" w:rsidRDefault="00A33E73" w:rsidP="00A33E73">
      <w:pPr>
        <w:widowControl/>
        <w:spacing w:line="360" w:lineRule="auto"/>
        <w:ind w:firstLine="709"/>
        <w:jc w:val="both"/>
        <w:rPr>
          <w:rFonts w:ascii="Times New Roman" w:hAnsi="Times New Roman" w:cs="Times New Roman"/>
          <w:color w:val="auto"/>
          <w:sz w:val="20"/>
          <w:szCs w:val="20"/>
          <w:lang w:val="uk-UA"/>
        </w:rPr>
      </w:pPr>
    </w:p>
    <w:p w:rsidR="00A33E73" w:rsidRPr="00AB608F" w:rsidRDefault="00DB0F54" w:rsidP="00A33E73">
      <w:pPr>
        <w:widowControl/>
        <w:spacing w:line="360" w:lineRule="auto"/>
        <w:jc w:val="center"/>
        <w:rPr>
          <w:rFonts w:ascii="Times New Roman" w:hAnsi="Times New Roman" w:cs="Times New Roman"/>
          <w:b/>
          <w:bCs/>
          <w:color w:val="auto"/>
          <w:sz w:val="28"/>
          <w:szCs w:val="28"/>
          <w:lang w:val="uk-UA"/>
        </w:rPr>
      </w:pPr>
      <w:r w:rsidRPr="00DB0F54">
        <w:rPr>
          <w:rFonts w:ascii="Times New Roman" w:hAnsi="Times New Roman" w:cs="Times New Roman"/>
          <w:b/>
          <w:bCs/>
          <w:color w:val="auto"/>
          <w:sz w:val="28"/>
          <w:szCs w:val="28"/>
          <w:lang w:val="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5.5pt;height:37.5pt" fillcolor="#b2b2b2" strokecolor="#33c" strokeweight="1pt">
            <v:fill r:id="rId8" o:title="" opacity=".5"/>
            <v:stroke r:id="rId8" o:title=""/>
            <v:shadow on="t" color="#99f" offset="3pt"/>
            <v:textpath style="font-family:&quot;Arial Black&quot;;v-text-kern:t" trim="t" fitpath="t" string="ОСВІТНЯ   ПРОГРАМА"/>
          </v:shape>
        </w:pict>
      </w:r>
    </w:p>
    <w:p w:rsidR="00A33E73" w:rsidRDefault="00A33E73" w:rsidP="00A33E73">
      <w:pPr>
        <w:widowControl/>
        <w:spacing w:line="360" w:lineRule="auto"/>
        <w:jc w:val="center"/>
        <w:rPr>
          <w:rFonts w:ascii="Times New Roman" w:hAnsi="Times New Roman" w:cs="Times New Roman"/>
          <w:b/>
          <w:bCs/>
          <w:color w:val="auto"/>
          <w:sz w:val="28"/>
          <w:szCs w:val="28"/>
          <w:lang w:val="uk-UA"/>
        </w:rPr>
      </w:pPr>
      <w:r w:rsidRPr="00AB608F">
        <w:rPr>
          <w:rFonts w:ascii="Times New Roman" w:hAnsi="Times New Roman" w:cs="Times New Roman"/>
          <w:b/>
          <w:bCs/>
          <w:color w:val="auto"/>
          <w:sz w:val="28"/>
          <w:szCs w:val="28"/>
          <w:lang w:val="uk-UA"/>
        </w:rPr>
        <w:t>ТОРЧИНСЬКОЇ ГІМНАЗІ</w:t>
      </w:r>
      <w:r>
        <w:rPr>
          <w:rFonts w:ascii="Times New Roman" w:hAnsi="Times New Roman" w:cs="Times New Roman"/>
          <w:b/>
          <w:bCs/>
          <w:color w:val="auto"/>
          <w:sz w:val="28"/>
          <w:szCs w:val="28"/>
          <w:lang w:val="uk-UA"/>
        </w:rPr>
        <w:t xml:space="preserve">Ї </w:t>
      </w:r>
    </w:p>
    <w:p w:rsidR="00A33E73" w:rsidRDefault="00A33E73" w:rsidP="00A33E73">
      <w:pPr>
        <w:widowControl/>
        <w:spacing w:line="360" w:lineRule="auto"/>
        <w:jc w:val="center"/>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СТАРОСІЛЕЦЬКОЇ СІЛЬСЬКОЇ РАДИ</w:t>
      </w:r>
      <w:r>
        <w:rPr>
          <w:rFonts w:ascii="Times New Roman" w:hAnsi="Times New Roman" w:cs="Times New Roman"/>
          <w:bCs/>
          <w:color w:val="auto"/>
          <w:sz w:val="40"/>
          <w:szCs w:val="40"/>
          <w:lang w:val="uk-UA"/>
        </w:rPr>
        <w:t xml:space="preserve"> </w:t>
      </w:r>
      <w:r>
        <w:rPr>
          <w:rFonts w:ascii="Times New Roman" w:hAnsi="Times New Roman" w:cs="Times New Roman"/>
          <w:b/>
          <w:bCs/>
          <w:color w:val="auto"/>
          <w:sz w:val="28"/>
          <w:szCs w:val="28"/>
          <w:lang w:val="uk-UA"/>
        </w:rPr>
        <w:t xml:space="preserve"> </w:t>
      </w:r>
    </w:p>
    <w:p w:rsidR="00A33E73" w:rsidRPr="00AB608F" w:rsidRDefault="00A33E73" w:rsidP="00A33E73">
      <w:pPr>
        <w:widowControl/>
        <w:spacing w:line="360" w:lineRule="auto"/>
        <w:jc w:val="center"/>
        <w:rPr>
          <w:rFonts w:ascii="Times New Roman" w:hAnsi="Times New Roman" w:cs="Times New Roman"/>
          <w:b/>
          <w:bCs/>
          <w:color w:val="auto"/>
          <w:sz w:val="28"/>
          <w:szCs w:val="28"/>
          <w:lang w:val="uk-UA"/>
        </w:rPr>
      </w:pPr>
      <w:r w:rsidRPr="00AB608F">
        <w:rPr>
          <w:rFonts w:ascii="Times New Roman" w:hAnsi="Times New Roman" w:cs="Times New Roman"/>
          <w:b/>
          <w:bCs/>
          <w:color w:val="auto"/>
          <w:sz w:val="28"/>
          <w:szCs w:val="28"/>
          <w:lang w:val="uk-UA"/>
        </w:rPr>
        <w:t>ЖИТОМИРСЬКОЇ ОБЛАСТІ</w:t>
      </w:r>
    </w:p>
    <w:p w:rsidR="00A33E73" w:rsidRPr="00AB608F" w:rsidRDefault="00A33E73" w:rsidP="00A33E73">
      <w:pPr>
        <w:widowControl/>
        <w:jc w:val="center"/>
        <w:rPr>
          <w:rFonts w:ascii="Times New Roman" w:hAnsi="Times New Roman" w:cs="Times New Roman"/>
          <w:bCs/>
          <w:color w:val="auto"/>
          <w:sz w:val="20"/>
          <w:szCs w:val="20"/>
          <w:lang w:val="uk-UA"/>
        </w:rPr>
      </w:pPr>
    </w:p>
    <w:p w:rsidR="00A33E73" w:rsidRPr="00AB608F" w:rsidRDefault="00A33E73" w:rsidP="00A33E73">
      <w:pPr>
        <w:widowControl/>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ind w:firstLine="709"/>
        <w:jc w:val="center"/>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r w:rsidRPr="00AB608F">
        <w:rPr>
          <w:rFonts w:ascii="Times New Roman" w:hAnsi="Times New Roman" w:cs="Times New Roman"/>
          <w:bCs/>
          <w:color w:val="auto"/>
          <w:sz w:val="20"/>
          <w:szCs w:val="20"/>
          <w:lang w:val="uk-UA"/>
        </w:rPr>
        <w:tab/>
      </w: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656897" w:rsidP="00A33E73">
      <w:pPr>
        <w:widowControl/>
        <w:jc w:val="center"/>
        <w:rPr>
          <w:rFonts w:ascii="Times New Roman" w:hAnsi="Times New Roman" w:cs="Times New Roman"/>
          <w:b/>
          <w:bCs/>
          <w:color w:val="auto"/>
          <w:lang w:val="uk-UA"/>
        </w:rPr>
      </w:pPr>
      <w:r>
        <w:rPr>
          <w:rFonts w:ascii="Times New Roman" w:hAnsi="Times New Roman" w:cs="Times New Roman"/>
          <w:b/>
          <w:bCs/>
          <w:color w:val="auto"/>
          <w:lang w:val="uk-UA"/>
        </w:rPr>
        <w:t>2023</w:t>
      </w:r>
      <w:r w:rsidR="00A33E73" w:rsidRPr="00AB608F">
        <w:rPr>
          <w:rFonts w:ascii="Times New Roman" w:hAnsi="Times New Roman" w:cs="Times New Roman"/>
          <w:b/>
          <w:bCs/>
          <w:color w:val="auto"/>
          <w:lang w:val="uk-UA"/>
        </w:rPr>
        <w:t xml:space="preserve"> р.</w:t>
      </w:r>
    </w:p>
    <w:p w:rsidR="007B4233" w:rsidRDefault="007B4233" w:rsidP="00A33E73">
      <w:pPr>
        <w:shd w:val="clear" w:color="auto" w:fill="FFFFFF"/>
        <w:spacing w:line="360" w:lineRule="auto"/>
        <w:jc w:val="center"/>
        <w:textAlignment w:val="baseline"/>
        <w:rPr>
          <w:rFonts w:ascii="Times New Roman" w:hAnsi="Times New Roman" w:cs="Times New Roman"/>
          <w:b/>
          <w:lang w:val="uk-UA"/>
        </w:rPr>
      </w:pPr>
    </w:p>
    <w:p w:rsidR="00A33E73" w:rsidRPr="00AB608F" w:rsidRDefault="00A33E73" w:rsidP="00A33E73">
      <w:pPr>
        <w:shd w:val="clear" w:color="auto" w:fill="FFFFFF"/>
        <w:spacing w:line="360" w:lineRule="auto"/>
        <w:jc w:val="center"/>
        <w:textAlignment w:val="baseline"/>
        <w:rPr>
          <w:rFonts w:ascii="Times New Roman" w:hAnsi="Times New Roman" w:cs="Times New Roman"/>
          <w:b/>
          <w:lang w:val="uk-UA"/>
        </w:rPr>
      </w:pPr>
      <w:r w:rsidRPr="00AB608F">
        <w:rPr>
          <w:rFonts w:ascii="Times New Roman" w:hAnsi="Times New Roman" w:cs="Times New Roman"/>
          <w:b/>
          <w:lang w:val="uk-UA"/>
        </w:rPr>
        <w:lastRenderedPageBreak/>
        <w:t>ПОЯСНЮВАЛЬНА ЗАПИСКА</w:t>
      </w:r>
    </w:p>
    <w:p w:rsidR="00A33E73" w:rsidRPr="00AB608F" w:rsidRDefault="00A33E73" w:rsidP="00A33E73">
      <w:pPr>
        <w:shd w:val="clear" w:color="auto" w:fill="FFFFFF"/>
        <w:spacing w:line="360" w:lineRule="auto"/>
        <w:jc w:val="center"/>
        <w:textAlignment w:val="baseline"/>
        <w:rPr>
          <w:rFonts w:ascii="Times New Roman" w:hAnsi="Times New Roman" w:cs="Times New Roman"/>
          <w:b/>
          <w:lang w:val="uk-UA"/>
        </w:rPr>
      </w:pPr>
      <w:r w:rsidRPr="00AB608F">
        <w:rPr>
          <w:rFonts w:ascii="Times New Roman" w:hAnsi="Times New Roman" w:cs="Times New Roman"/>
          <w:b/>
          <w:lang w:val="uk-UA"/>
        </w:rPr>
        <w:t xml:space="preserve">до освітньої програми  Торчинської гімназії Старосілецької сільської ради </w:t>
      </w:r>
      <w:r>
        <w:rPr>
          <w:rFonts w:ascii="Times New Roman" w:hAnsi="Times New Roman" w:cs="Times New Roman"/>
          <w:b/>
          <w:lang w:val="uk-UA"/>
        </w:rPr>
        <w:t xml:space="preserve"> </w:t>
      </w:r>
      <w:r w:rsidRPr="00AB608F">
        <w:rPr>
          <w:rFonts w:ascii="Times New Roman" w:hAnsi="Times New Roman" w:cs="Times New Roman"/>
          <w:b/>
          <w:lang w:val="uk-UA"/>
        </w:rPr>
        <w:t>Житомирської області</w:t>
      </w:r>
    </w:p>
    <w:p w:rsidR="00A33E73" w:rsidRPr="00AB608F" w:rsidRDefault="00A33E73" w:rsidP="00A33E73">
      <w:pPr>
        <w:pStyle w:val="a4"/>
        <w:numPr>
          <w:ilvl w:val="0"/>
          <w:numId w:val="2"/>
        </w:numPr>
        <w:spacing w:after="0" w:line="360" w:lineRule="auto"/>
        <w:jc w:val="both"/>
        <w:rPr>
          <w:rStyle w:val="a3"/>
          <w:lang w:val="uk-UA"/>
        </w:rPr>
      </w:pPr>
      <w:r w:rsidRPr="00AB608F">
        <w:rPr>
          <w:rStyle w:val="a3"/>
          <w:lang w:val="uk-UA"/>
        </w:rPr>
        <w:t>Мета освітньої програми:</w:t>
      </w:r>
    </w:p>
    <w:p w:rsidR="00A33E73" w:rsidRPr="00AB608F" w:rsidRDefault="00A33E73" w:rsidP="00A33E73">
      <w:pPr>
        <w:pStyle w:val="a4"/>
        <w:numPr>
          <w:ilvl w:val="0"/>
          <w:numId w:val="1"/>
        </w:numPr>
        <w:tabs>
          <w:tab w:val="left" w:pos="1134"/>
        </w:tabs>
        <w:spacing w:after="0" w:line="360" w:lineRule="auto"/>
        <w:ind w:left="0" w:firstLine="709"/>
        <w:jc w:val="both"/>
        <w:rPr>
          <w:color w:val="000000"/>
          <w:lang w:val="uk-UA"/>
        </w:rPr>
      </w:pPr>
      <w:r w:rsidRPr="00AB608F">
        <w:rPr>
          <w:lang w:val="uk-UA"/>
        </w:rPr>
        <w:t>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яка володіє ключовими компетентностями (</w:t>
      </w:r>
      <w:r w:rsidRPr="00AB608F">
        <w:rPr>
          <w:color w:val="000000"/>
          <w:lang w:val="uk-UA"/>
        </w:rPr>
        <w:t xml:space="preserve">вільне володіння державною мовою; здатність спілкуватися рідною (у разі відмінності від державної) та іноземними мовами; математична компетентність; компетентності у галузі природничих наук, техніки і технологій; інноваційність; екологічна компетентність; інформаційно-комунікаційна компетентність; навчання впродовж життя;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культурна компетентність; підприємливість та фінансова грамотність); </w:t>
      </w:r>
    </w:p>
    <w:p w:rsidR="00A33E73" w:rsidRPr="00AB608F" w:rsidRDefault="00A33E73" w:rsidP="00A33E73">
      <w:pPr>
        <w:pStyle w:val="a4"/>
        <w:numPr>
          <w:ilvl w:val="0"/>
          <w:numId w:val="1"/>
        </w:numPr>
        <w:tabs>
          <w:tab w:val="left" w:pos="1134"/>
        </w:tabs>
        <w:spacing w:after="0" w:line="360" w:lineRule="auto"/>
        <w:ind w:left="0" w:firstLine="709"/>
        <w:jc w:val="both"/>
        <w:rPr>
          <w:highlight w:val="white"/>
          <w:lang w:val="uk-UA"/>
        </w:rPr>
      </w:pPr>
      <w:r w:rsidRPr="00AB608F">
        <w:rPr>
          <w:rStyle w:val="a3"/>
          <w:lang w:val="uk-UA"/>
        </w:rPr>
        <w:t xml:space="preserve">забезпечення </w:t>
      </w:r>
      <w:r w:rsidRPr="00AB608F">
        <w:rPr>
          <w:highlight w:val="white"/>
          <w:lang w:val="uk-UA"/>
        </w:rPr>
        <w:t xml:space="preserve">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rsidR="00A33E73" w:rsidRPr="00AB608F" w:rsidRDefault="00A33E73" w:rsidP="00A33E73">
      <w:pPr>
        <w:pStyle w:val="a4"/>
        <w:numPr>
          <w:ilvl w:val="0"/>
          <w:numId w:val="1"/>
        </w:numPr>
        <w:tabs>
          <w:tab w:val="left" w:pos="1134"/>
        </w:tabs>
        <w:spacing w:after="0" w:line="360" w:lineRule="auto"/>
        <w:ind w:left="0" w:firstLine="709"/>
        <w:jc w:val="both"/>
        <w:rPr>
          <w:highlight w:val="white"/>
          <w:lang w:val="uk-UA"/>
        </w:rPr>
      </w:pPr>
      <w:r w:rsidRPr="00AB608F">
        <w:rPr>
          <w:highlight w:val="white"/>
          <w:lang w:val="uk-UA"/>
        </w:rPr>
        <w:t xml:space="preserve">реалізацію в освітньому процесі міжпредметних і внутрішньопредметних зв’язків; </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r w:rsidRPr="00AB608F">
        <w:rPr>
          <w:highlight w:val="white"/>
          <w:lang w:val="uk-UA"/>
        </w:rPr>
        <w:t>наскрізних ліній, що є засобом інтеграції ключових і загальнопредметних компетентностей, окремих предметів та предметних циклів</w:t>
      </w:r>
      <w:r w:rsidRPr="00AB608F">
        <w:rPr>
          <w:lang w:val="uk-UA"/>
        </w:rPr>
        <w:t>;</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r w:rsidRPr="00AB608F">
        <w:rPr>
          <w:lang w:val="uk-UA"/>
        </w:rPr>
        <w:t xml:space="preserve">зосередження педагогічного колективу на  цілеспрямованості, системності і єдності діяльності  в змісті освіти. </w:t>
      </w:r>
    </w:p>
    <w:p w:rsidR="00A33E73" w:rsidRDefault="00A33E73" w:rsidP="00A33E73">
      <w:pPr>
        <w:pStyle w:val="a4"/>
        <w:numPr>
          <w:ilvl w:val="0"/>
          <w:numId w:val="2"/>
        </w:numPr>
        <w:spacing w:after="0" w:line="360" w:lineRule="auto"/>
        <w:jc w:val="both"/>
        <w:rPr>
          <w:lang w:val="uk-UA"/>
        </w:rPr>
      </w:pPr>
      <w:r w:rsidRPr="00AB608F">
        <w:rPr>
          <w:lang w:val="uk-UA"/>
        </w:rPr>
        <w:t>Організація осві</w:t>
      </w:r>
      <w:r w:rsidR="00656897">
        <w:rPr>
          <w:lang w:val="uk-UA"/>
        </w:rPr>
        <w:t>тньої діяльності гімназії в 2023/2024</w:t>
      </w:r>
      <w:r w:rsidRPr="00AB608F">
        <w:rPr>
          <w:lang w:val="uk-UA"/>
        </w:rPr>
        <w:t xml:space="preserve"> навчальному році здійснюватиметься відповідно до:</w:t>
      </w:r>
    </w:p>
    <w:p w:rsidR="00656897" w:rsidRPr="00656897" w:rsidRDefault="00656897" w:rsidP="00656897">
      <w:pPr>
        <w:ind w:firstLine="708"/>
        <w:rPr>
          <w:rFonts w:ascii="Times New Roman" w:hAnsi="Times New Roman" w:cs="Times New Roman"/>
          <w:lang w:val="uk-UA"/>
        </w:rPr>
      </w:pPr>
      <w:r w:rsidRPr="00656897">
        <w:rPr>
          <w:rFonts w:ascii="Times New Roman" w:hAnsi="Times New Roman" w:cs="Times New Roman"/>
          <w:b/>
          <w:lang w:val="uk-UA"/>
        </w:rPr>
        <w:t>Законів України</w:t>
      </w:r>
      <w:r w:rsidRPr="00656897">
        <w:rPr>
          <w:rFonts w:ascii="Times New Roman" w:hAnsi="Times New Roman" w:cs="Times New Roman"/>
          <w:lang w:val="uk-UA"/>
        </w:rPr>
        <w:t xml:space="preserve">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та інших; </w:t>
      </w:r>
    </w:p>
    <w:p w:rsidR="00656897" w:rsidRPr="00656897" w:rsidRDefault="00656897" w:rsidP="00656897">
      <w:pPr>
        <w:ind w:firstLine="708"/>
        <w:rPr>
          <w:rFonts w:ascii="Times New Roman" w:hAnsi="Times New Roman" w:cs="Times New Roman"/>
          <w:lang w:val="uk-UA"/>
        </w:rPr>
      </w:pPr>
      <w:r w:rsidRPr="00656897">
        <w:rPr>
          <w:rFonts w:ascii="Times New Roman" w:hAnsi="Times New Roman" w:cs="Times New Roman"/>
          <w:b/>
          <w:lang w:val="uk-UA"/>
        </w:rPr>
        <w:t>Указу Президента України</w:t>
      </w:r>
      <w:r w:rsidRPr="00656897">
        <w:rPr>
          <w:rFonts w:ascii="Times New Roman" w:hAnsi="Times New Roman" w:cs="Times New Roman"/>
          <w:lang w:val="uk-UA"/>
        </w:rPr>
        <w:t xml:space="preserve"> від 16 березня 2022 року № 143 «Про загальнонаціональну хвилину мовчання за загиблими внаслідок збройної агресії Російської Федерації проти України»;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постанови</w:t>
      </w:r>
      <w:r w:rsidRPr="00656897">
        <w:rPr>
          <w:rFonts w:ascii="Times New Roman" w:hAnsi="Times New Roman" w:cs="Times New Roman"/>
          <w:lang w:val="ru-RU"/>
        </w:rPr>
        <w:t xml:space="preserve"> Кабінету Міністрів України від 28 липня 2023 року №782 «Про початок навчального року під час дії правового режиму воєнного стану в Україні»; </w:t>
      </w:r>
    </w:p>
    <w:p w:rsidR="00656897" w:rsidRPr="00656897" w:rsidRDefault="00656897" w:rsidP="00656897">
      <w:pPr>
        <w:spacing w:line="375" w:lineRule="atLeast"/>
        <w:textAlignment w:val="top"/>
        <w:rPr>
          <w:rFonts w:ascii="Times New Roman" w:hAnsi="Times New Roman" w:cs="Times New Roman"/>
          <w:lang w:val="ru-RU" w:eastAsia="uk-UA"/>
        </w:rPr>
      </w:pPr>
      <w:r w:rsidRPr="00656897">
        <w:rPr>
          <w:rFonts w:ascii="Times New Roman" w:hAnsi="Times New Roman" w:cs="Times New Roman"/>
          <w:lang w:val="ru-RU" w:eastAsia="uk-UA"/>
        </w:rPr>
        <w:t>наказу Міністерства освіти і науки України від 15.05.2023 № 563</w:t>
      </w:r>
      <w:r w:rsidRPr="00656897">
        <w:rPr>
          <w:rFonts w:ascii="Times New Roman" w:hAnsi="Times New Roman" w:cs="Times New Roman"/>
          <w:lang w:eastAsia="uk-UA"/>
        </w:rPr>
        <w:t> </w:t>
      </w:r>
      <w:hyperlink r:id="rId9" w:history="1">
        <w:r w:rsidRPr="00656897">
          <w:rPr>
            <w:rFonts w:ascii="Times New Roman" w:hAnsi="Times New Roman" w:cs="Times New Roman"/>
            <w:bdr w:val="none" w:sz="0" w:space="0" w:color="auto" w:frame="1"/>
            <w:lang w:val="ru-RU" w:eastAsia="uk-UA"/>
          </w:rPr>
          <w:t>“Про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розпорядження Кабінету Міністрів України від 14 грудня 2016 р. № 988- р «Про </w:t>
      </w:r>
      <w:r w:rsidRPr="00656897">
        <w:rPr>
          <w:rFonts w:ascii="Times New Roman" w:hAnsi="Times New Roman" w:cs="Times New Roman"/>
          <w:lang w:val="ru-RU"/>
        </w:rPr>
        <w:lastRenderedPageBreak/>
        <w:t xml:space="preserve">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656897" w:rsidRPr="00656897" w:rsidRDefault="00656897" w:rsidP="00656897">
      <w:pPr>
        <w:widowControl/>
        <w:numPr>
          <w:ilvl w:val="0"/>
          <w:numId w:val="29"/>
        </w:numPr>
        <w:spacing w:line="375" w:lineRule="atLeast"/>
        <w:ind w:left="0"/>
        <w:textAlignment w:val="top"/>
        <w:rPr>
          <w:rFonts w:ascii="Times New Roman" w:hAnsi="Times New Roman" w:cs="Times New Roman"/>
          <w:color w:val="4E4C4C"/>
          <w:lang w:val="ru-RU" w:eastAsia="uk-UA"/>
        </w:rPr>
      </w:pPr>
      <w:r w:rsidRPr="00656897">
        <w:rPr>
          <w:rFonts w:ascii="Times New Roman" w:hAnsi="Times New Roman" w:cs="Times New Roman"/>
          <w:b/>
          <w:lang w:val="ru-RU"/>
        </w:rPr>
        <w:t>Санітарного регламенту</w:t>
      </w:r>
      <w:r w:rsidRPr="00656897">
        <w:rPr>
          <w:rFonts w:ascii="Times New Roman" w:hAnsi="Times New Roman" w:cs="Times New Roman"/>
          <w:lang w:val="ru-RU"/>
        </w:rPr>
        <w:t xml:space="preserve">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w:t>
      </w:r>
    </w:p>
    <w:p w:rsidR="00656897" w:rsidRPr="00656897" w:rsidRDefault="00656897" w:rsidP="00656897">
      <w:pPr>
        <w:widowControl/>
        <w:numPr>
          <w:ilvl w:val="0"/>
          <w:numId w:val="29"/>
        </w:numPr>
        <w:spacing w:line="375" w:lineRule="atLeast"/>
        <w:ind w:left="0"/>
        <w:textAlignment w:val="top"/>
        <w:rPr>
          <w:rFonts w:ascii="Times New Roman" w:hAnsi="Times New Roman" w:cs="Times New Roman"/>
          <w:color w:val="4E4C4C"/>
          <w:lang w:val="ru-RU" w:eastAsia="uk-UA"/>
        </w:rPr>
      </w:pPr>
      <w:r w:rsidRPr="00656897">
        <w:rPr>
          <w:rFonts w:ascii="Times New Roman" w:hAnsi="Times New Roman" w:cs="Times New Roman"/>
          <w:lang w:val="ru-RU" w:eastAsia="uk-UA"/>
        </w:rPr>
        <w:t>наказу МОН від 8 вересня 2020 року №1115 і зареєстровано в Міністерстві юстиції 28 вересня 2020 року за №941/35224</w:t>
      </w:r>
      <w:r w:rsidRPr="00656897">
        <w:rPr>
          <w:rFonts w:ascii="Times New Roman" w:hAnsi="Times New Roman" w:cs="Times New Roman"/>
          <w:lang w:eastAsia="uk-UA"/>
        </w:rPr>
        <w:t> </w:t>
      </w:r>
      <w:hyperlink r:id="rId10" w:history="1">
        <w:r w:rsidRPr="00656897">
          <w:rPr>
            <w:rFonts w:ascii="Times New Roman" w:hAnsi="Times New Roman" w:cs="Times New Roman"/>
            <w:bdr w:val="none" w:sz="0" w:space="0" w:color="auto" w:frame="1"/>
            <w:lang w:val="ru-RU" w:eastAsia="uk-UA"/>
          </w:rPr>
          <w:t>“Деякі питання організації дистанційного навчання”</w:t>
        </w:r>
      </w:hyperlink>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Державних стандартів</w:t>
      </w:r>
      <w:r w:rsidRPr="00656897">
        <w:rPr>
          <w:rFonts w:ascii="Times New Roman" w:hAnsi="Times New Roman" w:cs="Times New Roman"/>
          <w:lang w:val="ru-RU"/>
        </w:rPr>
        <w:t xml:space="preserve"> повної загальної середньої освіти: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на рівні початкової освіти (</w:t>
      </w:r>
      <w:r w:rsidRPr="00656897">
        <w:rPr>
          <w:rFonts w:ascii="Times New Roman" w:hAnsi="Times New Roman" w:cs="Times New Roman"/>
          <w:b/>
          <w:lang w:val="ru-RU"/>
        </w:rPr>
        <w:t>в 1 – 4 класах</w:t>
      </w:r>
      <w:r w:rsidRPr="00656897">
        <w:rPr>
          <w:rFonts w:ascii="Times New Roman" w:hAnsi="Times New Roman" w:cs="Times New Roman"/>
          <w:lang w:val="ru-RU"/>
        </w:rPr>
        <w:t xml:space="preserve">) – Державного стандарту початкової освіти (затвердженого Постановою КМУ від 21 лютого 2018 року № 87);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на рівні базової середньої освіти: </w:t>
      </w:r>
      <w:r w:rsidRPr="00656897">
        <w:rPr>
          <w:rFonts w:ascii="Times New Roman" w:hAnsi="Times New Roman" w:cs="Times New Roman"/>
          <w:b/>
          <w:lang w:val="ru-RU"/>
        </w:rPr>
        <w:t>в 5-6 класах</w:t>
      </w:r>
      <w:r w:rsidRPr="00656897">
        <w:rPr>
          <w:rFonts w:ascii="Times New Roman" w:hAnsi="Times New Roman" w:cs="Times New Roman"/>
          <w:lang w:val="ru-RU"/>
        </w:rPr>
        <w:t xml:space="preserve"> – Державного стандарту базової середньої освіти (затвердженого постановою Кабінету Міністрів України від 30.09.2020 р. № 898);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в 7 – 9 класах</w:t>
      </w:r>
      <w:r w:rsidRPr="00656897">
        <w:rPr>
          <w:rFonts w:ascii="Times New Roman" w:hAnsi="Times New Roman" w:cs="Times New Roman"/>
          <w:lang w:val="ru-RU"/>
        </w:rPr>
        <w:t xml:space="preserve"> – Державного стандарту 2 базової та повної загальної середньої освіти (затвердженого Постановою КМУ від 23 листопада 2011 року №1392);</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Типових освітніх програм</w:t>
      </w:r>
      <w:r w:rsidRPr="00656897">
        <w:rPr>
          <w:rFonts w:ascii="Times New Roman" w:hAnsi="Times New Roman" w:cs="Times New Roman"/>
          <w:lang w:val="ru-RU"/>
        </w:rPr>
        <w:t xml:space="preserve"> для закладів загальної середньої освіти –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на рівні початкової освіти</w:t>
      </w:r>
      <w:r w:rsidRPr="00656897">
        <w:rPr>
          <w:rFonts w:ascii="Times New Roman" w:hAnsi="Times New Roman" w:cs="Times New Roman"/>
          <w:lang w:val="ru-RU"/>
        </w:rPr>
        <w:t xml:space="preserve">: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на рівні базової середньої освіти:</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у 5-6 класах – Типової освітньої програми для 5 – 9 класів закладів загальної середньої освіти (затвердженої наказом Міністерства освіти і науки України від 19.02. 2021 № 235), </w:t>
      </w:r>
    </w:p>
    <w:p w:rsidR="00656897" w:rsidRPr="00656897" w:rsidRDefault="00656897" w:rsidP="00656897">
      <w:pPr>
        <w:ind w:firstLine="708"/>
        <w:rPr>
          <w:rFonts w:ascii="Times New Roman" w:hAnsi="Times New Roman" w:cs="Times New Roman"/>
        </w:rPr>
      </w:pPr>
      <w:r w:rsidRPr="00656897">
        <w:rPr>
          <w:rFonts w:ascii="Times New Roman" w:hAnsi="Times New Roman" w:cs="Times New Roman"/>
          <w:lang w:val="ru-RU"/>
        </w:rPr>
        <w:t xml:space="preserve">у 7 – 9 класах – Типової освітньої програми закладів загальної середньої освіти ІІ ступеня (затвердженої наказом Міністерства освіти і науки України від 20.04. </w:t>
      </w:r>
      <w:r w:rsidRPr="00656897">
        <w:rPr>
          <w:rFonts w:ascii="Times New Roman" w:hAnsi="Times New Roman" w:cs="Times New Roman"/>
        </w:rPr>
        <w:t xml:space="preserve">2018 № 405); </w:t>
      </w:r>
    </w:p>
    <w:p w:rsidR="00656897" w:rsidRPr="00656897" w:rsidRDefault="00DB0F54" w:rsidP="00656897">
      <w:pPr>
        <w:widowControl/>
        <w:numPr>
          <w:ilvl w:val="0"/>
          <w:numId w:val="30"/>
        </w:numPr>
        <w:ind w:left="240"/>
        <w:rPr>
          <w:rFonts w:ascii="Times New Roman" w:hAnsi="Times New Roman" w:cs="Times New Roman"/>
          <w:lang w:val="ru-RU"/>
        </w:rPr>
      </w:pPr>
      <w:hyperlink r:id="rId11"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21.08.2023 № 1/12490-23</w:t>
        </w:r>
      </w:hyperlink>
      <w:r w:rsidR="00656897" w:rsidRPr="00656897">
        <w:rPr>
          <w:rFonts w:ascii="Times New Roman" w:hAnsi="Times New Roman" w:cs="Times New Roman"/>
          <w:lang w:val="ru-RU"/>
        </w:rPr>
        <w:br/>
        <w:t>Про окремі питання діяльності закладів дошкільної освіти у 2023/2024 навчальному році</w:t>
      </w:r>
    </w:p>
    <w:p w:rsidR="00656897" w:rsidRPr="00656897" w:rsidRDefault="00DB0F54" w:rsidP="00656897">
      <w:pPr>
        <w:widowControl/>
        <w:numPr>
          <w:ilvl w:val="0"/>
          <w:numId w:val="30"/>
        </w:numPr>
        <w:ind w:left="240"/>
        <w:rPr>
          <w:rFonts w:ascii="Times New Roman" w:hAnsi="Times New Roman" w:cs="Times New Roman"/>
          <w:lang w:val="ru-RU"/>
        </w:rPr>
      </w:pPr>
      <w:hyperlink r:id="rId12"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28.08.2023 № 1/12816-23</w:t>
        </w:r>
      </w:hyperlink>
      <w:r w:rsidR="00656897" w:rsidRPr="00656897">
        <w:rPr>
          <w:rFonts w:ascii="Times New Roman" w:hAnsi="Times New Roman" w:cs="Times New Roman"/>
          <w:lang w:val="ru-RU"/>
        </w:rPr>
        <w:br/>
        <w:t>Про проведення Першого уроку</w:t>
      </w:r>
    </w:p>
    <w:p w:rsidR="00656897" w:rsidRPr="00656897" w:rsidRDefault="00DB0F54" w:rsidP="00656897">
      <w:pPr>
        <w:widowControl/>
        <w:numPr>
          <w:ilvl w:val="0"/>
          <w:numId w:val="31"/>
        </w:numPr>
        <w:ind w:left="240"/>
        <w:rPr>
          <w:rFonts w:ascii="Times New Roman" w:hAnsi="Times New Roman" w:cs="Times New Roman"/>
          <w:lang w:val="ru-RU"/>
        </w:rPr>
      </w:pPr>
      <w:hyperlink r:id="rId13"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24.08.2023 № 1/12702-23</w:t>
        </w:r>
      </w:hyperlink>
      <w:r w:rsidR="00656897" w:rsidRPr="00656897">
        <w:rPr>
          <w:rFonts w:ascii="Times New Roman" w:hAnsi="Times New Roman" w:cs="Times New Roman"/>
          <w:lang w:val="ru-RU"/>
        </w:rPr>
        <w:br/>
        <w:t>Щодо організації виховного процесу в закладах освіти у 2023/2024 навчальному році</w:t>
      </w:r>
    </w:p>
    <w:p w:rsidR="00656897" w:rsidRPr="00656897" w:rsidRDefault="00DB0F54" w:rsidP="00656897">
      <w:pPr>
        <w:widowControl/>
        <w:numPr>
          <w:ilvl w:val="0"/>
          <w:numId w:val="32"/>
        </w:numPr>
        <w:ind w:left="240"/>
        <w:rPr>
          <w:rFonts w:ascii="Times New Roman" w:hAnsi="Times New Roman" w:cs="Times New Roman"/>
          <w:lang w:val="ru-RU"/>
        </w:rPr>
      </w:pPr>
      <w:hyperlink r:id="rId14"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ІМЗО від 01.08.2023 № 1242</w:t>
        </w:r>
      </w:hyperlink>
      <w:r w:rsidR="00656897" w:rsidRPr="00656897">
        <w:rPr>
          <w:rFonts w:ascii="Times New Roman" w:hAnsi="Times New Roman" w:cs="Times New Roman"/>
          <w:lang w:val="ru-RU"/>
        </w:rPr>
        <w:br/>
        <w:t xml:space="preserve">Методичні рекомендації щодо розвитку </w:t>
      </w:r>
      <w:r w:rsidR="00656897" w:rsidRPr="00656897">
        <w:rPr>
          <w:rFonts w:ascii="Times New Roman" w:hAnsi="Times New Roman" w:cs="Times New Roman"/>
        </w:rPr>
        <w:t>STEM</w:t>
      </w:r>
      <w:r w:rsidR="00656897" w:rsidRPr="00656897">
        <w:rPr>
          <w:rFonts w:ascii="Times New Roman" w:hAnsi="Times New Roman" w:cs="Times New Roman"/>
          <w:lang w:val="ru-RU"/>
        </w:rPr>
        <w:t>-освіти в закладах загальної середньої та позашкільної освіти у 2023/2024 навчальному році</w:t>
      </w:r>
    </w:p>
    <w:p w:rsidR="00656897" w:rsidRPr="00656897" w:rsidRDefault="00DB0F54" w:rsidP="00656897">
      <w:pPr>
        <w:widowControl/>
        <w:numPr>
          <w:ilvl w:val="0"/>
          <w:numId w:val="33"/>
        </w:numPr>
        <w:ind w:left="240"/>
        <w:rPr>
          <w:rFonts w:ascii="Times New Roman" w:hAnsi="Times New Roman" w:cs="Times New Roman"/>
          <w:lang w:val="ru-RU"/>
        </w:rPr>
      </w:pPr>
      <w:hyperlink r:id="rId15"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16.08.2023 № 1/12186-23</w:t>
        </w:r>
      </w:hyperlink>
      <w:r w:rsidR="00656897" w:rsidRPr="00656897">
        <w:rPr>
          <w:rFonts w:ascii="Times New Roman" w:hAnsi="Times New Roman" w:cs="Times New Roman"/>
          <w:lang w:val="ru-RU"/>
        </w:rPr>
        <w:br/>
        <w:t>Про організацію 2023/2024 навчального року в закладах загальної середньої освіти</w:t>
      </w:r>
    </w:p>
    <w:p w:rsidR="00656897" w:rsidRPr="00656897" w:rsidRDefault="00DB0F54" w:rsidP="00656897">
      <w:pPr>
        <w:widowControl/>
        <w:numPr>
          <w:ilvl w:val="0"/>
          <w:numId w:val="34"/>
        </w:numPr>
        <w:spacing w:after="240"/>
        <w:ind w:left="240"/>
        <w:rPr>
          <w:rFonts w:ascii="Times New Roman" w:hAnsi="Times New Roman" w:cs="Times New Roman"/>
          <w:lang w:val="ru-RU"/>
        </w:rPr>
      </w:pPr>
      <w:hyperlink r:id="rId16"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14.08.2023 № 1/12038-23</w:t>
        </w:r>
      </w:hyperlink>
      <w:r w:rsidR="00656897" w:rsidRPr="00656897">
        <w:rPr>
          <w:rFonts w:ascii="Times New Roman" w:hAnsi="Times New Roman" w:cs="Times New Roman"/>
          <w:lang w:val="ru-RU"/>
        </w:rPr>
        <w:br/>
        <w:t>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 у 2023/2024 навчальному році</w:t>
      </w:r>
    </w:p>
    <w:p w:rsidR="00656897" w:rsidRPr="00656897" w:rsidRDefault="00DB0F54" w:rsidP="00656897">
      <w:pPr>
        <w:widowControl/>
        <w:numPr>
          <w:ilvl w:val="0"/>
          <w:numId w:val="34"/>
        </w:numPr>
        <w:ind w:left="240"/>
        <w:rPr>
          <w:rFonts w:ascii="Times New Roman" w:hAnsi="Times New Roman" w:cs="Times New Roman"/>
          <w:lang w:val="ru-RU"/>
        </w:rPr>
      </w:pPr>
      <w:hyperlink r:id="rId17" w:tgtFrame="_blank" w:tooltip=" (у новому вікні)" w:history="1">
        <w:r w:rsidR="00656897" w:rsidRPr="00656897">
          <w:rPr>
            <w:rStyle w:val="af"/>
            <w:rFonts w:ascii="Times New Roman" w:hAnsi="Times New Roman" w:cs="Times New Roman"/>
            <w:color w:val="auto"/>
            <w:bdr w:val="none" w:sz="0" w:space="0" w:color="auto" w:frame="1"/>
            <w:lang w:val="ru-RU"/>
          </w:rPr>
          <w:t>Постанова КМУ від 28.07.2023 № 782</w:t>
        </w:r>
      </w:hyperlink>
      <w:r w:rsidR="00656897" w:rsidRPr="00656897">
        <w:rPr>
          <w:rFonts w:ascii="Times New Roman" w:hAnsi="Times New Roman" w:cs="Times New Roman"/>
          <w:lang w:val="ru-RU"/>
        </w:rPr>
        <w:br/>
        <w:t>Про початок навчального року під час воєнного стану в Україні</w:t>
      </w:r>
    </w:p>
    <w:p w:rsidR="00656897" w:rsidRPr="00656897" w:rsidRDefault="00DB0F54" w:rsidP="00656897">
      <w:pPr>
        <w:widowControl/>
        <w:numPr>
          <w:ilvl w:val="0"/>
          <w:numId w:val="35"/>
        </w:numPr>
        <w:spacing w:after="240"/>
        <w:ind w:left="240"/>
        <w:rPr>
          <w:rFonts w:ascii="Times New Roman" w:hAnsi="Times New Roman" w:cs="Times New Roman"/>
          <w:lang w:val="ru-RU"/>
        </w:rPr>
      </w:pPr>
      <w:hyperlink r:id="rId18"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20.06.23 № 1/8820-23</w:t>
        </w:r>
      </w:hyperlink>
      <w:r w:rsidR="00656897" w:rsidRPr="00656897">
        <w:rPr>
          <w:rFonts w:ascii="Times New Roman" w:hAnsi="Times New Roman" w:cs="Times New Roman"/>
          <w:lang w:val="ru-RU"/>
        </w:rPr>
        <w:br/>
        <w:t>Про організацію безпечного освітнього простору в закладах дошкільної освіти та обладнання укриттів</w:t>
      </w:r>
    </w:p>
    <w:p w:rsidR="00656897" w:rsidRPr="00656897" w:rsidRDefault="00DB0F54" w:rsidP="00656897">
      <w:pPr>
        <w:widowControl/>
        <w:numPr>
          <w:ilvl w:val="0"/>
          <w:numId w:val="35"/>
        </w:numPr>
        <w:ind w:left="240"/>
        <w:rPr>
          <w:rFonts w:ascii="Times New Roman" w:hAnsi="Times New Roman" w:cs="Times New Roman"/>
          <w:lang w:val="ru-RU"/>
        </w:rPr>
      </w:pPr>
      <w:hyperlink r:id="rId19"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від 17.05.2023 № 1/6990-23</w:t>
        </w:r>
      </w:hyperlink>
      <w:r w:rsidR="00656897" w:rsidRPr="00656897">
        <w:rPr>
          <w:rFonts w:ascii="Times New Roman" w:hAnsi="Times New Roman" w:cs="Times New Roman"/>
          <w:lang w:val="ru-RU"/>
        </w:rPr>
        <w:br/>
        <w:t>Про підготовку закладів освіти до нового навчального року та проходження осінньо-зимового періоду 2023/24 року</w:t>
      </w:r>
    </w:p>
    <w:p w:rsidR="00656897" w:rsidRPr="00656897" w:rsidRDefault="00DB0F54" w:rsidP="00656897">
      <w:pPr>
        <w:widowControl/>
        <w:numPr>
          <w:ilvl w:val="0"/>
          <w:numId w:val="36"/>
        </w:numPr>
        <w:ind w:left="240"/>
        <w:rPr>
          <w:rFonts w:ascii="Times New Roman" w:hAnsi="Times New Roman" w:cs="Times New Roman"/>
          <w:lang w:val="ru-RU"/>
        </w:rPr>
      </w:pPr>
      <w:hyperlink r:id="rId20" w:anchor="n4"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24.02.2023 № 201</w:t>
        </w:r>
      </w:hyperlink>
      <w:r w:rsidR="00656897" w:rsidRPr="00656897">
        <w:rPr>
          <w:rFonts w:ascii="Times New Roman" w:hAnsi="Times New Roman" w:cs="Times New Roman"/>
          <w:lang w:val="ru-RU"/>
        </w:rPr>
        <w:br/>
        <w:t>Про затвердження Змін до Положення про дистанційну форму здобуття повної загальної середньої освіти</w:t>
      </w:r>
    </w:p>
    <w:p w:rsidR="00656897" w:rsidRPr="00656897" w:rsidRDefault="00DB0F54" w:rsidP="00656897">
      <w:pPr>
        <w:widowControl/>
        <w:numPr>
          <w:ilvl w:val="0"/>
          <w:numId w:val="36"/>
        </w:numPr>
        <w:ind w:left="240"/>
        <w:rPr>
          <w:rFonts w:ascii="Times New Roman" w:hAnsi="Times New Roman" w:cs="Times New Roman"/>
          <w:lang w:val="ru-RU"/>
        </w:rPr>
      </w:pPr>
      <w:hyperlink r:id="rId21"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01.04.2022 №289</w:t>
        </w:r>
      </w:hyperlink>
      <w:r w:rsidR="00656897" w:rsidRPr="00656897">
        <w:rPr>
          <w:rFonts w:ascii="Times New Roman" w:hAnsi="Times New Roman" w:cs="Times New Roman"/>
          <w:lang w:val="ru-RU"/>
        </w:rPr>
        <w:br/>
        <w:t>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656897" w:rsidRPr="00656897" w:rsidRDefault="00DB0F54" w:rsidP="00656897">
      <w:pPr>
        <w:widowControl/>
        <w:numPr>
          <w:ilvl w:val="0"/>
          <w:numId w:val="36"/>
        </w:numPr>
        <w:ind w:left="240"/>
        <w:rPr>
          <w:rFonts w:ascii="Times New Roman" w:hAnsi="Times New Roman" w:cs="Times New Roman"/>
          <w:lang w:val="ru-RU"/>
        </w:rPr>
      </w:pPr>
      <w:hyperlink r:id="rId22"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30.07.2021 №868</w:t>
        </w:r>
      </w:hyperlink>
      <w:r w:rsidR="00656897" w:rsidRPr="00656897">
        <w:rPr>
          <w:rFonts w:ascii="Times New Roman" w:hAnsi="Times New Roman" w:cs="Times New Roman"/>
          <w:lang w:val="ru-RU"/>
        </w:rPr>
        <w:br/>
        <w:t>Про затвердження форм звітності з питань діяльності закладів загальної середньої освіти та інструкцій щодо їх заповнення</w:t>
      </w:r>
    </w:p>
    <w:p w:rsidR="00656897" w:rsidRPr="00656897" w:rsidRDefault="00DB0F54" w:rsidP="00656897">
      <w:pPr>
        <w:widowControl/>
        <w:numPr>
          <w:ilvl w:val="0"/>
          <w:numId w:val="36"/>
        </w:numPr>
        <w:ind w:left="240"/>
        <w:rPr>
          <w:rFonts w:ascii="Times New Roman" w:hAnsi="Times New Roman" w:cs="Times New Roman"/>
          <w:lang w:val="ru-RU"/>
        </w:rPr>
      </w:pPr>
      <w:hyperlink r:id="rId23"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Постанова МОЗ від 06.09.2021 №10</w:t>
        </w:r>
      </w:hyperlink>
      <w:r w:rsidR="00656897" w:rsidRPr="00656897">
        <w:rPr>
          <w:rFonts w:ascii="Times New Roman" w:hAnsi="Times New Roman" w:cs="Times New Roman"/>
          <w:lang w:val="ru-RU"/>
        </w:rPr>
        <w:br/>
        <w:t>Про затвердження протиепідемічних заходів у закладах освіти на період карантину у зв’язку поширенням коронавірусної хвороби (</w:t>
      </w:r>
      <w:r w:rsidR="00656897" w:rsidRPr="00656897">
        <w:rPr>
          <w:rFonts w:ascii="Times New Roman" w:hAnsi="Times New Roman" w:cs="Times New Roman"/>
        </w:rPr>
        <w:t>COVID</w:t>
      </w:r>
      <w:r w:rsidR="00656897" w:rsidRPr="00656897">
        <w:rPr>
          <w:rFonts w:ascii="Times New Roman" w:hAnsi="Times New Roman" w:cs="Times New Roman"/>
          <w:lang w:val="ru-RU"/>
        </w:rPr>
        <w:t>-19)</w:t>
      </w:r>
    </w:p>
    <w:p w:rsidR="00656897" w:rsidRPr="00656897" w:rsidRDefault="00DB0F54" w:rsidP="00656897">
      <w:pPr>
        <w:widowControl/>
        <w:numPr>
          <w:ilvl w:val="0"/>
          <w:numId w:val="36"/>
        </w:numPr>
        <w:ind w:left="240"/>
        <w:rPr>
          <w:rFonts w:ascii="Times New Roman" w:hAnsi="Times New Roman" w:cs="Times New Roman"/>
          <w:lang w:val="ru-RU"/>
        </w:rPr>
      </w:pPr>
      <w:hyperlink r:id="rId24"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13.07.2021 № 813</w:t>
        </w:r>
      </w:hyperlink>
      <w:r w:rsidR="00656897" w:rsidRPr="00656897">
        <w:rPr>
          <w:rFonts w:ascii="Times New Roman" w:hAnsi="Times New Roman" w:cs="Times New Roman"/>
          <w:lang w:val="ru-RU"/>
        </w:rPr>
        <w:br/>
        <w:t>Про затвердження методичних рекомендацій щодо оцінювання результатів навчання учнів 1-4 класів закладів загальної середньої освіти</w:t>
      </w:r>
    </w:p>
    <w:p w:rsidR="00656897" w:rsidRPr="00656897" w:rsidRDefault="00DB0F54" w:rsidP="00656897">
      <w:pPr>
        <w:widowControl/>
        <w:numPr>
          <w:ilvl w:val="0"/>
          <w:numId w:val="36"/>
        </w:numPr>
        <w:ind w:left="240"/>
        <w:rPr>
          <w:rFonts w:ascii="Times New Roman" w:hAnsi="Times New Roman" w:cs="Times New Roman"/>
          <w:lang w:val="ru-RU"/>
        </w:rPr>
      </w:pPr>
      <w:hyperlink r:id="rId25"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МОЗ від 25.09.2020 №2205</w:t>
        </w:r>
      </w:hyperlink>
      <w:r w:rsidR="00656897" w:rsidRPr="00656897">
        <w:rPr>
          <w:rFonts w:ascii="Times New Roman" w:hAnsi="Times New Roman" w:cs="Times New Roman"/>
          <w:lang w:val="ru-RU"/>
        </w:rPr>
        <w:br/>
        <w:t>Про затвердження Санітарного регламенту для закладів загальної середньої освіти</w:t>
      </w:r>
    </w:p>
    <w:p w:rsidR="00656897" w:rsidRPr="00656897" w:rsidRDefault="00DB0F54" w:rsidP="00656897">
      <w:pPr>
        <w:widowControl/>
        <w:numPr>
          <w:ilvl w:val="0"/>
          <w:numId w:val="36"/>
        </w:numPr>
        <w:ind w:left="240"/>
        <w:rPr>
          <w:rFonts w:ascii="Times New Roman" w:hAnsi="Times New Roman" w:cs="Times New Roman"/>
          <w:lang w:val="ru-RU"/>
        </w:rPr>
      </w:pPr>
      <w:hyperlink r:id="rId26"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08.09.2020 №1115</w:t>
        </w:r>
      </w:hyperlink>
      <w:r w:rsidR="00656897" w:rsidRPr="00656897">
        <w:rPr>
          <w:rFonts w:ascii="Times New Roman" w:hAnsi="Times New Roman" w:cs="Times New Roman"/>
        </w:rPr>
        <w:t> </w:t>
      </w:r>
      <w:r w:rsidR="00656897" w:rsidRPr="00656897">
        <w:rPr>
          <w:rFonts w:ascii="Times New Roman" w:hAnsi="Times New Roman" w:cs="Times New Roman"/>
          <w:lang w:val="ru-RU"/>
        </w:rPr>
        <w:t>і зареєстровано в Міністерстві юстиції 28 вересня 2020 року за №941/35224</w:t>
      </w:r>
      <w:r w:rsidR="00656897" w:rsidRPr="00656897">
        <w:rPr>
          <w:rFonts w:ascii="Times New Roman" w:hAnsi="Times New Roman" w:cs="Times New Roman"/>
          <w:lang w:val="ru-RU"/>
        </w:rPr>
        <w:br/>
        <w:t>Деякі питання організації дистанційного навчання</w:t>
      </w:r>
    </w:p>
    <w:p w:rsidR="00656897" w:rsidRPr="00656897" w:rsidRDefault="00DB0F54" w:rsidP="00656897">
      <w:pPr>
        <w:widowControl/>
        <w:numPr>
          <w:ilvl w:val="0"/>
          <w:numId w:val="36"/>
        </w:numPr>
        <w:ind w:left="240"/>
        <w:rPr>
          <w:rFonts w:ascii="Times New Roman" w:hAnsi="Times New Roman" w:cs="Times New Roman"/>
          <w:lang w:val="ru-RU"/>
        </w:rPr>
      </w:pPr>
      <w:hyperlink r:id="rId27"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Положення про центр професійного розвитку педагогічних працівників</w:t>
        </w:r>
        <w:r w:rsidR="00656897" w:rsidRPr="00656897">
          <w:rPr>
            <w:rFonts w:ascii="Times New Roman" w:hAnsi="Times New Roman" w:cs="Times New Roman"/>
            <w:bdr w:val="none" w:sz="0" w:space="0" w:color="auto" w:frame="1"/>
            <w:lang w:val="ru-RU"/>
          </w:rPr>
          <w:br/>
        </w:r>
      </w:hyperlink>
    </w:p>
    <w:p w:rsidR="00656897" w:rsidRPr="00656897" w:rsidRDefault="00DB0F54" w:rsidP="00656897">
      <w:pPr>
        <w:widowControl/>
        <w:numPr>
          <w:ilvl w:val="0"/>
          <w:numId w:val="36"/>
        </w:numPr>
        <w:ind w:left="240"/>
        <w:rPr>
          <w:rFonts w:ascii="Times New Roman" w:hAnsi="Times New Roman" w:cs="Times New Roman"/>
          <w:lang w:val="ru-RU"/>
        </w:rPr>
      </w:pPr>
      <w:hyperlink r:id="rId28"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Концепція розвитку природничо-математичної освіти (</w:t>
        </w:r>
        <w:r w:rsidR="00656897" w:rsidRPr="00656897">
          <w:rPr>
            <w:rStyle w:val="af"/>
            <w:rFonts w:ascii="Times New Roman" w:hAnsi="Times New Roman" w:cs="Times New Roman"/>
            <w:color w:val="auto"/>
            <w:bdr w:val="none" w:sz="0" w:space="0" w:color="auto" w:frame="1"/>
          </w:rPr>
          <w:t>STEM</w:t>
        </w:r>
        <w:r w:rsidR="00656897" w:rsidRPr="00656897">
          <w:rPr>
            <w:rStyle w:val="af"/>
            <w:rFonts w:ascii="Times New Roman" w:hAnsi="Times New Roman" w:cs="Times New Roman"/>
            <w:color w:val="auto"/>
            <w:bdr w:val="none" w:sz="0" w:space="0" w:color="auto" w:frame="1"/>
            <w:lang w:val="ru-RU"/>
          </w:rPr>
          <w:t>-освіти)</w:t>
        </w:r>
        <w:r w:rsidR="00656897" w:rsidRPr="00656897">
          <w:rPr>
            <w:rFonts w:ascii="Times New Roman" w:hAnsi="Times New Roman" w:cs="Times New Roman"/>
            <w:bdr w:val="none" w:sz="0" w:space="0" w:color="auto" w:frame="1"/>
            <w:lang w:val="ru-RU"/>
          </w:rPr>
          <w:br/>
        </w:r>
      </w:hyperlink>
    </w:p>
    <w:p w:rsidR="00656897" w:rsidRPr="00656897" w:rsidRDefault="00DB0F54" w:rsidP="00656897">
      <w:pPr>
        <w:widowControl/>
        <w:numPr>
          <w:ilvl w:val="0"/>
          <w:numId w:val="36"/>
        </w:numPr>
        <w:ind w:left="240"/>
        <w:rPr>
          <w:rFonts w:ascii="Times New Roman" w:hAnsi="Times New Roman" w:cs="Times New Roman"/>
          <w:lang w:val="ru-RU"/>
        </w:rPr>
      </w:pPr>
      <w:hyperlink r:id="rId29" w:tgtFrame="_blank" w:tooltip=" (у новому вікні)" w:history="1">
        <w:r w:rsidR="00656897" w:rsidRPr="00656897">
          <w:rPr>
            <w:rStyle w:val="af"/>
            <w:rFonts w:ascii="Times New Roman" w:hAnsi="Times New Roman" w:cs="Times New Roman"/>
            <w:color w:val="auto"/>
            <w:bdr w:val="none" w:sz="0" w:space="0" w:color="auto" w:frame="1"/>
            <w:lang w:val="ru-RU"/>
          </w:rPr>
          <w:t>Положення про сертифікацію педагогічних працівників</w:t>
        </w:r>
      </w:hyperlink>
      <w:r w:rsidR="00656897" w:rsidRPr="00656897">
        <w:rPr>
          <w:rFonts w:ascii="Times New Roman" w:hAnsi="Times New Roman" w:cs="Times New Roman"/>
        </w:rPr>
        <w:t> </w:t>
      </w:r>
      <w:r w:rsidR="00656897" w:rsidRPr="00656897">
        <w:rPr>
          <w:rFonts w:ascii="Times New Roman" w:hAnsi="Times New Roman" w:cs="Times New Roman"/>
          <w:lang w:val="ru-RU"/>
        </w:rPr>
        <w:t>(зі змінами від 24.12.2019 р.)</w:t>
      </w:r>
    </w:p>
    <w:p w:rsidR="00656897" w:rsidRPr="00656897" w:rsidRDefault="00DB0F54" w:rsidP="00656897">
      <w:pPr>
        <w:widowControl/>
        <w:numPr>
          <w:ilvl w:val="0"/>
          <w:numId w:val="36"/>
        </w:numPr>
        <w:ind w:left="240"/>
        <w:rPr>
          <w:rFonts w:ascii="Times New Roman" w:hAnsi="Times New Roman" w:cs="Times New Roman"/>
          <w:lang w:val="ru-RU"/>
        </w:rPr>
      </w:pPr>
      <w:hyperlink r:id="rId30" w:tgtFrame="_blank" w:tooltip=" (у новому вікні)" w:history="1">
        <w:r w:rsidR="00656897" w:rsidRPr="00656897">
          <w:rPr>
            <w:rStyle w:val="af"/>
            <w:rFonts w:ascii="Times New Roman" w:hAnsi="Times New Roman" w:cs="Times New Roman"/>
            <w:color w:val="auto"/>
            <w:bdr w:val="none" w:sz="0" w:space="0" w:color="auto" w:frame="1"/>
            <w:lang w:val="ru-RU"/>
          </w:rPr>
          <w:t>Інструкція з діловодства у закладах загальної середньої освіти</w:t>
        </w:r>
      </w:hyperlink>
    </w:p>
    <w:p w:rsidR="00656897" w:rsidRPr="00656897" w:rsidRDefault="00656897" w:rsidP="00656897">
      <w:pPr>
        <w:spacing w:after="360"/>
        <w:rPr>
          <w:rFonts w:ascii="Times New Roman" w:hAnsi="Times New Roman" w:cs="Times New Roman"/>
          <w:b/>
        </w:rPr>
      </w:pPr>
      <w:r w:rsidRPr="00656897">
        <w:rPr>
          <w:rFonts w:ascii="Times New Roman" w:hAnsi="Times New Roman" w:cs="Times New Roman"/>
          <w:b/>
        </w:rPr>
        <w:t>Нормативні документи</w:t>
      </w:r>
    </w:p>
    <w:p w:rsidR="00656897" w:rsidRPr="00656897" w:rsidRDefault="00DB0F54" w:rsidP="00656897">
      <w:pPr>
        <w:widowControl/>
        <w:numPr>
          <w:ilvl w:val="0"/>
          <w:numId w:val="37"/>
        </w:numPr>
        <w:ind w:left="240"/>
        <w:rPr>
          <w:rFonts w:ascii="Times New Roman" w:hAnsi="Times New Roman" w:cs="Times New Roman"/>
        </w:rPr>
      </w:pPr>
      <w:hyperlink r:id="rId31" w:tgtFrame="_blank" w:tooltip=" (у новому вікні)" w:history="1">
        <w:r w:rsidR="00656897" w:rsidRPr="00656897">
          <w:rPr>
            <w:rStyle w:val="af"/>
            <w:rFonts w:ascii="Times New Roman" w:hAnsi="Times New Roman" w:cs="Times New Roman"/>
            <w:color w:val="auto"/>
            <w:bdr w:val="none" w:sz="0" w:space="0" w:color="auto" w:frame="1"/>
          </w:rPr>
          <w:t>Наказ МОН України від 13.07.2021 № 813 “Про затвердження методичних рекомендацій щодо оцінювання результатів навчання учнів 1-4 класів закладів загальної середньої освіти”</w:t>
        </w:r>
      </w:hyperlink>
    </w:p>
    <w:p w:rsidR="00656897" w:rsidRPr="00656897" w:rsidRDefault="00DB0F54" w:rsidP="00656897">
      <w:pPr>
        <w:widowControl/>
        <w:numPr>
          <w:ilvl w:val="0"/>
          <w:numId w:val="38"/>
        </w:numPr>
        <w:ind w:left="240"/>
        <w:rPr>
          <w:rFonts w:ascii="Times New Roman" w:hAnsi="Times New Roman" w:cs="Times New Roman"/>
          <w:lang w:val="ru-RU"/>
        </w:rPr>
      </w:pPr>
      <w:hyperlink r:id="rId32"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від 12.07.2021 № 795 “Про надання грифа “Рекомендовано Міністерством освіти і науки України” модельним навчальним програмам для закладів загальної середньої освіти”</w:t>
        </w:r>
      </w:hyperlink>
    </w:p>
    <w:p w:rsidR="00656897" w:rsidRPr="00656897" w:rsidRDefault="00DB0F54" w:rsidP="00656897">
      <w:pPr>
        <w:widowControl/>
        <w:numPr>
          <w:ilvl w:val="0"/>
          <w:numId w:val="39"/>
        </w:numPr>
        <w:ind w:left="240"/>
        <w:rPr>
          <w:rFonts w:ascii="Times New Roman" w:hAnsi="Times New Roman" w:cs="Times New Roman"/>
          <w:lang w:val="ru-RU"/>
        </w:rPr>
      </w:pPr>
      <w:hyperlink r:id="rId33"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Міністерства охорони здоров’я України від 25.09.2020 №2205 "Про затвердження Санітарного регламенту для закладів загальної середньої освіти" зі змінами</w:t>
        </w:r>
      </w:hyperlink>
    </w:p>
    <w:p w:rsidR="00656897" w:rsidRPr="00656897" w:rsidRDefault="00DB0F54" w:rsidP="00656897">
      <w:pPr>
        <w:widowControl/>
        <w:numPr>
          <w:ilvl w:val="0"/>
          <w:numId w:val="40"/>
        </w:numPr>
        <w:ind w:left="240"/>
        <w:rPr>
          <w:rFonts w:ascii="Times New Roman" w:hAnsi="Times New Roman" w:cs="Times New Roman"/>
          <w:lang w:val="ru-RU"/>
        </w:rPr>
      </w:pPr>
      <w:hyperlink r:id="rId34"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України від 28.08.2020 № 1/9-488 "Про неухильне дотримання вимог постанови Кабінету Міністрів України від 22 липня 2020 р. № 641 та постанови Головного державного санітарного лікаря України від 22.08.2020 № 50"</w:t>
        </w:r>
      </w:hyperlink>
    </w:p>
    <w:p w:rsidR="00656897" w:rsidRPr="00656897" w:rsidRDefault="00DB0F54" w:rsidP="00656897">
      <w:pPr>
        <w:widowControl/>
        <w:numPr>
          <w:ilvl w:val="0"/>
          <w:numId w:val="41"/>
        </w:numPr>
        <w:ind w:left="240"/>
        <w:rPr>
          <w:rFonts w:ascii="Times New Roman" w:hAnsi="Times New Roman" w:cs="Times New Roman"/>
          <w:lang w:val="ru-RU"/>
        </w:rPr>
      </w:pPr>
      <w:hyperlink r:id="rId35"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 xml:space="preserve">Наказ МОН України від 29.04.2020 № 574 "Про затвердження Типового переліку засобів навчання та обладнання для навчальних кабінетів і </w:t>
        </w:r>
        <w:r w:rsidR="00656897" w:rsidRPr="00656897">
          <w:rPr>
            <w:rStyle w:val="af"/>
            <w:rFonts w:ascii="Times New Roman" w:hAnsi="Times New Roman" w:cs="Times New Roman"/>
            <w:color w:val="auto"/>
            <w:bdr w:val="none" w:sz="0" w:space="0" w:color="auto" w:frame="1"/>
          </w:rPr>
          <w:t>STEM</w:t>
        </w:r>
        <w:r w:rsidR="00656897" w:rsidRPr="00656897">
          <w:rPr>
            <w:rStyle w:val="af"/>
            <w:rFonts w:ascii="Times New Roman" w:hAnsi="Times New Roman" w:cs="Times New Roman"/>
            <w:color w:val="auto"/>
            <w:bdr w:val="none" w:sz="0" w:space="0" w:color="auto" w:frame="1"/>
            <w:lang w:val="ru-RU"/>
          </w:rPr>
          <w:t>-лабораторій"</w:t>
        </w:r>
      </w:hyperlink>
    </w:p>
    <w:p w:rsidR="00656897" w:rsidRPr="00656897" w:rsidRDefault="00DB0F54" w:rsidP="00656897">
      <w:pPr>
        <w:widowControl/>
        <w:numPr>
          <w:ilvl w:val="0"/>
          <w:numId w:val="42"/>
        </w:numPr>
        <w:ind w:left="240"/>
        <w:rPr>
          <w:rFonts w:ascii="Times New Roman" w:hAnsi="Times New Roman" w:cs="Times New Roman"/>
          <w:lang w:val="ru-RU"/>
        </w:rPr>
      </w:pPr>
      <w:hyperlink r:id="rId36"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України від 08.04.2020 №1/9-201 "Щодо нагальних питань впровадження Закону України "Про повну загальну середню освіту"</w:t>
        </w:r>
      </w:hyperlink>
    </w:p>
    <w:p w:rsidR="00656897" w:rsidRPr="00656897" w:rsidRDefault="00DB0F54" w:rsidP="00656897">
      <w:pPr>
        <w:widowControl/>
        <w:numPr>
          <w:ilvl w:val="0"/>
          <w:numId w:val="43"/>
        </w:numPr>
        <w:ind w:left="240"/>
        <w:rPr>
          <w:rFonts w:ascii="Times New Roman" w:hAnsi="Times New Roman" w:cs="Times New Roman"/>
          <w:lang w:val="ru-RU"/>
        </w:rPr>
      </w:pPr>
      <w:hyperlink r:id="rId37"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07.02.2020 № 143 "Про затвердження типового переліку засобів навчання та обладнання для навчальних кабінетів початкової школи"</w:t>
        </w:r>
      </w:hyperlink>
    </w:p>
    <w:p w:rsidR="00656897" w:rsidRPr="00656897" w:rsidRDefault="00DB0F54" w:rsidP="00656897">
      <w:pPr>
        <w:widowControl/>
        <w:numPr>
          <w:ilvl w:val="0"/>
          <w:numId w:val="44"/>
        </w:numPr>
        <w:ind w:left="240"/>
        <w:rPr>
          <w:rFonts w:ascii="Times New Roman" w:hAnsi="Times New Roman" w:cs="Times New Roman"/>
          <w:lang w:val="ru-RU"/>
        </w:rPr>
      </w:pPr>
      <w:hyperlink r:id="rId38"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10.07.2019 № 955 «Про внесення змін до наказу Міністерства освіти і науки України від 12 січня 2016 року № 8»</w:t>
        </w:r>
      </w:hyperlink>
    </w:p>
    <w:p w:rsidR="00656897" w:rsidRPr="00656897" w:rsidRDefault="00DB0F54" w:rsidP="00656897">
      <w:pPr>
        <w:widowControl/>
        <w:numPr>
          <w:ilvl w:val="0"/>
          <w:numId w:val="45"/>
        </w:numPr>
        <w:ind w:left="240"/>
        <w:rPr>
          <w:rFonts w:ascii="Times New Roman" w:hAnsi="Times New Roman" w:cs="Times New Roman"/>
          <w:lang w:val="ru-RU"/>
        </w:rPr>
      </w:pPr>
      <w:hyperlink r:id="rId39" w:tgtFrame="_blank" w:tooltip=" (у новому вікні)" w:history="1">
        <w:r w:rsidR="00656897" w:rsidRPr="00656897">
          <w:rPr>
            <w:rStyle w:val="af"/>
            <w:rFonts w:ascii="Times New Roman" w:hAnsi="Times New Roman" w:cs="Times New Roman"/>
            <w:color w:val="auto"/>
            <w:bdr w:val="none" w:sz="0" w:space="0" w:color="auto" w:frame="1"/>
            <w:lang w:val="ru-RU"/>
          </w:rPr>
          <w:t>Лист МОН України від 27.07.2019 № 1/9-471 «Щодо окремих питань переведення учнів закладу загальної середньої освіти до наступного класу»</w:t>
        </w:r>
      </w:hyperlink>
    </w:p>
    <w:p w:rsidR="00656897" w:rsidRPr="00656897" w:rsidRDefault="00DB0F54" w:rsidP="00656897">
      <w:pPr>
        <w:widowControl/>
        <w:numPr>
          <w:ilvl w:val="0"/>
          <w:numId w:val="46"/>
        </w:numPr>
        <w:ind w:left="240"/>
        <w:rPr>
          <w:rFonts w:ascii="Times New Roman" w:hAnsi="Times New Roman" w:cs="Times New Roman"/>
          <w:lang w:val="ru-RU"/>
        </w:rPr>
      </w:pPr>
      <w:hyperlink r:id="rId40"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26.12.2017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hyperlink>
    </w:p>
    <w:p w:rsidR="00656897" w:rsidRPr="00656897" w:rsidRDefault="00DB0F54" w:rsidP="00656897">
      <w:pPr>
        <w:widowControl/>
        <w:numPr>
          <w:ilvl w:val="0"/>
          <w:numId w:val="47"/>
        </w:numPr>
        <w:ind w:left="240"/>
        <w:rPr>
          <w:rFonts w:ascii="Times New Roman" w:hAnsi="Times New Roman" w:cs="Times New Roman"/>
          <w:lang w:val="ru-RU"/>
        </w:rPr>
      </w:pPr>
      <w:hyperlink r:id="rId41"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15.08.2016 № 974 "Про затвердження Правил пожежної безпеки для навчальних закладів та установ системи освіти України"</w:t>
        </w:r>
      </w:hyperlink>
    </w:p>
    <w:p w:rsidR="00656897" w:rsidRPr="00656897" w:rsidRDefault="00DB0F54" w:rsidP="00656897">
      <w:pPr>
        <w:widowControl/>
        <w:numPr>
          <w:ilvl w:val="0"/>
          <w:numId w:val="48"/>
        </w:numPr>
        <w:ind w:left="240"/>
        <w:rPr>
          <w:rFonts w:ascii="Times New Roman" w:hAnsi="Times New Roman" w:cs="Times New Roman"/>
          <w:lang w:val="ru-RU"/>
        </w:rPr>
      </w:pPr>
      <w:hyperlink r:id="rId42"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Міністерства охорони здоров’я України від 24.03.2016 № 234 "Про затвердження Санітарного регламенту для дошкільних навчальних закладів" зі змінами</w:t>
        </w:r>
      </w:hyperlink>
    </w:p>
    <w:p w:rsidR="00656897" w:rsidRPr="00656897" w:rsidRDefault="00DB0F54" w:rsidP="00656897">
      <w:pPr>
        <w:widowControl/>
        <w:numPr>
          <w:ilvl w:val="0"/>
          <w:numId w:val="49"/>
        </w:numPr>
        <w:ind w:left="240"/>
        <w:rPr>
          <w:rFonts w:ascii="Times New Roman" w:hAnsi="Times New Roman" w:cs="Times New Roman"/>
          <w:lang w:val="ru-RU"/>
        </w:rPr>
      </w:pPr>
      <w:hyperlink r:id="rId43"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14.07.2015 № 762 «Про затвердження Порядку переведення учнів (вихованців) закладу загальної середньої освіти до наступного класу» (Із змінами, внесеними згідно з Наказом МОН № 621 від 08.05.2019)</w:t>
        </w:r>
      </w:hyperlink>
    </w:p>
    <w:p w:rsidR="00656897" w:rsidRPr="00656897" w:rsidRDefault="00DB0F54" w:rsidP="00656897">
      <w:pPr>
        <w:widowControl/>
        <w:numPr>
          <w:ilvl w:val="0"/>
          <w:numId w:val="50"/>
        </w:numPr>
        <w:ind w:left="240"/>
        <w:rPr>
          <w:rFonts w:ascii="Times New Roman" w:hAnsi="Times New Roman" w:cs="Times New Roman"/>
          <w:lang w:val="ru-RU"/>
        </w:rPr>
      </w:pPr>
      <w:hyperlink r:id="rId44" w:anchor="Text" w:tgtFrame="_blank" w:tooltip=" (у новому вікні)" w:history="1">
        <w:r w:rsidR="00656897" w:rsidRPr="00656897">
          <w:rPr>
            <w:rStyle w:val="af"/>
            <w:rFonts w:ascii="Times New Roman" w:hAnsi="Times New Roman" w:cs="Times New Roman"/>
            <w:color w:val="auto"/>
            <w:bdr w:val="none" w:sz="0" w:space="0" w:color="auto" w:frame="1"/>
            <w:lang w:val="ru-RU"/>
          </w:rPr>
          <w:t>Наказ МОН України від 20.07.2004 № 601 "Положення про навчальні кабінети загальноосвітніх навчальних закладів"</w:t>
        </w:r>
      </w:hyperlink>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b/>
          <w:lang w:val="ru-RU"/>
        </w:rPr>
        <w:t>Наказів Міністерства освіти і науки України:</w:t>
      </w:r>
      <w:r w:rsidRPr="00656897">
        <w:rPr>
          <w:rFonts w:ascii="Times New Roman" w:hAnsi="Times New Roman" w:cs="Times New Roman"/>
          <w:lang w:val="ru-RU"/>
        </w:rPr>
        <w:t xml:space="preserve">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зареєстрований в Міністерстві юстиції України 6 березня 2002 р. за № 229/6517 (зі змінами);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Положення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16.04.2018 № 367, зареєстрованим в Міністерстві юстиції України 05 травня 2018 р за № 564/32016;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14.07.2015 № 762 (у редакції наказів Міністерств ва освіти і науки України № 621 від 08.05.2019, № 268 від 01.03.2021), зареєстрованим в Міністерстві юстиції України 30.07.2015 за № 924/27369;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Міністерством освіти і науки України для використання в освітньому процесі в закладах загальної середньої освіти у 2023/2024 навчальному році на рівні базової, профільної середньої освіти (5 – 11 класи) рекомендовані такі навчальні програми: </w:t>
      </w:r>
    </w:p>
    <w:p w:rsidR="00656897" w:rsidRPr="00656897" w:rsidRDefault="00656897" w:rsidP="00656897">
      <w:pPr>
        <w:ind w:firstLine="708"/>
        <w:rPr>
          <w:rFonts w:ascii="Times New Roman" w:hAnsi="Times New Roman" w:cs="Times New Roman"/>
          <w:lang w:val="ru-RU"/>
        </w:rPr>
      </w:pPr>
      <w:r w:rsidRPr="00656897">
        <w:rPr>
          <w:rFonts w:ascii="Times New Roman" w:hAnsi="Times New Roman" w:cs="Times New Roman"/>
          <w:lang w:val="ru-RU"/>
        </w:rPr>
        <w:t xml:space="preserve">5-6 клас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w:t>
      </w:r>
    </w:p>
    <w:p w:rsidR="00656897" w:rsidRPr="007B4233" w:rsidRDefault="00656897" w:rsidP="00656897">
      <w:pPr>
        <w:ind w:firstLine="708"/>
        <w:rPr>
          <w:rFonts w:ascii="Times New Roman" w:hAnsi="Times New Roman" w:cs="Times New Roman"/>
          <w:lang w:val="ru-RU"/>
        </w:rPr>
      </w:pPr>
      <w:r w:rsidRPr="007B4233">
        <w:rPr>
          <w:rFonts w:ascii="Times New Roman" w:hAnsi="Times New Roman" w:cs="Times New Roman"/>
          <w:lang w:val="ru-RU"/>
        </w:rPr>
        <w:t xml:space="preserve">7– 9 класи - навчальні програми, затверджені наказом Міністерства освіти і науки України від 07.06.2017 № 804 «Про оновлені навчальні програми для учнів 5-9 класів </w:t>
      </w:r>
      <w:r w:rsidRPr="007B4233">
        <w:rPr>
          <w:rFonts w:ascii="Times New Roman" w:hAnsi="Times New Roman" w:cs="Times New Roman"/>
          <w:lang w:val="ru-RU"/>
        </w:rPr>
        <w:lastRenderedPageBreak/>
        <w:t>загальноосвітніх навчальних закладів» (зі змінами, внесеними наказом Міністерства освіти і науки України від 03.08.2022 № 698); - 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w:t>
      </w:r>
    </w:p>
    <w:p w:rsidR="00656897" w:rsidRPr="007B4233" w:rsidRDefault="00656897" w:rsidP="00656897">
      <w:pPr>
        <w:ind w:firstLine="708"/>
        <w:rPr>
          <w:rFonts w:ascii="Times New Roman" w:hAnsi="Times New Roman" w:cs="Times New Roman"/>
          <w:lang w:val="ru-RU"/>
        </w:rPr>
      </w:pPr>
      <w:r w:rsidRPr="007B4233">
        <w:rPr>
          <w:rFonts w:ascii="Times New Roman" w:hAnsi="Times New Roman" w:cs="Times New Roman"/>
          <w:lang w:val="ru-RU"/>
        </w:rPr>
        <w:t xml:space="preserve">Перелік навчальної літератури та навчальних програм, що мають грифи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(далі – Перелік), постійно оновлюється і доступний на офіційному вебсайті ДНУ «Інститут модернізації змісту освіти». </w:t>
      </w:r>
    </w:p>
    <w:p w:rsidR="00656897" w:rsidRPr="00656897" w:rsidRDefault="00656897" w:rsidP="00656897">
      <w:pPr>
        <w:ind w:firstLine="708"/>
        <w:rPr>
          <w:rFonts w:ascii="Times New Roman" w:hAnsi="Times New Roman" w:cs="Times New Roman"/>
          <w:lang w:val="ru-RU"/>
        </w:rPr>
      </w:pPr>
      <w:r w:rsidRPr="007B4233">
        <w:rPr>
          <w:rFonts w:ascii="Times New Roman" w:hAnsi="Times New Roman" w:cs="Times New Roman"/>
          <w:lang w:val="ru-RU"/>
        </w:rPr>
        <w:t xml:space="preserve">Відповідно до Порядку надання грифів навчальній літературі та навчальним програмам (далі – Порядок), затвердженого наказом Міністерства освіти і науки України 20 липня 2020 р. № 931, зареєстрованим в Міністерстві юстиції України 11 жовтня 2020 р. за № 1119/35402, зі змінами, внесеними згідно з наказом Міністерства освіти і науки від 08 5 листопада 2021 р. № 1203, гриф «Рекомендовано Міністерством освіти і науки України» надається модельним навчальним програмам. </w:t>
      </w:r>
      <w:r w:rsidRPr="00656897">
        <w:rPr>
          <w:rFonts w:ascii="Times New Roman" w:hAnsi="Times New Roman" w:cs="Times New Roman"/>
          <w:lang w:val="ru-RU"/>
        </w:rPr>
        <w:t xml:space="preserve">Навчальним програмам, розробленим не на основі модельних навчальних програм, навчальним програмам з позашкільної освіти надається гриф «Схвалено для використання в освітньому процесі». Навчальні програми, розроблені на основі модельних навчальних програм, згідно із Законом України «Про повну загальну середню освіту» (пункт 8 частини першої статті 1), затверджується педагогічною радою закладу освіти. </w:t>
      </w:r>
    </w:p>
    <w:p w:rsidR="00656897" w:rsidRPr="00656897" w:rsidRDefault="00656897" w:rsidP="00656897">
      <w:pPr>
        <w:pStyle w:val="a4"/>
        <w:spacing w:after="0" w:line="360" w:lineRule="auto"/>
        <w:ind w:left="1069"/>
        <w:jc w:val="both"/>
      </w:pPr>
    </w:p>
    <w:p w:rsidR="00A33E73" w:rsidRPr="00AB608F" w:rsidRDefault="00A33E73" w:rsidP="00A33E73">
      <w:pPr>
        <w:pStyle w:val="a4"/>
        <w:spacing w:after="0" w:line="360" w:lineRule="auto"/>
        <w:ind w:firstLine="360"/>
        <w:jc w:val="both"/>
        <w:rPr>
          <w:lang w:val="uk-UA"/>
        </w:rPr>
      </w:pPr>
      <w:r w:rsidRPr="00AB608F">
        <w:rPr>
          <w:lang w:val="uk-UA"/>
        </w:rPr>
        <w:t>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  Основою для розроблення освітньої програми є стандарт освіти відповідного рівня.  З урахуванням поетапного переходу закладів освіти на здійснення діяльності за н</w:t>
      </w:r>
      <w:r w:rsidR="00656897">
        <w:rPr>
          <w:lang w:val="uk-UA"/>
        </w:rPr>
        <w:t>овим Державним стандартом у 2023/2024</w:t>
      </w:r>
      <w:r w:rsidRPr="00AB608F">
        <w:rPr>
          <w:lang w:val="uk-UA"/>
        </w:rPr>
        <w:t xml:space="preserve"> навчальному році освітня програма гімназії розробляється на основі: </w:t>
      </w:r>
    </w:p>
    <w:p w:rsidR="00A33E73" w:rsidRPr="00F30B22" w:rsidRDefault="00A33E73" w:rsidP="00A33E73">
      <w:pPr>
        <w:pStyle w:val="a4"/>
        <w:numPr>
          <w:ilvl w:val="0"/>
          <w:numId w:val="24"/>
        </w:numPr>
        <w:spacing w:after="0" w:line="360" w:lineRule="auto"/>
        <w:jc w:val="both"/>
        <w:rPr>
          <w:i/>
          <w:lang w:val="uk-UA"/>
        </w:rPr>
      </w:pPr>
      <w:r w:rsidRPr="00F30B22">
        <w:rPr>
          <w:rStyle w:val="af0"/>
          <w:bdr w:val="none" w:sz="0" w:space="0" w:color="auto" w:frame="1"/>
          <w:lang w:val="uk-UA"/>
        </w:rPr>
        <w:t xml:space="preserve">для дошкілля - </w:t>
      </w:r>
      <w:hyperlink r:id="rId45" w:tgtFrame="_blank" w:history="1">
        <w:r w:rsidRPr="00F30B22">
          <w:rPr>
            <w:rStyle w:val="af"/>
            <w:iCs/>
            <w:bdr w:val="none" w:sz="0" w:space="0" w:color="auto" w:frame="1"/>
            <w:lang w:val="uk-UA"/>
          </w:rPr>
          <w:t>Базовий компонент дошкільної освіти</w:t>
        </w:r>
      </w:hyperlink>
      <w:r w:rsidRPr="00F30B22">
        <w:rPr>
          <w:rStyle w:val="af0"/>
          <w:bdr w:val="none" w:sz="0" w:space="0" w:color="auto" w:frame="1"/>
        </w:rPr>
        <w:t> </w:t>
      </w:r>
      <w:r w:rsidRPr="00F30B22">
        <w:rPr>
          <w:rStyle w:val="af0"/>
          <w:bdr w:val="none" w:sz="0" w:space="0" w:color="auto" w:frame="1"/>
          <w:lang w:val="uk-UA"/>
        </w:rPr>
        <w:t>(БКДО),</w:t>
      </w:r>
      <w:r w:rsidRPr="00F30B22">
        <w:rPr>
          <w:rStyle w:val="af0"/>
          <w:bdr w:val="none" w:sz="0" w:space="0" w:color="auto" w:frame="1"/>
        </w:rPr>
        <w:t> </w:t>
      </w:r>
    </w:p>
    <w:p w:rsidR="00A33E73" w:rsidRPr="00F30B22" w:rsidRDefault="00A33E73" w:rsidP="00A33E73">
      <w:pPr>
        <w:pStyle w:val="a4"/>
        <w:numPr>
          <w:ilvl w:val="0"/>
          <w:numId w:val="20"/>
        </w:numPr>
        <w:spacing w:after="0" w:line="360" w:lineRule="auto"/>
        <w:jc w:val="both"/>
        <w:rPr>
          <w:lang w:val="uk-UA"/>
        </w:rPr>
      </w:pPr>
      <w:r w:rsidRPr="00F30B22">
        <w:rPr>
          <w:lang w:val="uk-UA"/>
        </w:rPr>
        <w:t>для 1-4 класів – Державного стандарту початкової освіти,  затвердженого постановою Кабінету Міністрів України від 21.02.2018 № 87 (</w:t>
      </w:r>
      <w:r w:rsidRPr="00F30B22">
        <w:rPr>
          <w:shd w:val="clear" w:color="auto" w:fill="FFFFFF"/>
          <w:lang w:val="uk-UA"/>
        </w:rPr>
        <w:t>із змінами, внесеними згідно з Постановами КМ</w:t>
      </w:r>
      <w:r w:rsidRPr="00F30B22">
        <w:rPr>
          <w:lang w:val="uk-UA"/>
        </w:rPr>
        <w:t xml:space="preserve"> </w:t>
      </w:r>
      <w:hyperlink r:id="rId46" w:anchor="n2" w:tgtFrame="_blank" w:history="1">
        <w:r w:rsidRPr="00F30B22">
          <w:rPr>
            <w:rStyle w:val="af"/>
            <w:shd w:val="clear" w:color="auto" w:fill="FFFFFF"/>
            <w:lang w:val="uk-UA"/>
          </w:rPr>
          <w:t>№ 688 від 24.07.2019</w:t>
        </w:r>
      </w:hyperlink>
      <w:r w:rsidRPr="00F30B22">
        <w:rPr>
          <w:lang w:val="uk-UA"/>
        </w:rPr>
        <w:t xml:space="preserve">, </w:t>
      </w:r>
      <w:hyperlink r:id="rId47" w:anchor="n185" w:tgtFrame="_blank" w:history="1">
        <w:r w:rsidRPr="00F30B22">
          <w:rPr>
            <w:rStyle w:val="af"/>
            <w:shd w:val="clear" w:color="auto" w:fill="FFFFFF"/>
            <w:lang w:val="uk-UA"/>
          </w:rPr>
          <w:t>№ 898 від 30.09.2020</w:t>
        </w:r>
      </w:hyperlink>
      <w:r w:rsidRPr="00F30B22">
        <w:rPr>
          <w:lang w:val="uk-UA"/>
        </w:rPr>
        <w:t>) (у 1-4 класах) та пунктом 2 цієї постанови, який набирає чинності 1 вересня 2021 року,</w:t>
      </w:r>
    </w:p>
    <w:p w:rsidR="00A33E73" w:rsidRPr="00F30B22" w:rsidRDefault="00A33E73" w:rsidP="00A33E73">
      <w:pPr>
        <w:pStyle w:val="a7"/>
        <w:numPr>
          <w:ilvl w:val="0"/>
          <w:numId w:val="20"/>
        </w:numPr>
        <w:rPr>
          <w:rFonts w:ascii="Times New Roman" w:hAnsi="Times New Roman" w:cs="Times New Roman"/>
          <w:sz w:val="24"/>
          <w:szCs w:val="24"/>
        </w:rPr>
      </w:pPr>
      <w:r w:rsidRPr="00F30B22">
        <w:rPr>
          <w:rFonts w:ascii="Times New Roman" w:hAnsi="Times New Roman" w:cs="Times New Roman"/>
          <w:sz w:val="24"/>
          <w:szCs w:val="24"/>
        </w:rPr>
        <w:t>для 1-2 класів – Державного стандарту початкової освіти (2018), типових освітніх програм (наказ МОН від 08.10.2019 № 1272)</w:t>
      </w:r>
      <w:r w:rsidRPr="00F30B22">
        <w:rPr>
          <w:rFonts w:ascii="Times New Roman" w:hAnsi="Times New Roman" w:cs="Times New Roman"/>
          <w:sz w:val="24"/>
          <w:szCs w:val="24"/>
          <w:lang w:val="uk-UA"/>
        </w:rPr>
        <w:t>,</w:t>
      </w:r>
      <w:r w:rsidRPr="00F30B22">
        <w:rPr>
          <w:rFonts w:ascii="Times New Roman" w:hAnsi="Times New Roman" w:cs="Times New Roman"/>
          <w:sz w:val="24"/>
          <w:szCs w:val="24"/>
        </w:rPr>
        <w:t xml:space="preserve"> </w:t>
      </w:r>
    </w:p>
    <w:p w:rsidR="00A33E73" w:rsidRPr="00F30B22" w:rsidRDefault="00A33E73" w:rsidP="00A33E73">
      <w:pPr>
        <w:pStyle w:val="a7"/>
        <w:numPr>
          <w:ilvl w:val="0"/>
          <w:numId w:val="20"/>
        </w:numPr>
        <w:rPr>
          <w:rFonts w:ascii="Times New Roman" w:hAnsi="Times New Roman" w:cs="Times New Roman"/>
          <w:sz w:val="24"/>
          <w:szCs w:val="24"/>
        </w:rPr>
      </w:pPr>
      <w:r w:rsidRPr="00F30B22">
        <w:rPr>
          <w:rFonts w:ascii="Times New Roman" w:hAnsi="Times New Roman" w:cs="Times New Roman"/>
          <w:sz w:val="24"/>
          <w:szCs w:val="24"/>
        </w:rPr>
        <w:t>для 3-4 класів – Державного стандарту початкової освіти (2018), типових освітніх програм (наказ МОН від 08.10.2019 № 1273)</w:t>
      </w:r>
      <w:r w:rsidRPr="00F30B22">
        <w:rPr>
          <w:rFonts w:ascii="Times New Roman" w:hAnsi="Times New Roman" w:cs="Times New Roman"/>
          <w:sz w:val="24"/>
          <w:szCs w:val="24"/>
          <w:lang w:val="uk-UA"/>
        </w:rPr>
        <w:t>,</w:t>
      </w:r>
    </w:p>
    <w:p w:rsidR="00A33E73" w:rsidRPr="00F30B22" w:rsidRDefault="00A33E73" w:rsidP="00A33E73">
      <w:pPr>
        <w:pStyle w:val="a7"/>
        <w:numPr>
          <w:ilvl w:val="0"/>
          <w:numId w:val="20"/>
        </w:numPr>
        <w:rPr>
          <w:rFonts w:ascii="Times New Roman" w:hAnsi="Times New Roman" w:cs="Times New Roman"/>
          <w:sz w:val="24"/>
          <w:szCs w:val="24"/>
        </w:rPr>
      </w:pPr>
      <w:r w:rsidRPr="00F30B22">
        <w:rPr>
          <w:rFonts w:ascii="Times New Roman" w:hAnsi="Times New Roman" w:cs="Times New Roman"/>
          <w:sz w:val="24"/>
          <w:szCs w:val="24"/>
        </w:rPr>
        <w:t>в 5</w:t>
      </w:r>
      <w:r w:rsidR="00656897">
        <w:rPr>
          <w:rFonts w:ascii="Times New Roman" w:hAnsi="Times New Roman" w:cs="Times New Roman"/>
          <w:sz w:val="24"/>
          <w:szCs w:val="24"/>
          <w:lang w:val="uk-UA"/>
        </w:rPr>
        <w:t>-6</w:t>
      </w:r>
      <w:r w:rsidRPr="00F30B22">
        <w:rPr>
          <w:rFonts w:ascii="Times New Roman" w:hAnsi="Times New Roman" w:cs="Times New Roman"/>
          <w:sz w:val="24"/>
          <w:szCs w:val="24"/>
        </w:rPr>
        <w:t xml:space="preserve"> класах – Державного стандарту базової середньої освіти (затвердженого постановою Кабінету Міністрів України від 30.09.2020 р. № 898); </w:t>
      </w:r>
    </w:p>
    <w:p w:rsidR="00A33E73" w:rsidRPr="00F30B22" w:rsidRDefault="00656897" w:rsidP="00A33E73">
      <w:pPr>
        <w:pStyle w:val="a4"/>
        <w:numPr>
          <w:ilvl w:val="0"/>
          <w:numId w:val="20"/>
        </w:numPr>
        <w:spacing w:after="0" w:line="360" w:lineRule="auto"/>
        <w:jc w:val="both"/>
        <w:rPr>
          <w:lang w:val="uk-UA"/>
        </w:rPr>
      </w:pPr>
      <w:r>
        <w:rPr>
          <w:lang w:val="uk-UA"/>
        </w:rPr>
        <w:t>У 7</w:t>
      </w:r>
      <w:r w:rsidR="00A33E73" w:rsidRPr="00F30B22">
        <w:rPr>
          <w:lang w:val="uk-UA"/>
        </w:rPr>
        <w:t xml:space="preserve">-9 класах закладів загальної середньої освіти освітній процес здійснюватиметься відповідно до   «Типова освітня програма закладів </w:t>
      </w:r>
      <w:r w:rsidR="00A33E73" w:rsidRPr="00F30B22">
        <w:rPr>
          <w:lang w:val="uk-UA"/>
        </w:rPr>
        <w:lastRenderedPageBreak/>
        <w:t>загальної середньої освіти ІІ ступеня», затверджена наказом МОН від 20.04.2018 № 405;</w:t>
      </w:r>
    </w:p>
    <w:p w:rsidR="00A33E73" w:rsidRPr="00F30B22" w:rsidRDefault="00A33E73" w:rsidP="00A33E73">
      <w:pPr>
        <w:pStyle w:val="a4"/>
        <w:numPr>
          <w:ilvl w:val="0"/>
          <w:numId w:val="20"/>
        </w:numPr>
        <w:spacing w:after="0" w:line="360" w:lineRule="auto"/>
        <w:jc w:val="both"/>
        <w:rPr>
          <w:lang w:val="uk-UA"/>
        </w:rPr>
      </w:pPr>
      <w:r w:rsidRPr="00F30B22">
        <w:rPr>
          <w:lang w:val="uk-UA"/>
        </w:rPr>
        <w:t>Державний стандарт початкової загальної освіти для дітей з особливими освітніми потребами, затверджений Постановою Кабінету Міністрів України від 21 серпня 2013 року № 6.</w:t>
      </w:r>
    </w:p>
    <w:p w:rsidR="00A33E73" w:rsidRPr="00AB608F" w:rsidRDefault="00A33E73" w:rsidP="00A33E73">
      <w:pPr>
        <w:pStyle w:val="a4"/>
        <w:spacing w:after="0" w:line="360" w:lineRule="auto"/>
        <w:ind w:firstLine="709"/>
        <w:jc w:val="both"/>
        <w:rPr>
          <w:lang w:val="uk-UA"/>
        </w:rPr>
      </w:pPr>
      <w:r w:rsidRPr="00AB608F">
        <w:rPr>
          <w:b/>
          <w:lang w:val="uk-UA"/>
        </w:rPr>
        <w:t xml:space="preserve">3. Термін реалізації:  </w:t>
      </w:r>
      <w:r w:rsidR="00656897">
        <w:rPr>
          <w:lang w:val="uk-UA"/>
        </w:rPr>
        <w:t>2023-2024</w:t>
      </w:r>
      <w:r w:rsidRPr="00AB608F">
        <w:rPr>
          <w:lang w:val="uk-UA"/>
        </w:rPr>
        <w:t xml:space="preserve"> роки</w:t>
      </w:r>
    </w:p>
    <w:p w:rsidR="00A33E73" w:rsidRPr="00AB608F" w:rsidRDefault="00A33E73" w:rsidP="00A33E73">
      <w:pPr>
        <w:pStyle w:val="a4"/>
        <w:spacing w:after="0" w:line="360" w:lineRule="auto"/>
        <w:ind w:firstLine="709"/>
        <w:jc w:val="both"/>
        <w:rPr>
          <w:b/>
          <w:lang w:val="uk-UA"/>
        </w:rPr>
      </w:pPr>
      <w:r w:rsidRPr="00AB608F">
        <w:rPr>
          <w:b/>
          <w:lang w:val="uk-UA"/>
        </w:rPr>
        <w:t>4. Структура програми:</w:t>
      </w:r>
    </w:p>
    <w:p w:rsidR="00A33E73" w:rsidRPr="00AB608F" w:rsidRDefault="00A33E73" w:rsidP="00A33E73">
      <w:pPr>
        <w:pStyle w:val="a4"/>
        <w:spacing w:after="0" w:line="360" w:lineRule="auto"/>
        <w:ind w:firstLine="709"/>
        <w:jc w:val="both"/>
        <w:rPr>
          <w:lang w:val="uk-UA"/>
        </w:rPr>
      </w:pPr>
      <w:r w:rsidRPr="00AB608F">
        <w:rPr>
          <w:b/>
          <w:lang w:val="uk-UA"/>
        </w:rPr>
        <w:t>1 розділ</w:t>
      </w:r>
      <w:r w:rsidRPr="00AB608F">
        <w:rPr>
          <w:lang w:val="uk-UA"/>
        </w:rPr>
        <w:t xml:space="preserve"> – дошкільна освіта</w:t>
      </w:r>
    </w:p>
    <w:p w:rsidR="00A33E73" w:rsidRPr="00AB608F" w:rsidRDefault="00A33E73" w:rsidP="00A33E73">
      <w:pPr>
        <w:pStyle w:val="a4"/>
        <w:spacing w:after="0" w:line="360" w:lineRule="auto"/>
        <w:ind w:firstLine="709"/>
        <w:jc w:val="both"/>
        <w:rPr>
          <w:b/>
          <w:lang w:val="uk-UA"/>
        </w:rPr>
      </w:pPr>
      <w:r w:rsidRPr="00AB608F">
        <w:rPr>
          <w:b/>
          <w:lang w:val="uk-UA"/>
        </w:rPr>
        <w:t xml:space="preserve">2 розділ –  </w:t>
      </w:r>
      <w:r w:rsidRPr="00AB608F">
        <w:rPr>
          <w:color w:val="000000"/>
          <w:lang w:val="uk-UA"/>
        </w:rPr>
        <w:t>початкова освіта,</w:t>
      </w:r>
    </w:p>
    <w:p w:rsidR="00A33E73" w:rsidRPr="00AB608F" w:rsidRDefault="00A33E73" w:rsidP="00A33E73">
      <w:pPr>
        <w:pStyle w:val="a4"/>
        <w:spacing w:after="0" w:line="360" w:lineRule="auto"/>
        <w:ind w:firstLine="709"/>
        <w:jc w:val="both"/>
        <w:rPr>
          <w:b/>
          <w:lang w:val="uk-UA"/>
        </w:rPr>
      </w:pPr>
      <w:r w:rsidRPr="00AB608F">
        <w:rPr>
          <w:b/>
          <w:lang w:val="uk-UA"/>
        </w:rPr>
        <w:t xml:space="preserve">3 розділ – </w:t>
      </w:r>
      <w:r w:rsidRPr="00AB608F">
        <w:rPr>
          <w:lang w:val="uk-UA"/>
        </w:rPr>
        <w:t>базова середня освіта,</w:t>
      </w:r>
    </w:p>
    <w:p w:rsidR="00A33E73" w:rsidRPr="00AB608F" w:rsidRDefault="00A33E73" w:rsidP="00A33E73">
      <w:pPr>
        <w:pStyle w:val="a4"/>
        <w:spacing w:after="0" w:line="360" w:lineRule="auto"/>
        <w:ind w:firstLine="709"/>
        <w:jc w:val="both"/>
        <w:rPr>
          <w:b/>
          <w:lang w:val="uk-UA"/>
        </w:rPr>
      </w:pPr>
      <w:r w:rsidRPr="00AB608F">
        <w:rPr>
          <w:b/>
          <w:lang w:val="uk-UA"/>
        </w:rPr>
        <w:t xml:space="preserve"> Кожна з них визначає:</w:t>
      </w:r>
    </w:p>
    <w:p w:rsidR="00A33E73" w:rsidRPr="00AB608F" w:rsidRDefault="00A33E73" w:rsidP="00A33E73">
      <w:pPr>
        <w:pStyle w:val="a4"/>
        <w:spacing w:after="0" w:line="360" w:lineRule="auto"/>
        <w:ind w:firstLine="709"/>
        <w:jc w:val="both"/>
        <w:rPr>
          <w:i/>
          <w:lang w:val="uk-UA"/>
        </w:rPr>
      </w:pPr>
      <w:r w:rsidRPr="00AB608F">
        <w:rPr>
          <w:i/>
          <w:lang w:val="uk-UA"/>
        </w:rPr>
        <w:t>1.Загальний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A33E73" w:rsidRPr="00AB608F" w:rsidRDefault="00A33E73" w:rsidP="00A33E73">
      <w:pPr>
        <w:pStyle w:val="a4"/>
        <w:spacing w:after="0" w:line="360" w:lineRule="auto"/>
        <w:ind w:firstLine="709"/>
        <w:jc w:val="both"/>
        <w:rPr>
          <w:i/>
          <w:lang w:val="uk-UA"/>
        </w:rPr>
      </w:pPr>
      <w:r w:rsidRPr="00AB608F">
        <w:rPr>
          <w:i/>
          <w:lang w:val="uk-UA"/>
        </w:rPr>
        <w:t>2.Очікувані результати навчання учнів.</w:t>
      </w:r>
    </w:p>
    <w:p w:rsidR="00A33E73" w:rsidRPr="00AB608F" w:rsidRDefault="00A33E73" w:rsidP="00A33E73">
      <w:pPr>
        <w:pStyle w:val="a4"/>
        <w:spacing w:after="0" w:line="360" w:lineRule="auto"/>
        <w:ind w:firstLine="709"/>
        <w:jc w:val="both"/>
        <w:rPr>
          <w:i/>
          <w:lang w:val="uk-UA"/>
        </w:rPr>
      </w:pPr>
      <w:r w:rsidRPr="00AB608F">
        <w:rPr>
          <w:i/>
          <w:lang w:val="uk-UA"/>
        </w:rPr>
        <w:t>3.Рекомендовані форми організації освітнього процесу та інструменти системи внутрішнього забезпечення якості освіти.</w:t>
      </w:r>
    </w:p>
    <w:p w:rsidR="00A33E73" w:rsidRPr="00AB608F" w:rsidRDefault="00A33E73" w:rsidP="00A33E73">
      <w:pPr>
        <w:tabs>
          <w:tab w:val="left" w:pos="993"/>
        </w:tabs>
        <w:spacing w:line="360" w:lineRule="auto"/>
        <w:ind w:firstLine="709"/>
        <w:jc w:val="both"/>
        <w:rPr>
          <w:rFonts w:ascii="Times New Roman" w:hAnsi="Times New Roman" w:cs="Times New Roman"/>
          <w:i/>
          <w:lang w:val="uk-UA"/>
        </w:rPr>
      </w:pPr>
      <w:r w:rsidRPr="00AB608F">
        <w:rPr>
          <w:rFonts w:ascii="Times New Roman" w:hAnsi="Times New Roman" w:cs="Times New Roman"/>
          <w:i/>
          <w:lang w:val="uk-UA"/>
        </w:rPr>
        <w:t xml:space="preserve">4.Вимоги до осіб, які можуть розпочати навчання за цією Типовою освітньою програмою. </w:t>
      </w:r>
    </w:p>
    <w:p w:rsidR="00A33E73" w:rsidRPr="00AB608F" w:rsidRDefault="00A33E73" w:rsidP="00A33E73">
      <w:pPr>
        <w:tabs>
          <w:tab w:val="left" w:pos="993"/>
        </w:tabs>
        <w:spacing w:line="360" w:lineRule="auto"/>
        <w:ind w:firstLine="709"/>
        <w:jc w:val="both"/>
        <w:rPr>
          <w:rFonts w:ascii="Times New Roman" w:hAnsi="Times New Roman" w:cs="Times New Roman"/>
          <w:b/>
          <w:lang w:val="uk-UA"/>
        </w:rPr>
      </w:pPr>
    </w:p>
    <w:p w:rsidR="00A33E73" w:rsidRPr="00AB608F" w:rsidRDefault="00A33E73" w:rsidP="00A33E73">
      <w:pPr>
        <w:tabs>
          <w:tab w:val="left" w:pos="993"/>
        </w:tabs>
        <w:spacing w:line="360" w:lineRule="auto"/>
        <w:ind w:firstLine="709"/>
        <w:jc w:val="both"/>
        <w:rPr>
          <w:rFonts w:ascii="Times New Roman" w:hAnsi="Times New Roman" w:cs="Times New Roman"/>
          <w:b/>
          <w:lang w:val="uk-UA"/>
        </w:rPr>
      </w:pPr>
      <w:r w:rsidRPr="00AB608F">
        <w:rPr>
          <w:rFonts w:ascii="Times New Roman" w:hAnsi="Times New Roman" w:cs="Times New Roman"/>
          <w:b/>
          <w:lang w:val="uk-UA"/>
        </w:rPr>
        <w:t>5. Напрямки реалізації.</w:t>
      </w:r>
    </w:p>
    <w:p w:rsidR="00A33E73" w:rsidRPr="00AB608F" w:rsidRDefault="00A33E73" w:rsidP="00A33E73">
      <w:pPr>
        <w:pStyle w:val="a6"/>
        <w:spacing w:before="0" w:after="0" w:line="360" w:lineRule="auto"/>
        <w:ind w:firstLine="709"/>
        <w:jc w:val="both"/>
        <w:rPr>
          <w:lang w:val="uk-UA"/>
        </w:rPr>
      </w:pPr>
      <w:r w:rsidRPr="00AB608F">
        <w:rPr>
          <w:lang w:val="uk-UA"/>
        </w:rPr>
        <w:t>Згідно з  чинним законодавством організувати освітній процес відповідно до рівнів типових освітніх програм двох ступенів навчання:</w:t>
      </w:r>
    </w:p>
    <w:p w:rsidR="00A33E73" w:rsidRPr="00AB608F" w:rsidRDefault="00A33E73" w:rsidP="00A33E73">
      <w:pPr>
        <w:shd w:val="clear" w:color="auto" w:fill="FFFFFF"/>
        <w:spacing w:line="360" w:lineRule="auto"/>
        <w:ind w:firstLine="709"/>
        <w:jc w:val="both"/>
        <w:textAlignment w:val="baseline"/>
        <w:rPr>
          <w:rFonts w:ascii="Times New Roman" w:hAnsi="Times New Roman" w:cs="Times New Roman"/>
          <w:lang w:val="uk-UA"/>
        </w:rPr>
      </w:pPr>
      <w:r w:rsidRPr="00AB608F">
        <w:rPr>
          <w:rFonts w:ascii="Times New Roman" w:hAnsi="Times New Roman" w:cs="Times New Roman"/>
          <w:lang w:val="uk-UA"/>
        </w:rPr>
        <w:t xml:space="preserve"> І ступінь – початкова освіта тривалістю чотири роки;</w:t>
      </w:r>
    </w:p>
    <w:p w:rsidR="00A33E73" w:rsidRPr="00AB608F" w:rsidRDefault="00A33E73" w:rsidP="00A33E73">
      <w:pPr>
        <w:shd w:val="clear" w:color="auto" w:fill="FFFFFF"/>
        <w:spacing w:line="360" w:lineRule="auto"/>
        <w:ind w:firstLine="709"/>
        <w:jc w:val="both"/>
        <w:textAlignment w:val="baseline"/>
        <w:rPr>
          <w:rFonts w:ascii="Times New Roman" w:hAnsi="Times New Roman" w:cs="Times New Roman"/>
          <w:lang w:val="uk-UA"/>
        </w:rPr>
      </w:pPr>
      <w:r w:rsidRPr="00AB608F">
        <w:rPr>
          <w:rFonts w:ascii="Times New Roman" w:hAnsi="Times New Roman" w:cs="Times New Roman"/>
          <w:lang w:val="uk-UA"/>
        </w:rPr>
        <w:t xml:space="preserve"> ІІ ступінь – базова середня освіта тривалістю п’ять років;</w:t>
      </w:r>
    </w:p>
    <w:p w:rsidR="00A33E73" w:rsidRPr="00AB608F" w:rsidRDefault="00A33E73" w:rsidP="00A33E73">
      <w:pPr>
        <w:shd w:val="clear" w:color="auto" w:fill="FFFFFF"/>
        <w:spacing w:line="360" w:lineRule="auto"/>
        <w:ind w:firstLine="709"/>
        <w:jc w:val="both"/>
        <w:rPr>
          <w:rFonts w:ascii="Times New Roman" w:hAnsi="Times New Roman" w:cs="Times New Roman"/>
          <w:i/>
          <w:lang w:val="uk-UA"/>
        </w:rPr>
      </w:pPr>
      <w:r w:rsidRPr="00AB608F">
        <w:rPr>
          <w:rFonts w:ascii="Times New Roman" w:hAnsi="Times New Roman" w:cs="Times New Roman"/>
          <w:i/>
          <w:lang w:val="uk-UA"/>
        </w:rPr>
        <w:t>1.При реалізації освітньої програми забезпечити: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r w:rsidRPr="00AB608F">
        <w:rPr>
          <w:i/>
          <w:lang w:val="uk-UA"/>
        </w:rPr>
        <w:t>логічну послідовність вивчення предметів, що</w:t>
      </w:r>
      <w:r w:rsidRPr="00AB608F">
        <w:rPr>
          <w:lang w:val="uk-UA"/>
        </w:rPr>
        <w:t xml:space="preserve"> розкривається у відповідних </w:t>
      </w:r>
      <w:r w:rsidRPr="00AB608F">
        <w:rPr>
          <w:i/>
          <w:lang w:val="uk-UA"/>
        </w:rPr>
        <w:t>навчальних програмах</w:t>
      </w:r>
      <w:r w:rsidRPr="00AB608F">
        <w:rPr>
          <w:lang w:val="uk-UA"/>
        </w:rPr>
        <w:t>;</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r w:rsidRPr="00AB608F">
        <w:rPr>
          <w:i/>
          <w:lang w:val="uk-UA"/>
        </w:rPr>
        <w:t>рекомендовані форми організації освітнього процесу,</w:t>
      </w:r>
      <w:r w:rsidRPr="00AB608F">
        <w:rPr>
          <w:lang w:val="uk-UA"/>
        </w:rPr>
        <w:t xml:space="preserve"> основними формами якого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AB608F">
        <w:rPr>
          <w:lang w:val="uk-UA" w:eastAsia="uk-UA"/>
        </w:rPr>
        <w:t xml:space="preserve">комбінований урок. </w:t>
      </w:r>
      <w:r w:rsidRPr="00AB608F">
        <w:rPr>
          <w:lang w:val="uk-UA"/>
        </w:rPr>
        <w:t>Також рекомендованими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AB608F">
        <w:rPr>
          <w:lang w:val="uk-UA" w:eastAsia="uk-UA"/>
        </w:rPr>
        <w:t xml:space="preserve">уроки-«суди», </w:t>
      </w:r>
      <w:r w:rsidRPr="00AB608F">
        <w:rPr>
          <w:lang w:val="uk-UA"/>
        </w:rPr>
        <w:t>урок-</w:t>
      </w:r>
      <w:r w:rsidRPr="00AB608F">
        <w:rPr>
          <w:lang w:val="uk-UA" w:eastAsia="uk-UA"/>
        </w:rPr>
        <w:t xml:space="preserve">дискусійна </w:t>
      </w:r>
      <w:r w:rsidRPr="00AB608F">
        <w:rPr>
          <w:lang w:val="uk-UA" w:eastAsia="uk-UA"/>
        </w:rPr>
        <w:lastRenderedPageBreak/>
        <w:t>група, уроки з навчанням одних учнів іншими), інтегровані уроки,</w:t>
      </w:r>
      <w:r w:rsidRPr="00AB608F">
        <w:rPr>
          <w:lang w:val="uk-UA"/>
        </w:rPr>
        <w:t xml:space="preserve"> проблемний урок, відео-уроки, прес-конференції, ділові ігри тощо; </w:t>
      </w:r>
    </w:p>
    <w:p w:rsidR="00A33E73" w:rsidRPr="00096AC8" w:rsidRDefault="00A33E73" w:rsidP="00A33E73">
      <w:pPr>
        <w:pStyle w:val="a4"/>
        <w:numPr>
          <w:ilvl w:val="0"/>
          <w:numId w:val="1"/>
        </w:numPr>
        <w:tabs>
          <w:tab w:val="left" w:pos="1134"/>
        </w:tabs>
        <w:spacing w:after="0" w:line="360" w:lineRule="auto"/>
        <w:ind w:left="0" w:firstLine="709"/>
        <w:jc w:val="both"/>
        <w:rPr>
          <w:i/>
          <w:lang w:val="uk-UA"/>
        </w:rPr>
      </w:pPr>
      <w:r w:rsidRPr="00096AC8">
        <w:rPr>
          <w:i/>
          <w:lang w:val="uk-UA"/>
        </w:rPr>
        <w:t xml:space="preserve"> використання в освітньому процесі сучасних інноваційних технологій, систем (методик) навчання;</w:t>
      </w:r>
    </w:p>
    <w:p w:rsidR="00A33E73" w:rsidRPr="00096AC8" w:rsidRDefault="00A33E73" w:rsidP="00A33E73">
      <w:pPr>
        <w:pStyle w:val="a4"/>
        <w:numPr>
          <w:ilvl w:val="0"/>
          <w:numId w:val="1"/>
        </w:numPr>
        <w:tabs>
          <w:tab w:val="left" w:pos="1134"/>
        </w:tabs>
        <w:spacing w:after="0" w:line="360" w:lineRule="auto"/>
        <w:ind w:left="0" w:firstLine="709"/>
        <w:jc w:val="both"/>
        <w:rPr>
          <w:i/>
          <w:lang w:val="uk-UA"/>
        </w:rPr>
      </w:pPr>
      <w:r w:rsidRPr="00096AC8">
        <w:rPr>
          <w:i/>
          <w:lang w:val="uk-UA"/>
        </w:rPr>
        <w:t>науково-дослідницьку діяльність, участь у проектах;</w:t>
      </w:r>
    </w:p>
    <w:p w:rsidR="00A33E73" w:rsidRPr="00096AC8" w:rsidRDefault="00A33E73" w:rsidP="00A33E73">
      <w:pPr>
        <w:pStyle w:val="a4"/>
        <w:numPr>
          <w:ilvl w:val="0"/>
          <w:numId w:val="1"/>
        </w:numPr>
        <w:tabs>
          <w:tab w:val="left" w:pos="1134"/>
        </w:tabs>
        <w:spacing w:after="0" w:line="360" w:lineRule="auto"/>
        <w:ind w:left="0" w:firstLine="709"/>
        <w:jc w:val="both"/>
        <w:rPr>
          <w:lang w:val="uk-UA"/>
        </w:rPr>
      </w:pPr>
      <w:r w:rsidRPr="00096AC8">
        <w:rPr>
          <w:i/>
          <w:lang w:val="uk-UA"/>
        </w:rPr>
        <w:t>допрофільне спрямування навчання в основній школі, що сформовано закладом освіти з урахуванням можливостей забезпечення якісної його реалізації;</w:t>
      </w:r>
    </w:p>
    <w:p w:rsidR="00A33E73" w:rsidRPr="00096AC8" w:rsidRDefault="00A33E73" w:rsidP="00A33E73">
      <w:pPr>
        <w:pStyle w:val="a4"/>
        <w:numPr>
          <w:ilvl w:val="0"/>
          <w:numId w:val="1"/>
        </w:numPr>
        <w:tabs>
          <w:tab w:val="left" w:pos="1134"/>
        </w:tabs>
        <w:spacing w:after="0" w:line="360" w:lineRule="auto"/>
        <w:ind w:left="0" w:firstLine="709"/>
        <w:jc w:val="both"/>
        <w:rPr>
          <w:i/>
          <w:lang w:val="uk-UA"/>
        </w:rPr>
      </w:pPr>
      <w:r w:rsidRPr="00096AC8">
        <w:rPr>
          <w:i/>
        </w:rPr>
        <w:t>р</w:t>
      </w:r>
      <w:r w:rsidRPr="00096AC8">
        <w:rPr>
          <w:i/>
          <w:lang w:val="uk-UA"/>
        </w:rPr>
        <w:t>о</w:t>
      </w:r>
      <w:r w:rsidRPr="00096AC8">
        <w:rPr>
          <w:i/>
        </w:rPr>
        <w:t xml:space="preserve">боту </w:t>
      </w:r>
      <w:r w:rsidRPr="00096AC8">
        <w:rPr>
          <w:i/>
          <w:lang w:val="uk-UA"/>
        </w:rPr>
        <w:t>з обдарованими дітьми</w:t>
      </w:r>
      <w:r w:rsidRPr="00096AC8">
        <w:t>;</w:t>
      </w:r>
    </w:p>
    <w:p w:rsidR="00A33E73" w:rsidRPr="00096AC8" w:rsidRDefault="00A33E73" w:rsidP="00A33E73">
      <w:pPr>
        <w:pStyle w:val="a4"/>
        <w:numPr>
          <w:ilvl w:val="0"/>
          <w:numId w:val="1"/>
        </w:numPr>
        <w:tabs>
          <w:tab w:val="left" w:pos="1134"/>
        </w:tabs>
        <w:spacing w:after="0" w:line="360" w:lineRule="auto"/>
        <w:ind w:left="0" w:firstLine="709"/>
        <w:jc w:val="both"/>
        <w:rPr>
          <w:i/>
          <w:lang w:val="uk-UA"/>
        </w:rPr>
      </w:pPr>
      <w:r w:rsidRPr="00096AC8">
        <w:rPr>
          <w:i/>
          <w:lang w:val="uk-UA"/>
        </w:rPr>
        <w:t>навчання дітей з особливими освітніми потребами.</w:t>
      </w:r>
    </w:p>
    <w:p w:rsidR="00A33E73" w:rsidRPr="00AB608F" w:rsidRDefault="00A33E73" w:rsidP="00A33E73">
      <w:pPr>
        <w:spacing w:line="360" w:lineRule="auto"/>
        <w:ind w:firstLine="709"/>
        <w:jc w:val="both"/>
        <w:rPr>
          <w:rFonts w:ascii="Times New Roman" w:hAnsi="Times New Roman" w:cs="Times New Roman"/>
          <w:lang w:val="uk-UA"/>
        </w:rPr>
      </w:pPr>
      <w:r w:rsidRPr="00AB608F">
        <w:rPr>
          <w:rFonts w:ascii="Times New Roman" w:hAnsi="Times New Roman" w:cs="Times New Roman"/>
          <w:lang w:val="uk-UA"/>
        </w:rPr>
        <w:t>2. Здійснити навчально-методичне забезпечення освітнього процесу,  зокрема підручниками та навчальними посібниками, схваленими Міністерством освіти і науки України.</w:t>
      </w:r>
    </w:p>
    <w:p w:rsidR="00A33E73" w:rsidRPr="00AB608F" w:rsidRDefault="00A33E73" w:rsidP="00A33E73">
      <w:pPr>
        <w:spacing w:line="360" w:lineRule="auto"/>
        <w:ind w:right="85" w:firstLine="709"/>
        <w:jc w:val="both"/>
        <w:rPr>
          <w:rFonts w:ascii="Times New Roman" w:hAnsi="Times New Roman" w:cs="Times New Roman"/>
          <w:bCs/>
          <w:lang w:val="uk-UA"/>
        </w:rPr>
      </w:pPr>
      <w:r w:rsidRPr="00AB608F">
        <w:rPr>
          <w:rFonts w:ascii="Times New Roman" w:hAnsi="Times New Roman" w:cs="Times New Roman"/>
          <w:bCs/>
          <w:lang w:val="uk-UA"/>
        </w:rPr>
        <w:t>3. Запровадити в освітній процес гімназії сучасні технології навчання, зокрема: проектні, інформаційно-комунікаційні, критичного мислення, інтерактивні технології, окремі освітні тренди.</w:t>
      </w:r>
    </w:p>
    <w:p w:rsidR="00A33E73" w:rsidRPr="00AB608F" w:rsidRDefault="00A33E73" w:rsidP="00A33E73">
      <w:pPr>
        <w:spacing w:line="360" w:lineRule="auto"/>
        <w:ind w:right="85" w:firstLine="709"/>
        <w:jc w:val="both"/>
        <w:rPr>
          <w:rFonts w:ascii="Times New Roman" w:hAnsi="Times New Roman" w:cs="Times New Roman"/>
          <w:bCs/>
          <w:lang w:val="uk-UA"/>
        </w:rPr>
      </w:pPr>
      <w:r w:rsidRPr="00AB608F">
        <w:rPr>
          <w:rFonts w:ascii="Times New Roman" w:hAnsi="Times New Roman" w:cs="Times New Roman"/>
          <w:bCs/>
          <w:lang w:val="uk-UA"/>
        </w:rPr>
        <w:t xml:space="preserve">4. </w:t>
      </w:r>
      <w:r w:rsidRPr="00AB608F">
        <w:rPr>
          <w:rFonts w:ascii="Times New Roman" w:hAnsi="Times New Roman" w:cs="Times New Roman"/>
          <w:lang w:val="uk-UA"/>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запровадження факультативів, курсів за вибором, що розширюють обрану закладом освіти спеціалізацію, розвивають індивідуальну орієнтованість особистості та формують її всебічний розвиток. </w:t>
      </w:r>
    </w:p>
    <w:p w:rsidR="00A33E73" w:rsidRPr="00AB608F" w:rsidRDefault="00A33E73" w:rsidP="00A33E73">
      <w:pPr>
        <w:spacing w:line="360" w:lineRule="auto"/>
        <w:ind w:right="85" w:firstLine="709"/>
        <w:jc w:val="both"/>
        <w:rPr>
          <w:rFonts w:ascii="Times New Roman" w:hAnsi="Times New Roman" w:cs="Times New Roman"/>
          <w:highlight w:val="white"/>
          <w:lang w:val="uk-UA"/>
        </w:rPr>
      </w:pPr>
      <w:r w:rsidRPr="00AB608F">
        <w:rPr>
          <w:rFonts w:ascii="Times New Roman" w:hAnsi="Times New Roman" w:cs="Times New Roman"/>
          <w:lang w:val="uk-UA"/>
        </w:rPr>
        <w:t xml:space="preserve">7. </w:t>
      </w:r>
      <w:r w:rsidRPr="00AB608F">
        <w:rPr>
          <w:rFonts w:ascii="Times New Roman" w:hAnsi="Times New Roman" w:cs="Times New Roman"/>
          <w:highlight w:val="white"/>
          <w:lang w:val="uk-UA"/>
        </w:rPr>
        <w:t>Реалізувати навчання за наскрізними лініями через:</w:t>
      </w:r>
      <w:r w:rsidRPr="00AB608F">
        <w:rPr>
          <w:rFonts w:ascii="Times New Roman" w:hAnsi="Times New Roman" w:cs="Times New Roman"/>
          <w:lang w:val="uk-UA"/>
        </w:rPr>
        <w:t xml:space="preserve"> організацію розвивального освітнього середовища</w:t>
      </w:r>
      <w:r w:rsidRPr="00AB608F">
        <w:rPr>
          <w:rFonts w:ascii="Times New Roman" w:hAnsi="Times New Roman" w:cs="Times New Roman"/>
          <w:lang w:val="uk-UA" w:eastAsia="uk-UA"/>
        </w:rPr>
        <w:t>,</w:t>
      </w:r>
      <w:r w:rsidRPr="00AB608F">
        <w:rPr>
          <w:rFonts w:ascii="Times New Roman" w:hAnsi="Times New Roman" w:cs="Times New Roman"/>
          <w:highlight w:val="white"/>
          <w:lang w:val="uk-UA"/>
        </w:rPr>
        <w:t xml:space="preserve"> роботу в проектах, позакласну навчальну роботу і роботу гуртків. </w:t>
      </w:r>
    </w:p>
    <w:p w:rsidR="00A33E73" w:rsidRPr="00AB608F" w:rsidRDefault="00A33E73" w:rsidP="00A33E73">
      <w:pPr>
        <w:spacing w:line="360" w:lineRule="auto"/>
        <w:ind w:right="85" w:firstLine="709"/>
        <w:jc w:val="both"/>
        <w:rPr>
          <w:rFonts w:ascii="Times New Roman" w:hAnsi="Times New Roman" w:cs="Times New Roman"/>
          <w:lang w:val="uk-UA"/>
        </w:rPr>
      </w:pPr>
      <w:r w:rsidRPr="00AB608F">
        <w:rPr>
          <w:rFonts w:ascii="Times New Roman" w:hAnsi="Times New Roman" w:cs="Times New Roman"/>
          <w:highlight w:val="white"/>
          <w:lang w:val="uk-UA"/>
        </w:rPr>
        <w:t>8. Забезпечити допрофільне навчання основної школи за рахунок введення предметів «Практикум з правопису української мови», «Розвиток мовлення», «Ділове мовлення».</w:t>
      </w:r>
    </w:p>
    <w:p w:rsidR="00A33E73" w:rsidRPr="00AB608F" w:rsidRDefault="00A33E73" w:rsidP="00A33E73">
      <w:pPr>
        <w:spacing w:line="360" w:lineRule="auto"/>
        <w:ind w:firstLine="709"/>
        <w:jc w:val="both"/>
        <w:rPr>
          <w:rFonts w:ascii="Times New Roman" w:hAnsi="Times New Roman" w:cs="Times New Roman"/>
          <w:iCs/>
          <w:lang w:val="uk-UA"/>
        </w:rPr>
      </w:pPr>
      <w:r w:rsidRPr="00AB608F">
        <w:rPr>
          <w:rFonts w:ascii="Times New Roman" w:hAnsi="Times New Roman" w:cs="Times New Roman"/>
          <w:iCs/>
          <w:lang w:val="uk-UA"/>
        </w:rPr>
        <w:t>9. Врахувати вимоги до осіб, які можуть розпочинати здобуття базової середньої освіти</w:t>
      </w:r>
      <w:r w:rsidRPr="00AB608F">
        <w:rPr>
          <w:rFonts w:ascii="Times New Roman" w:hAnsi="Times New Roman" w:cs="Times New Roman"/>
          <w:i/>
          <w:iCs/>
          <w:lang w:val="uk-UA"/>
        </w:rPr>
        <w:t>.</w:t>
      </w:r>
    </w:p>
    <w:p w:rsidR="00A33E73" w:rsidRPr="00AB608F" w:rsidRDefault="00A33E73" w:rsidP="00A33E73">
      <w:pPr>
        <w:spacing w:line="360" w:lineRule="auto"/>
        <w:ind w:firstLine="709"/>
        <w:jc w:val="both"/>
        <w:rPr>
          <w:rFonts w:ascii="Times New Roman" w:hAnsi="Times New Roman" w:cs="Times New Roman"/>
          <w:lang w:val="uk-UA"/>
        </w:rPr>
      </w:pPr>
      <w:r w:rsidRPr="00AB608F">
        <w:rPr>
          <w:rFonts w:ascii="Times New Roman" w:hAnsi="Times New Roman" w:cs="Times New Roman"/>
          <w:iCs/>
          <w:lang w:val="uk-UA"/>
        </w:rPr>
        <w:t>10. Зважаючи на вимоги часу, вже з 01.09.2020 року був введений курс «Хореографія», який пр</w:t>
      </w:r>
      <w:r>
        <w:rPr>
          <w:rFonts w:ascii="Times New Roman" w:hAnsi="Times New Roman" w:cs="Times New Roman"/>
          <w:iCs/>
          <w:lang w:val="uk-UA"/>
        </w:rPr>
        <w:t>одовжуємо впроваджувати і в 2022-2023</w:t>
      </w:r>
      <w:r w:rsidRPr="00AB608F">
        <w:rPr>
          <w:rFonts w:ascii="Times New Roman" w:hAnsi="Times New Roman" w:cs="Times New Roman"/>
          <w:iCs/>
          <w:lang w:val="uk-UA"/>
        </w:rPr>
        <w:t xml:space="preserve"> навчальному році.</w:t>
      </w:r>
    </w:p>
    <w:p w:rsidR="00A33E73" w:rsidRPr="00AB608F" w:rsidRDefault="00A33E73" w:rsidP="00A33E73">
      <w:pPr>
        <w:spacing w:line="360" w:lineRule="auto"/>
        <w:ind w:firstLine="709"/>
        <w:jc w:val="both"/>
        <w:rPr>
          <w:rFonts w:ascii="Times New Roman" w:hAnsi="Times New Roman" w:cs="Times New Roman"/>
          <w:lang w:val="uk-UA"/>
        </w:rPr>
      </w:pPr>
      <w:r w:rsidRPr="00AB608F">
        <w:rPr>
          <w:rFonts w:ascii="Times New Roman" w:hAnsi="Times New Roman" w:cs="Times New Roman"/>
          <w:lang w:val="uk-UA"/>
        </w:rPr>
        <w:t>11. Створити умови для навчання дітей з особливими освітніми потребами.</w:t>
      </w:r>
    </w:p>
    <w:p w:rsidR="00A33E73" w:rsidRPr="00AB608F" w:rsidRDefault="00A33E73" w:rsidP="00A33E73">
      <w:pPr>
        <w:spacing w:line="360" w:lineRule="auto"/>
        <w:ind w:firstLine="709"/>
        <w:jc w:val="both"/>
        <w:rPr>
          <w:rFonts w:ascii="Times New Roman" w:hAnsi="Times New Roman" w:cs="Times New Roman"/>
          <w:b/>
          <w:lang w:val="uk-UA"/>
        </w:rPr>
      </w:pPr>
      <w:r w:rsidRPr="00AB608F">
        <w:rPr>
          <w:rFonts w:ascii="Times New Roman" w:hAnsi="Times New Roman" w:cs="Times New Roman"/>
          <w:b/>
          <w:lang w:val="uk-UA"/>
        </w:rPr>
        <w:t>6. Контроль і корекція.</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r w:rsidRPr="00AB608F">
        <w:rPr>
          <w:lang w:val="uk-UA"/>
        </w:rPr>
        <w:t>виробити критерії оцінки реалізації освітньої програми.</w:t>
      </w:r>
    </w:p>
    <w:p w:rsidR="00A33E73" w:rsidRPr="00AB608F" w:rsidRDefault="00A33E73" w:rsidP="00A33E73">
      <w:pPr>
        <w:spacing w:line="360" w:lineRule="auto"/>
        <w:ind w:right="85" w:firstLine="709"/>
        <w:jc w:val="both"/>
        <w:rPr>
          <w:rFonts w:ascii="Times New Roman" w:hAnsi="Times New Roman" w:cs="Times New Roman"/>
          <w:b/>
          <w:lang w:val="uk-UA"/>
        </w:rPr>
      </w:pPr>
      <w:r w:rsidRPr="00AB608F">
        <w:rPr>
          <w:rFonts w:ascii="Times New Roman" w:hAnsi="Times New Roman" w:cs="Times New Roman"/>
          <w:b/>
          <w:lang w:val="uk-UA"/>
        </w:rPr>
        <w:t>7.Принципи реалізації освітньої програми: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0" w:name="n74"/>
      <w:bookmarkStart w:id="1" w:name="n76"/>
      <w:bookmarkEnd w:id="0"/>
      <w:bookmarkEnd w:id="1"/>
      <w:r w:rsidRPr="00AB608F">
        <w:rPr>
          <w:lang w:val="uk-UA"/>
        </w:rPr>
        <w:lastRenderedPageBreak/>
        <w:t>забезпечення якості освіти та якості освітньої діяльності;</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2" w:name="n77"/>
      <w:bookmarkEnd w:id="2"/>
      <w:r w:rsidRPr="00AB608F">
        <w:rPr>
          <w:lang w:val="uk-UA"/>
        </w:rPr>
        <w:t>забезпечення рівного доступу до освіти без дискримінації за будь-якими ознаками, у тому числі за ознакою інвалідності;</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3" w:name="n78"/>
      <w:bookmarkEnd w:id="3"/>
      <w:r w:rsidRPr="00AB608F">
        <w:rPr>
          <w:lang w:val="uk-UA"/>
        </w:rPr>
        <w:t>розвиток інклюзивного освітнього середовища;</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4" w:name="n79"/>
      <w:bookmarkEnd w:id="4"/>
      <w:r w:rsidRPr="00AB608F">
        <w:rPr>
          <w:lang w:val="uk-UA"/>
        </w:rPr>
        <w:t>забезпечення універсального дизайну та розумного пристосування;</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5" w:name="n80"/>
      <w:bookmarkEnd w:id="5"/>
      <w:r w:rsidRPr="00AB608F">
        <w:rPr>
          <w:lang w:val="uk-UA"/>
        </w:rPr>
        <w:t>науковий характер освіти;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6" w:name="n81"/>
      <w:bookmarkStart w:id="7" w:name="n82"/>
      <w:bookmarkEnd w:id="6"/>
      <w:bookmarkEnd w:id="7"/>
      <w:r w:rsidRPr="00AB608F">
        <w:rPr>
          <w:lang w:val="uk-UA"/>
        </w:rPr>
        <w:t>цілісність і наступність системи освіти;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8" w:name="n83"/>
      <w:bookmarkEnd w:id="8"/>
      <w:r w:rsidRPr="00AB608F">
        <w:rPr>
          <w:lang w:val="uk-UA"/>
        </w:rPr>
        <w:t>прозорість і публічність прийняття та виконання управлінських рішень;</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9" w:name="n84"/>
      <w:bookmarkEnd w:id="9"/>
      <w:r w:rsidRPr="00AB608F">
        <w:rPr>
          <w:lang w:val="uk-UA"/>
        </w:rPr>
        <w:t>відповідальність і підзвітність закладу освіти, інших суб’єктів освітньої діяльності перед суспільством;</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0" w:name="n85"/>
      <w:bookmarkStart w:id="11" w:name="n86"/>
      <w:bookmarkEnd w:id="10"/>
      <w:bookmarkEnd w:id="11"/>
      <w:r w:rsidRPr="00AB608F">
        <w:rPr>
          <w:lang w:val="uk-UA"/>
        </w:rPr>
        <w:t>інтеграція з ринком праці;</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2" w:name="n87"/>
      <w:bookmarkEnd w:id="12"/>
      <w:r w:rsidRPr="00AB608F">
        <w:rPr>
          <w:lang w:val="uk-UA"/>
        </w:rPr>
        <w:t>нерозривний зв’язок із світовою та національною історією, культурою, національними традиціями;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3" w:name="n88"/>
      <w:bookmarkEnd w:id="13"/>
      <w:r w:rsidRPr="00AB608F">
        <w:rPr>
          <w:lang w:val="uk-UA"/>
        </w:rPr>
        <w:t>свобода у виборі видів, форм і темпу здобуття освіти, освітньої програми, закладу освіти, інших суб’єктів освітньої діяльності;</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4" w:name="n89"/>
      <w:bookmarkStart w:id="15" w:name="n92"/>
      <w:bookmarkEnd w:id="14"/>
      <w:bookmarkEnd w:id="15"/>
      <w:r w:rsidRPr="00AB608F">
        <w:rPr>
          <w:lang w:val="uk-UA"/>
        </w:rPr>
        <w:t>гуманізм;</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6" w:name="n93"/>
      <w:bookmarkEnd w:id="16"/>
      <w:r w:rsidRPr="00AB608F">
        <w:rPr>
          <w:lang w:val="uk-UA"/>
        </w:rPr>
        <w:t>демократизм;</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7" w:name="n94"/>
      <w:bookmarkEnd w:id="17"/>
      <w:r w:rsidRPr="00AB608F">
        <w:rPr>
          <w:lang w:val="uk-UA"/>
        </w:rPr>
        <w:t>єдність навчання, виховання та розвитку;</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8" w:name="n95"/>
      <w:bookmarkEnd w:id="18"/>
      <w:r w:rsidRPr="00AB608F">
        <w:rPr>
          <w:lang w:val="uk-UA"/>
        </w:rPr>
        <w:t>виховання патріотизму, поваги до культурних цінностей українського народу, його історико-культурного надбання і традицій;</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19" w:name="n96"/>
      <w:bookmarkEnd w:id="19"/>
      <w:r w:rsidRPr="00AB608F">
        <w:rPr>
          <w:lang w:val="uk-UA"/>
        </w:rPr>
        <w:t>формування усвідомленої потреби в дотриманні </w:t>
      </w:r>
      <w:hyperlink r:id="rId48" w:tgtFrame="_blank" w:history="1">
        <w:r w:rsidRPr="00AB608F">
          <w:rPr>
            <w:lang w:val="uk-UA"/>
          </w:rPr>
          <w:t>Конституції</w:t>
        </w:r>
      </w:hyperlink>
      <w:r w:rsidRPr="00AB608F">
        <w:rPr>
          <w:lang w:val="uk-UA"/>
        </w:rPr>
        <w:t> та законів України, нетерпимості до їх порушення;</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20" w:name="n97"/>
      <w:bookmarkEnd w:id="20"/>
      <w:r w:rsidRPr="00AB608F">
        <w:rPr>
          <w:lang w:val="uk-UA"/>
        </w:rPr>
        <w:t>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21" w:name="n98"/>
      <w:bookmarkEnd w:id="21"/>
      <w:r w:rsidRPr="00AB608F">
        <w:rPr>
          <w:lang w:val="uk-UA"/>
        </w:rPr>
        <w:t>формування громадянської культури та культури демократії;</w:t>
      </w:r>
    </w:p>
    <w:p w:rsidR="00A33E73" w:rsidRPr="00AB608F" w:rsidRDefault="00A33E73" w:rsidP="00A33E73">
      <w:pPr>
        <w:pStyle w:val="a4"/>
        <w:numPr>
          <w:ilvl w:val="0"/>
          <w:numId w:val="1"/>
        </w:numPr>
        <w:tabs>
          <w:tab w:val="left" w:pos="1134"/>
        </w:tabs>
        <w:spacing w:after="0" w:line="360" w:lineRule="auto"/>
        <w:ind w:left="0" w:firstLine="709"/>
        <w:jc w:val="both"/>
        <w:rPr>
          <w:lang w:val="uk-UA"/>
        </w:rPr>
      </w:pPr>
      <w:bookmarkStart w:id="22" w:name="n99"/>
      <w:bookmarkEnd w:id="22"/>
      <w:r w:rsidRPr="00AB608F">
        <w:rPr>
          <w:lang w:val="uk-UA"/>
        </w:rPr>
        <w:t>формування культури здорового способу життя, екологічної культури і дбайливого ставлення до довкілля.</w:t>
      </w:r>
    </w:p>
    <w:p w:rsidR="00A33E73" w:rsidRPr="00AB608F" w:rsidRDefault="00A33E73" w:rsidP="00A33E73">
      <w:pPr>
        <w:shd w:val="clear" w:color="auto" w:fill="FFFFFF"/>
        <w:spacing w:line="360" w:lineRule="auto"/>
        <w:ind w:firstLine="709"/>
        <w:jc w:val="both"/>
        <w:textAlignment w:val="baseline"/>
        <w:rPr>
          <w:rFonts w:ascii="Times New Roman" w:hAnsi="Times New Roman" w:cs="Times New Roman"/>
          <w:lang w:val="uk-UA"/>
        </w:rPr>
      </w:pPr>
    </w:p>
    <w:p w:rsidR="00A33E73" w:rsidRPr="00AB608F" w:rsidRDefault="00A33E73" w:rsidP="00A33E73">
      <w:pPr>
        <w:widowControl/>
        <w:ind w:firstLine="709"/>
        <w:jc w:val="center"/>
        <w:rPr>
          <w:rFonts w:ascii="Times New Roman" w:hAnsi="Times New Roman" w:cs="Times New Roman"/>
          <w:bCs/>
          <w:color w:val="auto"/>
          <w:lang w:val="uk-UA"/>
        </w:rPr>
      </w:pPr>
    </w:p>
    <w:p w:rsidR="00A33E73" w:rsidRPr="00AB608F" w:rsidRDefault="00A33E73" w:rsidP="00A33E73">
      <w:pPr>
        <w:widowControl/>
        <w:spacing w:after="200" w:line="276" w:lineRule="auto"/>
        <w:jc w:val="center"/>
        <w:rPr>
          <w:rFonts w:ascii="Times New Roman" w:eastAsia="Calibri" w:hAnsi="Times New Roman" w:cs="Times New Roman"/>
          <w:bCs/>
          <w:lang w:val="uk-UA"/>
        </w:rPr>
      </w:pPr>
    </w:p>
    <w:p w:rsidR="00A33E73" w:rsidRDefault="00A33E73" w:rsidP="00A33E73">
      <w:pPr>
        <w:widowControl/>
        <w:spacing w:after="200" w:line="276" w:lineRule="auto"/>
        <w:rPr>
          <w:rFonts w:ascii="Times New Roman" w:eastAsia="Calibri" w:hAnsi="Times New Roman" w:cs="Times New Roman"/>
          <w:bCs/>
          <w:lang w:val="uk-UA"/>
        </w:rPr>
      </w:pPr>
    </w:p>
    <w:p w:rsidR="00A33E73" w:rsidRPr="00AB608F" w:rsidRDefault="00A33E73" w:rsidP="00A33E73">
      <w:pPr>
        <w:widowControl/>
        <w:spacing w:after="200" w:line="276" w:lineRule="auto"/>
        <w:rPr>
          <w:rFonts w:ascii="Times New Roman" w:eastAsia="Calibri" w:hAnsi="Times New Roman" w:cs="Times New Roman"/>
          <w:bCs/>
          <w:lang w:val="uk-UA"/>
        </w:rPr>
      </w:pPr>
    </w:p>
    <w:p w:rsidR="0041123F" w:rsidRPr="00DA4FD3" w:rsidRDefault="0041123F" w:rsidP="00096AC8">
      <w:pPr>
        <w:jc w:val="center"/>
        <w:rPr>
          <w:rFonts w:ascii="Times New Roman" w:hAnsi="Times New Roman" w:cs="Times New Roman"/>
          <w:sz w:val="32"/>
          <w:szCs w:val="32"/>
          <w:lang w:val="uk-UA" w:eastAsia="ru-RU"/>
        </w:rPr>
      </w:pPr>
      <w:r w:rsidRPr="00DA4FD3">
        <w:rPr>
          <w:rFonts w:ascii="Times New Roman" w:hAnsi="Times New Roman" w:cs="Times New Roman"/>
          <w:sz w:val="32"/>
          <w:szCs w:val="32"/>
          <w:lang w:val="uk-UA" w:eastAsia="ru-RU"/>
        </w:rPr>
        <w:lastRenderedPageBreak/>
        <w:t>1 РОЗДІЛ</w:t>
      </w:r>
    </w:p>
    <w:p w:rsidR="0041123F" w:rsidRPr="00DA4FD3" w:rsidRDefault="0041123F" w:rsidP="0041123F">
      <w:pPr>
        <w:ind w:firstLine="708"/>
        <w:jc w:val="center"/>
        <w:rPr>
          <w:rFonts w:ascii="Times New Roman" w:hAnsi="Times New Roman" w:cs="Times New Roman"/>
          <w:b/>
          <w:sz w:val="32"/>
          <w:szCs w:val="32"/>
          <w:lang w:val="uk-UA" w:eastAsia="ru-RU"/>
        </w:rPr>
      </w:pPr>
      <w:r>
        <w:rPr>
          <w:rFonts w:ascii="Times New Roman" w:hAnsi="Times New Roman" w:cs="Times New Roman"/>
          <w:b/>
          <w:sz w:val="32"/>
          <w:szCs w:val="32"/>
          <w:lang w:val="uk-UA" w:eastAsia="ru-RU"/>
        </w:rPr>
        <w:t>ДОШКІЛЬНА ОСВІТА</w:t>
      </w:r>
    </w:p>
    <w:p w:rsidR="00096AC8" w:rsidRDefault="00096AC8" w:rsidP="00096AC8">
      <w:pPr>
        <w:ind w:firstLine="708"/>
        <w:jc w:val="both"/>
        <w:rPr>
          <w:rFonts w:ascii="Times New Roman" w:hAnsi="Times New Roman" w:cs="Times New Roman"/>
          <w:lang w:val="ru-RU"/>
        </w:rPr>
      </w:pPr>
      <w:r>
        <w:rPr>
          <w:rFonts w:ascii="Times New Roman" w:hAnsi="Times New Roman" w:cs="Times New Roman"/>
          <w:lang w:val="ru-RU"/>
        </w:rPr>
        <w:t>Діяльність закладу</w:t>
      </w:r>
      <w:r w:rsidRPr="00096AC8">
        <w:rPr>
          <w:rFonts w:ascii="Times New Roman" w:hAnsi="Times New Roman" w:cs="Times New Roman"/>
          <w:lang w:val="ru-RU"/>
        </w:rPr>
        <w:t xml:space="preserve"> дошкіл</w:t>
      </w:r>
      <w:r>
        <w:rPr>
          <w:rFonts w:ascii="Times New Roman" w:hAnsi="Times New Roman" w:cs="Times New Roman"/>
          <w:lang w:val="ru-RU"/>
        </w:rPr>
        <w:t>ьної освіти</w:t>
      </w:r>
      <w:r w:rsidRPr="00096AC8">
        <w:rPr>
          <w:rFonts w:ascii="Times New Roman" w:hAnsi="Times New Roman" w:cs="Times New Roman"/>
          <w:lang w:val="ru-RU"/>
        </w:rPr>
        <w:t xml:space="preserve"> у 2023/2024 навчальному році продовжується в умовах воєнного стану. Основними нормативними документами, які визначають особливості організації освітнього процесу, життєдіяльності здобувачів дошкільної освіти та професійної діяльності педагогів є</w:t>
      </w:r>
      <w:r>
        <w:rPr>
          <w:rFonts w:ascii="Times New Roman" w:hAnsi="Times New Roman" w:cs="Times New Roman"/>
          <w:lang w:val="ru-RU"/>
        </w:rPr>
        <w:t>;</w:t>
      </w:r>
    </w:p>
    <w:p w:rsidR="0041123F" w:rsidRDefault="00096AC8" w:rsidP="00096AC8">
      <w:pPr>
        <w:ind w:firstLine="708"/>
        <w:jc w:val="both"/>
        <w:rPr>
          <w:rFonts w:ascii="Times New Roman" w:hAnsi="Times New Roman" w:cs="Times New Roman"/>
          <w:lang w:val="uk-UA" w:eastAsia="ru-RU"/>
        </w:rPr>
      </w:pPr>
      <w:r>
        <w:rPr>
          <w:rFonts w:ascii="Times New Roman" w:hAnsi="Times New Roman" w:cs="Times New Roman"/>
          <w:lang w:val="ru-RU"/>
        </w:rPr>
        <w:t xml:space="preserve">●         </w:t>
      </w:r>
      <w:r w:rsidR="0041123F" w:rsidRPr="00D1757A">
        <w:rPr>
          <w:rFonts w:ascii="Times New Roman" w:hAnsi="Times New Roman" w:cs="Times New Roman"/>
          <w:lang w:val="uk-UA" w:eastAsia="ru-RU"/>
        </w:rPr>
        <w:t>Конституції України,</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eastAsia="Times New Roman" w:hAnsi="Times New Roman" w:cs="Times New Roman"/>
          <w:sz w:val="24"/>
          <w:szCs w:val="24"/>
          <w:lang w:val="uk-UA" w:eastAsia="ru-RU"/>
        </w:rPr>
        <w:t>Конвенції про права дитини (редакція від 20.11.2014),</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eastAsia="Times New Roman" w:hAnsi="Times New Roman" w:cs="Times New Roman"/>
          <w:sz w:val="24"/>
          <w:szCs w:val="24"/>
          <w:lang w:val="uk-UA" w:eastAsia="ru-RU"/>
        </w:rPr>
        <w:t xml:space="preserve">Законів України «Про освіту» (редакція від 16.01.2020),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eastAsia="Times New Roman" w:hAnsi="Times New Roman" w:cs="Times New Roman"/>
          <w:sz w:val="24"/>
          <w:szCs w:val="24"/>
          <w:lang w:val="uk-UA" w:eastAsia="ru-RU"/>
        </w:rPr>
        <w:t xml:space="preserve">«Про дошкільну освіту» (редакція від 16.07.2019),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eastAsia="Times New Roman" w:hAnsi="Times New Roman" w:cs="Times New Roman"/>
          <w:sz w:val="24"/>
          <w:szCs w:val="24"/>
          <w:lang w:val="uk-UA" w:eastAsia="ru-RU"/>
        </w:rPr>
        <w:t xml:space="preserve">«Про охорону дитинства» (редакція від 09.08.2019),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eastAsia="Times New Roman" w:hAnsi="Times New Roman" w:cs="Times New Roman"/>
          <w:sz w:val="24"/>
          <w:szCs w:val="24"/>
          <w:lang w:val="uk-UA" w:eastAsia="ru-RU"/>
        </w:rPr>
        <w:t>«Про місцеве самоврядування в Україні» (редакція від 01.03.2020),</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Постанови</w:t>
      </w:r>
      <w:r w:rsidRPr="00D1757A">
        <w:rPr>
          <w:rFonts w:ascii="Times New Roman" w:hAnsi="Times New Roman" w:cs="Times New Roman"/>
          <w:sz w:val="24"/>
          <w:szCs w:val="24"/>
          <w:lang w:val="uk-UA"/>
        </w:rPr>
        <w:t xml:space="preserve"> головного державного санітарного лікаря України від 18.09.2020 №55 «Про затвердження протиепідемічних заходів у закладах дошкільної освіти на період карантину у зв’язку з поширенням коронавірусної хвороби (</w:t>
      </w:r>
      <w:r w:rsidRPr="00D1757A">
        <w:rPr>
          <w:rFonts w:ascii="Times New Roman" w:hAnsi="Times New Roman" w:cs="Times New Roman"/>
          <w:sz w:val="24"/>
          <w:szCs w:val="24"/>
        </w:rPr>
        <w:t>COVID</w:t>
      </w:r>
      <w:r>
        <w:rPr>
          <w:rFonts w:ascii="Times New Roman" w:hAnsi="Times New Roman" w:cs="Times New Roman"/>
          <w:sz w:val="24"/>
          <w:szCs w:val="24"/>
          <w:lang w:val="uk-UA"/>
        </w:rPr>
        <w:t>-19)»;</w:t>
      </w:r>
      <w:r w:rsidRPr="00D1757A">
        <w:rPr>
          <w:rFonts w:ascii="Times New Roman" w:hAnsi="Times New Roman" w:cs="Times New Roman"/>
          <w:sz w:val="24"/>
          <w:szCs w:val="24"/>
          <w:lang w:val="uk-UA"/>
        </w:rPr>
        <w:t xml:space="preserve"> </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hAnsi="Times New Roman" w:cs="Times New Roman"/>
          <w:sz w:val="24"/>
          <w:szCs w:val="24"/>
          <w:lang w:val="uk-UA"/>
        </w:rPr>
        <w:t>Наказ</w:t>
      </w:r>
      <w:r>
        <w:rPr>
          <w:rFonts w:ascii="Times New Roman" w:hAnsi="Times New Roman" w:cs="Times New Roman"/>
          <w:sz w:val="24"/>
          <w:szCs w:val="24"/>
          <w:lang w:val="uk-UA"/>
        </w:rPr>
        <w:t>у</w:t>
      </w:r>
      <w:r w:rsidRPr="00D1757A">
        <w:rPr>
          <w:rFonts w:ascii="Times New Roman" w:hAnsi="Times New Roman" w:cs="Times New Roman"/>
          <w:sz w:val="24"/>
          <w:szCs w:val="24"/>
          <w:lang w:val="uk-UA"/>
        </w:rPr>
        <w:t xml:space="preserve"> Міністерства освіти і науки України від 12.01.2021 № 33 «Про затвердження Базового компонента дошкільної освіти (Державного стандарту дошкі</w:t>
      </w:r>
      <w:r>
        <w:rPr>
          <w:rFonts w:ascii="Times New Roman" w:hAnsi="Times New Roman" w:cs="Times New Roman"/>
          <w:sz w:val="24"/>
          <w:szCs w:val="24"/>
          <w:lang w:val="uk-UA"/>
        </w:rPr>
        <w:t xml:space="preserve">льної освіти) нова редакція»; </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hAnsi="Times New Roman" w:cs="Times New Roman"/>
          <w:sz w:val="24"/>
          <w:szCs w:val="24"/>
          <w:lang w:val="uk-UA"/>
        </w:rPr>
        <w:t>Наказ</w:t>
      </w:r>
      <w:r>
        <w:rPr>
          <w:rFonts w:ascii="Times New Roman" w:hAnsi="Times New Roman" w:cs="Times New Roman"/>
          <w:sz w:val="24"/>
          <w:szCs w:val="24"/>
          <w:lang w:val="uk-UA"/>
        </w:rPr>
        <w:t>у</w:t>
      </w:r>
      <w:r w:rsidRPr="00D1757A">
        <w:rPr>
          <w:rFonts w:ascii="Times New Roman" w:hAnsi="Times New Roman" w:cs="Times New Roman"/>
          <w:sz w:val="24"/>
          <w:szCs w:val="24"/>
          <w:lang w:val="uk-UA"/>
        </w:rPr>
        <w:t xml:space="preserve"> Державної служби якості освіти від 30.11.2020 №01-11/71 про «Методичні рекомендації з формування внутрішньої системи за</w:t>
      </w:r>
      <w:r>
        <w:rPr>
          <w:rFonts w:ascii="Times New Roman" w:hAnsi="Times New Roman" w:cs="Times New Roman"/>
          <w:sz w:val="24"/>
          <w:szCs w:val="24"/>
          <w:lang w:val="uk-UA"/>
        </w:rPr>
        <w:t>безпечення якості освіти ЗДО»;</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Концепції</w:t>
      </w:r>
      <w:r w:rsidRPr="00D1757A">
        <w:rPr>
          <w:rFonts w:ascii="Times New Roman" w:hAnsi="Times New Roman" w:cs="Times New Roman"/>
          <w:sz w:val="24"/>
          <w:szCs w:val="24"/>
          <w:lang w:val="uk-UA"/>
        </w:rPr>
        <w:t xml:space="preserve"> національного - патріотичного виховання дітей та молод</w:t>
      </w:r>
      <w:r>
        <w:rPr>
          <w:rFonts w:ascii="Times New Roman" w:hAnsi="Times New Roman" w:cs="Times New Roman"/>
          <w:sz w:val="24"/>
          <w:szCs w:val="24"/>
          <w:lang w:val="uk-UA"/>
        </w:rPr>
        <w:t xml:space="preserve">і (редакція від 29. 07. 2019); </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 Концепції</w:t>
      </w:r>
      <w:r w:rsidRPr="00D1757A">
        <w:rPr>
          <w:rFonts w:ascii="Times New Roman" w:hAnsi="Times New Roman" w:cs="Times New Roman"/>
          <w:sz w:val="24"/>
          <w:szCs w:val="24"/>
          <w:lang w:val="uk-UA"/>
        </w:rPr>
        <w:t xml:space="preserve"> освіти дітей раннього та дошкільного віку (реда</w:t>
      </w:r>
      <w:r>
        <w:rPr>
          <w:rFonts w:ascii="Times New Roman" w:hAnsi="Times New Roman" w:cs="Times New Roman"/>
          <w:sz w:val="24"/>
          <w:szCs w:val="24"/>
          <w:lang w:val="uk-UA"/>
        </w:rPr>
        <w:t xml:space="preserve">кція від 09.07.2020 р.); </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Концепції</w:t>
      </w:r>
      <w:r w:rsidRPr="00D1757A">
        <w:rPr>
          <w:rFonts w:ascii="Times New Roman" w:hAnsi="Times New Roman" w:cs="Times New Roman"/>
          <w:sz w:val="24"/>
          <w:szCs w:val="24"/>
          <w:lang w:val="uk-UA"/>
        </w:rPr>
        <w:t xml:space="preserve"> розвитку дошкільної освіти (проєкт - 2020); </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Концепції</w:t>
      </w:r>
      <w:r w:rsidRPr="00D1757A">
        <w:rPr>
          <w:rFonts w:ascii="Times New Roman" w:hAnsi="Times New Roman" w:cs="Times New Roman"/>
          <w:sz w:val="24"/>
          <w:szCs w:val="24"/>
          <w:lang w:val="uk-UA"/>
        </w:rPr>
        <w:t xml:space="preserve"> цифрової трансформації освіти і науки на період до 2026 </w:t>
      </w:r>
      <w:r>
        <w:rPr>
          <w:rFonts w:ascii="Times New Roman" w:hAnsi="Times New Roman" w:cs="Times New Roman"/>
          <w:sz w:val="24"/>
          <w:szCs w:val="24"/>
          <w:lang w:val="uk-UA"/>
        </w:rPr>
        <w:t>року (редакція від 25.05.2021);</w:t>
      </w:r>
    </w:p>
    <w:p w:rsidR="0041123F" w:rsidRPr="00D1757A"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Концепції</w:t>
      </w:r>
      <w:r w:rsidRPr="00D1757A">
        <w:rPr>
          <w:rFonts w:ascii="Times New Roman" w:hAnsi="Times New Roman" w:cs="Times New Roman"/>
          <w:sz w:val="24"/>
          <w:szCs w:val="24"/>
          <w:lang w:val="uk-UA"/>
        </w:rPr>
        <w:t xml:space="preserve"> Державної цільової національно-культурної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 (розпорядження </w:t>
      </w:r>
      <w:r>
        <w:rPr>
          <w:rFonts w:ascii="Times New Roman" w:hAnsi="Times New Roman" w:cs="Times New Roman"/>
          <w:sz w:val="24"/>
          <w:szCs w:val="24"/>
          <w:lang w:val="uk-UA"/>
        </w:rPr>
        <w:t xml:space="preserve">КМУ від 19.05.2021 №474 – р);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D1757A">
        <w:rPr>
          <w:rFonts w:ascii="Times New Roman" w:hAnsi="Times New Roman" w:cs="Times New Roman"/>
          <w:sz w:val="24"/>
          <w:szCs w:val="24"/>
          <w:lang w:val="uk-UA"/>
        </w:rPr>
        <w:t>Лист</w:t>
      </w:r>
      <w:r>
        <w:rPr>
          <w:rFonts w:ascii="Times New Roman" w:hAnsi="Times New Roman" w:cs="Times New Roman"/>
          <w:sz w:val="24"/>
          <w:szCs w:val="24"/>
          <w:lang w:val="uk-UA"/>
        </w:rPr>
        <w:t>а</w:t>
      </w:r>
      <w:r w:rsidRPr="00D1757A">
        <w:rPr>
          <w:rFonts w:ascii="Times New Roman" w:hAnsi="Times New Roman" w:cs="Times New Roman"/>
          <w:sz w:val="24"/>
          <w:szCs w:val="24"/>
          <w:lang w:val="uk-UA"/>
        </w:rPr>
        <w:t xml:space="preserve"> МОН України від 16.03.2021 №1/9-448 «Щодо методичних рекомендацій до оновленого Базовог</w:t>
      </w:r>
      <w:r>
        <w:rPr>
          <w:rFonts w:ascii="Times New Roman" w:hAnsi="Times New Roman" w:cs="Times New Roman"/>
          <w:sz w:val="24"/>
          <w:szCs w:val="24"/>
          <w:lang w:val="uk-UA"/>
        </w:rPr>
        <w:t>о компонента дошкільної освіти»,</w:t>
      </w:r>
      <w:r w:rsidRPr="00D1757A">
        <w:rPr>
          <w:rFonts w:ascii="Times New Roman" w:eastAsia="Times New Roman" w:hAnsi="Times New Roman" w:cs="Times New Roman"/>
          <w:sz w:val="24"/>
          <w:szCs w:val="24"/>
          <w:lang w:val="uk-UA" w:eastAsia="ru-RU"/>
        </w:rPr>
        <w:t xml:space="preserve">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Листа МОН </w:t>
      </w:r>
      <w:r w:rsidRPr="00D1757A">
        <w:rPr>
          <w:rFonts w:ascii="Times New Roman" w:eastAsia="Times New Roman" w:hAnsi="Times New Roman" w:cs="Times New Roman"/>
          <w:sz w:val="24"/>
          <w:szCs w:val="24"/>
          <w:lang w:val="uk-UA" w:eastAsia="ru-RU"/>
        </w:rPr>
        <w:t xml:space="preserve">від 12.10.2015 №1/9-487 «Щодо організації діяльності інклюзивних груп у дошкільних навчальних закладах», </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w:t>
      </w:r>
      <w:r w:rsidRPr="00D1757A">
        <w:rPr>
          <w:rFonts w:ascii="Times New Roman" w:eastAsia="Times New Roman" w:hAnsi="Times New Roman" w:cs="Times New Roman"/>
          <w:sz w:val="24"/>
          <w:szCs w:val="24"/>
          <w:lang w:val="uk-UA" w:eastAsia="ru-RU"/>
        </w:rPr>
        <w:t>иста Інституту інноваційних технологій і змісту освіти від 26.07.2010 №1, 4/18-3082 «Про організовану і самостійну діяльність дітей у д</w:t>
      </w:r>
      <w:r>
        <w:rPr>
          <w:rFonts w:ascii="Times New Roman" w:eastAsia="Times New Roman" w:hAnsi="Times New Roman" w:cs="Times New Roman"/>
          <w:sz w:val="24"/>
          <w:szCs w:val="24"/>
          <w:lang w:val="uk-UA" w:eastAsia="ru-RU"/>
        </w:rPr>
        <w:t>ошкільних навчальних закладах»,</w:t>
      </w:r>
    </w:p>
    <w:p w:rsidR="0041123F" w:rsidRPr="00AB7FB9"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Листа МОН «Про перелік навчальної ллітератури та навчальних програм, рекомендованих міністерством освіти і науки України для використання в осв</w:t>
      </w:r>
      <w:r w:rsidR="00096AC8">
        <w:rPr>
          <w:rFonts w:ascii="Times New Roman" w:eastAsia="Times New Roman" w:hAnsi="Times New Roman" w:cs="Times New Roman"/>
          <w:sz w:val="24"/>
          <w:szCs w:val="24"/>
          <w:lang w:val="uk-UA" w:eastAsia="ru-RU"/>
        </w:rPr>
        <w:t>ітньому процесі закладів освіти</w:t>
      </w:r>
      <w:r>
        <w:rPr>
          <w:rFonts w:ascii="Times New Roman" w:eastAsia="Times New Roman" w:hAnsi="Times New Roman" w:cs="Times New Roman"/>
          <w:sz w:val="24"/>
          <w:szCs w:val="24"/>
          <w:lang w:val="uk-UA" w:eastAsia="ru-RU"/>
        </w:rPr>
        <w:t xml:space="preserve"> у 2022/2023 навчальному році» від </w:t>
      </w:r>
      <w:r w:rsidR="00AB7FB9" w:rsidRPr="00AB7FB9">
        <w:rPr>
          <w:rFonts w:ascii="Times New Roman" w:hAnsi="Times New Roman" w:cs="Times New Roman"/>
          <w:sz w:val="24"/>
          <w:szCs w:val="24"/>
        </w:rPr>
        <w:t>14.08.2023 № 1/12038-23</w:t>
      </w:r>
      <w:r w:rsidRPr="00AB7FB9">
        <w:rPr>
          <w:rFonts w:ascii="Times New Roman" w:eastAsia="Times New Roman" w:hAnsi="Times New Roman" w:cs="Times New Roman"/>
          <w:sz w:val="24"/>
          <w:szCs w:val="24"/>
          <w:lang w:val="uk-UA" w:eastAsia="ru-RU"/>
        </w:rPr>
        <w:t>,</w:t>
      </w:r>
    </w:p>
    <w:p w:rsidR="0041123F" w:rsidRDefault="0041123F" w:rsidP="0041123F">
      <w:pPr>
        <w:pStyle w:val="a7"/>
        <w:numPr>
          <w:ilvl w:val="0"/>
          <w:numId w:val="28"/>
        </w:numPr>
        <w:spacing w:after="200" w:line="240" w:lineRule="auto"/>
        <w:jc w:val="both"/>
        <w:rPr>
          <w:rFonts w:ascii="Times New Roman" w:eastAsia="Times New Roman" w:hAnsi="Times New Roman" w:cs="Times New Roman"/>
          <w:sz w:val="24"/>
          <w:szCs w:val="24"/>
          <w:lang w:val="uk-UA" w:eastAsia="ru-RU"/>
        </w:rPr>
      </w:pPr>
      <w:r w:rsidRPr="00AB7FB9">
        <w:rPr>
          <w:rFonts w:ascii="Times New Roman" w:eastAsia="Times New Roman" w:hAnsi="Times New Roman" w:cs="Times New Roman"/>
          <w:sz w:val="24"/>
          <w:szCs w:val="24"/>
          <w:lang w:val="uk-UA" w:eastAsia="ru-RU"/>
        </w:rPr>
        <w:t>Лист МОН Ук</w:t>
      </w:r>
      <w:r w:rsidR="00096AC8" w:rsidRPr="00AB7FB9">
        <w:rPr>
          <w:rFonts w:ascii="Times New Roman" w:eastAsia="Times New Roman" w:hAnsi="Times New Roman" w:cs="Times New Roman"/>
          <w:sz w:val="24"/>
          <w:szCs w:val="24"/>
          <w:lang w:val="uk-UA" w:eastAsia="ru-RU"/>
        </w:rPr>
        <w:t>раїни від</w:t>
      </w:r>
      <w:r w:rsidR="00096AC8">
        <w:rPr>
          <w:rFonts w:ascii="Times New Roman" w:eastAsia="Times New Roman" w:hAnsi="Times New Roman" w:cs="Times New Roman"/>
          <w:sz w:val="24"/>
          <w:szCs w:val="24"/>
          <w:lang w:val="uk-UA" w:eastAsia="ru-RU"/>
        </w:rPr>
        <w:t xml:space="preserve"> 21 липня 2023р. №1/12</w:t>
      </w:r>
      <w:r>
        <w:rPr>
          <w:rFonts w:ascii="Times New Roman" w:eastAsia="Times New Roman" w:hAnsi="Times New Roman" w:cs="Times New Roman"/>
          <w:sz w:val="24"/>
          <w:szCs w:val="24"/>
          <w:lang w:val="uk-UA" w:eastAsia="ru-RU"/>
        </w:rPr>
        <w:t>4</w:t>
      </w:r>
      <w:r w:rsidR="00096AC8">
        <w:rPr>
          <w:rFonts w:ascii="Times New Roman" w:eastAsia="Times New Roman" w:hAnsi="Times New Roman" w:cs="Times New Roman"/>
          <w:sz w:val="24"/>
          <w:szCs w:val="24"/>
          <w:lang w:val="uk-UA" w:eastAsia="ru-RU"/>
        </w:rPr>
        <w:t>90-23</w:t>
      </w:r>
      <w:r>
        <w:rPr>
          <w:rFonts w:ascii="Times New Roman" w:eastAsia="Times New Roman" w:hAnsi="Times New Roman" w:cs="Times New Roman"/>
          <w:sz w:val="24"/>
          <w:szCs w:val="24"/>
          <w:lang w:val="uk-UA" w:eastAsia="ru-RU"/>
        </w:rPr>
        <w:t xml:space="preserve"> «Про окремі питання діяльності з</w:t>
      </w:r>
      <w:r w:rsidR="00096AC8">
        <w:rPr>
          <w:rFonts w:ascii="Times New Roman" w:eastAsia="Times New Roman" w:hAnsi="Times New Roman" w:cs="Times New Roman"/>
          <w:sz w:val="24"/>
          <w:szCs w:val="24"/>
          <w:lang w:val="uk-UA" w:eastAsia="ru-RU"/>
        </w:rPr>
        <w:t>акладів дошкільної освіти у 2023/2024</w:t>
      </w:r>
      <w:r>
        <w:rPr>
          <w:rFonts w:ascii="Times New Roman" w:eastAsia="Times New Roman" w:hAnsi="Times New Roman" w:cs="Times New Roman"/>
          <w:sz w:val="24"/>
          <w:szCs w:val="24"/>
          <w:lang w:val="uk-UA" w:eastAsia="ru-RU"/>
        </w:rPr>
        <w:t xml:space="preserve"> навчальному році,</w:t>
      </w:r>
    </w:p>
    <w:p w:rsidR="00096AC8" w:rsidRPr="00096AC8" w:rsidRDefault="0041123F" w:rsidP="00096AC8">
      <w:pPr>
        <w:pStyle w:val="a7"/>
        <w:numPr>
          <w:ilvl w:val="0"/>
          <w:numId w:val="28"/>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D1757A">
        <w:rPr>
          <w:rFonts w:ascii="Times New Roman" w:eastAsia="Times New Roman" w:hAnsi="Times New Roman" w:cs="Times New Roman"/>
          <w:sz w:val="24"/>
          <w:szCs w:val="24"/>
          <w:lang w:val="uk-UA" w:eastAsia="ru-RU"/>
        </w:rPr>
        <w:t>ласного статуту та інших нормативно-правових документів в сфері освіти.</w:t>
      </w:r>
    </w:p>
    <w:p w:rsidR="00096AC8" w:rsidRDefault="00096AC8" w:rsidP="00096AC8">
      <w:pPr>
        <w:ind w:firstLine="708"/>
        <w:jc w:val="both"/>
        <w:rPr>
          <w:rFonts w:ascii="Times New Roman" w:hAnsi="Times New Roman" w:cs="Times New Roman"/>
          <w:lang w:val="ru-RU"/>
        </w:rPr>
      </w:pPr>
      <w:r w:rsidRPr="00096AC8">
        <w:rPr>
          <w:rFonts w:ascii="Times New Roman" w:hAnsi="Times New Roman" w:cs="Times New Roman"/>
          <w:lang w:val="ru-RU"/>
        </w:rPr>
        <w:t xml:space="preserve">• Положення про ЗДО; </w:t>
      </w:r>
    </w:p>
    <w:p w:rsidR="00096AC8" w:rsidRDefault="00096AC8" w:rsidP="0041123F">
      <w:pPr>
        <w:ind w:firstLine="708"/>
        <w:jc w:val="both"/>
        <w:rPr>
          <w:lang w:val="ru-RU"/>
        </w:rPr>
      </w:pPr>
      <w:r w:rsidRPr="00096AC8">
        <w:rPr>
          <w:rFonts w:ascii="Times New Roman" w:hAnsi="Times New Roman" w:cs="Times New Roman"/>
          <w:lang w:val="ru-RU"/>
        </w:rPr>
        <w:t>• Санітарний регламент ДНЗ</w:t>
      </w:r>
      <w:r w:rsidRPr="00096AC8">
        <w:rPr>
          <w:lang w:val="ru-RU"/>
        </w:rPr>
        <w:t xml:space="preserve">. </w:t>
      </w:r>
    </w:p>
    <w:p w:rsidR="00096AC8" w:rsidRDefault="00096AC8" w:rsidP="0041123F">
      <w:pPr>
        <w:ind w:firstLine="708"/>
        <w:jc w:val="both"/>
        <w:rPr>
          <w:lang w:val="ru-RU"/>
        </w:rPr>
      </w:pP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lastRenderedPageBreak/>
        <w:t xml:space="preserve">Пріоритетні напрями діяльності ЗДО в 2023/2024 навчальному році: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1. Організація та підтримка безпечного освітнього простору.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2. Організації освітнього процесу у різних форматах і подолання освітніх втрат.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3. Педагогічна взаємодія з дітьми, зокрема з дітьми з особливими освітніми потребами.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4. Партнерство у співпраці з батьками або законними представниками дітей.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5. Організаційно-методична підтримка керівників і педагогів ЗДО. </w:t>
      </w:r>
    </w:p>
    <w:p w:rsidR="00DA17D0" w:rsidRPr="00DA17D0" w:rsidRDefault="00096AC8" w:rsidP="0041123F">
      <w:pPr>
        <w:ind w:firstLine="708"/>
        <w:jc w:val="both"/>
        <w:rPr>
          <w:rFonts w:ascii="Times New Roman" w:hAnsi="Times New Roman" w:cs="Times New Roman"/>
          <w:lang w:val="ru-RU"/>
        </w:rPr>
      </w:pPr>
      <w:r w:rsidRPr="00DA17D0">
        <w:rPr>
          <w:rFonts w:ascii="Times New Roman" w:hAnsi="Times New Roman" w:cs="Times New Roman"/>
          <w:lang w:val="ru-RU"/>
        </w:rPr>
        <w:t xml:space="preserve">6. Організація в нових умовах атестації педагогічних працівників. </w:t>
      </w:r>
    </w:p>
    <w:p w:rsidR="00DA17D0" w:rsidRDefault="00096AC8" w:rsidP="0041123F">
      <w:pPr>
        <w:ind w:firstLine="708"/>
        <w:jc w:val="both"/>
        <w:rPr>
          <w:lang w:val="ru-RU"/>
        </w:rPr>
      </w:pPr>
      <w:r w:rsidRPr="00DA17D0">
        <w:rPr>
          <w:rFonts w:ascii="Times New Roman" w:hAnsi="Times New Roman" w:cs="Times New Roman"/>
          <w:lang w:val="ru-RU"/>
        </w:rPr>
        <w:t>7. Організація харчування в ЗДО.</w:t>
      </w:r>
      <w:r w:rsidRPr="00096AC8">
        <w:rPr>
          <w:lang w:val="ru-RU"/>
        </w:rPr>
        <w:t xml:space="preserve"> </w:t>
      </w:r>
    </w:p>
    <w:p w:rsidR="0041123F" w:rsidRDefault="00096AC8" w:rsidP="0041123F">
      <w:pPr>
        <w:ind w:firstLine="708"/>
        <w:jc w:val="both"/>
        <w:rPr>
          <w:rFonts w:ascii="Times New Roman" w:hAnsi="Times New Roman" w:cs="Times New Roman"/>
          <w:lang w:val="uk-UA" w:eastAsia="ru-RU" w:bidi="he-IL"/>
        </w:rPr>
      </w:pPr>
      <w:r w:rsidRPr="00096AC8">
        <w:rPr>
          <w:lang w:val="ru-RU"/>
        </w:rPr>
        <w:t xml:space="preserve">. </w:t>
      </w:r>
      <w:r w:rsidR="0041123F" w:rsidRPr="00DA4FD3">
        <w:rPr>
          <w:rFonts w:ascii="Times New Roman" w:hAnsi="Times New Roman" w:cs="Times New Roman"/>
          <w:lang w:val="uk-UA" w:eastAsia="ru-RU"/>
        </w:rPr>
        <w:t>Головною метою закладу  відповідно статуту закладу дошкільної освіти, Закону України «Про освіту» (ст.11) є забезпечення цілісного розвитку дитини, її фізичних, інтелектуальних і творчих здібностей шляхом виховання, навчання, соціалізації та формува</w:t>
      </w:r>
      <w:r w:rsidR="0041123F">
        <w:rPr>
          <w:rFonts w:ascii="Times New Roman" w:hAnsi="Times New Roman" w:cs="Times New Roman"/>
          <w:lang w:val="uk-UA" w:eastAsia="ru-RU"/>
        </w:rPr>
        <w:t>ння необхідних життєвих навичок, забезпечити доступність до шкільної освіти, забезпечити безбар</w:t>
      </w:r>
      <w:r w:rsidR="0041123F">
        <w:rPr>
          <w:rFonts w:ascii="Times New Roman" w:hAnsi="Times New Roman" w:cs="Times New Roman"/>
          <w:rtl/>
          <w:lang w:val="uk-UA" w:eastAsia="ru-RU" w:bidi="he-IL"/>
        </w:rPr>
        <w:t>׳</w:t>
      </w:r>
      <w:r w:rsidR="0041123F">
        <w:rPr>
          <w:rFonts w:ascii="Times New Roman" w:hAnsi="Times New Roman" w:cs="Times New Roman"/>
          <w:lang w:val="uk-UA" w:eastAsia="ru-RU" w:bidi="he-IL"/>
        </w:rPr>
        <w:t>єрність доступу до закладу дошкільної освіти.</w:t>
      </w:r>
    </w:p>
    <w:p w:rsidR="00AB7FB9" w:rsidRDefault="00363105" w:rsidP="0041123F">
      <w:pPr>
        <w:ind w:firstLine="708"/>
        <w:jc w:val="both"/>
        <w:rPr>
          <w:rFonts w:ascii="Times New Roman" w:hAnsi="Times New Roman" w:cs="Times New Roman"/>
          <w:lang w:val="uk-UA"/>
        </w:rPr>
      </w:pPr>
      <w:r w:rsidRPr="00AB7FB9">
        <w:rPr>
          <w:rFonts w:ascii="Times New Roman" w:hAnsi="Times New Roman" w:cs="Times New Roman"/>
          <w:lang w:val="uk-UA"/>
        </w:rPr>
        <w:t xml:space="preserve">Окремі питання організації безпечного освітнього простору визначено в листі МОН від 31.05.2023 № 4/1798-23 «Рекомендації щодо організації діяльності закладів дошкільної освіти в літній період в умовах воєнного стану», листі МОН від 20.06.2023 № 1/8820 «Про організацію безпечного освітнього простору в закладах дошкільної освіти та обладнання укриттів» та презентовано під час Всеукраїнського тижня безпеки, а також в інтерактивному Кейсі безпеки. </w:t>
      </w:r>
    </w:p>
    <w:p w:rsidR="00AB7FB9" w:rsidRDefault="00363105" w:rsidP="0041123F">
      <w:pPr>
        <w:ind w:firstLine="708"/>
        <w:jc w:val="both"/>
        <w:rPr>
          <w:lang w:val="ru-RU"/>
        </w:rPr>
      </w:pPr>
      <w:r w:rsidRPr="00AB7FB9">
        <w:rPr>
          <w:rFonts w:ascii="Times New Roman" w:hAnsi="Times New Roman" w:cs="Times New Roman"/>
          <w:lang w:val="ru-RU"/>
        </w:rPr>
        <w:t>У 2023/2024 навчальному році актуальним залишається питання організації та обладнання укриттів у ЗДО як компонента безпечного осв</w:t>
      </w:r>
      <w:r w:rsidR="00AB7FB9">
        <w:rPr>
          <w:rFonts w:ascii="Times New Roman" w:hAnsi="Times New Roman" w:cs="Times New Roman"/>
          <w:lang w:val="ru-RU"/>
        </w:rPr>
        <w:t xml:space="preserve">ітнього простору. </w:t>
      </w:r>
      <w:r w:rsidRPr="00AB7FB9">
        <w:rPr>
          <w:rFonts w:ascii="Times New Roman" w:hAnsi="Times New Roman" w:cs="Times New Roman"/>
          <w:lang w:val="ru-RU"/>
        </w:rPr>
        <w:t>Концепцією безпеки закладів освіти визначено підходи до організації рівних, належних і безпечних умов здобуття освіти та педагогічної діяльності. Основні вимоги до облаштування укриття визначено в рекомендаціях ДСНС. Детальний опис організації безпечного простору в ЗДО представлено в листі МОН від 22.06.2023 № 1/8820-23. Для керівників розроблено Пам’ятку щодо організації роботи з охорони праці та безпеки життєдіяльності</w:t>
      </w:r>
      <w:r w:rsidRPr="00363105">
        <w:rPr>
          <w:lang w:val="ru-RU"/>
        </w:rPr>
        <w:t>.</w:t>
      </w:r>
    </w:p>
    <w:p w:rsidR="0041123F" w:rsidRDefault="0041123F" w:rsidP="0041123F">
      <w:pPr>
        <w:ind w:firstLine="708"/>
        <w:jc w:val="both"/>
        <w:rPr>
          <w:rFonts w:ascii="Times New Roman" w:hAnsi="Times New Roman" w:cs="Times New Roman"/>
          <w:lang w:val="uk-UA"/>
        </w:rPr>
      </w:pPr>
      <w:r w:rsidRPr="005E7247">
        <w:rPr>
          <w:rFonts w:ascii="Times New Roman" w:hAnsi="Times New Roman" w:cs="Times New Roman"/>
          <w:lang w:val="uk-UA"/>
        </w:rPr>
        <w:t>Питання організаційних аспектів діяльності ЗДО в умовах воєнного стану регулюються Законом України № 2136-</w:t>
      </w:r>
      <w:r w:rsidRPr="005E7247">
        <w:rPr>
          <w:rFonts w:ascii="Times New Roman" w:hAnsi="Times New Roman" w:cs="Times New Roman"/>
        </w:rPr>
        <w:t>IX</w:t>
      </w:r>
      <w:r w:rsidRPr="005E7247">
        <w:rPr>
          <w:rFonts w:ascii="Times New Roman" w:hAnsi="Times New Roman" w:cs="Times New Roman"/>
          <w:lang w:val="uk-UA"/>
        </w:rPr>
        <w:t xml:space="preserve"> від 15.03.2022 «Про організацію трудових відносин в умовах воєнного стану», а також зазначені в листах Міністерства освіти і науки України (далі – МОН) від 02.04.2022 №1/3845-22 «Про рекомендації для працівників ЗДО на період дії воєнного стану в Україні», від 17.03.2022 № 1/3475-22 «Про зарахування до ЗДО дітей із числа внутрішньо переміщених осіб», від 22.06.2022 № 1/6887-22 «Щодо збереження мережі закладів дошкільної освіти та захисту прав їх працівників». </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О</w:t>
      </w:r>
      <w:r w:rsidRPr="005E7247">
        <w:rPr>
          <w:rFonts w:ascii="Times New Roman" w:hAnsi="Times New Roman" w:cs="Times New Roman"/>
          <w:lang w:val="uk-UA"/>
        </w:rPr>
        <w:t>рганізов</w:t>
      </w:r>
      <w:r>
        <w:rPr>
          <w:rFonts w:ascii="Times New Roman" w:hAnsi="Times New Roman" w:cs="Times New Roman"/>
          <w:lang w:val="uk-UA"/>
        </w:rPr>
        <w:t>увати освітній процес у підрозділі</w:t>
      </w:r>
      <w:r w:rsidRPr="005E7247">
        <w:rPr>
          <w:rFonts w:ascii="Times New Roman" w:hAnsi="Times New Roman" w:cs="Times New Roman"/>
          <w:lang w:val="uk-UA"/>
        </w:rPr>
        <w:t xml:space="preserve"> дошкільно</w:t>
      </w:r>
      <w:r w:rsidR="00DA17D0">
        <w:rPr>
          <w:rFonts w:ascii="Times New Roman" w:hAnsi="Times New Roman" w:cs="Times New Roman"/>
          <w:lang w:val="uk-UA"/>
        </w:rPr>
        <w:t>ї освіти у 2023/2024</w:t>
      </w:r>
      <w:r>
        <w:rPr>
          <w:rFonts w:ascii="Times New Roman" w:hAnsi="Times New Roman" w:cs="Times New Roman"/>
          <w:lang w:val="uk-UA"/>
        </w:rPr>
        <w:t xml:space="preserve"> н. р. </w:t>
      </w:r>
      <w:r w:rsidRPr="005E7247">
        <w:rPr>
          <w:rFonts w:ascii="Times New Roman" w:hAnsi="Times New Roman" w:cs="Times New Roman"/>
          <w:lang w:val="uk-UA"/>
        </w:rPr>
        <w:t xml:space="preserve">відповідно до Базового компонента дошкільної освіти (2021) (далі – Стандарт) та враховувати під час взаємодії з дітьми «Методичні рекомендації до оновленого Базового компонента дошкільної освіти». </w:t>
      </w:r>
    </w:p>
    <w:p w:rsidR="0041123F" w:rsidRDefault="0041123F" w:rsidP="0041123F">
      <w:pPr>
        <w:ind w:firstLine="708"/>
        <w:jc w:val="both"/>
        <w:rPr>
          <w:rFonts w:ascii="Times New Roman" w:hAnsi="Times New Roman" w:cs="Times New Roman"/>
          <w:lang w:val="uk-UA"/>
        </w:rPr>
      </w:pPr>
      <w:r w:rsidRPr="00925A73">
        <w:rPr>
          <w:rFonts w:ascii="Times New Roman" w:hAnsi="Times New Roman" w:cs="Times New Roman"/>
          <w:lang w:val="uk-UA"/>
        </w:rPr>
        <w:t>Через ведення активних бойових дій на території України та у зв’язку з постійною міграцією населення, зокр</w:t>
      </w:r>
      <w:r>
        <w:rPr>
          <w:rFonts w:ascii="Times New Roman" w:hAnsi="Times New Roman" w:cs="Times New Roman"/>
          <w:lang w:val="uk-UA"/>
        </w:rPr>
        <w:t>ема сімей з дітьми,</w:t>
      </w:r>
      <w:r w:rsidRPr="00925A73">
        <w:rPr>
          <w:rFonts w:ascii="Times New Roman" w:hAnsi="Times New Roman" w:cs="Times New Roman"/>
          <w:lang w:val="uk-UA"/>
        </w:rPr>
        <w:t xml:space="preserve"> здійснювати першочергове зарахування дітей із числа внутрішньо</w:t>
      </w:r>
      <w:r w:rsidR="00DA17D0">
        <w:rPr>
          <w:rFonts w:ascii="Times New Roman" w:hAnsi="Times New Roman" w:cs="Times New Roman"/>
          <w:lang w:val="uk-UA"/>
        </w:rPr>
        <w:t xml:space="preserve"> </w:t>
      </w:r>
      <w:r w:rsidRPr="00925A73">
        <w:rPr>
          <w:rFonts w:ascii="Times New Roman" w:hAnsi="Times New Roman" w:cs="Times New Roman"/>
          <w:lang w:val="uk-UA"/>
        </w:rPr>
        <w:t xml:space="preserve">переміщених осіб (далі – ВПО) до ЗДО. </w:t>
      </w:r>
      <w:r w:rsidRPr="0041123F">
        <w:rPr>
          <w:rFonts w:ascii="Times New Roman" w:hAnsi="Times New Roman" w:cs="Times New Roman"/>
          <w:lang w:val="uk-UA"/>
        </w:rPr>
        <w:t xml:space="preserve">В умовах воєнного стану дуже важливою є партнерська взаємодія між закладом освіти та місцевими органами управління освітою та органами виконавчої влади, представниками Державної служби України з надзвичайних ситуацій і Національної поліції.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 xml:space="preserve">Вона дає змогу досягти позитивних результатів у швидкому вирішенні найактуальніших питань. Доцільно, щоб при цьому всі сторони партнерства усвідомлювали свою відповідальність за результати співпраці. Важливо дотримуватись виконання наказу МОН від 27.05.2014 № 648 «Щодо припинення практики створення та вимагання від дошкільних, загальноосвітніх, професійно-технічних та позашкільних навчальних закладів документації та звітності, не передбаченої законодавством України» і не вимагати від керівників закладів створення зайвих документів (приміром, локального документа стратегічного розвитку закладу, розроблення та проведення моніторингу щодо </w:t>
      </w:r>
      <w:r w:rsidRPr="0041123F">
        <w:rPr>
          <w:rFonts w:ascii="Times New Roman" w:hAnsi="Times New Roman" w:cs="Times New Roman"/>
          <w:lang w:val="ru-RU"/>
        </w:rPr>
        <w:lastRenderedPageBreak/>
        <w:t>оцінювання рівня розвитку дітей відповідно до вимог Стандарту тощо).</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 xml:space="preserve">Керуючись </w:t>
      </w:r>
      <w:r w:rsidRPr="00CE5A8D">
        <w:rPr>
          <w:rFonts w:ascii="Times New Roman" w:hAnsi="Times New Roman" w:cs="Times New Roman"/>
          <w:lang w:val="uk-UA"/>
        </w:rPr>
        <w:t>«Інструктивно</w:t>
      </w:r>
      <w:r>
        <w:rPr>
          <w:rFonts w:ascii="Times New Roman" w:hAnsi="Times New Roman" w:cs="Times New Roman"/>
          <w:lang w:val="uk-UA"/>
        </w:rPr>
        <w:t>-методичними матеріалами</w:t>
      </w:r>
      <w:r w:rsidRPr="00CE5A8D">
        <w:rPr>
          <w:rFonts w:ascii="Times New Roman" w:hAnsi="Times New Roman" w:cs="Times New Roman"/>
          <w:lang w:val="uk-UA"/>
        </w:rPr>
        <w:t xml:space="preserve">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w:t>
      </w:r>
      <w:r>
        <w:rPr>
          <w:rFonts w:ascii="Times New Roman" w:hAnsi="Times New Roman" w:cs="Times New Roman"/>
          <w:lang w:val="uk-UA"/>
        </w:rPr>
        <w:t xml:space="preserve"> МОН,</w:t>
      </w:r>
      <w:r w:rsidRPr="00CE5A8D">
        <w:rPr>
          <w:rFonts w:ascii="Times New Roman" w:hAnsi="Times New Roman" w:cs="Times New Roman"/>
          <w:lang w:val="uk-UA"/>
        </w:rPr>
        <w:t xml:space="preserve"> </w:t>
      </w:r>
      <w:r w:rsidRPr="0041123F">
        <w:rPr>
          <w:rFonts w:ascii="Times New Roman" w:hAnsi="Times New Roman" w:cs="Times New Roman"/>
          <w:lang w:val="ru-RU"/>
        </w:rPr>
        <w:t xml:space="preserve"> ма</w:t>
      </w:r>
      <w:r>
        <w:rPr>
          <w:rFonts w:ascii="Times New Roman" w:hAnsi="Times New Roman" w:cs="Times New Roman"/>
          <w:lang w:val="uk-UA"/>
        </w:rPr>
        <w:t>ємо</w:t>
      </w:r>
      <w:r w:rsidRPr="0041123F">
        <w:rPr>
          <w:rFonts w:ascii="Times New Roman" w:hAnsi="Times New Roman" w:cs="Times New Roman"/>
          <w:lang w:val="ru-RU"/>
        </w:rPr>
        <w:t xml:space="preserve"> ретельно підготуватися до роботи з дітьми.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 xml:space="preserve">З метою створення безпечних умов для всіх учасників освітнього процесу ЗДО  запровадити різнотривалий режим роботи ЗДО (від 2 до 12 годин). </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В</w:t>
      </w:r>
      <w:r w:rsidRPr="006C6DA4">
        <w:rPr>
          <w:rFonts w:ascii="Times New Roman" w:hAnsi="Times New Roman" w:cs="Times New Roman"/>
          <w:lang w:val="uk-UA"/>
        </w:rPr>
        <w:t xml:space="preserve">жити, відповідні заходи з посилення безпеки, а саме: </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обов’язкова перевірка закладів освіти та прилеглих до них територій на наявність вибухонебезпечних предметів;</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перевірка готовності систем оповіщення, зокрема, доступності оповіщення для дітей з порушеннями зору та слуху (за потреби);</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перевірка наявності у кожному закладі освіти планів евакуації та обладнаного укриття для всіх учасників освітнього процесу (із запасами води та їжі, спальних місць, засобами захисту, аптечкою тощо);</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проведення тренувань з учасниками освітнього процесу відповідно до алгоритму дій у разі оголошення сигналу повітряної тривоги або іншої надзвичайної ситуації;</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проведення з працівниками закладу занять за темами: збереження життя та здоров’я в умовах війни та надзвичайних ситуацій, надання домедичної допомоги;</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 - інформування батьків про створення безпечних умов для організації освітнього процесу.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З метою створення безпечних умов перебування у закладах освіти всіх учасників освітнього процесу під час воєнного стану</w:t>
      </w:r>
      <w:r>
        <w:rPr>
          <w:rFonts w:ascii="Times New Roman" w:hAnsi="Times New Roman" w:cs="Times New Roman"/>
          <w:lang w:val="uk-UA"/>
        </w:rPr>
        <w:t xml:space="preserve"> керуватиися </w:t>
      </w:r>
      <w:r w:rsidRPr="0041123F">
        <w:rPr>
          <w:rFonts w:ascii="Times New Roman" w:hAnsi="Times New Roman" w:cs="Times New Roman"/>
          <w:lang w:val="ru-RU"/>
        </w:rPr>
        <w:t xml:space="preserve"> рекомендаці</w:t>
      </w:r>
      <w:r>
        <w:rPr>
          <w:rFonts w:ascii="Times New Roman" w:hAnsi="Times New Roman" w:cs="Times New Roman"/>
          <w:lang w:val="uk-UA"/>
        </w:rPr>
        <w:t>ями, створеними</w:t>
      </w:r>
      <w:r w:rsidRPr="0041123F">
        <w:rPr>
          <w:rFonts w:ascii="Times New Roman" w:hAnsi="Times New Roman" w:cs="Times New Roman"/>
          <w:lang w:val="ru-RU"/>
        </w:rPr>
        <w:t xml:space="preserve"> Державною службою України з надзвичайних ситуацій щодо організації укриття в об’єктах фонду захисних споруд цивільного захисту закладів освіти (лист ДСНС України від 14.06.2022 № 03-1870/162-2 «Про організацію укриття працівників та дітей у закладах освіти»). Зазначені рекомендації підготовлено з урахуванням вимог законодавства та досвіду організації захисту населення в умовах відбиття збройної агресії РФ. </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Освітнє середовище, в якому перебувають дошкільники в нових соціальних умовах воєнного стану, має бути не лише безпечним, а й інформативним, цікавим, змістовним, стимулювати когнітивний, емоційно-ціннісний та діяльнісно-поведінковий розвиток дітей. </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Облаштування внутрішнього простору приміщень укриттів має бути комфортним, містити все необхідне обладнання для організації освітнього процесу. </w:t>
      </w:r>
      <w:r>
        <w:rPr>
          <w:rFonts w:ascii="Times New Roman" w:hAnsi="Times New Roman" w:cs="Times New Roman"/>
          <w:lang w:val="uk-UA"/>
        </w:rPr>
        <w:t>О</w:t>
      </w:r>
      <w:r w:rsidRPr="006C6DA4">
        <w:rPr>
          <w:rFonts w:ascii="Times New Roman" w:hAnsi="Times New Roman" w:cs="Times New Roman"/>
          <w:lang w:val="uk-UA"/>
        </w:rPr>
        <w:t xml:space="preserve">блаштувати в укриттях різні ігрові осередки (куточок творчості, читання, тощо). </w:t>
      </w:r>
    </w:p>
    <w:p w:rsidR="0041123F" w:rsidRDefault="0041123F" w:rsidP="0041123F">
      <w:pPr>
        <w:ind w:firstLine="708"/>
        <w:jc w:val="both"/>
        <w:rPr>
          <w:rFonts w:ascii="Times New Roman" w:hAnsi="Times New Roman" w:cs="Times New Roman"/>
          <w:lang w:val="uk-UA"/>
        </w:rPr>
      </w:pPr>
      <w:r w:rsidRPr="006C6DA4">
        <w:rPr>
          <w:rFonts w:ascii="Times New Roman" w:hAnsi="Times New Roman" w:cs="Times New Roman"/>
          <w:lang w:val="uk-UA"/>
        </w:rPr>
        <w:t xml:space="preserve">З метою залучення дітей до різних видів діяльності педагогічному колективу необхідно заздалегідь спланувати змістовий контент роботи, що відвертатиме увагу дітей від хвилювань, страхів та сприятиме зниженню тривожності. </w:t>
      </w:r>
      <w:r>
        <w:rPr>
          <w:rFonts w:ascii="Times New Roman" w:hAnsi="Times New Roman" w:cs="Times New Roman"/>
          <w:lang w:val="uk-UA"/>
        </w:rPr>
        <w:t>В</w:t>
      </w:r>
      <w:r w:rsidRPr="006C6DA4">
        <w:rPr>
          <w:rFonts w:ascii="Times New Roman" w:hAnsi="Times New Roman" w:cs="Times New Roman"/>
          <w:lang w:val="uk-UA"/>
        </w:rPr>
        <w:t>икористовувати технічні засоби навчання, дидактичні, настільно-друковані ігри, різні види театрів, шашки, шахи, залучати дітей до малювання та поробок з паперу, природного матеріалу тощо. З метою мінімізації та запобігання виникненню посттравматичного синдрому  під час перебування дітей в укриттях здійснювати їх психологічний супровід.</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В умовах сьогодення організація освітнього процесу повинна відбуватися з урахуванням безпекової ситуації за допомогою очної, дистанційної або змішаної форми роботи. </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У процесі організації освітньої діяльнос</w:t>
      </w:r>
      <w:r>
        <w:rPr>
          <w:rFonts w:ascii="Times New Roman" w:hAnsi="Times New Roman" w:cs="Times New Roman"/>
          <w:lang w:val="uk-UA"/>
        </w:rPr>
        <w:t xml:space="preserve">ті в дистанційному форматі </w:t>
      </w:r>
      <w:r w:rsidRPr="00C31314">
        <w:rPr>
          <w:rFonts w:ascii="Times New Roman" w:hAnsi="Times New Roman" w:cs="Times New Roman"/>
          <w:lang w:val="uk-UA"/>
        </w:rPr>
        <w:t>звернути особливу увагу на такі аспекти:</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організація навчання педагогічних працівників щодо дистанційної роботи з дітьми та надання їм методичної підтримки;</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забезпечення педагогів необхідним обладнанням та доступом до інтернету;</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організація психолого-педагогічної підтримки та супровід усіх учасників освітнього процесу;</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lastRenderedPageBreak/>
        <w:t xml:space="preserve"> - систематичність організації освітнього процесу з дітьми раннього та дошкільного віку. </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В</w:t>
      </w:r>
      <w:r w:rsidRPr="00C31314">
        <w:rPr>
          <w:rFonts w:ascii="Times New Roman" w:hAnsi="Times New Roman" w:cs="Times New Roman"/>
          <w:lang w:val="uk-UA"/>
        </w:rPr>
        <w:t xml:space="preserve">икористовувати синхронне і асинхронне навчання. Синхронне навчання – це процес, коли відбувається онлайн-заняття, а асинхронне – коли вихователь записує відеозаняття або записує, наприклад, мотиваційне відео і передає його батькам для самостійного опрацювання дітьми. </w:t>
      </w:r>
      <w:r w:rsidRPr="0041123F">
        <w:rPr>
          <w:rFonts w:ascii="Times New Roman" w:hAnsi="Times New Roman" w:cs="Times New Roman"/>
          <w:lang w:val="ru-RU"/>
        </w:rPr>
        <w:t xml:space="preserve">Якщо дитина не може самостійно опрацювати наданий матеріал, то батьки опрацьовують його разом із дитиною .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 xml:space="preserve">В умовах запровадження дистанційної форми організації освітнього процесу батьки мають стати партнерами педагогічних працівників. </w:t>
      </w:r>
      <w:r w:rsidRPr="00656897">
        <w:rPr>
          <w:rFonts w:ascii="Times New Roman" w:hAnsi="Times New Roman" w:cs="Times New Roman"/>
          <w:lang w:val="ru-RU"/>
        </w:rPr>
        <w:t xml:space="preserve">Тобто перша робота має здійснюватися саме з ними, а вже далі з їхніми дітьми.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 xml:space="preserve">Особливу увагу звернути на організацію дистанційної освіти дітей з особливими освітніми потребами (далі – діти з ООП). </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З</w:t>
      </w:r>
      <w:r w:rsidRPr="00C31314">
        <w:rPr>
          <w:rFonts w:ascii="Times New Roman" w:hAnsi="Times New Roman" w:cs="Times New Roman"/>
          <w:lang w:val="uk-UA"/>
        </w:rPr>
        <w:t xml:space="preserve">дійснити перехід від прямої моделі надання освітніх послуг до тренерську: вихователь переважно консультує батьків дитини з ООП щодо того, як її розвивати, як правильно заспокоїти, як впоратися з агресією чи істерикою тощо. </w:t>
      </w:r>
    </w:p>
    <w:p w:rsidR="0041123F" w:rsidRDefault="0041123F" w:rsidP="0041123F">
      <w:pPr>
        <w:ind w:firstLine="708"/>
        <w:jc w:val="both"/>
        <w:rPr>
          <w:rFonts w:ascii="Times New Roman" w:hAnsi="Times New Roman" w:cs="Times New Roman"/>
          <w:lang w:val="uk-UA"/>
        </w:rPr>
      </w:pPr>
      <w:r w:rsidRPr="0041123F">
        <w:rPr>
          <w:rFonts w:ascii="Times New Roman" w:hAnsi="Times New Roman" w:cs="Times New Roman"/>
          <w:lang w:val="ru-RU"/>
        </w:rPr>
        <w:t xml:space="preserve">Педагог безпосередньо не має контакту з дитиною з ООП, але через батьків може продовжити її розвиток та освіту.  </w:t>
      </w:r>
      <w:r>
        <w:rPr>
          <w:rFonts w:ascii="Times New Roman" w:hAnsi="Times New Roman" w:cs="Times New Roman"/>
          <w:lang w:val="uk-UA"/>
        </w:rPr>
        <w:t>У</w:t>
      </w:r>
      <w:r w:rsidRPr="0041123F">
        <w:rPr>
          <w:rFonts w:ascii="Times New Roman" w:hAnsi="Times New Roman" w:cs="Times New Roman"/>
          <w:lang w:val="ru-RU"/>
        </w:rPr>
        <w:t xml:space="preserve"> роботі використовувати матеріали, розміщенні на сайті МОН:</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рубрику «Сучасне дошклілля під крилами захисту»;</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платформу розвитку дошкільнят «НУМО»;</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поради з надання першої психологічної допомоги людям, які пережили кризову подію;</w:t>
      </w:r>
    </w:p>
    <w:p w:rsidR="0041123F"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поради від експертів ЮНІСЕФ «Як підтримати</w:t>
      </w:r>
      <w:r>
        <w:rPr>
          <w:rFonts w:ascii="Times New Roman" w:hAnsi="Times New Roman" w:cs="Times New Roman"/>
          <w:lang w:val="uk-UA"/>
        </w:rPr>
        <w:t xml:space="preserve"> дітей у стресових ситуаціях»;</w:t>
      </w:r>
    </w:p>
    <w:p w:rsidR="0041123F" w:rsidRDefault="0041123F" w:rsidP="0041123F">
      <w:pPr>
        <w:ind w:firstLine="708"/>
        <w:jc w:val="both"/>
        <w:rPr>
          <w:rFonts w:ascii="Times New Roman" w:hAnsi="Times New Roman" w:cs="Times New Roman"/>
          <w:lang w:val="uk-UA"/>
        </w:rPr>
      </w:pPr>
      <w:r>
        <w:rPr>
          <w:rFonts w:ascii="Times New Roman" w:hAnsi="Times New Roman" w:cs="Times New Roman"/>
          <w:lang w:val="uk-UA"/>
        </w:rPr>
        <w:t xml:space="preserve"> </w:t>
      </w:r>
      <w:r w:rsidRPr="00C31314">
        <w:rPr>
          <w:rFonts w:ascii="Times New Roman" w:hAnsi="Times New Roman" w:cs="Times New Roman"/>
          <w:lang w:val="uk-UA"/>
        </w:rPr>
        <w:t xml:space="preserve"> - інформаційний комікс для дітей «Поради від захисника України»;</w:t>
      </w:r>
    </w:p>
    <w:p w:rsidR="0041123F" w:rsidRPr="00C31314"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 - хрестоматію для дітей дошкільного віку «Моя країна – Україна» з національно-патріотичного виховання.</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 xml:space="preserve">Зберігається потреба в пошуку нових ефективних шляхів формування соціально-громадянської компетентності дошкільників. Актуальним напрямом у цьому контексті виступає національно-патріотичне виховання. Зміст освітньої роботи в поточному навчальному році слід визначати відповідно до Закону України «Про основні засади державної політики у сфері утвердження української національної та громадянської ідентичності», «Концепції національно-патріотичного виховання в системі освіти», «Методичних рекомендацій до оновленого Базового компонента дошкільної освіти», листа МОН від 25.07.2016 № 1/9-396 «Про організацію національно-патріотичного виховання у дошкільних навчальних закладах».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Патріотичне піднесення в країні, викликане агресією ворога, сприяє розвитку ранньої етнічної самосвідомості дітей, починаючи з дошкільного віку. Варто враховувати цікавість дітей до національних державних символів України та всебічно підтримувати її.</w:t>
      </w:r>
      <w:r>
        <w:rPr>
          <w:rFonts w:ascii="Times New Roman" w:hAnsi="Times New Roman" w:cs="Times New Roman"/>
          <w:lang w:val="ru-RU"/>
        </w:rPr>
        <w:t xml:space="preserve"> (Патріотичний кейс</w:t>
      </w:r>
      <w:r w:rsidRPr="00E314C6">
        <w:rPr>
          <w:rFonts w:ascii="Times New Roman" w:hAnsi="Times New Roman" w:cs="Times New Roman"/>
          <w:lang w:val="ru-RU"/>
        </w:rPr>
        <w:t xml:space="preserve"> дошкілля України</w:t>
      </w:r>
      <w:r>
        <w:rPr>
          <w:rFonts w:ascii="Times New Roman" w:hAnsi="Times New Roman" w:cs="Times New Roman"/>
          <w:lang w:val="ru-RU"/>
        </w:rPr>
        <w:t>)</w:t>
      </w:r>
      <w:r w:rsidRPr="00E314C6">
        <w:rPr>
          <w:rFonts w:ascii="Times New Roman" w:hAnsi="Times New Roman" w:cs="Times New Roman"/>
          <w:lang w:val="ru-RU"/>
        </w:rPr>
        <w:t xml:space="preserve">.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Ознайомлюючи ді</w:t>
      </w:r>
      <w:r>
        <w:rPr>
          <w:rFonts w:ascii="Times New Roman" w:hAnsi="Times New Roman" w:cs="Times New Roman"/>
          <w:lang w:val="ru-RU"/>
        </w:rPr>
        <w:t>тей з прапором, гербом,</w:t>
      </w:r>
      <w:r w:rsidRPr="00E314C6">
        <w:rPr>
          <w:rFonts w:ascii="Times New Roman" w:hAnsi="Times New Roman" w:cs="Times New Roman"/>
          <w:lang w:val="ru-RU"/>
        </w:rPr>
        <w:t xml:space="preserve"> використовувати як друковані наочні зразки, так і виготовлені разом із дітьми за допомогою різних технік зображувальної діяльності та дитячого дизайну. Змінювати екс</w:t>
      </w:r>
      <w:r>
        <w:rPr>
          <w:rFonts w:ascii="Times New Roman" w:hAnsi="Times New Roman" w:cs="Times New Roman"/>
          <w:lang w:val="ru-RU"/>
        </w:rPr>
        <w:t>позиції символів у групі</w:t>
      </w:r>
      <w:r w:rsidRPr="00E314C6">
        <w:rPr>
          <w:rFonts w:ascii="Times New Roman" w:hAnsi="Times New Roman" w:cs="Times New Roman"/>
          <w:lang w:val="ru-RU"/>
        </w:rPr>
        <w:t xml:space="preserve"> не рідше двох разів на місяць, залежно від теми дня, тижня, пори року тощо. Роботи, що вже були експонатами національн</w:t>
      </w:r>
      <w:r>
        <w:rPr>
          <w:rFonts w:ascii="Times New Roman" w:hAnsi="Times New Roman" w:cs="Times New Roman"/>
          <w:lang w:val="ru-RU"/>
        </w:rPr>
        <w:t>опатріотичного осередку,</w:t>
      </w:r>
      <w:r w:rsidRPr="00E314C6">
        <w:rPr>
          <w:rFonts w:ascii="Times New Roman" w:hAnsi="Times New Roman" w:cs="Times New Roman"/>
          <w:lang w:val="ru-RU"/>
        </w:rPr>
        <w:t xml:space="preserve"> використовувати повторно — на виставках у коридорах, для оформлення стіннівок, плакатів, колажів для виховних заходів, до визначних дат, подій, свят. У подальшому такі роботи можна передати через волонтерські організації захисникам України. Одним з основних завдань національно-патріотичного виховання є виховання любові та шанобливого ставлення до природи рідного краю.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 xml:space="preserve">Актуальною залишається систематична організація різного роду спостережень у природі під час прогулянок — фенологічних, синоптичних, астрономічних, зоологічних тощо. Вихователь має звертати увагу дітей на красу та неповторність рідної української </w:t>
      </w:r>
      <w:r w:rsidRPr="00E314C6">
        <w:rPr>
          <w:rFonts w:ascii="Times New Roman" w:hAnsi="Times New Roman" w:cs="Times New Roman"/>
          <w:lang w:val="ru-RU"/>
        </w:rPr>
        <w:lastRenderedPageBreak/>
        <w:t xml:space="preserve">природи.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 xml:space="preserve">В період воєнного стану безпекова ситуація не дає можливості проводити екскурсії та мандрівки поза межами закладу.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 xml:space="preserve">Необхідною є організація на ділянках ЗДО не лише городів і квітників, а й куточків рослин рідного краю. Педагогам треба самим знати ці рослини та ознайомлювати з ними дітей, збагачуючи активний і пасивний словники українськими назвами — як народними, так і науковими. </w:t>
      </w:r>
    </w:p>
    <w:p w:rsidR="00E314C6" w:rsidRDefault="00E314C6" w:rsidP="0041123F">
      <w:pPr>
        <w:ind w:firstLine="708"/>
        <w:jc w:val="both"/>
        <w:rPr>
          <w:rFonts w:ascii="Times New Roman" w:hAnsi="Times New Roman" w:cs="Times New Roman"/>
          <w:lang w:val="ru-RU"/>
        </w:rPr>
      </w:pPr>
      <w:r w:rsidRPr="00E314C6">
        <w:rPr>
          <w:rFonts w:ascii="Times New Roman" w:hAnsi="Times New Roman" w:cs="Times New Roman"/>
          <w:lang w:val="ru-RU"/>
        </w:rPr>
        <w:t>Враховуючи вікові особливості дошкільників, одним із дієвих та ефективних засобів для формування громадянської самосвідомості є музичне виховання. Звертаємо увагу на необхідності ретельного добору українського дитячого музичного репертуару для організаціїзанять, ігор, свят і розваг. Сучасна та традиційна українська музика, пісні слід широко використовувати не лише під час заходів народознавчої тематики, а й під час новорічних свят, випускних ранків і протягом дня. Категорично заборонено використовувати контент російс</w:t>
      </w:r>
      <w:r>
        <w:rPr>
          <w:rFonts w:ascii="Times New Roman" w:hAnsi="Times New Roman" w:cs="Times New Roman"/>
          <w:lang w:val="ru-RU"/>
        </w:rPr>
        <w:t>ького походження. Д</w:t>
      </w:r>
      <w:r w:rsidRPr="00E314C6">
        <w:rPr>
          <w:rFonts w:ascii="Times New Roman" w:hAnsi="Times New Roman" w:cs="Times New Roman"/>
          <w:lang w:val="ru-RU"/>
        </w:rPr>
        <w:t xml:space="preserve">обирати музичні твори із сучасних фахових джерел, як-от: «Музичний керівник» (електронний журнал Цифрового видавництва Експертус), «Дошкільне виховання», «Палітра педагога», «Джміль» та інші періодичні видання, посібники, збірки, хрестоматії. Пісенний матеріал слід транспонувати відповідно до вікових особливостей та індивідуальних можливостей дітей, орієнтуючись на український музичний дитячий контент. </w:t>
      </w:r>
    </w:p>
    <w:p w:rsidR="0041123F" w:rsidRPr="00E314C6" w:rsidRDefault="00A606E6" w:rsidP="0041123F">
      <w:pPr>
        <w:ind w:firstLine="708"/>
        <w:jc w:val="both"/>
        <w:rPr>
          <w:rFonts w:ascii="Times New Roman" w:hAnsi="Times New Roman" w:cs="Times New Roman"/>
          <w:lang w:val="uk-UA"/>
        </w:rPr>
      </w:pPr>
      <w:r>
        <w:rPr>
          <w:rFonts w:ascii="Times New Roman" w:hAnsi="Times New Roman" w:cs="Times New Roman"/>
          <w:lang w:val="ru-RU"/>
        </w:rPr>
        <w:t>Також о</w:t>
      </w:r>
      <w:r w:rsidR="0041123F" w:rsidRPr="00E314C6">
        <w:rPr>
          <w:rFonts w:ascii="Times New Roman" w:hAnsi="Times New Roman" w:cs="Times New Roman"/>
          <w:lang w:val="uk-UA"/>
        </w:rPr>
        <w:t>дним із провідни</w:t>
      </w:r>
      <w:r w:rsidR="00AB7FB9" w:rsidRPr="00E314C6">
        <w:rPr>
          <w:rFonts w:ascii="Times New Roman" w:hAnsi="Times New Roman" w:cs="Times New Roman"/>
          <w:lang w:val="uk-UA"/>
        </w:rPr>
        <w:t>х напрямів діяльності ЗДО у 2023/2024</w:t>
      </w:r>
      <w:r w:rsidR="0041123F" w:rsidRPr="00E314C6">
        <w:rPr>
          <w:rFonts w:ascii="Times New Roman" w:hAnsi="Times New Roman" w:cs="Times New Roman"/>
          <w:lang w:val="uk-UA"/>
        </w:rPr>
        <w:t xml:space="preserve"> н. р. є формування соціально-громадянської компетентності дітей дошкільного віку. Консолідувати зусилля педагогів і батьків для зміцнення національної ідентичності дітей як основи, яка виховує справжній патріотизм; сприяє формуванню у дітей позитивного образу своєї країни, утверджує активні позиції громадянина своєї країни, виховує ціннісне ставлення до своєї родини як частини свого народу, його історії, традицій, культури. </w:t>
      </w:r>
    </w:p>
    <w:p w:rsidR="0041123F" w:rsidRPr="006C6DA4" w:rsidRDefault="0041123F" w:rsidP="0041123F">
      <w:pPr>
        <w:ind w:firstLine="708"/>
        <w:jc w:val="both"/>
        <w:rPr>
          <w:rFonts w:ascii="Times New Roman" w:hAnsi="Times New Roman" w:cs="Times New Roman"/>
          <w:lang w:val="uk-UA"/>
        </w:rPr>
      </w:pPr>
      <w:r w:rsidRPr="00C31314">
        <w:rPr>
          <w:rFonts w:ascii="Times New Roman" w:hAnsi="Times New Roman" w:cs="Times New Roman"/>
          <w:lang w:val="uk-UA"/>
        </w:rPr>
        <w:t xml:space="preserve">Зміст сучасного патріотичного виховання старших дошкільників </w:t>
      </w:r>
      <w:r>
        <w:rPr>
          <w:rFonts w:ascii="Times New Roman" w:hAnsi="Times New Roman" w:cs="Times New Roman"/>
          <w:lang w:val="uk-UA"/>
        </w:rPr>
        <w:t>збагачуватиме</w:t>
      </w:r>
      <w:r w:rsidRPr="00C31314">
        <w:rPr>
          <w:rFonts w:ascii="Times New Roman" w:hAnsi="Times New Roman" w:cs="Times New Roman"/>
          <w:lang w:val="uk-UA"/>
        </w:rPr>
        <w:t xml:space="preserve"> категоріями особистісної та національної гідності, реальності сприйняття соціального сучасного життя – входження в яке є неодмінною умовою соціалізації дитини, життєвого досвіду, що стає надбанням особистості та актуалізує стан постійної готовності до безпеки, милосердя та практики підтримки життя, що, в цілому, характеризує гуманістично орієнтовану поведінку дитини.</w:t>
      </w:r>
    </w:p>
    <w:p w:rsidR="0041123F" w:rsidRPr="00DA4FD3" w:rsidRDefault="0041123F" w:rsidP="0041123F">
      <w:pPr>
        <w:ind w:firstLine="708"/>
        <w:jc w:val="both"/>
        <w:rPr>
          <w:rFonts w:ascii="Times New Roman" w:hAnsi="Times New Roman" w:cs="Times New Roman"/>
          <w:lang w:val="uk-UA" w:eastAsia="ru-RU"/>
        </w:rPr>
      </w:pPr>
      <w:r w:rsidRPr="00DA4FD3">
        <w:rPr>
          <w:rFonts w:ascii="Times New Roman" w:hAnsi="Times New Roman" w:cs="Times New Roman"/>
          <w:lang w:val="uk-UA" w:eastAsia="ru-RU"/>
        </w:rPr>
        <w:t>Дошкіл</w:t>
      </w:r>
      <w:r>
        <w:rPr>
          <w:rFonts w:ascii="Times New Roman" w:hAnsi="Times New Roman" w:cs="Times New Roman"/>
          <w:lang w:val="uk-UA" w:eastAsia="ru-RU"/>
        </w:rPr>
        <w:t>ьний підрозділ  Торчинської гімназії</w:t>
      </w:r>
      <w:r w:rsidRPr="00DA4FD3">
        <w:rPr>
          <w:rFonts w:ascii="Times New Roman" w:hAnsi="Times New Roman" w:cs="Times New Roman"/>
          <w:lang w:val="uk-UA" w:eastAsia="ru-RU"/>
        </w:rPr>
        <w:t xml:space="preserve"> згідно Закону України «Про дошкільну освіту» (ст. 11)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w:t>
      </w:r>
    </w:p>
    <w:p w:rsidR="0041123F" w:rsidRPr="00DA4FD3" w:rsidRDefault="0041123F" w:rsidP="0041123F">
      <w:pPr>
        <w:ind w:firstLine="708"/>
        <w:rPr>
          <w:rFonts w:ascii="Times New Roman" w:hAnsi="Times New Roman" w:cs="Times New Roman"/>
          <w:lang w:val="uk-UA" w:eastAsia="ru-RU"/>
        </w:rPr>
      </w:pPr>
    </w:p>
    <w:p w:rsidR="0041123F" w:rsidRPr="00DA4FD3" w:rsidRDefault="0041123F" w:rsidP="0041123F">
      <w:pPr>
        <w:ind w:firstLine="708"/>
        <w:rPr>
          <w:rFonts w:ascii="Times New Roman" w:hAnsi="Times New Roman" w:cs="Times New Roman"/>
          <w:lang w:val="uk-UA" w:eastAsia="ru-RU"/>
        </w:rPr>
      </w:pPr>
      <w:r>
        <w:rPr>
          <w:rFonts w:ascii="Times New Roman" w:hAnsi="Times New Roman" w:cs="Times New Roman"/>
          <w:lang w:val="uk-UA" w:eastAsia="ru-RU"/>
        </w:rPr>
        <w:t>Дошкільний підрозділ  гімназії</w:t>
      </w:r>
      <w:r w:rsidRPr="00DA4FD3">
        <w:rPr>
          <w:rFonts w:ascii="Times New Roman" w:hAnsi="Times New Roman" w:cs="Times New Roman"/>
          <w:lang w:val="uk-UA" w:eastAsia="ru-RU"/>
        </w:rPr>
        <w:t xml:space="preserve">: </w:t>
      </w:r>
    </w:p>
    <w:p w:rsidR="0041123F" w:rsidRPr="00DA4FD3" w:rsidRDefault="0041123F" w:rsidP="0041123F">
      <w:pPr>
        <w:ind w:left="708" w:firstLine="708"/>
        <w:jc w:val="both"/>
        <w:rPr>
          <w:rFonts w:ascii="Times New Roman" w:hAnsi="Times New Roman" w:cs="Times New Roman"/>
          <w:lang w:val="uk-UA" w:eastAsia="ru-RU"/>
        </w:rPr>
      </w:pPr>
      <w:r w:rsidRPr="00DA4FD3">
        <w:rPr>
          <w:rFonts w:ascii="Times New Roman" w:hAnsi="Times New Roman" w:cs="Times New Roman"/>
          <w:lang w:val="uk-UA" w:eastAsia="ru-RU"/>
        </w:rPr>
        <w:t xml:space="preserve">- задовольняє потреби громадян  в здобутті дошкільної освіти; </w:t>
      </w:r>
    </w:p>
    <w:p w:rsidR="0041123F" w:rsidRPr="00DA4FD3" w:rsidRDefault="0041123F" w:rsidP="0041123F">
      <w:pPr>
        <w:ind w:left="1416"/>
        <w:jc w:val="both"/>
        <w:rPr>
          <w:rFonts w:ascii="Times New Roman" w:hAnsi="Times New Roman" w:cs="Times New Roman"/>
          <w:lang w:val="uk-UA" w:eastAsia="ru-RU"/>
        </w:rPr>
      </w:pPr>
      <w:r w:rsidRPr="00DA4FD3">
        <w:rPr>
          <w:rFonts w:ascii="Times New Roman" w:hAnsi="Times New Roman" w:cs="Times New Roman"/>
          <w:lang w:val="uk-UA" w:eastAsia="ru-RU"/>
        </w:rPr>
        <w:t xml:space="preserve">-забезпечує відповідність рівня дошкільної освіти вимогам Базового компонента дошкільної освіти; </w:t>
      </w:r>
    </w:p>
    <w:p w:rsidR="0041123F" w:rsidRPr="00DA4FD3" w:rsidRDefault="0041123F" w:rsidP="0041123F">
      <w:pPr>
        <w:ind w:left="1416"/>
        <w:rPr>
          <w:rFonts w:ascii="Times New Roman" w:hAnsi="Times New Roman" w:cs="Times New Roman"/>
          <w:lang w:val="uk-UA" w:eastAsia="ru-RU"/>
        </w:rPr>
      </w:pPr>
      <w:r w:rsidRPr="00DA4FD3">
        <w:rPr>
          <w:rFonts w:ascii="Times New Roman" w:hAnsi="Times New Roman" w:cs="Times New Roman"/>
          <w:lang w:val="uk-UA" w:eastAsia="ru-RU"/>
        </w:rPr>
        <w:t xml:space="preserve">-створює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забезпечує їх дотримання; </w:t>
      </w:r>
    </w:p>
    <w:p w:rsidR="0041123F" w:rsidRPr="00656897" w:rsidRDefault="0041123F" w:rsidP="0041123F">
      <w:pPr>
        <w:ind w:left="1416"/>
        <w:jc w:val="both"/>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формує у дітей гігієнічні навички та основи здорового способу життя, норми безпечної поведінки; </w:t>
      </w:r>
    </w:p>
    <w:p w:rsidR="0041123F" w:rsidRPr="00656897" w:rsidRDefault="0041123F" w:rsidP="0041123F">
      <w:pPr>
        <w:ind w:left="1416"/>
        <w:jc w:val="both"/>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сприяє збереженню та зміцненню здоров'я, розумовому, психологічному, фізичному розвитку дітей; </w:t>
      </w:r>
    </w:p>
    <w:p w:rsidR="0041123F" w:rsidRPr="00656897" w:rsidRDefault="0041123F" w:rsidP="0041123F">
      <w:pPr>
        <w:ind w:left="708" w:firstLine="708"/>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здійснює взаємодію з сім'єю; </w:t>
      </w:r>
    </w:p>
    <w:p w:rsidR="0041123F" w:rsidRPr="00656897" w:rsidRDefault="0041123F" w:rsidP="0041123F">
      <w:pPr>
        <w:ind w:left="1416"/>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 є осередком поширення серед батьків психолого-педагогічних та </w:t>
      </w:r>
      <w:r w:rsidRPr="00DA4FD3">
        <w:rPr>
          <w:rFonts w:ascii="Times New Roman" w:hAnsi="Times New Roman" w:cs="Times New Roman"/>
          <w:lang w:val="uk-UA" w:eastAsia="ru-RU"/>
        </w:rPr>
        <w:t>ф</w:t>
      </w:r>
      <w:r w:rsidRPr="00656897">
        <w:rPr>
          <w:rFonts w:ascii="Times New Roman" w:hAnsi="Times New Roman" w:cs="Times New Roman"/>
          <w:lang w:val="ru-RU" w:eastAsia="ru-RU"/>
        </w:rPr>
        <w:t xml:space="preserve">ізіологічних знань про дітей дошкільного віку. </w:t>
      </w:r>
    </w:p>
    <w:p w:rsidR="0041123F" w:rsidRPr="00DA4FD3" w:rsidRDefault="0041123F" w:rsidP="0041123F">
      <w:pPr>
        <w:ind w:firstLine="708"/>
        <w:jc w:val="both"/>
        <w:rPr>
          <w:rFonts w:ascii="Times New Roman" w:hAnsi="Times New Roman" w:cs="Times New Roman"/>
          <w:lang w:val="uk-UA" w:eastAsia="ru-RU"/>
        </w:rPr>
      </w:pPr>
    </w:p>
    <w:p w:rsidR="0041123F" w:rsidRPr="00656897" w:rsidRDefault="0041123F" w:rsidP="0041123F">
      <w:pPr>
        <w:ind w:firstLine="708"/>
        <w:jc w:val="both"/>
        <w:rPr>
          <w:rFonts w:ascii="Times New Roman" w:hAnsi="Times New Roman" w:cs="Times New Roman"/>
          <w:lang w:val="ru-RU" w:eastAsia="ru-RU"/>
        </w:rPr>
      </w:pPr>
      <w:r w:rsidRPr="00DA4FD3">
        <w:rPr>
          <w:rFonts w:ascii="Times New Roman" w:hAnsi="Times New Roman" w:cs="Times New Roman"/>
          <w:lang w:val="uk-UA" w:eastAsia="ru-RU"/>
        </w:rPr>
        <w:t xml:space="preserve">Зміст освітньої програми спрямовано на  розвиток, збагачення особистісного </w:t>
      </w:r>
      <w:r w:rsidRPr="00DA4FD3">
        <w:rPr>
          <w:rFonts w:ascii="Times New Roman" w:hAnsi="Times New Roman" w:cs="Times New Roman"/>
          <w:lang w:val="uk-UA" w:eastAsia="ru-RU"/>
        </w:rPr>
        <w:lastRenderedPageBreak/>
        <w:t>досвіду - когнетивного, практичного та творчої діяльності, ставлень.</w:t>
      </w:r>
    </w:p>
    <w:p w:rsidR="0041123F" w:rsidRPr="00656897" w:rsidRDefault="0041123F" w:rsidP="0041123F">
      <w:pPr>
        <w:ind w:firstLine="708"/>
        <w:jc w:val="both"/>
        <w:rPr>
          <w:rFonts w:ascii="Times New Roman" w:hAnsi="Times New Roman" w:cs="Times New Roman"/>
          <w:lang w:val="ru-RU" w:eastAsia="ru-RU"/>
        </w:rPr>
      </w:pPr>
      <w:r w:rsidRPr="00DA4FD3">
        <w:rPr>
          <w:rFonts w:ascii="Times New Roman" w:hAnsi="Times New Roman" w:cs="Times New Roman"/>
          <w:lang w:val="uk-UA" w:eastAsia="ru-RU"/>
        </w:rPr>
        <w:t>Досягнення мети дошкільної освіти в закладі забезпечується шляхом формування компетентнісного підходу до розвитку особистості, збалансованості набутих знань, умінь, навичок. Тобто  упровадження  компетентнісного підходу  дасть можливість забезпечити домірну віку  дитини досвідченість, як інтегральну характеристику особистості та результату освітнього процесу.</w:t>
      </w:r>
    </w:p>
    <w:p w:rsidR="0041123F" w:rsidRPr="00656897" w:rsidRDefault="0041123F" w:rsidP="0041123F">
      <w:pPr>
        <w:ind w:firstLine="708"/>
        <w:jc w:val="both"/>
        <w:rPr>
          <w:rFonts w:ascii="Times New Roman" w:hAnsi="Times New Roman" w:cs="Times New Roman"/>
          <w:lang w:val="ru-RU" w:eastAsia="ru-RU"/>
        </w:rPr>
      </w:pPr>
      <w:r w:rsidRPr="00DA4FD3">
        <w:rPr>
          <w:rFonts w:ascii="Times New Roman" w:hAnsi="Times New Roman" w:cs="Times New Roman"/>
          <w:lang w:val="uk-UA" w:eastAsia="ru-RU"/>
        </w:rPr>
        <w:t xml:space="preserve">Спрямування роботи закладу не так на знаннєвий компонент, як на опанування дитиною основних видів дитячої діяльності -  ігрову, мовленнєву, комунікативну, сенсорно-пізнавальну, художньо-естетичну, господарсько-побутову,  здоров’язбережувальну. </w:t>
      </w:r>
    </w:p>
    <w:p w:rsidR="0041123F" w:rsidRPr="00DA4FD3" w:rsidRDefault="0041123F" w:rsidP="0041123F">
      <w:pPr>
        <w:ind w:firstLine="708"/>
        <w:jc w:val="both"/>
        <w:rPr>
          <w:rFonts w:ascii="Times New Roman" w:hAnsi="Times New Roman" w:cs="Times New Roman"/>
          <w:lang w:val="uk-UA" w:eastAsia="ru-RU"/>
        </w:rPr>
      </w:pPr>
      <w:r w:rsidRPr="00DA4FD3">
        <w:rPr>
          <w:rFonts w:ascii="Times New Roman" w:hAnsi="Times New Roman" w:cs="Times New Roman"/>
          <w:lang w:val="uk-UA" w:eastAsia="ru-RU"/>
        </w:rPr>
        <w:t xml:space="preserve">Освітня програма окреслює підходи до планування й організації закладом освіти єдиного комплексу освітніх компонентів для досягнення здобувачів освіти обов’язкових результатів навчання (набуття компетентностей), визначених Базовим компонентом дошкільної освіти. </w:t>
      </w:r>
    </w:p>
    <w:p w:rsidR="0041123F" w:rsidRPr="00656897" w:rsidRDefault="0041123F" w:rsidP="0041123F">
      <w:pPr>
        <w:ind w:firstLine="708"/>
        <w:rPr>
          <w:rFonts w:ascii="Times New Roman" w:hAnsi="Times New Roman" w:cs="Times New Roman"/>
          <w:lang w:val="ru-RU" w:eastAsia="ru-RU"/>
        </w:rPr>
      </w:pPr>
      <w:r w:rsidRPr="00656897">
        <w:rPr>
          <w:rFonts w:ascii="Times New Roman" w:hAnsi="Times New Roman" w:cs="Times New Roman"/>
          <w:lang w:val="ru-RU" w:eastAsia="ru-RU"/>
        </w:rPr>
        <w:t>Освітня програма визначає:</w:t>
      </w:r>
    </w:p>
    <w:p w:rsidR="0041123F" w:rsidRPr="00656897" w:rsidRDefault="0041123F" w:rsidP="0041123F">
      <w:pPr>
        <w:ind w:left="708" w:firstLine="708"/>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 загальний обсяг навантаження та очікувані результати навчання (набуті компетентності); </w:t>
      </w:r>
    </w:p>
    <w:p w:rsidR="0041123F" w:rsidRPr="00DA4FD3" w:rsidRDefault="0041123F" w:rsidP="0041123F">
      <w:pPr>
        <w:ind w:left="708" w:firstLine="708"/>
        <w:rPr>
          <w:rFonts w:ascii="Times New Roman" w:hAnsi="Times New Roman" w:cs="Times New Roman"/>
          <w:lang w:val="uk-UA" w:eastAsia="ru-RU"/>
        </w:rPr>
      </w:pPr>
      <w:r w:rsidRPr="00DA4FD3">
        <w:rPr>
          <w:rFonts w:ascii="Times New Roman" w:hAnsi="Times New Roman" w:cs="Times New Roman"/>
          <w:lang w:val="uk-UA" w:eastAsia="ru-RU"/>
        </w:rPr>
        <w:t xml:space="preserve">- перелік, зміст, тривалість і взаємозв’язок освітніх ліній, логічну послідовність їх реалізації; </w:t>
      </w:r>
    </w:p>
    <w:p w:rsidR="0041123F" w:rsidRPr="00656897" w:rsidRDefault="0041123F" w:rsidP="0041123F">
      <w:pPr>
        <w:ind w:left="708" w:firstLine="708"/>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 форми організації освітнього процесу; </w:t>
      </w:r>
    </w:p>
    <w:p w:rsidR="0041123F" w:rsidRPr="00656897" w:rsidRDefault="0041123F" w:rsidP="0041123F">
      <w:pPr>
        <w:ind w:left="708" w:firstLine="708"/>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 систему внутрішнього забезпечення якості освіти. </w:t>
      </w:r>
    </w:p>
    <w:p w:rsidR="0041123F" w:rsidRPr="00DA4FD3" w:rsidRDefault="0041123F" w:rsidP="0041123F">
      <w:pPr>
        <w:ind w:firstLine="708"/>
        <w:jc w:val="both"/>
        <w:rPr>
          <w:rFonts w:ascii="Times New Roman" w:hAnsi="Times New Roman" w:cs="Times New Roman"/>
          <w:lang w:val="uk-UA" w:eastAsia="ru-RU"/>
        </w:rPr>
      </w:pPr>
      <w:r w:rsidRPr="00DA4FD3">
        <w:rPr>
          <w:rFonts w:ascii="Times New Roman" w:hAnsi="Times New Roman" w:cs="Times New Roman"/>
          <w:lang w:val="uk-UA" w:eastAsia="ru-RU"/>
        </w:rPr>
        <w:t xml:space="preserve">Освітня програма дошкільної освіти в закладі розроблена відповідно до Закону України «Про освіту» (ст.33), згідно з Базовим компонентом дошкільної освіти і спрямована на: </w:t>
      </w:r>
    </w:p>
    <w:p w:rsidR="0041123F" w:rsidRPr="00DA4FD3" w:rsidRDefault="0041123F" w:rsidP="0041123F">
      <w:pPr>
        <w:ind w:left="708" w:firstLine="708"/>
        <w:jc w:val="both"/>
        <w:rPr>
          <w:rFonts w:ascii="Times New Roman" w:hAnsi="Times New Roman" w:cs="Times New Roman"/>
          <w:lang w:val="uk-UA" w:eastAsia="ru-RU"/>
        </w:rPr>
      </w:pPr>
      <w:r w:rsidRPr="00DA4FD3">
        <w:rPr>
          <w:rFonts w:ascii="Times New Roman" w:hAnsi="Times New Roman" w:cs="Times New Roman"/>
          <w:lang w:val="uk-UA" w:eastAsia="ru-RU"/>
        </w:rPr>
        <w:t xml:space="preserve">- 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 </w:t>
      </w:r>
    </w:p>
    <w:p w:rsidR="0041123F" w:rsidRPr="00656897" w:rsidRDefault="0041123F" w:rsidP="0041123F">
      <w:pPr>
        <w:ind w:left="708" w:firstLine="708"/>
        <w:jc w:val="both"/>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 </w:t>
      </w:r>
    </w:p>
    <w:p w:rsidR="0041123F" w:rsidRPr="00656897" w:rsidRDefault="0041123F" w:rsidP="0041123F">
      <w:pPr>
        <w:ind w:left="1416"/>
        <w:jc w:val="both"/>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 xml:space="preserve">забезпечення умов для розвитку фізичної культури та збереження здоров’я дитини; </w:t>
      </w:r>
    </w:p>
    <w:p w:rsidR="0041123F" w:rsidRPr="00656897" w:rsidRDefault="0041123F" w:rsidP="0041123F">
      <w:pPr>
        <w:ind w:left="1416"/>
        <w:jc w:val="both"/>
        <w:rPr>
          <w:rFonts w:ascii="Times New Roman" w:hAnsi="Times New Roman" w:cs="Times New Roman"/>
          <w:lang w:val="ru-RU" w:eastAsia="ru-RU"/>
        </w:rPr>
      </w:pPr>
      <w:r w:rsidRPr="00DA4FD3">
        <w:rPr>
          <w:rFonts w:ascii="Times New Roman" w:hAnsi="Times New Roman" w:cs="Times New Roman"/>
          <w:lang w:val="uk-UA" w:eastAsia="ru-RU"/>
        </w:rPr>
        <w:t>-</w:t>
      </w:r>
      <w:r w:rsidRPr="00656897">
        <w:rPr>
          <w:rFonts w:ascii="Times New Roman" w:hAnsi="Times New Roman" w:cs="Times New Roman"/>
          <w:lang w:val="ru-RU" w:eastAsia="ru-RU"/>
        </w:rPr>
        <w:t>всебічн</w:t>
      </w:r>
      <w:r w:rsidRPr="00DA4FD3">
        <w:rPr>
          <w:rFonts w:ascii="Times New Roman" w:hAnsi="Times New Roman" w:cs="Times New Roman"/>
          <w:lang w:val="uk-UA" w:eastAsia="ru-RU"/>
        </w:rPr>
        <w:t>у</w:t>
      </w:r>
      <w:r w:rsidRPr="00656897">
        <w:rPr>
          <w:rFonts w:ascii="Times New Roman" w:hAnsi="Times New Roman" w:cs="Times New Roman"/>
          <w:lang w:val="ru-RU" w:eastAsia="ru-RU"/>
        </w:rPr>
        <w:t xml:space="preserve"> підготовка дитини до школи, забезпечення наступності у роботі між дошкільною та початковою ланкою; </w:t>
      </w:r>
    </w:p>
    <w:p w:rsidR="0041123F" w:rsidRPr="00DA4FD3" w:rsidRDefault="0041123F" w:rsidP="0041123F">
      <w:pPr>
        <w:ind w:left="1416"/>
        <w:jc w:val="both"/>
        <w:rPr>
          <w:rFonts w:ascii="Times New Roman" w:hAnsi="Times New Roman" w:cs="Times New Roman"/>
          <w:lang w:val="uk-UA" w:eastAsia="ru-RU"/>
        </w:rPr>
      </w:pPr>
      <w:r w:rsidRPr="00DA4FD3">
        <w:rPr>
          <w:rFonts w:ascii="Times New Roman" w:hAnsi="Times New Roman" w:cs="Times New Roman"/>
          <w:lang w:val="uk-UA" w:eastAsia="ru-RU"/>
        </w:rPr>
        <w:t xml:space="preserve">-створення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41123F" w:rsidRPr="00656897" w:rsidRDefault="0041123F" w:rsidP="0041123F">
      <w:pPr>
        <w:ind w:firstLine="360"/>
        <w:rPr>
          <w:rFonts w:ascii="Times New Roman" w:hAnsi="Times New Roman" w:cs="Times New Roman"/>
          <w:lang w:val="ru-RU" w:eastAsia="ru-RU"/>
        </w:rPr>
      </w:pPr>
      <w:r w:rsidRPr="00DA4FD3">
        <w:rPr>
          <w:rFonts w:ascii="Times New Roman" w:hAnsi="Times New Roman" w:cs="Times New Roman"/>
          <w:spacing w:val="-2"/>
          <w:shd w:val="clear" w:color="auto" w:fill="FFFFFF"/>
          <w:lang w:val="uk-UA" w:eastAsia="ru-RU"/>
        </w:rPr>
        <w:t xml:space="preserve">Реалізація даних завдань   здійснюється через забезпечення в освітній </w:t>
      </w:r>
      <w:r w:rsidRPr="00DA4FD3">
        <w:rPr>
          <w:rFonts w:ascii="Times New Roman" w:hAnsi="Times New Roman" w:cs="Times New Roman"/>
          <w:shd w:val="clear" w:color="auto" w:fill="FFFFFF"/>
          <w:lang w:val="uk-UA" w:eastAsia="ru-RU"/>
        </w:rPr>
        <w:t>діяльності таких принципів:</w:t>
      </w:r>
    </w:p>
    <w:p w:rsidR="0041123F" w:rsidRPr="00656897" w:rsidRDefault="0041123F" w:rsidP="0041123F">
      <w:pPr>
        <w:widowControl/>
        <w:numPr>
          <w:ilvl w:val="0"/>
          <w:numId w:val="26"/>
        </w:numPr>
        <w:spacing w:after="200"/>
        <w:jc w:val="both"/>
        <w:rPr>
          <w:rFonts w:ascii="Times New Roman" w:hAnsi="Times New Roman" w:cs="Times New Roman"/>
          <w:lang w:val="ru-RU" w:eastAsia="ru-RU"/>
        </w:rPr>
      </w:pPr>
      <w:r w:rsidRPr="00DA4FD3">
        <w:rPr>
          <w:rFonts w:ascii="Times New Roman" w:hAnsi="Times New Roman" w:cs="Times New Roman"/>
          <w:spacing w:val="-3"/>
          <w:shd w:val="clear" w:color="auto" w:fill="FFFFFF"/>
          <w:lang w:val="uk-UA" w:eastAsia="ru-RU"/>
        </w:rPr>
        <w:t xml:space="preserve">гуманізм як норма поваги до особистості та основа побудови партнерського </w:t>
      </w:r>
      <w:r w:rsidRPr="00DA4FD3">
        <w:rPr>
          <w:rFonts w:ascii="Times New Roman" w:hAnsi="Times New Roman" w:cs="Times New Roman"/>
          <w:shd w:val="clear" w:color="auto" w:fill="FFFFFF"/>
          <w:lang w:val="uk-UA" w:eastAsia="ru-RU"/>
        </w:rPr>
        <w:t>спілкування з дитиною;</w:t>
      </w:r>
    </w:p>
    <w:p w:rsidR="0041123F" w:rsidRPr="00656897" w:rsidRDefault="0041123F" w:rsidP="0041123F">
      <w:pPr>
        <w:widowControl/>
        <w:numPr>
          <w:ilvl w:val="0"/>
          <w:numId w:val="26"/>
        </w:numPr>
        <w:rPr>
          <w:rFonts w:ascii="Times New Roman" w:hAnsi="Times New Roman" w:cs="Times New Roman"/>
          <w:lang w:val="ru-RU" w:eastAsia="ru-RU"/>
        </w:rPr>
      </w:pPr>
      <w:r w:rsidRPr="00DA4FD3">
        <w:rPr>
          <w:rFonts w:ascii="Times New Roman" w:hAnsi="Times New Roman" w:cs="Times New Roman"/>
          <w:spacing w:val="-4"/>
          <w:shd w:val="clear" w:color="auto" w:fill="FFFFFF"/>
          <w:lang w:val="uk-UA" w:eastAsia="ru-RU"/>
        </w:rPr>
        <w:t>інтеграційні засади побудови та організації освітнього процесу;</w:t>
      </w:r>
    </w:p>
    <w:p w:rsidR="0041123F" w:rsidRPr="00656897" w:rsidRDefault="0041123F" w:rsidP="0041123F">
      <w:pPr>
        <w:widowControl/>
        <w:numPr>
          <w:ilvl w:val="0"/>
          <w:numId w:val="26"/>
        </w:numPr>
        <w:spacing w:after="200"/>
        <w:jc w:val="both"/>
        <w:rPr>
          <w:rFonts w:ascii="Times New Roman" w:hAnsi="Times New Roman" w:cs="Times New Roman"/>
          <w:lang w:val="ru-RU" w:eastAsia="ru-RU"/>
        </w:rPr>
      </w:pPr>
      <w:r w:rsidRPr="00DA4FD3">
        <w:rPr>
          <w:rFonts w:ascii="Times New Roman" w:hAnsi="Times New Roman" w:cs="Times New Roman"/>
          <w:shd w:val="clear" w:color="auto" w:fill="FFFFFF"/>
          <w:lang w:val="uk-UA" w:eastAsia="ru-RU"/>
        </w:rPr>
        <w:t>визнання самоцінності кожного вікового періоду та орієнтація на вікові особливості;</w:t>
      </w:r>
    </w:p>
    <w:p w:rsidR="0041123F" w:rsidRPr="00656897" w:rsidRDefault="0041123F" w:rsidP="0041123F">
      <w:pPr>
        <w:widowControl/>
        <w:numPr>
          <w:ilvl w:val="0"/>
          <w:numId w:val="26"/>
        </w:numPr>
        <w:spacing w:after="200"/>
        <w:jc w:val="both"/>
        <w:rPr>
          <w:rFonts w:ascii="Times New Roman" w:hAnsi="Times New Roman" w:cs="Times New Roman"/>
          <w:lang w:val="ru-RU" w:eastAsia="ru-RU"/>
        </w:rPr>
      </w:pPr>
      <w:r w:rsidRPr="00DA4FD3">
        <w:rPr>
          <w:rFonts w:ascii="Times New Roman" w:hAnsi="Times New Roman" w:cs="Times New Roman"/>
          <w:spacing w:val="-5"/>
          <w:shd w:val="clear" w:color="auto" w:fill="FFFFFF"/>
          <w:lang w:val="uk-UA" w:eastAsia="ru-RU"/>
        </w:rPr>
        <w:t xml:space="preserve">створення сприятливих умов для формування і розвитку у дитини пізнавальних, </w:t>
      </w:r>
      <w:r w:rsidRPr="00DA4FD3">
        <w:rPr>
          <w:rFonts w:ascii="Times New Roman" w:hAnsi="Times New Roman" w:cs="Times New Roman"/>
          <w:shd w:val="clear" w:color="auto" w:fill="FFFFFF"/>
          <w:lang w:val="uk-UA" w:eastAsia="ru-RU"/>
        </w:rPr>
        <w:t xml:space="preserve">психічних процесів, належної спрямованості на активність у соціумі, </w:t>
      </w:r>
      <w:r w:rsidRPr="00DA4FD3">
        <w:rPr>
          <w:rFonts w:ascii="Times New Roman" w:hAnsi="Times New Roman" w:cs="Times New Roman"/>
          <w:spacing w:val="-3"/>
          <w:shd w:val="clear" w:color="auto" w:fill="FFFFFF"/>
          <w:lang w:val="uk-UA" w:eastAsia="ru-RU"/>
        </w:rPr>
        <w:t xml:space="preserve">конструктивних мотивів поведінки, самосвідомості, позитивної самооцінки, </w:t>
      </w:r>
      <w:r w:rsidRPr="00DA4FD3">
        <w:rPr>
          <w:rFonts w:ascii="Times New Roman" w:hAnsi="Times New Roman" w:cs="Times New Roman"/>
          <w:spacing w:val="-4"/>
          <w:shd w:val="clear" w:color="auto" w:fill="FFFFFF"/>
          <w:lang w:val="uk-UA" w:eastAsia="ru-RU"/>
        </w:rPr>
        <w:t>самоповаги та шанобливого ставлення до тих, хто її оточує;</w:t>
      </w:r>
    </w:p>
    <w:p w:rsidR="0041123F" w:rsidRPr="00656897" w:rsidRDefault="0041123F" w:rsidP="0041123F">
      <w:pPr>
        <w:widowControl/>
        <w:numPr>
          <w:ilvl w:val="0"/>
          <w:numId w:val="26"/>
        </w:numPr>
        <w:spacing w:after="200"/>
        <w:jc w:val="both"/>
        <w:rPr>
          <w:rFonts w:ascii="Times New Roman" w:hAnsi="Times New Roman" w:cs="Times New Roman"/>
          <w:lang w:val="ru-RU" w:eastAsia="ru-RU"/>
        </w:rPr>
      </w:pPr>
      <w:r w:rsidRPr="00DA4FD3">
        <w:rPr>
          <w:rFonts w:ascii="Times New Roman" w:hAnsi="Times New Roman" w:cs="Times New Roman"/>
          <w:spacing w:val="-4"/>
          <w:shd w:val="clear" w:color="auto" w:fill="FFFFFF"/>
          <w:lang w:val="uk-UA" w:eastAsia="ru-RU"/>
        </w:rPr>
        <w:t>цілісний, системний підхід  до розвитку, виховання і навчання дітей;</w:t>
      </w:r>
    </w:p>
    <w:p w:rsidR="0041123F" w:rsidRPr="00656897" w:rsidRDefault="0041123F" w:rsidP="0041123F">
      <w:pPr>
        <w:widowControl/>
        <w:numPr>
          <w:ilvl w:val="0"/>
          <w:numId w:val="26"/>
        </w:numPr>
        <w:rPr>
          <w:rFonts w:ascii="Times New Roman" w:hAnsi="Times New Roman" w:cs="Times New Roman"/>
          <w:lang w:val="ru-RU" w:eastAsia="ru-RU"/>
        </w:rPr>
      </w:pPr>
      <w:r w:rsidRPr="00DA4FD3">
        <w:rPr>
          <w:rFonts w:ascii="Times New Roman" w:hAnsi="Times New Roman" w:cs="Times New Roman"/>
          <w:spacing w:val="-4"/>
          <w:shd w:val="clear" w:color="auto" w:fill="FFFFFF"/>
          <w:lang w:val="uk-UA" w:eastAsia="ru-RU"/>
        </w:rPr>
        <w:lastRenderedPageBreak/>
        <w:t>урахування індивідуальних інтересів, здібностей, темпу розвитку дитини.</w:t>
      </w:r>
    </w:p>
    <w:p w:rsidR="0041123F" w:rsidRPr="00DA4FD3" w:rsidRDefault="0041123F" w:rsidP="0041123F">
      <w:pPr>
        <w:ind w:firstLine="360"/>
        <w:jc w:val="both"/>
        <w:rPr>
          <w:rFonts w:ascii="Times New Roman" w:hAnsi="Times New Roman" w:cs="Times New Roman"/>
          <w:lang w:val="uk-UA" w:eastAsia="ru-RU"/>
        </w:rPr>
      </w:pPr>
      <w:r w:rsidRPr="00DA4FD3">
        <w:rPr>
          <w:rFonts w:ascii="Times New Roman" w:hAnsi="Times New Roman" w:cs="Times New Roman"/>
          <w:lang w:val="uk-UA" w:eastAsia="ru-RU"/>
        </w:rPr>
        <w:t>Враховуючи аналіз освітньої і методичної роботи, аналіз діяльності педагогічного к</w:t>
      </w:r>
      <w:r>
        <w:rPr>
          <w:rFonts w:ascii="Times New Roman" w:hAnsi="Times New Roman" w:cs="Times New Roman"/>
          <w:lang w:val="uk-UA" w:eastAsia="ru-RU"/>
        </w:rPr>
        <w:t>олективу в 2020-2021</w:t>
      </w:r>
      <w:r w:rsidRPr="00DA4FD3">
        <w:rPr>
          <w:rFonts w:ascii="Times New Roman" w:hAnsi="Times New Roman" w:cs="Times New Roman"/>
          <w:lang w:val="uk-UA" w:eastAsia="ru-RU"/>
        </w:rPr>
        <w:t xml:space="preserve"> н.р., досягнення і перспективи розвитку дошкільного підрозді</w:t>
      </w:r>
      <w:r>
        <w:rPr>
          <w:rFonts w:ascii="Times New Roman" w:hAnsi="Times New Roman" w:cs="Times New Roman"/>
          <w:lang w:val="uk-UA" w:eastAsia="ru-RU"/>
        </w:rPr>
        <w:t>лу, педагогічний колектив у 2021-2022</w:t>
      </w:r>
      <w:r w:rsidRPr="00DA4FD3">
        <w:rPr>
          <w:rFonts w:ascii="Times New Roman" w:hAnsi="Times New Roman" w:cs="Times New Roman"/>
          <w:lang w:val="uk-UA" w:eastAsia="ru-RU"/>
        </w:rPr>
        <w:t xml:space="preserve"> навчальному році буде спрямовувати свою діяльність на розв’язання основних пріоритетних завдань.</w:t>
      </w:r>
    </w:p>
    <w:p w:rsidR="0041123F" w:rsidRPr="00656897" w:rsidRDefault="0041123F" w:rsidP="0041123F">
      <w:pPr>
        <w:ind w:firstLine="360"/>
        <w:jc w:val="both"/>
        <w:rPr>
          <w:rFonts w:ascii="Times New Roman" w:hAnsi="Times New Roman" w:cs="Times New Roman"/>
          <w:lang w:val="ru-RU" w:eastAsia="ru-RU"/>
        </w:rPr>
      </w:pPr>
      <w:r w:rsidRPr="00DA4FD3">
        <w:rPr>
          <w:rFonts w:ascii="Times New Roman" w:hAnsi="Times New Roman" w:cs="Times New Roman"/>
          <w:lang w:val="uk-UA" w:eastAsia="ru-RU"/>
        </w:rPr>
        <w:t>А саме:</w:t>
      </w:r>
    </w:p>
    <w:p w:rsidR="0041123F" w:rsidRPr="00656897" w:rsidRDefault="0041123F" w:rsidP="0041123F">
      <w:pPr>
        <w:jc w:val="both"/>
        <w:rPr>
          <w:rFonts w:ascii="Times New Roman" w:hAnsi="Times New Roman" w:cs="Times New Roman"/>
          <w:lang w:val="ru-RU" w:eastAsia="ru-RU"/>
        </w:rPr>
      </w:pPr>
      <w:r w:rsidRPr="00DA4FD3">
        <w:rPr>
          <w:rFonts w:ascii="Times New Roman" w:hAnsi="Times New Roman" w:cs="Times New Roman"/>
          <w:lang w:val="uk-UA" w:eastAsia="ru-RU"/>
        </w:rPr>
        <w:t>-продовжити роботу</w:t>
      </w:r>
      <w:r w:rsidRPr="00656897">
        <w:rPr>
          <w:rFonts w:ascii="Times New Roman" w:hAnsi="Times New Roman" w:cs="Times New Roman"/>
          <w:lang w:val="ru-RU" w:eastAsia="ru-RU"/>
        </w:rPr>
        <w:t xml:space="preserve"> використання сучасних технологій соціально-фінансової та економічної освіти дошкільників.</w:t>
      </w:r>
    </w:p>
    <w:p w:rsidR="0041123F" w:rsidRPr="00656897" w:rsidRDefault="0041123F" w:rsidP="0041123F">
      <w:pPr>
        <w:jc w:val="both"/>
        <w:rPr>
          <w:rFonts w:ascii="Times New Roman" w:hAnsi="Times New Roman" w:cs="Times New Roman"/>
          <w:lang w:val="ru-RU" w:eastAsia="ru-RU"/>
        </w:rPr>
      </w:pPr>
      <w:r w:rsidRPr="00DA4FD3">
        <w:rPr>
          <w:rFonts w:ascii="Times New Roman" w:hAnsi="Times New Roman" w:cs="Times New Roman"/>
          <w:lang w:val="uk-UA" w:eastAsia="ru-RU"/>
        </w:rPr>
        <w:t>- продовжити роботу над питанням формування у дітей</w:t>
      </w:r>
      <w:r w:rsidRPr="00DA4FD3">
        <w:rPr>
          <w:rFonts w:ascii="Times New Roman" w:hAnsi="Times New Roman" w:cs="Times New Roman"/>
          <w:lang w:eastAsia="ru-RU"/>
        </w:rPr>
        <w:t> </w:t>
      </w:r>
      <w:r w:rsidRPr="00DA4FD3">
        <w:rPr>
          <w:rFonts w:ascii="Times New Roman" w:hAnsi="Times New Roman" w:cs="Times New Roman"/>
          <w:lang w:val="uk-UA" w:eastAsia="ru-RU"/>
        </w:rPr>
        <w:t xml:space="preserve"> ціннісного ставлення до власного здоров’я і мотивації щодо здорового способу життя, дотримання гармонійних, доброзичливих взаємин між усіма суб’єктами освітнього процесу: педагогами, дітьми та батьками вихованців</w:t>
      </w:r>
      <w:r w:rsidRPr="00DA4FD3">
        <w:rPr>
          <w:rFonts w:ascii="Times New Roman" w:hAnsi="Times New Roman" w:cs="Times New Roman"/>
          <w:b/>
          <w:bCs/>
          <w:lang w:val="uk-UA" w:eastAsia="ru-RU"/>
        </w:rPr>
        <w:t xml:space="preserve"> .</w:t>
      </w:r>
    </w:p>
    <w:p w:rsidR="0041123F" w:rsidRPr="00656897" w:rsidRDefault="0041123F" w:rsidP="0041123F">
      <w:pPr>
        <w:ind w:firstLine="708"/>
        <w:jc w:val="both"/>
        <w:rPr>
          <w:rFonts w:ascii="Times New Roman" w:hAnsi="Times New Roman" w:cs="Times New Roman"/>
          <w:lang w:val="ru-RU" w:eastAsia="ru-RU"/>
        </w:rPr>
      </w:pPr>
      <w:r w:rsidRPr="00DA4FD3">
        <w:rPr>
          <w:rFonts w:ascii="Times New Roman" w:hAnsi="Times New Roman" w:cs="Times New Roman"/>
          <w:lang w:val="uk-UA" w:eastAsia="ru-RU"/>
        </w:rPr>
        <w:t>Реалізацію змісту освітньої програми здійснює  вихователь дошкільного підрозділу.</w:t>
      </w:r>
    </w:p>
    <w:p w:rsidR="0041123F" w:rsidRPr="00DA4FD3" w:rsidRDefault="0041123F" w:rsidP="0041123F">
      <w:pPr>
        <w:ind w:firstLine="360"/>
        <w:rPr>
          <w:rFonts w:ascii="Times New Roman" w:hAnsi="Times New Roman" w:cs="Times New Roman"/>
          <w:lang w:val="uk-UA" w:eastAsia="ru-RU"/>
        </w:rPr>
      </w:pPr>
      <w:r w:rsidRPr="00DA4FD3">
        <w:rPr>
          <w:rFonts w:ascii="Times New Roman" w:hAnsi="Times New Roman" w:cs="Times New Roman"/>
          <w:lang w:val="uk-UA" w:eastAsia="ru-RU"/>
        </w:rPr>
        <w:t>Реалізація принципу наступності між дошкільною та початковою ланками буде здійснюватись відповідно до Плану співпраці  дошкільного підрозділу з вчителями початкової ланки  НВК  за трьома напрямами:</w:t>
      </w:r>
    </w:p>
    <w:p w:rsidR="0041123F" w:rsidRPr="00DA4FD3" w:rsidRDefault="0041123F" w:rsidP="0041123F">
      <w:pPr>
        <w:widowControl/>
        <w:numPr>
          <w:ilvl w:val="0"/>
          <w:numId w:val="27"/>
        </w:numPr>
        <w:spacing w:after="200"/>
        <w:rPr>
          <w:rFonts w:ascii="Times New Roman" w:hAnsi="Times New Roman" w:cs="Times New Roman"/>
          <w:lang w:eastAsia="ru-RU"/>
        </w:rPr>
      </w:pPr>
      <w:r w:rsidRPr="00DA4FD3">
        <w:rPr>
          <w:rFonts w:ascii="Times New Roman" w:hAnsi="Times New Roman" w:cs="Times New Roman"/>
          <w:lang w:eastAsia="ru-RU"/>
        </w:rPr>
        <w:t>інформаційно-просвітницьким;</w:t>
      </w:r>
    </w:p>
    <w:p w:rsidR="0041123F" w:rsidRPr="00DA4FD3" w:rsidRDefault="0041123F" w:rsidP="0041123F">
      <w:pPr>
        <w:widowControl/>
        <w:numPr>
          <w:ilvl w:val="0"/>
          <w:numId w:val="27"/>
        </w:numPr>
        <w:spacing w:after="200"/>
        <w:rPr>
          <w:rFonts w:ascii="Times New Roman" w:hAnsi="Times New Roman" w:cs="Times New Roman"/>
          <w:lang w:eastAsia="ru-RU"/>
        </w:rPr>
      </w:pPr>
      <w:r w:rsidRPr="00DA4FD3">
        <w:rPr>
          <w:rFonts w:ascii="Times New Roman" w:hAnsi="Times New Roman" w:cs="Times New Roman"/>
          <w:lang w:eastAsia="ru-RU"/>
        </w:rPr>
        <w:t>методичним;</w:t>
      </w:r>
    </w:p>
    <w:p w:rsidR="0041123F" w:rsidRPr="00DA4FD3" w:rsidRDefault="0041123F" w:rsidP="0041123F">
      <w:pPr>
        <w:widowControl/>
        <w:numPr>
          <w:ilvl w:val="0"/>
          <w:numId w:val="27"/>
        </w:numPr>
        <w:spacing w:after="200"/>
        <w:rPr>
          <w:rFonts w:ascii="Times New Roman" w:hAnsi="Times New Roman" w:cs="Times New Roman"/>
        </w:rPr>
      </w:pPr>
      <w:r w:rsidRPr="00DA4FD3">
        <w:rPr>
          <w:rFonts w:ascii="Times New Roman" w:hAnsi="Times New Roman" w:cs="Times New Roman"/>
        </w:rPr>
        <w:t>практичним.</w:t>
      </w:r>
    </w:p>
    <w:p w:rsidR="0041123F" w:rsidRPr="00DA4FD3" w:rsidRDefault="0041123F" w:rsidP="0041123F">
      <w:pPr>
        <w:pStyle w:val="a6"/>
        <w:spacing w:before="0" w:after="200"/>
        <w:ind w:firstLine="360"/>
      </w:pPr>
      <w:r w:rsidRPr="00DA4FD3">
        <w:t>Організаційні завдання для забезпечення наступності:</w:t>
      </w:r>
    </w:p>
    <w:p w:rsidR="0041123F" w:rsidRPr="00DA4FD3" w:rsidRDefault="0041123F" w:rsidP="0041123F">
      <w:pPr>
        <w:pStyle w:val="a6"/>
        <w:spacing w:before="0" w:after="200"/>
        <w:jc w:val="both"/>
      </w:pPr>
      <w:r w:rsidRPr="00DA4FD3">
        <w:t>- узгодженість питань щодо розвитку</w:t>
      </w:r>
      <w:r w:rsidRPr="00DA4FD3">
        <w:rPr>
          <w:lang w:val="uk-UA"/>
        </w:rPr>
        <w:t>,</w:t>
      </w:r>
      <w:r w:rsidRPr="00DA4FD3">
        <w:t xml:space="preserve"> навчання та виховання дітей старшого дошкільного віку та 1 класу, організацій з ними освітнього процесу; </w:t>
      </w:r>
    </w:p>
    <w:p w:rsidR="0041123F" w:rsidRPr="00DA4FD3" w:rsidRDefault="0041123F" w:rsidP="0041123F">
      <w:pPr>
        <w:pStyle w:val="a6"/>
        <w:spacing w:before="0" w:after="200"/>
        <w:jc w:val="both"/>
      </w:pPr>
      <w:r w:rsidRPr="00DA4FD3">
        <w:t xml:space="preserve">- укладання угоди про співпрацю; </w:t>
      </w:r>
    </w:p>
    <w:p w:rsidR="0041123F" w:rsidRPr="00DA4FD3" w:rsidRDefault="0041123F" w:rsidP="0041123F">
      <w:pPr>
        <w:pStyle w:val="default"/>
        <w:spacing w:before="0" w:beforeAutospacing="0" w:after="0" w:afterAutospacing="0"/>
        <w:jc w:val="both"/>
        <w:rPr>
          <w:lang w:val="uk-UA"/>
        </w:rPr>
      </w:pPr>
      <w:r w:rsidRPr="00DA4FD3">
        <w:t xml:space="preserve">- </w:t>
      </w:r>
      <w:r w:rsidRPr="00DA4FD3">
        <w:rPr>
          <w:lang w:val="uk-UA"/>
        </w:rPr>
        <w:t xml:space="preserve">100 % </w:t>
      </w:r>
      <w:r w:rsidRPr="00DA4FD3">
        <w:t>охоплення дітей 5 річного віку дошкільною освітою та надання їй якісних освітніх послуг.</w:t>
      </w:r>
    </w:p>
    <w:p w:rsidR="0041123F" w:rsidRPr="00DA4FD3" w:rsidRDefault="0041123F" w:rsidP="0041123F">
      <w:pPr>
        <w:pStyle w:val="a6"/>
        <w:spacing w:before="0" w:after="200"/>
        <w:ind w:firstLine="708"/>
      </w:pPr>
      <w:r w:rsidRPr="00DA4FD3">
        <w:t xml:space="preserve">Умови реалізації наступності: </w:t>
      </w:r>
    </w:p>
    <w:p w:rsidR="0041123F" w:rsidRPr="00DA4FD3" w:rsidRDefault="0041123F" w:rsidP="0041123F">
      <w:pPr>
        <w:pStyle w:val="a6"/>
        <w:spacing w:before="0" w:after="200"/>
      </w:pPr>
      <w:r w:rsidRPr="00DA4FD3">
        <w:t>- довготривале співробітництво;</w:t>
      </w:r>
    </w:p>
    <w:p w:rsidR="0041123F" w:rsidRPr="00DA4FD3" w:rsidRDefault="0041123F" w:rsidP="0041123F">
      <w:pPr>
        <w:pStyle w:val="a6"/>
        <w:spacing w:before="0" w:after="200"/>
      </w:pPr>
      <w:r w:rsidRPr="00DA4FD3">
        <w:t xml:space="preserve">- планомірна та систематична робота колективів; </w:t>
      </w:r>
    </w:p>
    <w:p w:rsidR="0041123F" w:rsidRPr="00DA4FD3" w:rsidRDefault="0041123F" w:rsidP="0041123F">
      <w:pPr>
        <w:pStyle w:val="a6"/>
        <w:spacing w:before="0" w:after="200"/>
      </w:pPr>
      <w:r w:rsidRPr="00DA4FD3">
        <w:t>- комплексі методичні заходи;</w:t>
      </w:r>
    </w:p>
    <w:p w:rsidR="0041123F" w:rsidRPr="00DA4FD3" w:rsidRDefault="0041123F" w:rsidP="0041123F">
      <w:pPr>
        <w:pStyle w:val="a6"/>
        <w:spacing w:before="0" w:after="200"/>
      </w:pPr>
      <w:r w:rsidRPr="00DA4FD3">
        <w:t>- поступовий різнобічний розвиток дитини;</w:t>
      </w:r>
    </w:p>
    <w:p w:rsidR="0041123F" w:rsidRPr="00DA4FD3" w:rsidRDefault="0041123F" w:rsidP="0041123F">
      <w:pPr>
        <w:pStyle w:val="a6"/>
        <w:spacing w:before="0" w:after="200"/>
      </w:pPr>
      <w:r w:rsidRPr="00DA4FD3">
        <w:t>- успішний перехід дитини до школи;</w:t>
      </w:r>
    </w:p>
    <w:p w:rsidR="0041123F" w:rsidRPr="00DA4FD3" w:rsidRDefault="0041123F" w:rsidP="0041123F">
      <w:pPr>
        <w:pStyle w:val="a6"/>
        <w:spacing w:before="0" w:after="200"/>
      </w:pPr>
      <w:r w:rsidRPr="00DA4FD3">
        <w:t>- розширення кругозору дитини;</w:t>
      </w:r>
    </w:p>
    <w:p w:rsidR="0041123F" w:rsidRPr="00DA4FD3" w:rsidRDefault="0041123F" w:rsidP="0041123F">
      <w:pPr>
        <w:pStyle w:val="a6"/>
        <w:spacing w:before="0" w:after="200"/>
      </w:pPr>
      <w:r w:rsidRPr="00DA4FD3">
        <w:t xml:space="preserve">- позитивне ставлення до школи; </w:t>
      </w:r>
    </w:p>
    <w:p w:rsidR="0041123F" w:rsidRPr="00DA4FD3" w:rsidRDefault="0041123F" w:rsidP="0041123F">
      <w:pPr>
        <w:pStyle w:val="a6"/>
        <w:spacing w:before="0" w:after="200"/>
      </w:pPr>
      <w:r w:rsidRPr="00DA4FD3">
        <w:t>- адаптація до шкільного навчанн</w:t>
      </w:r>
      <w:r w:rsidRPr="00DA4FD3">
        <w:rPr>
          <w:lang w:val="uk-UA"/>
        </w:rPr>
        <w:t>я.</w:t>
      </w:r>
    </w:p>
    <w:p w:rsidR="0041123F" w:rsidRPr="00DA4FD3" w:rsidRDefault="0041123F" w:rsidP="0041123F">
      <w:pPr>
        <w:pStyle w:val="default"/>
        <w:spacing w:before="0" w:beforeAutospacing="0" w:after="0" w:afterAutospacing="0"/>
      </w:pPr>
      <w:r w:rsidRPr="00DA4FD3">
        <w:t> </w:t>
      </w:r>
    </w:p>
    <w:p w:rsidR="0041123F" w:rsidRPr="00DA4FD3" w:rsidRDefault="0041123F" w:rsidP="0041123F">
      <w:pPr>
        <w:pStyle w:val="default"/>
        <w:spacing w:before="0" w:beforeAutospacing="0" w:after="0" w:afterAutospacing="0"/>
        <w:ind w:firstLine="708"/>
        <w:jc w:val="both"/>
      </w:pPr>
      <w:r w:rsidRPr="00DA4FD3">
        <w:rPr>
          <w:color w:val="000000"/>
          <w:lang w:val="uk-UA"/>
        </w:rPr>
        <w:t xml:space="preserve">Освітній процес у дошкільному підрозділі закладу будується на відповідному програмно-методичному забезпеченні та представляє єдиний комплекс освітніх компонентів для досягнення здобувачами освіти результатів навчання (набуття компетентностей), визначених Базовим компонентом дошкільної освіти, чинною </w:t>
      </w:r>
      <w:r w:rsidRPr="00DA4FD3">
        <w:rPr>
          <w:color w:val="000000"/>
          <w:lang w:val="uk-UA"/>
        </w:rPr>
        <w:lastRenderedPageBreak/>
        <w:t xml:space="preserve">освітньою програмою, рекомендованою </w:t>
      </w:r>
      <w:r w:rsidRPr="00DA4FD3">
        <w:rPr>
          <w:color w:val="000000"/>
        </w:rPr>
        <w:t>Міністерством освіти і науки України і парціальн</w:t>
      </w:r>
      <w:r w:rsidRPr="00DA4FD3">
        <w:rPr>
          <w:color w:val="000000"/>
          <w:lang w:val="uk-UA"/>
        </w:rPr>
        <w:t>ими</w:t>
      </w:r>
      <w:r w:rsidRPr="00DA4FD3">
        <w:rPr>
          <w:color w:val="000000"/>
        </w:rPr>
        <w:t xml:space="preserve"> програм</w:t>
      </w:r>
      <w:r w:rsidRPr="00DA4FD3">
        <w:rPr>
          <w:color w:val="000000"/>
          <w:lang w:val="uk-UA"/>
        </w:rPr>
        <w:t>ами</w:t>
      </w:r>
      <w:r w:rsidRPr="00DA4FD3">
        <w:rPr>
          <w:color w:val="000000"/>
        </w:rPr>
        <w:t xml:space="preserve">. </w:t>
      </w:r>
    </w:p>
    <w:p w:rsidR="0041123F" w:rsidRPr="00C15E44" w:rsidRDefault="0041123F" w:rsidP="0041123F">
      <w:pPr>
        <w:pStyle w:val="default"/>
        <w:spacing w:before="0" w:beforeAutospacing="0" w:after="0" w:afterAutospacing="0"/>
        <w:ind w:firstLine="708"/>
        <w:jc w:val="both"/>
        <w:rPr>
          <w:lang w:val="uk-UA"/>
        </w:rPr>
      </w:pPr>
      <w:r w:rsidRPr="00DA4FD3">
        <w:rPr>
          <w:color w:val="000000"/>
        </w:rPr>
        <w:t>Навчальний рік 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w:t>
      </w:r>
      <w:r>
        <w:rPr>
          <w:color w:val="000000"/>
        </w:rPr>
        <w:t xml:space="preserve">анцями не проводяться, складає </w:t>
      </w:r>
      <w:r>
        <w:rPr>
          <w:color w:val="000000"/>
          <w:lang w:val="uk-UA"/>
        </w:rPr>
        <w:t>90</w:t>
      </w:r>
      <w:r w:rsidRPr="00DA4FD3">
        <w:rPr>
          <w:color w:val="000000"/>
        </w:rPr>
        <w:t xml:space="preserve"> дні</w:t>
      </w:r>
      <w:r>
        <w:rPr>
          <w:color w:val="000000"/>
          <w:lang w:val="uk-UA"/>
        </w:rPr>
        <w:t>в</w:t>
      </w:r>
      <w:r>
        <w:rPr>
          <w:lang w:val="uk-UA"/>
        </w:rPr>
        <w:t xml:space="preserve"> (</w:t>
      </w:r>
      <w:r>
        <w:rPr>
          <w:color w:val="000000"/>
        </w:rPr>
        <w:t xml:space="preserve"> з 1 червня по 31 серпня</w:t>
      </w:r>
      <w:r>
        <w:rPr>
          <w:color w:val="000000"/>
          <w:lang w:val="uk-UA"/>
        </w:rPr>
        <w:t>).</w:t>
      </w:r>
    </w:p>
    <w:p w:rsidR="0041123F" w:rsidRPr="00DA4FD3" w:rsidRDefault="0041123F" w:rsidP="0041123F">
      <w:pPr>
        <w:pStyle w:val="default"/>
        <w:spacing w:before="0" w:beforeAutospacing="0" w:after="0" w:afterAutospacing="0"/>
        <w:ind w:firstLine="708"/>
        <w:jc w:val="both"/>
        <w:rPr>
          <w:color w:val="000000"/>
          <w:lang w:val="uk-UA"/>
        </w:rPr>
      </w:pPr>
      <w:r w:rsidRPr="00DA4FD3">
        <w:rPr>
          <w:color w:val="000000"/>
        </w:rPr>
        <w:t xml:space="preserve">У період канікул з дітьми проводиться фізкультурно-оздоровча і художньо-продуктивна діяльність. </w:t>
      </w:r>
    </w:p>
    <w:p w:rsidR="0041123F" w:rsidRPr="00DA4FD3" w:rsidRDefault="0041123F" w:rsidP="0041123F">
      <w:pPr>
        <w:pStyle w:val="default"/>
        <w:spacing w:before="0" w:beforeAutospacing="0" w:after="0" w:afterAutospacing="0"/>
        <w:ind w:firstLine="708"/>
        <w:jc w:val="both"/>
        <w:rPr>
          <w:color w:val="000000"/>
          <w:lang w:val="uk-UA"/>
        </w:rPr>
      </w:pPr>
      <w:r w:rsidRPr="00DA4FD3">
        <w:rPr>
          <w:color w:val="000000"/>
          <w:lang w:val="uk-UA"/>
        </w:rPr>
        <w:t>У дошкільному підрозділі встановлено 5–денний навчальний тиждень.</w:t>
      </w:r>
      <w:r>
        <w:rPr>
          <w:color w:val="000000"/>
          <w:lang w:val="uk-UA"/>
        </w:rPr>
        <w:t xml:space="preserve"> </w:t>
      </w:r>
      <w:r w:rsidRPr="00DA4FD3">
        <w:rPr>
          <w:color w:val="000000"/>
          <w:lang w:val="uk-UA"/>
        </w:rPr>
        <w:t>Підрозділ працює з 8:00 до 17:00.</w:t>
      </w:r>
    </w:p>
    <w:p w:rsidR="0041123F" w:rsidRPr="00DA4FD3" w:rsidRDefault="0041123F" w:rsidP="0041123F">
      <w:pPr>
        <w:pStyle w:val="default"/>
        <w:spacing w:before="0" w:beforeAutospacing="0" w:after="0" w:afterAutospacing="0"/>
        <w:ind w:firstLine="708"/>
        <w:jc w:val="both"/>
        <w:rPr>
          <w:lang w:val="uk-UA"/>
        </w:rPr>
      </w:pPr>
    </w:p>
    <w:p w:rsidR="0041123F" w:rsidRPr="00DA4FD3" w:rsidRDefault="0041123F" w:rsidP="0041123F">
      <w:pPr>
        <w:pStyle w:val="default"/>
        <w:spacing w:before="0" w:beforeAutospacing="0" w:after="0" w:afterAutospacing="0"/>
        <w:ind w:firstLine="708"/>
        <w:jc w:val="both"/>
        <w:rPr>
          <w:color w:val="000000"/>
          <w:lang w:val="uk-UA"/>
        </w:rPr>
      </w:pPr>
      <w:r w:rsidRPr="00DA4FD3">
        <w:rPr>
          <w:color w:val="000000"/>
          <w:lang w:val="uk-UA"/>
        </w:rPr>
        <w:t>У дошкільному підрозділі функціонує дві різновікові групи.</w:t>
      </w:r>
    </w:p>
    <w:p w:rsidR="0041123F" w:rsidRPr="00DA4FD3" w:rsidRDefault="0041123F" w:rsidP="0041123F">
      <w:pPr>
        <w:pStyle w:val="default"/>
        <w:spacing w:before="0" w:beforeAutospacing="0" w:after="0" w:afterAutospacing="0"/>
        <w:ind w:firstLine="708"/>
        <w:jc w:val="both"/>
        <w:rPr>
          <w:color w:val="000000"/>
          <w:lang w:val="uk-UA"/>
        </w:rPr>
      </w:pPr>
      <w:r w:rsidRPr="00DA4FD3">
        <w:rPr>
          <w:color w:val="000000"/>
        </w:rPr>
        <w:t>Навчальне навантаження: тривалість проведення занять – спеціально організованих форм освітнього процесу, що відповідають віковим можливостям вихованців згідно із санітарним законодавством.</w:t>
      </w:r>
    </w:p>
    <w:p w:rsidR="0041123F" w:rsidRPr="00DA4FD3" w:rsidRDefault="0041123F" w:rsidP="0041123F">
      <w:pPr>
        <w:pStyle w:val="default"/>
        <w:spacing w:before="0" w:beforeAutospacing="0" w:after="0" w:afterAutospacing="0"/>
        <w:ind w:firstLine="708"/>
        <w:jc w:val="both"/>
        <w:rPr>
          <w:color w:val="000000"/>
          <w:lang w:val="uk-UA"/>
        </w:rPr>
      </w:pPr>
      <w:r w:rsidRPr="00DA4FD3">
        <w:rPr>
          <w:color w:val="000000"/>
          <w:lang w:val="uk-UA"/>
        </w:rPr>
        <w:t xml:space="preserve">У освітньому процесі закладу реалізується зміст інваріантноі складовоі Базового компоненту дошкільноі освіти через чинну Програму розвитку дитини дошкільного віку «Украінське дошкілля» Білан О.І., Максименко О.Л., Возна Л.М.. </w:t>
      </w:r>
    </w:p>
    <w:p w:rsidR="0041123F" w:rsidRPr="00DA4FD3" w:rsidRDefault="0041123F" w:rsidP="0041123F">
      <w:pPr>
        <w:pStyle w:val="default"/>
        <w:spacing w:before="0" w:beforeAutospacing="0" w:after="0" w:afterAutospacing="0"/>
        <w:ind w:firstLine="708"/>
        <w:jc w:val="both"/>
        <w:rPr>
          <w:lang w:val="uk-UA"/>
        </w:rPr>
      </w:pPr>
    </w:p>
    <w:p w:rsidR="0041123F" w:rsidRPr="00DA4FD3" w:rsidRDefault="0041123F" w:rsidP="0041123F">
      <w:pPr>
        <w:pStyle w:val="a6"/>
        <w:spacing w:before="0" w:after="200"/>
        <w:ind w:firstLine="708"/>
        <w:jc w:val="both"/>
      </w:pPr>
      <w:r w:rsidRPr="00DA4FD3">
        <w:rPr>
          <w:color w:val="000000"/>
          <w:lang w:val="uk-UA"/>
        </w:rPr>
        <w:t>Зміст осв</w:t>
      </w:r>
      <w:r w:rsidR="00A606E6">
        <w:rPr>
          <w:color w:val="000000"/>
          <w:lang w:val="uk-UA"/>
        </w:rPr>
        <w:t>ітнього процесу в закладі у 2023--2024</w:t>
      </w:r>
      <w:r w:rsidRPr="00DA4FD3">
        <w:rPr>
          <w:color w:val="000000"/>
          <w:lang w:val="uk-UA"/>
        </w:rPr>
        <w:t xml:space="preserve"> навчальному році спрямований на формування та розвиток компетентностей вихованців відповідно до освітніх ліній Базового компонента:</w:t>
      </w:r>
    </w:p>
    <w:p w:rsidR="0041123F" w:rsidRPr="00DA4FD3" w:rsidRDefault="0041123F" w:rsidP="0041123F">
      <w:pPr>
        <w:pStyle w:val="a6"/>
        <w:spacing w:before="0" w:after="200"/>
        <w:jc w:val="both"/>
      </w:pPr>
      <w:r w:rsidRPr="00DA4FD3">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2874"/>
        <w:gridCol w:w="6696"/>
      </w:tblGrid>
      <w:tr w:rsidR="0041123F" w:rsidRPr="00DA4FD3" w:rsidTr="00656897">
        <w:tc>
          <w:tcPr>
            <w:tcW w:w="294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center"/>
            </w:pPr>
            <w:r w:rsidRPr="00DA4FD3">
              <w:rPr>
                <w:b/>
                <w:bCs/>
                <w:lang w:val="uk-UA"/>
              </w:rPr>
              <w:t>Освітня лінія</w:t>
            </w:r>
          </w:p>
        </w:tc>
        <w:tc>
          <w:tcPr>
            <w:tcW w:w="69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center"/>
            </w:pPr>
            <w:r w:rsidRPr="00DA4FD3">
              <w:rPr>
                <w:b/>
                <w:bCs/>
                <w:lang w:val="uk-UA"/>
              </w:rPr>
              <w:t>Зміст освітнього процесу</w:t>
            </w:r>
          </w:p>
        </w:tc>
      </w:tr>
      <w:tr w:rsidR="0041123F" w:rsidRPr="007B4233" w:rsidTr="00656897">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both"/>
            </w:pPr>
            <w:r w:rsidRPr="00DA4FD3">
              <w:rPr>
                <w:b/>
                <w:bCs/>
                <w:lang w:val="uk-UA"/>
              </w:rPr>
              <w:t>Особистість дитини</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both"/>
            </w:pPr>
            <w:r w:rsidRPr="00DA4FD3">
              <w:rPr>
                <w:lang w:val="uk-UA"/>
              </w:rPr>
              <w:t>Передбачає:</w:t>
            </w:r>
          </w:p>
          <w:p w:rsidR="0041123F" w:rsidRPr="00DA4FD3" w:rsidRDefault="0041123F" w:rsidP="00656897">
            <w:pPr>
              <w:pStyle w:val="a6"/>
              <w:spacing w:before="0" w:after="200"/>
              <w:jc w:val="both"/>
            </w:pPr>
            <w:r w:rsidRPr="00DA4FD3">
              <w:rPr>
                <w:lang w:val="uk-UA"/>
              </w:rPr>
              <w:t>- формування позитивного образу «Я», створення бази особистісної культури дитини, її активної життєдіяльності;</w:t>
            </w:r>
          </w:p>
          <w:p w:rsidR="0041123F" w:rsidRPr="00DA4FD3" w:rsidRDefault="0041123F" w:rsidP="00656897">
            <w:pPr>
              <w:pStyle w:val="a6"/>
              <w:spacing w:before="0" w:after="200"/>
              <w:jc w:val="both"/>
              <w:rPr>
                <w:lang w:val="uk-UA"/>
              </w:rPr>
            </w:pPr>
            <w:r w:rsidRPr="00DA4FD3">
              <w:rPr>
                <w:lang w:val="uk-UA"/>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самоставлення, самооцінка. </w:t>
            </w:r>
          </w:p>
        </w:tc>
      </w:tr>
      <w:tr w:rsidR="0041123F" w:rsidRPr="007B4233" w:rsidTr="00656897">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both"/>
            </w:pPr>
            <w:r w:rsidRPr="00DA4FD3">
              <w:rPr>
                <w:b/>
                <w:bCs/>
                <w:lang w:val="uk-UA"/>
              </w:rPr>
              <w:t>Дитина в соціумі</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both"/>
            </w:pPr>
            <w:r w:rsidRPr="00DA4FD3">
              <w:rPr>
                <w:lang w:val="uk-UA"/>
              </w:rPr>
              <w:t>Передбачає:</w:t>
            </w:r>
          </w:p>
          <w:p w:rsidR="0041123F" w:rsidRPr="00DA4FD3" w:rsidRDefault="0041123F" w:rsidP="00656897">
            <w:pPr>
              <w:pStyle w:val="a6"/>
              <w:spacing w:before="0" w:after="200"/>
              <w:jc w:val="both"/>
              <w:rPr>
                <w:lang w:val="uk-UA"/>
              </w:rPr>
            </w:pPr>
            <w:r w:rsidRPr="00DA4FD3">
              <w:rPr>
                <w:lang w:val="uk-UA"/>
              </w:rPr>
              <w:t xml:space="preserve">формування у дітей навичок соціально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w:t>
            </w:r>
            <w:r w:rsidRPr="00DA4FD3">
              <w:rPr>
                <w:lang w:val="uk-UA"/>
              </w:rPr>
              <w:lastRenderedPageBreak/>
              <w:t xml:space="preserve">соціум, що вимагає уміння узгоджувати свої інтереси, бажання, дії з іншими членами суспільства </w:t>
            </w:r>
          </w:p>
        </w:tc>
      </w:tr>
      <w:tr w:rsidR="0041123F" w:rsidRPr="007B4233" w:rsidTr="00656897">
        <w:tc>
          <w:tcPr>
            <w:tcW w:w="294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pPr>
            <w:r w:rsidRPr="00DA4FD3">
              <w:rPr>
                <w:b/>
                <w:bCs/>
                <w:lang w:val="uk-UA"/>
              </w:rPr>
              <w:lastRenderedPageBreak/>
              <w:t>Дитина в природному довкіллі</w:t>
            </w:r>
          </w:p>
        </w:tc>
        <w:tc>
          <w:tcPr>
            <w:tcW w:w="6911" w:type="dxa"/>
            <w:tcBorders>
              <w:top w:val="nil"/>
              <w:left w:val="nil"/>
              <w:bottom w:val="single" w:sz="8" w:space="0" w:color="000000"/>
              <w:right w:val="single" w:sz="8" w:space="0" w:color="000000"/>
            </w:tcBorders>
            <w:tcMar>
              <w:top w:w="0" w:type="dxa"/>
              <w:left w:w="108" w:type="dxa"/>
              <w:bottom w:w="0" w:type="dxa"/>
              <w:right w:w="108" w:type="dxa"/>
            </w:tcMar>
            <w:hideMark/>
          </w:tcPr>
          <w:p w:rsidR="0041123F" w:rsidRPr="00DA4FD3" w:rsidRDefault="0041123F" w:rsidP="00656897">
            <w:pPr>
              <w:pStyle w:val="a6"/>
              <w:spacing w:before="0" w:after="200"/>
              <w:jc w:val="both"/>
            </w:pPr>
            <w:r w:rsidRPr="00DA4FD3">
              <w:rPr>
                <w:lang w:val="uk-UA"/>
              </w:rPr>
              <w:t>Містить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природодоцільній поведінці: виважене ставлення до рослин і тварин;готовність включатись у практичну діяльність, що пов’язана з природою; дотримування правил природокористування.</w:t>
            </w:r>
          </w:p>
        </w:tc>
      </w:tr>
    </w:tbl>
    <w:p w:rsidR="0041123F" w:rsidRDefault="00A606E6" w:rsidP="00A606E6">
      <w:pPr>
        <w:pStyle w:val="a6"/>
        <w:spacing w:before="0" w:after="200"/>
        <w:jc w:val="both"/>
        <w:rPr>
          <w:lang w:val="uk-UA"/>
        </w:rPr>
      </w:pPr>
      <w:r>
        <w:t> </w:t>
      </w:r>
      <w:r w:rsidRPr="00A606E6">
        <w:t xml:space="preserve"> </w:t>
      </w: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Default="00A606E6" w:rsidP="00A606E6">
      <w:pPr>
        <w:pStyle w:val="a6"/>
        <w:spacing w:before="0" w:after="200"/>
        <w:jc w:val="both"/>
        <w:rPr>
          <w:lang w:val="uk-UA"/>
        </w:rPr>
      </w:pPr>
    </w:p>
    <w:p w:rsidR="00A606E6" w:rsidRPr="00A606E6" w:rsidRDefault="00A606E6" w:rsidP="00A606E6">
      <w:pPr>
        <w:pStyle w:val="a6"/>
        <w:spacing w:before="0" w:after="200"/>
        <w:jc w:val="both"/>
        <w:rPr>
          <w:lang w:val="uk-UA"/>
        </w:rPr>
      </w:pPr>
    </w:p>
    <w:p w:rsidR="0041123F" w:rsidRPr="00656897" w:rsidRDefault="0041123F" w:rsidP="0041123F">
      <w:pPr>
        <w:rPr>
          <w:rFonts w:ascii="Times New Roman" w:hAnsi="Times New Roman" w:cs="Times New Roman"/>
          <w:lang w:val="ru-RU"/>
        </w:rPr>
      </w:pPr>
    </w:p>
    <w:p w:rsidR="0041123F" w:rsidRPr="00656897" w:rsidRDefault="0041123F" w:rsidP="0041123F">
      <w:pPr>
        <w:rPr>
          <w:lang w:val="ru-RU"/>
        </w:rPr>
      </w:pPr>
    </w:p>
    <w:p w:rsidR="00A33E73" w:rsidRPr="00AB608F" w:rsidRDefault="00A33E73" w:rsidP="00A33E73">
      <w:pPr>
        <w:widowControl/>
        <w:spacing w:after="200" w:line="276" w:lineRule="auto"/>
        <w:jc w:val="center"/>
        <w:rPr>
          <w:rFonts w:ascii="Times New Roman" w:eastAsia="Calibri" w:hAnsi="Times New Roman" w:cs="Times New Roman"/>
          <w:bCs/>
          <w:lang w:val="uk-UA"/>
        </w:rPr>
      </w:pPr>
      <w:r w:rsidRPr="00AB608F">
        <w:rPr>
          <w:rFonts w:ascii="Times New Roman" w:eastAsia="Calibri" w:hAnsi="Times New Roman" w:cs="Times New Roman"/>
          <w:bCs/>
          <w:lang w:val="uk-UA"/>
        </w:rPr>
        <w:t>2 РОЗДІЛ</w:t>
      </w:r>
    </w:p>
    <w:p w:rsidR="00A33E73" w:rsidRPr="00AB608F" w:rsidRDefault="00A33E73" w:rsidP="00A33E73">
      <w:pPr>
        <w:spacing w:line="360" w:lineRule="auto"/>
        <w:jc w:val="center"/>
        <w:rPr>
          <w:rFonts w:ascii="Times New Roman" w:eastAsia="Calibri" w:hAnsi="Times New Roman" w:cs="Times New Roman"/>
          <w:b/>
          <w:lang w:val="uk-UA"/>
        </w:rPr>
      </w:pPr>
      <w:r w:rsidRPr="00AB608F">
        <w:rPr>
          <w:rFonts w:ascii="Times New Roman" w:eastAsia="Calibri" w:hAnsi="Times New Roman" w:cs="Times New Roman"/>
          <w:b/>
          <w:lang w:val="uk-UA"/>
        </w:rPr>
        <w:t>ПОЧАТКОВА ОСВІТА</w:t>
      </w:r>
    </w:p>
    <w:p w:rsidR="00A33E73" w:rsidRPr="00AB608F" w:rsidRDefault="00A33E73" w:rsidP="00A33E73">
      <w:pPr>
        <w:spacing w:line="360" w:lineRule="auto"/>
        <w:jc w:val="both"/>
        <w:rPr>
          <w:rFonts w:ascii="Times New Roman" w:eastAsia="Calibri" w:hAnsi="Times New Roman" w:cs="Times New Roman"/>
          <w:lang w:val="uk-UA"/>
        </w:rPr>
      </w:pPr>
    </w:p>
    <w:p w:rsidR="00A33E73" w:rsidRPr="00AB608F" w:rsidRDefault="00A33E73" w:rsidP="00A33E73">
      <w:pPr>
        <w:spacing w:line="360" w:lineRule="auto"/>
        <w:jc w:val="both"/>
        <w:rPr>
          <w:rFonts w:ascii="Times New Roman" w:hAnsi="Times New Roman" w:cs="Times New Roman"/>
          <w:b/>
          <w:lang w:val="uk-UA"/>
        </w:rPr>
      </w:pPr>
      <w:r w:rsidRPr="00AB608F">
        <w:rPr>
          <w:rFonts w:ascii="Times New Roman" w:hAnsi="Times New Roman" w:cs="Times New Roman"/>
          <w:b/>
          <w:lang w:val="uk-UA"/>
        </w:rPr>
        <w:t>1. Загальний обсяг навчального навантаження та орієнтовна тривалість і можливі взаємозв’язки освітніх галузей, предметів, дисциплін</w:t>
      </w:r>
    </w:p>
    <w:p w:rsidR="00A33E73" w:rsidRPr="00AB608F" w:rsidRDefault="00A33E73" w:rsidP="00A33E73">
      <w:pPr>
        <w:spacing w:line="360" w:lineRule="auto"/>
        <w:ind w:firstLine="708"/>
        <w:jc w:val="both"/>
        <w:rPr>
          <w:rFonts w:ascii="Times New Roman" w:eastAsia="Calibri" w:hAnsi="Times New Roman" w:cs="Times New Roman"/>
          <w:lang w:val="uk-UA"/>
        </w:rPr>
      </w:pPr>
      <w:r w:rsidRPr="00AB608F">
        <w:rPr>
          <w:rFonts w:ascii="Times New Roman" w:eastAsia="Calibri" w:hAnsi="Times New Roman" w:cs="Times New Roman"/>
          <w:lang w:val="uk-UA"/>
        </w:rPr>
        <w:t>Загальний обсяг навчального навантаження для учнів 1 класу НУШ (1 цикл) визначено 805 годин/навчальний рік, для учнів 2 класу НУШ (1 цикл) визначено 875 годин/ навчальний рік, в 3 класі визначено 910 годин/навчальний рік, в 4 класі визначено 910 годин/навчальний рік.</w:t>
      </w:r>
    </w:p>
    <w:p w:rsidR="00A33E73" w:rsidRPr="00AB608F" w:rsidRDefault="00A33E73" w:rsidP="00A33E73">
      <w:pPr>
        <w:spacing w:line="360" w:lineRule="auto"/>
        <w:ind w:firstLine="709"/>
        <w:jc w:val="both"/>
        <w:rPr>
          <w:rFonts w:ascii="Times New Roman" w:eastAsia="Calibri" w:hAnsi="Times New Roman" w:cs="Times New Roman"/>
          <w:lang w:val="uk-UA"/>
        </w:rPr>
      </w:pPr>
      <w:r w:rsidRPr="00AB608F">
        <w:rPr>
          <w:rFonts w:ascii="Times New Roman" w:eastAsia="Calibri" w:hAnsi="Times New Roman" w:cs="Times New Roman"/>
          <w:lang w:val="uk-UA"/>
        </w:rPr>
        <w:t>Відповідно до робочого навчального плану для початкової школи з навчанням українською мовою 1,2 класів та 3-4 класу, розробленого на підставі типової освітньої програми початкової освіти під керівництвом  О.Я.Савченко:</w:t>
      </w:r>
    </w:p>
    <w:p w:rsidR="00A33E73" w:rsidRPr="00AB608F" w:rsidRDefault="00A33E73" w:rsidP="00A33E73">
      <w:pPr>
        <w:pStyle w:val="a7"/>
        <w:numPr>
          <w:ilvl w:val="0"/>
          <w:numId w:val="5"/>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здійснено розподіл  навчального навантаження на тиждень,</w:t>
      </w:r>
    </w:p>
    <w:p w:rsidR="00A33E73" w:rsidRPr="00AB608F" w:rsidRDefault="00A33E73" w:rsidP="00A33E73">
      <w:pPr>
        <w:pStyle w:val="a7"/>
        <w:numPr>
          <w:ilvl w:val="0"/>
          <w:numId w:val="5"/>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 xml:space="preserve">встановлено погодинне співвідношення між окремими предметами за роками навчання, </w:t>
      </w:r>
    </w:p>
    <w:p w:rsidR="00A33E73" w:rsidRPr="00AB608F" w:rsidRDefault="00A33E73" w:rsidP="00A33E73">
      <w:pPr>
        <w:pStyle w:val="a7"/>
        <w:numPr>
          <w:ilvl w:val="0"/>
          <w:numId w:val="5"/>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 xml:space="preserve">визначено гранично допустиме тижневе навантаження учнів, що забезпечує реалізацію освітніх галузей Базового навчального плану Державного стандарту, затвердженого постановою Кабінету Міністрів України від 21 лютого 2018 р. № 87,  через окремі предмети. </w:t>
      </w:r>
    </w:p>
    <w:p w:rsidR="00A33E73" w:rsidRPr="00AB608F" w:rsidRDefault="00A33E73" w:rsidP="00A33E73">
      <w:pPr>
        <w:spacing w:line="360" w:lineRule="auto"/>
        <w:ind w:firstLine="709"/>
        <w:jc w:val="both"/>
        <w:rPr>
          <w:rFonts w:ascii="Times New Roman" w:eastAsia="Calibri" w:hAnsi="Times New Roman" w:cs="Times New Roman"/>
          <w:lang w:val="uk-UA" w:eastAsia="uk-UA" w:bidi="uk-UA"/>
        </w:rPr>
      </w:pPr>
      <w:r w:rsidRPr="00AB608F">
        <w:rPr>
          <w:rFonts w:ascii="Times New Roman" w:eastAsia="Calibri" w:hAnsi="Times New Roman" w:cs="Times New Roman"/>
          <w:lang w:val="uk-UA"/>
        </w:rPr>
        <w:t>Для кращого розвитку активності, здоров</w:t>
      </w:r>
      <w:r w:rsidRPr="00AB608F">
        <w:rPr>
          <w:rFonts w:ascii="Times New Roman" w:eastAsia="Calibri" w:hAnsi="Times New Roman" w:cs="Times New Roman"/>
          <w:rtl/>
          <w:lang w:val="uk-UA" w:bidi="he-IL"/>
        </w:rPr>
        <w:t>׳</w:t>
      </w:r>
      <w:r w:rsidRPr="00AB608F">
        <w:rPr>
          <w:rFonts w:ascii="Times New Roman" w:eastAsia="Calibri" w:hAnsi="Times New Roman" w:cs="Times New Roman"/>
          <w:lang w:val="uk-UA"/>
        </w:rPr>
        <w:t xml:space="preserve">я, мистецького смаку, вміння керувати своім тілом, вміння вести себе перед публікою тощо, спрямована </w:t>
      </w:r>
      <w:r w:rsidRPr="00AB608F">
        <w:rPr>
          <w:rFonts w:ascii="Times New Roman" w:eastAsia="Calibri" w:hAnsi="Times New Roman" w:cs="Times New Roman"/>
          <w:lang w:val="uk-UA" w:eastAsia="uk-UA" w:bidi="uk-UA"/>
        </w:rPr>
        <w:t>варіативна складова навчального плану, введено курс за вибором «Хореографія» в 1-4 класах.</w:t>
      </w:r>
    </w:p>
    <w:tbl>
      <w:tblPr>
        <w:tblStyle w:val="ac"/>
        <w:tblW w:w="0" w:type="auto"/>
        <w:tblLook w:val="04A0"/>
      </w:tblPr>
      <w:tblGrid>
        <w:gridCol w:w="1909"/>
        <w:gridCol w:w="2152"/>
        <w:gridCol w:w="1150"/>
        <w:gridCol w:w="1134"/>
        <w:gridCol w:w="1134"/>
        <w:gridCol w:w="993"/>
        <w:gridCol w:w="1063"/>
      </w:tblGrid>
      <w:tr w:rsidR="00A33E73" w:rsidRPr="007B4233" w:rsidTr="00656897">
        <w:trPr>
          <w:trHeight w:val="549"/>
        </w:trPr>
        <w:tc>
          <w:tcPr>
            <w:tcW w:w="4061" w:type="dxa"/>
            <w:gridSpan w:val="2"/>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FFC000"/>
          </w:tcPr>
          <w:p w:rsidR="00A33E73" w:rsidRPr="00AB608F" w:rsidRDefault="00A33E73" w:rsidP="00656897">
            <w:pPr>
              <w:tabs>
                <w:tab w:val="right" w:pos="3845"/>
              </w:tabs>
              <w:snapToGrid w:val="0"/>
              <w:jc w:val="both"/>
              <w:rPr>
                <w:rFonts w:ascii="Times New Roman" w:hAnsi="Times New Roman" w:cs="Times New Roman"/>
                <w:b/>
                <w:lang w:eastAsia="ru-RU"/>
              </w:rPr>
            </w:pPr>
            <w:r w:rsidRPr="00AB608F">
              <w:rPr>
                <w:rFonts w:ascii="Times New Roman" w:hAnsi="Times New Roman" w:cs="Times New Roman"/>
                <w:b/>
                <w:lang w:eastAsia="ru-RU"/>
              </w:rPr>
              <w:t>Назва</w:t>
            </w:r>
            <w:r w:rsidRPr="00AB608F">
              <w:rPr>
                <w:rFonts w:ascii="Times New Roman" w:hAnsi="Times New Roman" w:cs="Times New Roman"/>
                <w:b/>
                <w:lang w:eastAsia="ru-RU"/>
              </w:rPr>
              <w:tab/>
            </w:r>
          </w:p>
          <w:p w:rsidR="00A33E73" w:rsidRPr="00AB608F" w:rsidRDefault="00A33E73" w:rsidP="00656897">
            <w:pPr>
              <w:snapToGrid w:val="0"/>
              <w:jc w:val="both"/>
              <w:rPr>
                <w:rFonts w:ascii="Times New Roman" w:hAnsi="Times New Roman" w:cs="Times New Roman"/>
                <w:b/>
                <w:lang w:eastAsia="ru-RU"/>
              </w:rPr>
            </w:pPr>
            <w:r w:rsidRPr="00AB608F">
              <w:rPr>
                <w:rFonts w:ascii="Times New Roman" w:hAnsi="Times New Roman" w:cs="Times New Roman"/>
                <w:b/>
                <w:lang w:eastAsia="ru-RU"/>
              </w:rPr>
              <w:t>освітньоЇ галузі</w:t>
            </w:r>
          </w:p>
          <w:p w:rsidR="00A33E73" w:rsidRPr="00AB608F" w:rsidRDefault="00A33E73" w:rsidP="00656897">
            <w:pPr>
              <w:snapToGrid w:val="0"/>
              <w:jc w:val="both"/>
              <w:rPr>
                <w:rFonts w:ascii="Times New Roman" w:hAnsi="Times New Roman" w:cs="Times New Roman"/>
                <w:b/>
                <w:lang w:eastAsia="ru-RU"/>
              </w:rPr>
            </w:pPr>
            <w:r w:rsidRPr="00AB608F">
              <w:rPr>
                <w:rFonts w:ascii="Times New Roman" w:hAnsi="Times New Roman" w:cs="Times New Roman"/>
                <w:b/>
                <w:lang w:eastAsia="ru-RU"/>
              </w:rPr>
              <w:t xml:space="preserve">       </w:t>
            </w:r>
          </w:p>
          <w:p w:rsidR="00A33E73" w:rsidRPr="00AB608F" w:rsidRDefault="00A33E73" w:rsidP="00656897">
            <w:pPr>
              <w:tabs>
                <w:tab w:val="left" w:pos="2375"/>
              </w:tabs>
              <w:snapToGrid w:val="0"/>
              <w:jc w:val="both"/>
              <w:rPr>
                <w:rFonts w:ascii="Times New Roman" w:hAnsi="Times New Roman" w:cs="Times New Roman"/>
                <w:b/>
                <w:lang w:eastAsia="ru-RU"/>
              </w:rPr>
            </w:pPr>
            <w:r w:rsidRPr="00AB608F">
              <w:rPr>
                <w:rFonts w:ascii="Times New Roman" w:hAnsi="Times New Roman" w:cs="Times New Roman"/>
                <w:b/>
                <w:lang w:eastAsia="ru-RU"/>
              </w:rPr>
              <w:t xml:space="preserve">          </w:t>
            </w:r>
            <w:r w:rsidRPr="00AB608F">
              <w:rPr>
                <w:rFonts w:ascii="Times New Roman" w:hAnsi="Times New Roman" w:cs="Times New Roman"/>
                <w:b/>
                <w:lang w:eastAsia="ru-RU"/>
              </w:rPr>
              <w:tab/>
              <w:t xml:space="preserve">          </w:t>
            </w:r>
          </w:p>
          <w:p w:rsidR="00A33E73" w:rsidRPr="00AB608F" w:rsidRDefault="00A33E73" w:rsidP="00656897">
            <w:pPr>
              <w:tabs>
                <w:tab w:val="left" w:pos="2375"/>
              </w:tabs>
              <w:snapToGrid w:val="0"/>
              <w:jc w:val="both"/>
              <w:rPr>
                <w:rFonts w:ascii="Times New Roman" w:hAnsi="Times New Roman" w:cs="Times New Roman"/>
                <w:b/>
                <w:lang w:eastAsia="ru-RU"/>
              </w:rPr>
            </w:pPr>
            <w:r w:rsidRPr="00AB608F">
              <w:rPr>
                <w:rFonts w:ascii="Times New Roman" w:hAnsi="Times New Roman" w:cs="Times New Roman"/>
                <w:b/>
                <w:lang w:eastAsia="ru-RU"/>
              </w:rPr>
              <w:t xml:space="preserve">                                                         Класи </w:t>
            </w:r>
          </w:p>
        </w:tc>
        <w:tc>
          <w:tcPr>
            <w:tcW w:w="5474" w:type="dxa"/>
            <w:gridSpan w:val="5"/>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ind w:firstLine="34"/>
              <w:jc w:val="center"/>
              <w:rPr>
                <w:rFonts w:ascii="Times New Roman" w:hAnsi="Times New Roman" w:cs="Times New Roman"/>
                <w:b/>
                <w:lang w:val="ru-RU" w:eastAsia="ru-RU"/>
              </w:rPr>
            </w:pPr>
            <w:r w:rsidRPr="00AB608F">
              <w:rPr>
                <w:rFonts w:ascii="Times New Roman" w:hAnsi="Times New Roman" w:cs="Times New Roman"/>
                <w:b/>
                <w:lang w:val="ru-RU" w:eastAsia="ru-RU"/>
              </w:rPr>
              <w:t>Кількість годин на тиждень, на рік</w:t>
            </w:r>
          </w:p>
        </w:tc>
      </w:tr>
      <w:tr w:rsidR="00A33E73" w:rsidRPr="00AB608F" w:rsidTr="00656897">
        <w:trPr>
          <w:trHeight w:val="814"/>
        </w:trPr>
        <w:tc>
          <w:tcPr>
            <w:tcW w:w="4061" w:type="dxa"/>
            <w:gridSpan w:val="2"/>
            <w:vMerge/>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val="ru-RU" w:eastAsia="ru-RU"/>
              </w:rPr>
            </w:pPr>
          </w:p>
        </w:tc>
        <w:tc>
          <w:tcPr>
            <w:tcW w:w="1150"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 кл.</w:t>
            </w:r>
          </w:p>
        </w:tc>
        <w:tc>
          <w:tcPr>
            <w:tcW w:w="1134"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 кл.</w:t>
            </w:r>
          </w:p>
        </w:tc>
        <w:tc>
          <w:tcPr>
            <w:tcW w:w="1134"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 кл.</w:t>
            </w:r>
          </w:p>
        </w:tc>
        <w:tc>
          <w:tcPr>
            <w:tcW w:w="993"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4 кл</w:t>
            </w:r>
          </w:p>
        </w:tc>
        <w:tc>
          <w:tcPr>
            <w:tcW w:w="1063"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Разом</w:t>
            </w:r>
          </w:p>
        </w:tc>
      </w:tr>
      <w:tr w:rsidR="00A33E73" w:rsidRPr="00AB608F" w:rsidTr="00656897">
        <w:trPr>
          <w:trHeight w:val="545"/>
        </w:trPr>
        <w:tc>
          <w:tcPr>
            <w:tcW w:w="9535" w:type="dxa"/>
            <w:gridSpan w:val="7"/>
            <w:tcBorders>
              <w:top w:val="double" w:sz="4" w:space="0" w:color="auto"/>
              <w:left w:val="double" w:sz="4" w:space="0" w:color="auto"/>
              <w:bottom w:val="double" w:sz="4" w:space="0" w:color="auto"/>
              <w:right w:val="double" w:sz="4" w:space="0" w:color="auto"/>
            </w:tcBorders>
          </w:tcPr>
          <w:p w:rsidR="00A33E73" w:rsidRPr="00AB608F" w:rsidRDefault="00A33E73" w:rsidP="00656897">
            <w:pPr>
              <w:snapToGrid w:val="0"/>
              <w:jc w:val="both"/>
              <w:rPr>
                <w:rFonts w:ascii="Times New Roman" w:hAnsi="Times New Roman" w:cs="Times New Roman"/>
                <w:i/>
                <w:lang w:eastAsia="ru-RU"/>
              </w:rPr>
            </w:pPr>
          </w:p>
          <w:p w:rsidR="00A33E73" w:rsidRPr="00AB608F" w:rsidRDefault="00A33E73" w:rsidP="00656897">
            <w:pPr>
              <w:snapToGrid w:val="0"/>
              <w:jc w:val="both"/>
              <w:rPr>
                <w:rFonts w:ascii="Times New Roman" w:hAnsi="Times New Roman" w:cs="Times New Roman"/>
                <w:lang w:eastAsia="ru-RU"/>
              </w:rPr>
            </w:pPr>
            <w:r w:rsidRPr="00AB608F">
              <w:rPr>
                <w:rFonts w:ascii="Times New Roman" w:hAnsi="Times New Roman" w:cs="Times New Roman"/>
                <w:i/>
                <w:lang w:eastAsia="ru-RU"/>
              </w:rPr>
              <w:t>Інваріантний складник</w:t>
            </w:r>
          </w:p>
        </w:tc>
      </w:tr>
      <w:tr w:rsidR="00A33E73" w:rsidRPr="00AB608F" w:rsidTr="00656897">
        <w:trPr>
          <w:trHeight w:val="664"/>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val="ru-RU" w:eastAsia="ru-RU"/>
              </w:rPr>
            </w:pPr>
            <w:r w:rsidRPr="00AB608F">
              <w:rPr>
                <w:rFonts w:ascii="Times New Roman" w:hAnsi="Times New Roman" w:cs="Times New Roman"/>
                <w:b/>
                <w:lang w:val="ru-RU" w:eastAsia="ru-RU"/>
              </w:rPr>
              <w:t>Мовно-літературна, у тому числі:</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rPr>
                <w:rFonts w:ascii="Times New Roman" w:hAnsi="Times New Roman" w:cs="Times New Roman"/>
                <w:b/>
                <w:lang w:eastAsia="ru-RU"/>
              </w:rPr>
            </w:pPr>
            <w:r w:rsidRPr="00AB608F">
              <w:rPr>
                <w:rFonts w:ascii="Times New Roman" w:hAnsi="Times New Roman" w:cs="Times New Roman"/>
                <w:b/>
                <w:lang w:val="ru-RU" w:eastAsia="ru-RU"/>
              </w:rPr>
              <w:t xml:space="preserve">   </w:t>
            </w:r>
            <w:r w:rsidRPr="00AB608F">
              <w:rPr>
                <w:rFonts w:ascii="Times New Roman" w:hAnsi="Times New Roman" w:cs="Times New Roman"/>
                <w:b/>
                <w:lang w:eastAsia="ru-RU"/>
              </w:rPr>
              <w:t>9/315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10/350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10/350</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10/350</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39/1365</w:t>
            </w:r>
          </w:p>
        </w:tc>
      </w:tr>
      <w:tr w:rsidR="00A33E73" w:rsidRPr="00AB608F" w:rsidTr="00656897">
        <w:trPr>
          <w:trHeight w:val="547"/>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i/>
                <w:lang w:eastAsia="ru-RU"/>
              </w:rPr>
            </w:pPr>
            <w:r w:rsidRPr="00AB608F">
              <w:rPr>
                <w:rFonts w:ascii="Times New Roman" w:hAnsi="Times New Roman" w:cs="Times New Roman"/>
                <w:i/>
                <w:lang w:eastAsia="ru-RU"/>
              </w:rPr>
              <w:t>Укр. мова і література</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i/>
                <w:lang w:eastAsia="ru-RU"/>
              </w:rPr>
            </w:pPr>
            <w:r w:rsidRPr="00AB608F">
              <w:rPr>
                <w:rFonts w:ascii="Times New Roman" w:hAnsi="Times New Roman" w:cs="Times New Roman"/>
                <w:i/>
                <w:lang w:eastAsia="ru-RU"/>
              </w:rPr>
              <w:t>7/245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7/245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7/245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7/245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p>
        </w:tc>
      </w:tr>
      <w:tr w:rsidR="00A33E73" w:rsidRPr="00AB608F" w:rsidTr="00656897">
        <w:trPr>
          <w:trHeight w:val="400"/>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i/>
                <w:lang w:eastAsia="ru-RU"/>
              </w:rPr>
            </w:pPr>
            <w:r w:rsidRPr="00AB608F">
              <w:rPr>
                <w:rFonts w:ascii="Times New Roman" w:hAnsi="Times New Roman" w:cs="Times New Roman"/>
                <w:i/>
                <w:lang w:eastAsia="ru-RU"/>
              </w:rPr>
              <w:t>Іншомовна</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i/>
                <w:lang w:eastAsia="ru-RU"/>
              </w:rPr>
            </w:pPr>
            <w:r w:rsidRPr="00AB608F">
              <w:rPr>
                <w:rFonts w:ascii="Times New Roman" w:hAnsi="Times New Roman" w:cs="Times New Roman"/>
                <w:i/>
                <w:lang w:eastAsia="ru-RU"/>
              </w:rPr>
              <w:t>2/70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3 / 135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3/135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r w:rsidRPr="00AB608F">
              <w:rPr>
                <w:rFonts w:ascii="Times New Roman" w:hAnsi="Times New Roman" w:cs="Times New Roman"/>
                <w:i/>
                <w:lang w:eastAsia="ru-RU"/>
              </w:rPr>
              <w:t>3/135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i/>
                <w:lang w:eastAsia="ru-RU"/>
              </w:rPr>
            </w:pPr>
          </w:p>
        </w:tc>
      </w:tr>
      <w:tr w:rsidR="00A33E73" w:rsidRPr="00AB608F" w:rsidTr="00656897">
        <w:trPr>
          <w:trHeight w:val="579"/>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eastAsia="ru-RU"/>
              </w:rPr>
            </w:pPr>
            <w:r w:rsidRPr="00AB608F">
              <w:rPr>
                <w:rFonts w:ascii="Times New Roman" w:hAnsi="Times New Roman" w:cs="Times New Roman"/>
                <w:b/>
                <w:lang w:eastAsia="ru-RU"/>
              </w:rPr>
              <w:t>Математична</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4/140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4/140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5/175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5/175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18/630</w:t>
            </w:r>
          </w:p>
        </w:tc>
      </w:tr>
      <w:tr w:rsidR="00A33E73" w:rsidRPr="00AB608F" w:rsidTr="00656897">
        <w:trPr>
          <w:trHeight w:val="845"/>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val="ru-RU" w:eastAsia="ru-RU"/>
              </w:rPr>
            </w:pPr>
            <w:r w:rsidRPr="00AB608F">
              <w:rPr>
                <w:rFonts w:ascii="Times New Roman" w:hAnsi="Times New Roman" w:cs="Times New Roman"/>
                <w:b/>
                <w:lang w:val="ru-RU" w:eastAsia="ru-RU"/>
              </w:rPr>
              <w:lastRenderedPageBreak/>
              <w:t>Я досліджую світ (природнича,</w:t>
            </w:r>
          </w:p>
          <w:p w:rsidR="00A33E73" w:rsidRPr="00AB608F" w:rsidRDefault="00A33E73" w:rsidP="00656897">
            <w:pPr>
              <w:snapToGrid w:val="0"/>
              <w:spacing w:line="300" w:lineRule="auto"/>
              <w:ind w:firstLine="29"/>
              <w:jc w:val="center"/>
              <w:rPr>
                <w:rFonts w:ascii="Times New Roman" w:hAnsi="Times New Roman" w:cs="Times New Roman"/>
                <w:b/>
                <w:lang w:val="ru-RU" w:eastAsia="ru-RU"/>
              </w:rPr>
            </w:pPr>
            <w:r w:rsidRPr="00AB608F">
              <w:rPr>
                <w:rFonts w:ascii="Times New Roman" w:hAnsi="Times New Roman" w:cs="Times New Roman"/>
                <w:b/>
                <w:lang w:val="ru-RU" w:eastAsia="ru-RU"/>
              </w:rPr>
              <w:t xml:space="preserve">громадянська й історична, </w:t>
            </w:r>
            <w:r w:rsidRPr="00AB608F">
              <w:rPr>
                <w:rFonts w:ascii="Times New Roman" w:hAnsi="Times New Roman" w:cs="Times New Roman"/>
                <w:b/>
                <w:lang w:eastAsia="ru-RU"/>
              </w:rPr>
              <w:t>c</w:t>
            </w:r>
            <w:r w:rsidRPr="00AB608F">
              <w:rPr>
                <w:rFonts w:ascii="Times New Roman" w:hAnsi="Times New Roman" w:cs="Times New Roman"/>
                <w:b/>
                <w:lang w:val="ru-RU" w:eastAsia="ru-RU"/>
              </w:rPr>
              <w:t>оціальна, здоров’язбережувальна галузі)</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rPr>
                <w:rFonts w:ascii="Times New Roman" w:hAnsi="Times New Roman" w:cs="Times New Roman"/>
                <w:b/>
                <w:lang w:eastAsia="ru-RU"/>
              </w:rPr>
            </w:pPr>
            <w:r w:rsidRPr="00AB608F">
              <w:rPr>
                <w:rFonts w:ascii="Times New Roman" w:hAnsi="Times New Roman" w:cs="Times New Roman"/>
                <w:b/>
                <w:lang w:val="ru-RU" w:eastAsia="ru-RU"/>
              </w:rPr>
              <w:t xml:space="preserve">  </w:t>
            </w:r>
            <w:r w:rsidRPr="00AB608F">
              <w:rPr>
                <w:rFonts w:ascii="Times New Roman" w:hAnsi="Times New Roman" w:cs="Times New Roman"/>
                <w:b/>
                <w:lang w:eastAsia="ru-RU"/>
              </w:rPr>
              <w:t>3/105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12/420</w:t>
            </w:r>
          </w:p>
        </w:tc>
      </w:tr>
      <w:tr w:rsidR="00A33E73" w:rsidRPr="00AB608F" w:rsidTr="00656897">
        <w:trPr>
          <w:trHeight w:val="403"/>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eastAsia="ru-RU"/>
              </w:rPr>
            </w:pPr>
            <w:r w:rsidRPr="00AB608F">
              <w:rPr>
                <w:rFonts w:ascii="Times New Roman" w:hAnsi="Times New Roman" w:cs="Times New Roman"/>
                <w:b/>
                <w:lang w:eastAsia="ru-RU"/>
              </w:rPr>
              <w:t>Технологічна</w:t>
            </w:r>
          </w:p>
        </w:tc>
        <w:tc>
          <w:tcPr>
            <w:tcW w:w="1150" w:type="dxa"/>
            <w:vMerge w:val="restart"/>
            <w:tcBorders>
              <w:top w:val="double" w:sz="4" w:space="0" w:color="auto"/>
              <w:left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p>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134" w:type="dxa"/>
            <w:vMerge w:val="restart"/>
            <w:tcBorders>
              <w:top w:val="double" w:sz="4" w:space="0" w:color="auto"/>
              <w:left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1134" w:type="dxa"/>
            <w:vMerge w:val="restart"/>
            <w:tcBorders>
              <w:top w:val="double" w:sz="4" w:space="0" w:color="auto"/>
              <w:left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993" w:type="dxa"/>
            <w:vMerge w:val="restart"/>
            <w:tcBorders>
              <w:top w:val="double" w:sz="4" w:space="0" w:color="auto"/>
              <w:left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1063" w:type="dxa"/>
            <w:vMerge w:val="restart"/>
            <w:tcBorders>
              <w:top w:val="double" w:sz="4" w:space="0" w:color="auto"/>
              <w:left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7/245</w:t>
            </w:r>
          </w:p>
        </w:tc>
      </w:tr>
      <w:tr w:rsidR="00A33E73" w:rsidRPr="00AB608F" w:rsidTr="00656897">
        <w:trPr>
          <w:trHeight w:val="370"/>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eastAsia="ru-RU"/>
              </w:rPr>
            </w:pPr>
            <w:r w:rsidRPr="00AB608F">
              <w:rPr>
                <w:rFonts w:ascii="Times New Roman" w:hAnsi="Times New Roman" w:cs="Times New Roman"/>
                <w:b/>
                <w:lang w:eastAsia="ru-RU"/>
              </w:rPr>
              <w:t>Інформатична</w:t>
            </w:r>
          </w:p>
        </w:tc>
        <w:tc>
          <w:tcPr>
            <w:tcW w:w="1150" w:type="dxa"/>
            <w:vMerge/>
            <w:tcBorders>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p>
        </w:tc>
        <w:tc>
          <w:tcPr>
            <w:tcW w:w="1134" w:type="dxa"/>
            <w:vMerge/>
            <w:tcBorders>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p>
        </w:tc>
        <w:tc>
          <w:tcPr>
            <w:tcW w:w="1134" w:type="dxa"/>
            <w:vMerge/>
            <w:tcBorders>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p>
        </w:tc>
        <w:tc>
          <w:tcPr>
            <w:tcW w:w="993" w:type="dxa"/>
            <w:vMerge/>
            <w:tcBorders>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p>
        </w:tc>
        <w:tc>
          <w:tcPr>
            <w:tcW w:w="1063" w:type="dxa"/>
            <w:vMerge/>
            <w:tcBorders>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p>
        </w:tc>
      </w:tr>
      <w:tr w:rsidR="00A33E73" w:rsidRPr="00AB608F" w:rsidTr="00656897">
        <w:trPr>
          <w:trHeight w:val="520"/>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eastAsia="ru-RU"/>
              </w:rPr>
            </w:pPr>
            <w:r w:rsidRPr="00AB608F">
              <w:rPr>
                <w:rFonts w:ascii="Times New Roman" w:hAnsi="Times New Roman" w:cs="Times New Roman"/>
                <w:b/>
                <w:lang w:eastAsia="ru-RU"/>
              </w:rPr>
              <w:t>Мистецька</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2/70</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 xml:space="preserve">8/280 </w:t>
            </w:r>
          </w:p>
        </w:tc>
      </w:tr>
      <w:tr w:rsidR="00A33E73" w:rsidRPr="00AB608F" w:rsidTr="00656897">
        <w:trPr>
          <w:trHeight w:val="541"/>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29"/>
              <w:jc w:val="center"/>
              <w:rPr>
                <w:rFonts w:ascii="Times New Roman" w:hAnsi="Times New Roman" w:cs="Times New Roman"/>
                <w:b/>
                <w:lang w:eastAsia="ru-RU"/>
              </w:rPr>
            </w:pPr>
            <w:r w:rsidRPr="00AB608F">
              <w:rPr>
                <w:rFonts w:ascii="Times New Roman" w:hAnsi="Times New Roman" w:cs="Times New Roman"/>
                <w:b/>
                <w:lang w:eastAsia="ru-RU"/>
              </w:rPr>
              <w:t>Фізкультурна*</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3/105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 xml:space="preserve">12/420 </w:t>
            </w:r>
          </w:p>
        </w:tc>
      </w:tr>
      <w:tr w:rsidR="00A33E73" w:rsidRPr="00AB608F" w:rsidTr="00656897">
        <w:trPr>
          <w:trHeight w:val="511"/>
        </w:trPr>
        <w:tc>
          <w:tcPr>
            <w:tcW w:w="4061" w:type="dxa"/>
            <w:gridSpan w:val="2"/>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spacing w:line="300" w:lineRule="auto"/>
              <w:jc w:val="center"/>
              <w:rPr>
                <w:rFonts w:ascii="Times New Roman" w:hAnsi="Times New Roman" w:cs="Times New Roman"/>
                <w:b/>
                <w:lang w:eastAsia="ru-RU"/>
              </w:rPr>
            </w:pPr>
            <w:r w:rsidRPr="00AB608F">
              <w:rPr>
                <w:rFonts w:ascii="Times New Roman" w:hAnsi="Times New Roman" w:cs="Times New Roman"/>
                <w:b/>
                <w:lang w:eastAsia="ru-RU"/>
              </w:rPr>
              <w:t>Усього</w:t>
            </w:r>
          </w:p>
        </w:tc>
        <w:tc>
          <w:tcPr>
            <w:tcW w:w="1150" w:type="dxa"/>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spacing w:line="300" w:lineRule="auto"/>
              <w:ind w:firstLine="34"/>
              <w:jc w:val="center"/>
              <w:rPr>
                <w:rFonts w:ascii="Times New Roman" w:hAnsi="Times New Roman" w:cs="Times New Roman"/>
                <w:b/>
                <w:highlight w:val="yellow"/>
                <w:lang w:eastAsia="ru-RU"/>
              </w:rPr>
            </w:pPr>
            <w:r w:rsidRPr="00AB608F">
              <w:rPr>
                <w:rFonts w:ascii="Times New Roman" w:hAnsi="Times New Roman" w:cs="Times New Roman"/>
                <w:b/>
                <w:lang w:eastAsia="ru-RU"/>
              </w:rPr>
              <w:t>22/770</w:t>
            </w:r>
          </w:p>
        </w:tc>
        <w:tc>
          <w:tcPr>
            <w:tcW w:w="1134" w:type="dxa"/>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24/840</w:t>
            </w:r>
          </w:p>
        </w:tc>
        <w:tc>
          <w:tcPr>
            <w:tcW w:w="1134" w:type="dxa"/>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25/840</w:t>
            </w:r>
          </w:p>
        </w:tc>
        <w:tc>
          <w:tcPr>
            <w:tcW w:w="993" w:type="dxa"/>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25/840</w:t>
            </w:r>
          </w:p>
        </w:tc>
        <w:tc>
          <w:tcPr>
            <w:tcW w:w="1063" w:type="dxa"/>
            <w:tcBorders>
              <w:top w:val="double" w:sz="4" w:space="0" w:color="auto"/>
              <w:left w:val="double" w:sz="4" w:space="0" w:color="auto"/>
              <w:bottom w:val="double" w:sz="4" w:space="0" w:color="auto"/>
              <w:right w:val="double" w:sz="4" w:space="0" w:color="auto"/>
            </w:tcBorders>
            <w:shd w:val="clear" w:color="auto" w:fill="00B05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96/3290</w:t>
            </w:r>
          </w:p>
        </w:tc>
      </w:tr>
      <w:tr w:rsidR="00A33E73" w:rsidRPr="00AB608F" w:rsidTr="00656897">
        <w:trPr>
          <w:trHeight w:val="495"/>
        </w:trPr>
        <w:tc>
          <w:tcPr>
            <w:tcW w:w="9535" w:type="dxa"/>
            <w:gridSpan w:val="7"/>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rPr>
                <w:rFonts w:ascii="Times New Roman" w:hAnsi="Times New Roman" w:cs="Times New Roman"/>
                <w:b/>
                <w:lang w:eastAsia="ru-RU"/>
              </w:rPr>
            </w:pPr>
            <w:r w:rsidRPr="00AB608F">
              <w:rPr>
                <w:rFonts w:ascii="Times New Roman" w:hAnsi="Times New Roman" w:cs="Times New Roman"/>
                <w:b/>
                <w:i/>
                <w:lang w:eastAsia="ru-RU"/>
              </w:rPr>
              <w:t>Варіативний складник</w:t>
            </w:r>
          </w:p>
        </w:tc>
      </w:tr>
      <w:tr w:rsidR="00A33E73" w:rsidRPr="00AB608F" w:rsidTr="00656897">
        <w:trPr>
          <w:trHeight w:val="845"/>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val="ru-RU" w:eastAsia="ru-RU"/>
              </w:rPr>
            </w:pPr>
            <w:r w:rsidRPr="00AB608F">
              <w:rPr>
                <w:rFonts w:ascii="Times New Roman" w:hAnsi="Times New Roman" w:cs="Times New Roman"/>
                <w:b/>
                <w:lang w:val="ru-RU" w:eastAsia="ru-RU"/>
              </w:rPr>
              <w:t>Додаткові години для вивчення предметів освітніх галузей, проведення індивідуальних консультацій та групових занять</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4/140</w:t>
            </w:r>
          </w:p>
        </w:tc>
      </w:tr>
      <w:tr w:rsidR="00A33E73" w:rsidRPr="00AB608F" w:rsidTr="00656897">
        <w:trPr>
          <w:trHeight w:val="577"/>
        </w:trPr>
        <w:tc>
          <w:tcPr>
            <w:tcW w:w="1909"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Курси за вибором</w:t>
            </w:r>
          </w:p>
        </w:tc>
        <w:tc>
          <w:tcPr>
            <w:tcW w:w="2152"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Хореографія</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1/35</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4/140</w:t>
            </w:r>
          </w:p>
        </w:tc>
      </w:tr>
      <w:tr w:rsidR="00A33E73" w:rsidRPr="00AB608F" w:rsidTr="00656897">
        <w:trPr>
          <w:trHeight w:val="577"/>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Загальнорічна кількість навчальних годин</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23/805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25/875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26/910</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26/910</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100/3500</w:t>
            </w:r>
          </w:p>
        </w:tc>
      </w:tr>
      <w:tr w:rsidR="00A33E73" w:rsidRPr="00AB608F" w:rsidTr="00656897">
        <w:trPr>
          <w:trHeight w:val="845"/>
        </w:trPr>
        <w:tc>
          <w:tcPr>
            <w:tcW w:w="4061" w:type="dxa"/>
            <w:gridSpan w:val="2"/>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spacing w:line="300" w:lineRule="auto"/>
              <w:ind w:firstLine="34"/>
              <w:jc w:val="center"/>
              <w:rPr>
                <w:rFonts w:ascii="Times New Roman" w:hAnsi="Times New Roman" w:cs="Times New Roman"/>
                <w:b/>
                <w:lang w:val="ru-RU" w:eastAsia="ru-RU"/>
              </w:rPr>
            </w:pPr>
            <w:r w:rsidRPr="00AB608F">
              <w:rPr>
                <w:rFonts w:ascii="Times New Roman" w:hAnsi="Times New Roman" w:cs="Times New Roman"/>
                <w:b/>
                <w:lang w:val="ru-RU" w:eastAsia="ru-RU"/>
              </w:rPr>
              <w:t>Гранично допустиме тижневе/ річне навчальне навантаження учня</w:t>
            </w:r>
          </w:p>
        </w:tc>
        <w:tc>
          <w:tcPr>
            <w:tcW w:w="1150"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20/700</w:t>
            </w:r>
          </w:p>
        </w:tc>
        <w:tc>
          <w:tcPr>
            <w:tcW w:w="1134"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22/770</w:t>
            </w:r>
          </w:p>
        </w:tc>
        <w:tc>
          <w:tcPr>
            <w:tcW w:w="1134"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23/805</w:t>
            </w:r>
          </w:p>
        </w:tc>
        <w:tc>
          <w:tcPr>
            <w:tcW w:w="993"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23/805</w:t>
            </w:r>
          </w:p>
        </w:tc>
        <w:tc>
          <w:tcPr>
            <w:tcW w:w="1063" w:type="dxa"/>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88/3080</w:t>
            </w:r>
          </w:p>
        </w:tc>
      </w:tr>
      <w:tr w:rsidR="00A33E73" w:rsidRPr="00AB608F" w:rsidTr="00656897">
        <w:trPr>
          <w:trHeight w:val="845"/>
        </w:trPr>
        <w:tc>
          <w:tcPr>
            <w:tcW w:w="4061" w:type="dxa"/>
            <w:gridSpan w:val="2"/>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before="100" w:beforeAutospacing="1" w:after="100" w:afterAutospacing="1" w:line="300" w:lineRule="auto"/>
              <w:ind w:firstLine="34"/>
              <w:jc w:val="both"/>
              <w:rPr>
                <w:rFonts w:ascii="Times New Roman" w:hAnsi="Times New Roman" w:cs="Times New Roman"/>
                <w:lang w:val="ru-RU" w:eastAsia="ru-RU"/>
              </w:rPr>
            </w:pPr>
            <w:r w:rsidRPr="00AB608F">
              <w:rPr>
                <w:rFonts w:ascii="Times New Roman" w:hAnsi="Times New Roman" w:cs="Times New Roman"/>
                <w:lang w:val="ru-RU" w:eastAsia="ru-RU"/>
              </w:rPr>
              <w:t>Сумарна кількість навчальних годин, що фінансуються з бюджету (без урахування поділу на групи)</w:t>
            </w:r>
            <w:r w:rsidRPr="00AB608F">
              <w:rPr>
                <w:rFonts w:ascii="Times New Roman" w:hAnsi="Times New Roman" w:cs="Times New Roman"/>
                <w:lang w:eastAsia="ru-RU"/>
              </w:rPr>
              <w:t> </w:t>
            </w:r>
          </w:p>
        </w:tc>
        <w:tc>
          <w:tcPr>
            <w:tcW w:w="1150"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23/805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25/875</w:t>
            </w:r>
          </w:p>
        </w:tc>
        <w:tc>
          <w:tcPr>
            <w:tcW w:w="1134"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26/910</w:t>
            </w:r>
          </w:p>
        </w:tc>
        <w:tc>
          <w:tcPr>
            <w:tcW w:w="99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spacing w:before="100" w:beforeAutospacing="1" w:after="100" w:afterAutospacing="1" w:line="300" w:lineRule="auto"/>
              <w:ind w:firstLine="34"/>
              <w:jc w:val="center"/>
              <w:rPr>
                <w:rFonts w:ascii="Times New Roman" w:hAnsi="Times New Roman" w:cs="Times New Roman"/>
                <w:b/>
                <w:lang w:eastAsia="ru-RU"/>
              </w:rPr>
            </w:pPr>
            <w:r w:rsidRPr="00AB608F">
              <w:rPr>
                <w:rFonts w:ascii="Times New Roman" w:hAnsi="Times New Roman" w:cs="Times New Roman"/>
                <w:b/>
                <w:lang w:eastAsia="ru-RU"/>
              </w:rPr>
              <w:t>26/910</w:t>
            </w:r>
          </w:p>
        </w:tc>
        <w:tc>
          <w:tcPr>
            <w:tcW w:w="1063" w:type="dxa"/>
            <w:tcBorders>
              <w:top w:val="double" w:sz="4" w:space="0" w:color="auto"/>
              <w:left w:val="double" w:sz="4" w:space="0" w:color="auto"/>
              <w:bottom w:val="double" w:sz="4" w:space="0" w:color="auto"/>
              <w:right w:val="double" w:sz="4" w:space="0" w:color="auto"/>
            </w:tcBorders>
            <w:vAlign w:val="center"/>
          </w:tcPr>
          <w:p w:rsidR="00A33E73" w:rsidRPr="00AB608F" w:rsidRDefault="00A33E73" w:rsidP="00656897">
            <w:pPr>
              <w:snapToGrid w:val="0"/>
              <w:jc w:val="center"/>
              <w:rPr>
                <w:rFonts w:ascii="Times New Roman" w:hAnsi="Times New Roman" w:cs="Times New Roman"/>
                <w:b/>
                <w:lang w:eastAsia="ru-RU"/>
              </w:rPr>
            </w:pPr>
            <w:r w:rsidRPr="00AB608F">
              <w:rPr>
                <w:rFonts w:ascii="Times New Roman" w:hAnsi="Times New Roman" w:cs="Times New Roman"/>
                <w:b/>
                <w:lang w:eastAsia="ru-RU"/>
              </w:rPr>
              <w:t>100/3500</w:t>
            </w:r>
          </w:p>
        </w:tc>
      </w:tr>
    </w:tbl>
    <w:p w:rsidR="00A33E73" w:rsidRPr="00AB608F" w:rsidRDefault="00A33E73" w:rsidP="00A33E73">
      <w:pPr>
        <w:spacing w:line="360" w:lineRule="auto"/>
        <w:jc w:val="both"/>
        <w:rPr>
          <w:rFonts w:ascii="Times New Roman" w:eastAsia="Calibri" w:hAnsi="Times New Roman" w:cs="Times New Roman"/>
          <w:lang w:val="uk-UA" w:eastAsia="uk-UA" w:bidi="uk-UA"/>
        </w:rPr>
      </w:pPr>
    </w:p>
    <w:p w:rsidR="00A33E73" w:rsidRPr="00AB608F" w:rsidRDefault="00A33E73" w:rsidP="00A33E73">
      <w:pPr>
        <w:shd w:val="clear" w:color="auto" w:fill="FFFFFF"/>
        <w:spacing w:line="360" w:lineRule="auto"/>
        <w:ind w:firstLine="709"/>
        <w:jc w:val="both"/>
        <w:rPr>
          <w:rFonts w:ascii="Times New Roman" w:eastAsia="Calibri" w:hAnsi="Times New Roman" w:cs="Times New Roman"/>
          <w:lang w:val="uk-UA"/>
        </w:rPr>
      </w:pPr>
      <w:r w:rsidRPr="00AB608F">
        <w:rPr>
          <w:rFonts w:ascii="Times New Roman" w:eastAsia="Calibri" w:hAnsi="Times New Roman" w:cs="Times New Roman"/>
          <w:lang w:val="uk-UA"/>
        </w:rPr>
        <w:t xml:space="preserve">Зорієнтовано роботу вчителів на забезпечення інтеграції змісту предметів: "Фізична культура" та "Основи здоров'я" у зміст всіх предметів інваріантної та варіативної складових навчального плану. </w:t>
      </w:r>
    </w:p>
    <w:p w:rsidR="00A33E73" w:rsidRPr="00AB608F" w:rsidRDefault="00A33E73" w:rsidP="00A33E73">
      <w:pPr>
        <w:spacing w:line="360" w:lineRule="auto"/>
        <w:ind w:firstLine="708"/>
        <w:jc w:val="both"/>
        <w:rPr>
          <w:rFonts w:ascii="Times New Roman" w:eastAsia="Calibri" w:hAnsi="Times New Roman" w:cs="Times New Roman"/>
          <w:lang w:val="uk-UA" w:eastAsia="uk-UA" w:bidi="uk-UA"/>
        </w:rPr>
      </w:pPr>
      <w:r w:rsidRPr="00AB608F">
        <w:rPr>
          <w:rFonts w:ascii="Times New Roman" w:eastAsia="Calibri" w:hAnsi="Times New Roman" w:cs="Times New Roman"/>
          <w:lang w:val="uk-UA" w:eastAsia="uk-UA" w:bidi="uk-UA"/>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A33E73" w:rsidRPr="00AB608F" w:rsidRDefault="00A33E73" w:rsidP="00A33E73">
      <w:pPr>
        <w:spacing w:line="360" w:lineRule="auto"/>
        <w:ind w:firstLine="567"/>
        <w:jc w:val="both"/>
        <w:rPr>
          <w:rFonts w:ascii="Times New Roman" w:hAnsi="Times New Roman" w:cs="Times New Roman"/>
          <w:lang w:val="uk-UA"/>
        </w:rPr>
      </w:pPr>
      <w:r w:rsidRPr="00AB608F">
        <w:rPr>
          <w:rFonts w:ascii="Times New Roman" w:hAnsi="Times New Roman" w:cs="Times New Roman"/>
          <w:lang w:val="uk-UA"/>
        </w:rPr>
        <w:t>До предметів, які вивчаються в початковій школі закладу відносяться: українська мова, іноземна мова, математика, природознавство, Я досліджую світ, музичне мистецтво, образотворче мистецтво, трудове навчання, інформатика, основи здоров'я, фізична культура.</w:t>
      </w:r>
    </w:p>
    <w:p w:rsidR="00A33E73" w:rsidRPr="00AB608F" w:rsidRDefault="00A33E73" w:rsidP="00A33E73">
      <w:pPr>
        <w:spacing w:line="360" w:lineRule="auto"/>
        <w:ind w:firstLine="567"/>
        <w:jc w:val="both"/>
        <w:rPr>
          <w:rFonts w:ascii="Times New Roman" w:hAnsi="Times New Roman" w:cs="Times New Roman"/>
          <w:lang w:val="uk-UA"/>
        </w:rPr>
      </w:pPr>
      <w:r w:rsidRPr="00AB608F">
        <w:rPr>
          <w:rFonts w:ascii="Times New Roman" w:hAnsi="Times New Roman" w:cs="Times New Roman"/>
          <w:lang w:val="uk-UA"/>
        </w:rPr>
        <w:t xml:space="preserve"> Зміст  предметів, які вивчаються в початковій школі, закладений в переліку навчальних програм для учнів закладів загальної середньої освіти І ступеня (затверджених наказом МОН від 29.05.2015 № 584).</w:t>
      </w:r>
    </w:p>
    <w:p w:rsidR="00A33E73" w:rsidRPr="00AB608F" w:rsidRDefault="00A33E73" w:rsidP="00A33E73">
      <w:pPr>
        <w:spacing w:line="360" w:lineRule="auto"/>
        <w:ind w:firstLine="567"/>
        <w:jc w:val="both"/>
        <w:rPr>
          <w:rFonts w:ascii="Times New Roman" w:hAnsi="Times New Roman" w:cs="Times New Roman"/>
          <w:lang w:val="uk-UA"/>
        </w:rPr>
      </w:pPr>
      <w:r w:rsidRPr="00AB608F">
        <w:rPr>
          <w:rFonts w:ascii="Times New Roman" w:hAnsi="Times New Roman" w:cs="Times New Roman"/>
          <w:lang w:val="uk-UA"/>
        </w:rPr>
        <w:t xml:space="preserve">Логічна послідовність вивчення предметів розкривається у відповідних навчальних </w:t>
      </w:r>
      <w:r w:rsidRPr="00AB608F">
        <w:rPr>
          <w:rFonts w:ascii="Times New Roman" w:hAnsi="Times New Roman" w:cs="Times New Roman"/>
          <w:lang w:val="uk-UA"/>
        </w:rPr>
        <w:lastRenderedPageBreak/>
        <w:t>програмах.</w:t>
      </w:r>
    </w:p>
    <w:p w:rsidR="00A33E73" w:rsidRPr="00AB608F" w:rsidRDefault="00A33E73" w:rsidP="00A33E73">
      <w:pPr>
        <w:spacing w:line="360" w:lineRule="auto"/>
        <w:ind w:firstLine="709"/>
        <w:jc w:val="both"/>
        <w:rPr>
          <w:rFonts w:ascii="Times New Roman" w:eastAsia="Calibri" w:hAnsi="Times New Roman" w:cs="Times New Roman"/>
          <w:lang w:val="uk-UA" w:eastAsia="uk-UA" w:bidi="uk-UA"/>
        </w:rPr>
      </w:pPr>
      <w:r w:rsidRPr="00AB608F">
        <w:rPr>
          <w:rFonts w:ascii="Times New Roman" w:eastAsia="Calibri" w:hAnsi="Times New Roman" w:cs="Times New Roman"/>
          <w:lang w:val="uk-UA" w:eastAsia="uk-UA" w:bidi="uk-UA"/>
        </w:rPr>
        <w:t>За рішенням пе</w:t>
      </w:r>
      <w:r w:rsidR="00A606E6">
        <w:rPr>
          <w:rFonts w:ascii="Times New Roman" w:eastAsia="Calibri" w:hAnsi="Times New Roman" w:cs="Times New Roman"/>
          <w:lang w:val="uk-UA" w:eastAsia="uk-UA" w:bidi="uk-UA"/>
        </w:rPr>
        <w:t>дагогічної ради (від   .0 .2023</w:t>
      </w:r>
      <w:r w:rsidRPr="00AB608F">
        <w:rPr>
          <w:rFonts w:ascii="Times New Roman" w:eastAsia="Calibri" w:hAnsi="Times New Roman" w:cs="Times New Roman"/>
          <w:lang w:val="uk-UA" w:eastAsia="uk-UA" w:bidi="uk-UA"/>
        </w:rPr>
        <w:t>р.) при оцінюванні дозволяється враховувати результати навчання окремих учнів з відповідних предметів (музика, фізична культура та ін.) у позашкільних заходах.</w:t>
      </w:r>
    </w:p>
    <w:p w:rsidR="00A33E73" w:rsidRPr="00AB608F" w:rsidRDefault="00A33E73" w:rsidP="00A33E73">
      <w:pPr>
        <w:spacing w:line="360" w:lineRule="auto"/>
        <w:ind w:firstLine="709"/>
        <w:jc w:val="both"/>
        <w:rPr>
          <w:rFonts w:ascii="Times New Roman" w:eastAsia="Calibri" w:hAnsi="Times New Roman" w:cs="Times New Roman"/>
          <w:lang w:val="uk-UA" w:eastAsia="uk-UA" w:bidi="uk-UA"/>
        </w:rPr>
      </w:pPr>
      <w:r w:rsidRPr="00AB608F">
        <w:rPr>
          <w:rFonts w:ascii="Times New Roman" w:eastAsia="Calibri" w:hAnsi="Times New Roman" w:cs="Times New Roman"/>
          <w:lang w:val="uk-UA" w:eastAsia="uk-UA" w:bidi="uk-UA"/>
        </w:rPr>
        <w:t>Відповідно до чинного законодавства при визначенні гранично допустимого навантаження учнів ураховані санітарно-гігієнічні норми та нормативна тривалість уроків в 1 класі – 35 хвилин, у 2-4 класах – 40</w:t>
      </w:r>
      <w:r w:rsidRPr="00AB608F">
        <w:rPr>
          <w:rFonts w:ascii="Times New Roman" w:eastAsia="Calibri" w:hAnsi="Times New Roman" w:cs="Times New Roman"/>
          <w:lang w:eastAsia="uk-UA" w:bidi="uk-UA"/>
        </w:rPr>
        <w:t> </w:t>
      </w:r>
      <w:r w:rsidRPr="00AB608F">
        <w:rPr>
          <w:rFonts w:ascii="Times New Roman" w:eastAsia="Calibri" w:hAnsi="Times New Roman" w:cs="Times New Roman"/>
          <w:lang w:val="uk-UA" w:eastAsia="uk-UA" w:bidi="uk-UA"/>
        </w:rPr>
        <w:t>хвилин.</w:t>
      </w:r>
    </w:p>
    <w:p w:rsidR="00A33E73" w:rsidRPr="00AB608F" w:rsidRDefault="00A33E73" w:rsidP="00A33E73">
      <w:pPr>
        <w:spacing w:line="360" w:lineRule="auto"/>
        <w:jc w:val="both"/>
        <w:rPr>
          <w:rFonts w:ascii="Times New Roman" w:hAnsi="Times New Roman" w:cs="Times New Roman"/>
          <w:b/>
          <w:lang w:val="uk-UA"/>
        </w:rPr>
      </w:pPr>
      <w:r w:rsidRPr="00AB608F">
        <w:rPr>
          <w:rFonts w:ascii="Times New Roman" w:hAnsi="Times New Roman" w:cs="Times New Roman"/>
          <w:b/>
          <w:lang w:val="uk-UA"/>
        </w:rPr>
        <w:t>2. Очікувані результати навчання  та компетентностей учнів</w:t>
      </w:r>
    </w:p>
    <w:p w:rsidR="00A33E73" w:rsidRPr="00AB608F" w:rsidRDefault="00A33E73" w:rsidP="00A33E73">
      <w:pPr>
        <w:spacing w:line="360" w:lineRule="auto"/>
        <w:ind w:firstLine="709"/>
        <w:jc w:val="both"/>
        <w:rPr>
          <w:rFonts w:ascii="Times New Roman" w:hAnsi="Times New Roman" w:cs="Times New Roman"/>
          <w:shd w:val="clear" w:color="auto" w:fill="FFFFFF"/>
          <w:lang w:val="uk-UA" w:eastAsia="uk-UA"/>
        </w:rPr>
      </w:pPr>
      <w:r w:rsidRPr="00AB608F">
        <w:rPr>
          <w:rFonts w:ascii="Times New Roman" w:hAnsi="Times New Roman" w:cs="Times New Roman"/>
          <w:shd w:val="clear" w:color="auto" w:fill="FFFFFF"/>
          <w:lang w:val="uk-UA" w:eastAsia="uk-UA"/>
        </w:rPr>
        <w:t>Освітня програма спрямована на реалізацію мети та завдань освітньої галузі, визначених у Державному стандарті початкової загальної освіти, що забезпечує формування у молодших школярів ключових компетентностей, які позначаються через уміння вчитися, здатність логічно міркувати, уміння критично мислити, готовність розв’язувати проблеми із застосовуванням досвіду практичної діяльності для вирішення повсякденних задач, уміння працювати в команді тощо. Крім того, навчання  в 1-4 класах сприятиме виробленню в учнів передумов самостійного пошуку й аналізу інформації,  фінансової грамотності та підприємницьких навичок.</w:t>
      </w:r>
    </w:p>
    <w:p w:rsidR="00A33E73" w:rsidRPr="00AB608F" w:rsidRDefault="00A33E73" w:rsidP="00A33E73">
      <w:pPr>
        <w:spacing w:line="360" w:lineRule="auto"/>
        <w:ind w:firstLine="708"/>
        <w:jc w:val="both"/>
        <w:rPr>
          <w:rFonts w:ascii="Times New Roman" w:hAnsi="Times New Roman" w:cs="Times New Roman"/>
          <w:lang w:val="uk-UA"/>
        </w:rPr>
      </w:pPr>
      <w:r w:rsidRPr="00AB608F">
        <w:rPr>
          <w:rFonts w:ascii="Times New Roman" w:hAnsi="Times New Roman" w:cs="Times New Roman"/>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A33E73" w:rsidRPr="00AB608F" w:rsidRDefault="00A33E73" w:rsidP="00A33E73">
      <w:pPr>
        <w:spacing w:line="360" w:lineRule="auto"/>
        <w:ind w:firstLine="708"/>
        <w:jc w:val="both"/>
        <w:rPr>
          <w:rFonts w:ascii="Times New Roman" w:hAnsi="Times New Roman" w:cs="Times New Roman"/>
          <w:lang w:val="uk-UA"/>
        </w:rPr>
      </w:pPr>
      <w:r w:rsidRPr="00AB608F">
        <w:rPr>
          <w:rFonts w:ascii="Times New Roman" w:hAnsi="Times New Roman" w:cs="Times New Roman"/>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Тому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A33E73" w:rsidRPr="00AB608F" w:rsidRDefault="00A33E73" w:rsidP="00A33E73">
      <w:pPr>
        <w:tabs>
          <w:tab w:val="left" w:pos="993"/>
        </w:tabs>
        <w:spacing w:line="360" w:lineRule="auto"/>
        <w:contextualSpacing/>
        <w:jc w:val="both"/>
        <w:rPr>
          <w:rFonts w:ascii="Times New Roman" w:hAnsi="Times New Roman" w:cs="Times New Roman"/>
          <w:b/>
          <w:lang w:val="uk-UA"/>
        </w:rPr>
      </w:pPr>
      <w:r w:rsidRPr="00AB608F">
        <w:rPr>
          <w:rFonts w:ascii="Times New Roman" w:hAnsi="Times New Roman" w:cs="Times New Roman"/>
          <w:b/>
          <w:lang w:val="uk-UA"/>
        </w:rPr>
        <w:lastRenderedPageBreak/>
        <w:t>3. Форми організації освітнього процесу</w:t>
      </w:r>
    </w:p>
    <w:p w:rsidR="00A33E73" w:rsidRPr="00AB608F" w:rsidRDefault="00A33E73" w:rsidP="00A33E73">
      <w:pPr>
        <w:shd w:val="clear" w:color="auto" w:fill="FFFFFF"/>
        <w:spacing w:line="360" w:lineRule="auto"/>
        <w:ind w:left="-142" w:firstLine="709"/>
        <w:jc w:val="both"/>
        <w:textAlignment w:val="top"/>
        <w:rPr>
          <w:rFonts w:ascii="Times New Roman" w:eastAsia="Calibri" w:hAnsi="Times New Roman" w:cs="Times New Roman"/>
          <w:lang w:val="uk-UA"/>
        </w:rPr>
      </w:pPr>
      <w:r w:rsidRPr="00AB608F">
        <w:rPr>
          <w:rFonts w:ascii="Times New Roman" w:eastAsia="Calibri" w:hAnsi="Times New Roman" w:cs="Times New Roman"/>
          <w:lang w:val="uk-UA"/>
        </w:rPr>
        <w:t>Відповідно до Типової освітньої програми  закладів загальної середньої освіти І ступеня  педагогічний колектив запроваджує такі форми організації освітнього процесу:</w:t>
      </w:r>
    </w:p>
    <w:p w:rsidR="00A33E73" w:rsidRPr="00AB608F" w:rsidRDefault="00A33E73" w:rsidP="00A33E73">
      <w:pPr>
        <w:pStyle w:val="a7"/>
        <w:numPr>
          <w:ilvl w:val="0"/>
          <w:numId w:val="4"/>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різні типи уроків:</w:t>
      </w:r>
    </w:p>
    <w:p w:rsidR="00A33E73" w:rsidRPr="00AB608F" w:rsidRDefault="00A33E73" w:rsidP="00A33E73">
      <w:pPr>
        <w:pStyle w:val="a7"/>
        <w:numPr>
          <w:ilvl w:val="4"/>
          <w:numId w:val="7"/>
        </w:numPr>
        <w:spacing w:after="0" w:line="360" w:lineRule="auto"/>
        <w:ind w:left="1985" w:hanging="425"/>
        <w:jc w:val="both"/>
        <w:rPr>
          <w:rFonts w:ascii="Times New Roman" w:hAnsi="Times New Roman" w:cs="Times New Roman"/>
          <w:sz w:val="24"/>
          <w:szCs w:val="24"/>
          <w:lang w:val="uk-UA"/>
        </w:rPr>
      </w:pPr>
      <w:r w:rsidRPr="00AB608F">
        <w:rPr>
          <w:rFonts w:ascii="Times New Roman" w:hAnsi="Times New Roman" w:cs="Times New Roman"/>
          <w:sz w:val="24"/>
          <w:szCs w:val="24"/>
          <w:lang w:val="uk-UA"/>
        </w:rPr>
        <w:t>формування компетентностей;</w:t>
      </w:r>
    </w:p>
    <w:p w:rsidR="00A33E73" w:rsidRPr="00AB608F" w:rsidRDefault="00A33E73" w:rsidP="00A33E73">
      <w:pPr>
        <w:pStyle w:val="a7"/>
        <w:numPr>
          <w:ilvl w:val="4"/>
          <w:numId w:val="7"/>
        </w:numPr>
        <w:spacing w:after="0" w:line="360" w:lineRule="auto"/>
        <w:ind w:left="1985" w:hanging="425"/>
        <w:jc w:val="both"/>
        <w:rPr>
          <w:rFonts w:ascii="Times New Roman" w:hAnsi="Times New Roman" w:cs="Times New Roman"/>
          <w:sz w:val="24"/>
          <w:szCs w:val="24"/>
          <w:lang w:val="uk-UA"/>
        </w:rPr>
      </w:pPr>
      <w:r w:rsidRPr="00AB608F">
        <w:rPr>
          <w:rFonts w:ascii="Times New Roman" w:hAnsi="Times New Roman" w:cs="Times New Roman"/>
          <w:sz w:val="24"/>
          <w:szCs w:val="24"/>
          <w:lang w:val="uk-UA"/>
        </w:rPr>
        <w:t xml:space="preserve">розвитку компетентностей; </w:t>
      </w:r>
    </w:p>
    <w:p w:rsidR="00A33E73" w:rsidRPr="00AB608F" w:rsidRDefault="00A33E73" w:rsidP="00A33E73">
      <w:pPr>
        <w:pStyle w:val="a7"/>
        <w:numPr>
          <w:ilvl w:val="4"/>
          <w:numId w:val="7"/>
        </w:numPr>
        <w:spacing w:after="0" w:line="360" w:lineRule="auto"/>
        <w:ind w:left="1985" w:hanging="425"/>
        <w:jc w:val="both"/>
        <w:rPr>
          <w:rFonts w:ascii="Times New Roman" w:hAnsi="Times New Roman" w:cs="Times New Roman"/>
          <w:sz w:val="24"/>
          <w:szCs w:val="24"/>
          <w:lang w:val="uk-UA"/>
        </w:rPr>
      </w:pPr>
      <w:r w:rsidRPr="00AB608F">
        <w:rPr>
          <w:rFonts w:ascii="Times New Roman" w:hAnsi="Times New Roman" w:cs="Times New Roman"/>
          <w:sz w:val="24"/>
          <w:szCs w:val="24"/>
          <w:lang w:val="uk-UA"/>
        </w:rPr>
        <w:t xml:space="preserve">перевірки та/або оцінювання досягнення компетентностей; </w:t>
      </w:r>
    </w:p>
    <w:p w:rsidR="00A33E73" w:rsidRPr="00AB608F" w:rsidRDefault="00A33E73" w:rsidP="00A33E73">
      <w:pPr>
        <w:pStyle w:val="a7"/>
        <w:numPr>
          <w:ilvl w:val="4"/>
          <w:numId w:val="7"/>
        </w:numPr>
        <w:spacing w:after="0" w:line="360" w:lineRule="auto"/>
        <w:ind w:left="1985" w:hanging="425"/>
        <w:jc w:val="both"/>
        <w:rPr>
          <w:rFonts w:ascii="Times New Roman" w:hAnsi="Times New Roman" w:cs="Times New Roman"/>
          <w:sz w:val="24"/>
          <w:szCs w:val="24"/>
        </w:rPr>
      </w:pPr>
      <w:r w:rsidRPr="00AB608F">
        <w:rPr>
          <w:rFonts w:ascii="Times New Roman" w:hAnsi="Times New Roman" w:cs="Times New Roman"/>
          <w:sz w:val="24"/>
          <w:szCs w:val="24"/>
          <w:lang w:val="uk-UA"/>
        </w:rPr>
        <w:t xml:space="preserve">корекції основних компетентностей; </w:t>
      </w:r>
    </w:p>
    <w:p w:rsidR="00A33E73" w:rsidRPr="00AB608F" w:rsidRDefault="00A33E73" w:rsidP="00A33E73">
      <w:pPr>
        <w:pStyle w:val="a7"/>
        <w:numPr>
          <w:ilvl w:val="4"/>
          <w:numId w:val="7"/>
        </w:numPr>
        <w:spacing w:after="0" w:line="360" w:lineRule="auto"/>
        <w:ind w:left="1985" w:hanging="425"/>
        <w:jc w:val="both"/>
        <w:rPr>
          <w:rFonts w:ascii="Times New Roman" w:hAnsi="Times New Roman" w:cs="Times New Roman"/>
          <w:sz w:val="24"/>
          <w:szCs w:val="24"/>
          <w:lang w:val="uk-UA"/>
        </w:rPr>
      </w:pPr>
      <w:r w:rsidRPr="00AB608F">
        <w:rPr>
          <w:rFonts w:ascii="Times New Roman" w:hAnsi="Times New Roman" w:cs="Times New Roman"/>
          <w:sz w:val="24"/>
          <w:szCs w:val="24"/>
          <w:lang w:val="uk-UA"/>
        </w:rPr>
        <w:t>комбінований урок;</w:t>
      </w:r>
    </w:p>
    <w:p w:rsidR="00A33E73" w:rsidRPr="00AB608F" w:rsidRDefault="00A33E73" w:rsidP="00A33E73">
      <w:pPr>
        <w:pStyle w:val="a7"/>
        <w:numPr>
          <w:ilvl w:val="0"/>
          <w:numId w:val="4"/>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екскурсії,</w:t>
      </w:r>
    </w:p>
    <w:p w:rsidR="00A33E73" w:rsidRPr="00AB608F" w:rsidRDefault="00A33E73" w:rsidP="00A33E73">
      <w:pPr>
        <w:pStyle w:val="a7"/>
        <w:numPr>
          <w:ilvl w:val="0"/>
          <w:numId w:val="4"/>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віртуальні подорожі,</w:t>
      </w:r>
    </w:p>
    <w:p w:rsidR="00A33E73" w:rsidRPr="00AB608F" w:rsidRDefault="00A33E73" w:rsidP="00A33E73">
      <w:pPr>
        <w:pStyle w:val="a7"/>
        <w:numPr>
          <w:ilvl w:val="0"/>
          <w:numId w:val="4"/>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 xml:space="preserve">спектаклі, </w:t>
      </w:r>
    </w:p>
    <w:p w:rsidR="00A33E73" w:rsidRPr="00AB608F" w:rsidRDefault="00A33E73" w:rsidP="00A33E73">
      <w:pPr>
        <w:pStyle w:val="a7"/>
        <w:numPr>
          <w:ilvl w:val="0"/>
          <w:numId w:val="4"/>
        </w:numPr>
        <w:spacing w:after="0" w:line="360" w:lineRule="auto"/>
        <w:jc w:val="both"/>
        <w:rPr>
          <w:rFonts w:ascii="Times New Roman" w:eastAsia="Calibri" w:hAnsi="Times New Roman" w:cs="Times New Roman"/>
          <w:sz w:val="24"/>
          <w:szCs w:val="24"/>
          <w:lang w:val="uk-UA"/>
        </w:rPr>
      </w:pPr>
      <w:r w:rsidRPr="00AB608F">
        <w:rPr>
          <w:rFonts w:ascii="Times New Roman" w:eastAsia="Calibri" w:hAnsi="Times New Roman" w:cs="Times New Roman"/>
          <w:sz w:val="24"/>
          <w:szCs w:val="24"/>
          <w:lang w:val="uk-UA"/>
        </w:rPr>
        <w:t xml:space="preserve">квести, які вчитель організує у межах уроку або в позаурочний час. </w:t>
      </w:r>
    </w:p>
    <w:p w:rsidR="00A33E73" w:rsidRPr="00AB608F" w:rsidRDefault="00A33E73" w:rsidP="00A33E73">
      <w:pPr>
        <w:spacing w:line="360" w:lineRule="auto"/>
        <w:ind w:right="85"/>
        <w:jc w:val="both"/>
        <w:rPr>
          <w:rFonts w:ascii="Times New Roman" w:hAnsi="Times New Roman" w:cs="Times New Roman"/>
          <w:b/>
          <w:lang w:val="uk-UA"/>
        </w:rPr>
      </w:pPr>
      <w:r w:rsidRPr="00AB608F">
        <w:rPr>
          <w:rFonts w:ascii="Times New Roman" w:hAnsi="Times New Roman" w:cs="Times New Roman"/>
          <w:b/>
          <w:lang w:val="uk-UA" w:eastAsia="uk-UA"/>
        </w:rPr>
        <w:t>4.</w:t>
      </w:r>
      <w:r w:rsidRPr="00AB608F">
        <w:rPr>
          <w:rFonts w:ascii="Times New Roman" w:hAnsi="Times New Roman" w:cs="Times New Roman"/>
          <w:b/>
          <w:lang w:val="uk-UA"/>
        </w:rPr>
        <w:t xml:space="preserve"> Вимоги до осіб, які можуть розпочати навчання за освітньою програмою</w:t>
      </w:r>
    </w:p>
    <w:p w:rsidR="00A33E73" w:rsidRPr="00AB608F" w:rsidRDefault="00A33E73" w:rsidP="00A33E73">
      <w:pPr>
        <w:spacing w:line="360" w:lineRule="auto"/>
        <w:ind w:left="-142" w:right="85" w:firstLine="850"/>
        <w:jc w:val="both"/>
        <w:rPr>
          <w:rFonts w:ascii="Times New Roman" w:eastAsia="Calibri" w:hAnsi="Times New Roman" w:cs="Times New Roman"/>
          <w:lang w:val="uk-UA"/>
        </w:rPr>
      </w:pPr>
      <w:r w:rsidRPr="00AB608F">
        <w:rPr>
          <w:rFonts w:ascii="Times New Roman" w:eastAsia="Calibri" w:hAnsi="Times New Roman" w:cs="Times New Roman"/>
          <w:lang w:val="uk-UA"/>
        </w:rPr>
        <w:t xml:space="preserve">У відповідності  до Закону України «Про освіту» початкова освіта здобувається, як правило, з шести років. </w:t>
      </w:r>
    </w:p>
    <w:p w:rsidR="00A33E73" w:rsidRPr="00AB608F" w:rsidRDefault="00A33E73" w:rsidP="00A33E73">
      <w:pPr>
        <w:spacing w:line="360" w:lineRule="auto"/>
        <w:ind w:left="-142" w:firstLine="850"/>
        <w:jc w:val="both"/>
        <w:rPr>
          <w:rFonts w:ascii="Times New Roman" w:eastAsia="Microsoft Sans Serif" w:hAnsi="Times New Roman" w:cs="Times New Roman"/>
          <w:lang w:val="uk-UA" w:bidi="en-US"/>
        </w:rPr>
      </w:pPr>
      <w:r w:rsidRPr="00AB608F">
        <w:rPr>
          <w:rFonts w:ascii="Times New Roman" w:eastAsia="Microsoft Sans Serif" w:hAnsi="Times New Roman" w:cs="Times New Roman"/>
          <w:lang w:val="uk-UA" w:bidi="en-US"/>
        </w:rPr>
        <w:t>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A33E73" w:rsidRPr="00AB608F" w:rsidRDefault="00A33E73" w:rsidP="00A33E73">
      <w:pPr>
        <w:shd w:val="clear" w:color="auto" w:fill="FFFFFF"/>
        <w:spacing w:line="360" w:lineRule="auto"/>
        <w:ind w:left="-142" w:firstLine="709"/>
        <w:jc w:val="both"/>
        <w:textAlignment w:val="top"/>
        <w:rPr>
          <w:rFonts w:ascii="Times New Roman" w:eastAsia="Calibri" w:hAnsi="Times New Roman" w:cs="Times New Roman"/>
          <w:lang w:val="uk-UA"/>
        </w:rPr>
      </w:pPr>
      <w:r w:rsidRPr="00AB608F">
        <w:rPr>
          <w:rFonts w:ascii="Times New Roman" w:eastAsia="Calibri" w:hAnsi="Times New Roman" w:cs="Times New Roman"/>
          <w:lang w:val="uk-UA"/>
        </w:rPr>
        <w:t>Розроблено програму шкільного моніторингу внутрішнього забезпечення якості освіти, яка включає такі компоненти:</w:t>
      </w:r>
    </w:p>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r w:rsidRPr="00AB608F">
        <w:rPr>
          <w:rFonts w:ascii="Times New Roman" w:eastAsia="Calibri" w:hAnsi="Times New Roman" w:cs="Times New Roman"/>
          <w:lang w:val="uk-UA"/>
        </w:rPr>
        <w:t>КАДРОВЕ ЗАБЕЗПЕЧЕННЯ ОСВІТНЬОЇ ДІЯЛЬНОСТІ</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796"/>
      </w:tblGrid>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Педагогічні</w:t>
            </w:r>
            <w:r w:rsidRPr="00AB608F">
              <w:rPr>
                <w:rFonts w:ascii="Times New Roman" w:hAnsi="Times New Roman" w:cs="Times New Roman"/>
                <w:lang w:val="uk-UA"/>
              </w:rPr>
              <w:t xml:space="preserve"> </w:t>
            </w:r>
            <w:r w:rsidRPr="00AB608F">
              <w:rPr>
                <w:rFonts w:ascii="Times New Roman" w:hAnsi="Times New Roman" w:cs="Times New Roman"/>
              </w:rPr>
              <w:t>працівники*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Необхідно</w:t>
            </w:r>
          </w:p>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(осіб)</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Фактично</w:t>
            </w:r>
          </w:p>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(осіб)</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Відсоток</w:t>
            </w:r>
            <w:r w:rsidRPr="00AB608F">
              <w:rPr>
                <w:rFonts w:ascii="Times New Roman" w:hAnsi="Times New Roman" w:cs="Times New Roman"/>
                <w:lang w:val="uk-UA"/>
              </w:rPr>
              <w:t xml:space="preserve"> </w:t>
            </w:r>
            <w:r w:rsidRPr="00AB608F">
              <w:rPr>
                <w:rFonts w:ascii="Times New Roman" w:hAnsi="Times New Roman" w:cs="Times New Roman"/>
              </w:rPr>
              <w:t>від</w:t>
            </w:r>
            <w:r w:rsidRPr="00AB608F">
              <w:rPr>
                <w:rFonts w:ascii="Times New Roman" w:hAnsi="Times New Roman" w:cs="Times New Roman"/>
                <w:lang w:val="uk-UA"/>
              </w:rPr>
              <w:t xml:space="preserve"> </w:t>
            </w:r>
            <w:r w:rsidRPr="00AB608F">
              <w:rPr>
                <w:rFonts w:ascii="Times New Roman" w:hAnsi="Times New Roman" w:cs="Times New Roman"/>
              </w:rPr>
              <w:t>необхідного</w:t>
            </w:r>
          </w:p>
        </w:tc>
      </w:tr>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3</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4</w:t>
            </w:r>
          </w:p>
        </w:tc>
      </w:tr>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Усього</w:t>
            </w:r>
            <w:r w:rsidRPr="00AB608F">
              <w:rPr>
                <w:rFonts w:ascii="Times New Roman" w:hAnsi="Times New Roman" w:cs="Times New Roman"/>
                <w:lang w:val="uk-UA"/>
              </w:rPr>
              <w:t xml:space="preserve"> </w:t>
            </w:r>
            <w:r w:rsidRPr="00AB608F">
              <w:rPr>
                <w:rFonts w:ascii="Times New Roman" w:hAnsi="Times New Roman" w:cs="Times New Roman"/>
              </w:rPr>
              <w:t>педагогічних</w:t>
            </w:r>
            <w:r w:rsidRPr="00AB608F">
              <w:rPr>
                <w:rFonts w:ascii="Times New Roman" w:hAnsi="Times New Roman" w:cs="Times New Roman"/>
                <w:lang w:val="uk-UA"/>
              </w:rPr>
              <w:t xml:space="preserve"> </w:t>
            </w:r>
            <w:r w:rsidRPr="00AB608F">
              <w:rPr>
                <w:rFonts w:ascii="Times New Roman" w:hAnsi="Times New Roman" w:cs="Times New Roman"/>
              </w:rPr>
              <w:t>працівників</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100</w:t>
            </w:r>
          </w:p>
        </w:tc>
      </w:tr>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з них:</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r>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Мають</w:t>
            </w:r>
            <w:r w:rsidRPr="00AB608F">
              <w:rPr>
                <w:rFonts w:ascii="Times New Roman" w:hAnsi="Times New Roman" w:cs="Times New Roman"/>
                <w:lang w:val="uk-UA"/>
              </w:rPr>
              <w:t xml:space="preserve"> </w:t>
            </w:r>
            <w:r w:rsidRPr="00AB608F">
              <w:rPr>
                <w:rFonts w:ascii="Times New Roman" w:hAnsi="Times New Roman" w:cs="Times New Roman"/>
              </w:rPr>
              <w:t>відповідну</w:t>
            </w:r>
            <w:r w:rsidRPr="00AB608F">
              <w:rPr>
                <w:rFonts w:ascii="Times New Roman" w:hAnsi="Times New Roman" w:cs="Times New Roman"/>
                <w:lang w:val="uk-UA"/>
              </w:rPr>
              <w:t xml:space="preserve"> </w:t>
            </w:r>
            <w:r w:rsidRPr="00AB608F">
              <w:rPr>
                <w:rFonts w:ascii="Times New Roman" w:hAnsi="Times New Roman" w:cs="Times New Roman"/>
              </w:rPr>
              <w:t>освіту</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100</w:t>
            </w:r>
          </w:p>
        </w:tc>
      </w:tr>
      <w:tr w:rsidR="00A33E73" w:rsidRPr="00AB608F" w:rsidTr="00656897">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ru-RU"/>
              </w:rPr>
            </w:pPr>
            <w:r w:rsidRPr="00AB608F">
              <w:rPr>
                <w:rFonts w:ascii="Times New Roman" w:hAnsi="Times New Roman" w:cs="Times New Roman"/>
                <w:lang w:val="ru-RU"/>
              </w:rPr>
              <w:t>Працюють  у навчальному закладі за сумісництвом</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w:t>
            </w: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w:t>
            </w:r>
          </w:p>
        </w:tc>
      </w:tr>
    </w:tbl>
    <w:p w:rsidR="00A33E73" w:rsidRPr="00AB608F" w:rsidRDefault="00A33E73" w:rsidP="00A33E73">
      <w:pPr>
        <w:spacing w:line="360" w:lineRule="auto"/>
        <w:jc w:val="center"/>
        <w:rPr>
          <w:rFonts w:ascii="Times New Roman" w:hAnsi="Times New Roman" w:cs="Times New Roman"/>
          <w:bCs/>
          <w:lang w:val="ru-RU"/>
        </w:rPr>
      </w:pPr>
      <w:r w:rsidRPr="00AB608F">
        <w:rPr>
          <w:rFonts w:ascii="Times New Roman" w:hAnsi="Times New Roman" w:cs="Times New Roman"/>
          <w:bCs/>
          <w:lang w:val="ru-RU"/>
        </w:rPr>
        <w:t>ІНФОРМАЦІЯ ПРО ЯКІСНИЙ СКЛАД ПЕДАГОГІЧНИХ ПРАЦІВНИКІВ</w:t>
      </w:r>
    </w:p>
    <w:tbl>
      <w:tblPr>
        <w:tblW w:w="9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0"/>
        <w:gridCol w:w="1181"/>
        <w:gridCol w:w="1229"/>
        <w:gridCol w:w="858"/>
        <w:gridCol w:w="1602"/>
        <w:gridCol w:w="1252"/>
        <w:gridCol w:w="1159"/>
        <w:gridCol w:w="1576"/>
        <w:gridCol w:w="704"/>
      </w:tblGrid>
      <w:tr w:rsidR="00A33E73" w:rsidRPr="00AB608F" w:rsidTr="00656897">
        <w:trPr>
          <w:trHeight w:val="20"/>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rPr>
            </w:pPr>
            <w:r w:rsidRPr="00AB608F">
              <w:rPr>
                <w:rFonts w:ascii="Times New Roman" w:hAnsi="Times New Roman" w:cs="Times New Roman"/>
              </w:rPr>
              <w:t>№</w:t>
            </w:r>
          </w:p>
          <w:p w:rsidR="00A33E73" w:rsidRPr="00AB608F" w:rsidRDefault="00A33E73" w:rsidP="00656897">
            <w:pPr>
              <w:tabs>
                <w:tab w:val="left" w:pos="4282"/>
              </w:tabs>
              <w:spacing w:line="276" w:lineRule="auto"/>
              <w:ind w:left="-40" w:hanging="17"/>
              <w:jc w:val="center"/>
              <w:rPr>
                <w:rFonts w:ascii="Times New Roman" w:hAnsi="Times New Roman" w:cs="Times New Roman"/>
              </w:rPr>
            </w:pPr>
            <w:r w:rsidRPr="00AB608F">
              <w:rPr>
                <w:rFonts w:ascii="Times New Roman" w:hAnsi="Times New Roman" w:cs="Times New Roman"/>
              </w:rPr>
              <w:lastRenderedPageBreak/>
              <w:t>з/п</w:t>
            </w: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57" w:right="-57"/>
              <w:jc w:val="center"/>
              <w:rPr>
                <w:rFonts w:ascii="Times New Roman" w:hAnsi="Times New Roman" w:cs="Times New Roman"/>
                <w:lang w:val="ru-RU"/>
              </w:rPr>
            </w:pPr>
            <w:r w:rsidRPr="00AB608F">
              <w:rPr>
                <w:rFonts w:ascii="Times New Roman" w:hAnsi="Times New Roman" w:cs="Times New Roman"/>
                <w:lang w:val="ru-RU"/>
              </w:rPr>
              <w:lastRenderedPageBreak/>
              <w:t>Наймену-</w:t>
            </w:r>
            <w:r w:rsidRPr="00AB608F">
              <w:rPr>
                <w:rFonts w:ascii="Times New Roman" w:hAnsi="Times New Roman" w:cs="Times New Roman"/>
                <w:lang w:val="ru-RU"/>
              </w:rPr>
              <w:lastRenderedPageBreak/>
              <w:t>вання навчаль-ної дисциплі-ни</w:t>
            </w: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57" w:right="-57"/>
              <w:jc w:val="center"/>
              <w:rPr>
                <w:rFonts w:ascii="Times New Roman" w:hAnsi="Times New Roman" w:cs="Times New Roman"/>
              </w:rPr>
            </w:pPr>
            <w:r w:rsidRPr="00AB608F">
              <w:rPr>
                <w:rFonts w:ascii="Times New Roman" w:hAnsi="Times New Roman" w:cs="Times New Roman"/>
              </w:rPr>
              <w:lastRenderedPageBreak/>
              <w:t xml:space="preserve">Прізвище, </w:t>
            </w:r>
            <w:r w:rsidRPr="00AB608F">
              <w:rPr>
                <w:rFonts w:ascii="Times New Roman" w:hAnsi="Times New Roman" w:cs="Times New Roman"/>
              </w:rPr>
              <w:lastRenderedPageBreak/>
              <w:t>ім'я, по</w:t>
            </w:r>
            <w:r w:rsidRPr="00AB608F">
              <w:rPr>
                <w:rFonts w:ascii="Times New Roman" w:hAnsi="Times New Roman" w:cs="Times New Roman"/>
                <w:lang w:val="uk-UA"/>
              </w:rPr>
              <w:t xml:space="preserve"> </w:t>
            </w:r>
            <w:r w:rsidRPr="00AB608F">
              <w:rPr>
                <w:rFonts w:ascii="Times New Roman" w:hAnsi="Times New Roman" w:cs="Times New Roman"/>
              </w:rPr>
              <w:t>батькові</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108" w:right="-109"/>
              <w:jc w:val="center"/>
              <w:rPr>
                <w:rFonts w:ascii="Times New Roman" w:hAnsi="Times New Roman" w:cs="Times New Roman"/>
              </w:rPr>
            </w:pPr>
            <w:r w:rsidRPr="00AB608F">
              <w:rPr>
                <w:rFonts w:ascii="Times New Roman" w:hAnsi="Times New Roman" w:cs="Times New Roman"/>
              </w:rPr>
              <w:lastRenderedPageBreak/>
              <w:t>Найме-</w:t>
            </w:r>
            <w:r w:rsidRPr="00AB608F">
              <w:rPr>
                <w:rFonts w:ascii="Times New Roman" w:hAnsi="Times New Roman" w:cs="Times New Roman"/>
              </w:rPr>
              <w:lastRenderedPageBreak/>
              <w:t>нуванняпосади</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lastRenderedPageBreak/>
              <w:t>Найменуван</w:t>
            </w:r>
            <w:r w:rsidRPr="00AB608F">
              <w:rPr>
                <w:rFonts w:ascii="Times New Roman" w:hAnsi="Times New Roman" w:cs="Times New Roman"/>
              </w:rPr>
              <w:lastRenderedPageBreak/>
              <w:t>ня</w:t>
            </w:r>
            <w:r w:rsidRPr="00AB608F">
              <w:rPr>
                <w:rFonts w:ascii="Times New Roman" w:hAnsi="Times New Roman" w:cs="Times New Roman"/>
                <w:lang w:val="uk-UA"/>
              </w:rPr>
              <w:t xml:space="preserve"> </w:t>
            </w:r>
            <w:r w:rsidRPr="00AB608F">
              <w:rPr>
                <w:rFonts w:ascii="Times New Roman" w:hAnsi="Times New Roman" w:cs="Times New Roman"/>
              </w:rPr>
              <w:t>закладу,</w:t>
            </w:r>
          </w:p>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Який</w:t>
            </w:r>
            <w:r w:rsidRPr="00AB608F">
              <w:rPr>
                <w:rFonts w:ascii="Times New Roman" w:hAnsi="Times New Roman" w:cs="Times New Roman"/>
                <w:lang w:val="uk-UA"/>
              </w:rPr>
              <w:t xml:space="preserve"> </w:t>
            </w:r>
            <w:r w:rsidRPr="00AB608F">
              <w:rPr>
                <w:rFonts w:ascii="Times New Roman" w:hAnsi="Times New Roman" w:cs="Times New Roman"/>
              </w:rPr>
              <w:t>закінчив</w:t>
            </w:r>
          </w:p>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(рік</w:t>
            </w:r>
            <w:r w:rsidRPr="00AB608F">
              <w:rPr>
                <w:rFonts w:ascii="Times New Roman" w:hAnsi="Times New Roman" w:cs="Times New Roman"/>
                <w:lang w:val="uk-UA"/>
              </w:rPr>
              <w:t xml:space="preserve"> </w:t>
            </w:r>
            <w:r w:rsidRPr="00AB608F">
              <w:rPr>
                <w:rFonts w:ascii="Times New Roman" w:hAnsi="Times New Roman" w:cs="Times New Roman"/>
              </w:rPr>
              <w:t xml:space="preserve">закінчення, спеціальність, </w:t>
            </w:r>
            <w:r w:rsidRPr="00AB608F">
              <w:rPr>
                <w:rFonts w:ascii="Times New Roman" w:hAnsi="Times New Roman" w:cs="Times New Roman"/>
                <w:lang w:val="uk-UA"/>
              </w:rPr>
              <w:t xml:space="preserve"> </w:t>
            </w:r>
            <w:r w:rsidRPr="00AB608F">
              <w:rPr>
                <w:rFonts w:ascii="Times New Roman" w:hAnsi="Times New Roman" w:cs="Times New Roman"/>
              </w:rPr>
              <w:t>кваліфікація</w:t>
            </w:r>
            <w:r w:rsidRPr="00AB608F">
              <w:rPr>
                <w:rFonts w:ascii="Times New Roman" w:hAnsi="Times New Roman" w:cs="Times New Roman"/>
                <w:lang w:val="uk-UA"/>
              </w:rPr>
              <w:t xml:space="preserve"> </w:t>
            </w:r>
            <w:r w:rsidRPr="00AB608F">
              <w:rPr>
                <w:rFonts w:ascii="Times New Roman" w:hAnsi="Times New Roman" w:cs="Times New Roman"/>
              </w:rPr>
              <w:t>за</w:t>
            </w:r>
            <w:r w:rsidRPr="00AB608F">
              <w:rPr>
                <w:rFonts w:ascii="Times New Roman" w:hAnsi="Times New Roman" w:cs="Times New Roman"/>
                <w:lang w:val="uk-UA"/>
              </w:rPr>
              <w:t xml:space="preserve"> </w:t>
            </w:r>
            <w:r w:rsidRPr="00AB608F">
              <w:rPr>
                <w:rFonts w:ascii="Times New Roman" w:hAnsi="Times New Roman" w:cs="Times New Roman"/>
              </w:rPr>
              <w:t>дипломом)</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spacing w:line="276" w:lineRule="auto"/>
              <w:ind w:left="-57" w:right="-57"/>
              <w:jc w:val="center"/>
              <w:rPr>
                <w:sz w:val="24"/>
                <w:szCs w:val="24"/>
              </w:rPr>
            </w:pPr>
            <w:r w:rsidRPr="00AB608F">
              <w:rPr>
                <w:sz w:val="24"/>
                <w:szCs w:val="24"/>
              </w:rPr>
              <w:lastRenderedPageBreak/>
              <w:t>Кваліфікац</w:t>
            </w:r>
            <w:r w:rsidRPr="00AB608F">
              <w:rPr>
                <w:sz w:val="24"/>
                <w:szCs w:val="24"/>
              </w:rPr>
              <w:lastRenderedPageBreak/>
              <w:t>ійна</w:t>
            </w:r>
            <w:r w:rsidRPr="00AB608F">
              <w:rPr>
                <w:sz w:val="24"/>
                <w:szCs w:val="24"/>
                <w:lang w:val="uk-UA"/>
              </w:rPr>
              <w:t xml:space="preserve"> </w:t>
            </w:r>
            <w:r w:rsidRPr="00AB608F">
              <w:rPr>
                <w:sz w:val="24"/>
                <w:szCs w:val="24"/>
              </w:rPr>
              <w:t>категорія, педагогіче звання</w:t>
            </w:r>
          </w:p>
          <w:p w:rsidR="00A33E73" w:rsidRPr="00AB608F" w:rsidRDefault="00A33E73" w:rsidP="00656897">
            <w:pPr>
              <w:pStyle w:val="7"/>
              <w:spacing w:line="276" w:lineRule="auto"/>
              <w:ind w:left="-57" w:right="-57"/>
              <w:jc w:val="center"/>
              <w:rPr>
                <w:sz w:val="24"/>
                <w:szCs w:val="24"/>
              </w:rPr>
            </w:pPr>
            <w:r w:rsidRPr="00AB608F">
              <w:rPr>
                <w:sz w:val="24"/>
                <w:szCs w:val="24"/>
              </w:rPr>
              <w:t>(рік</w:t>
            </w:r>
            <w:r w:rsidRPr="00AB608F">
              <w:rPr>
                <w:sz w:val="24"/>
                <w:szCs w:val="24"/>
                <w:lang w:val="uk-UA"/>
              </w:rPr>
              <w:t xml:space="preserve"> </w:t>
            </w:r>
            <w:r w:rsidRPr="00AB608F">
              <w:rPr>
                <w:sz w:val="24"/>
                <w:szCs w:val="24"/>
              </w:rPr>
              <w:t>встановлення, підтвердження)</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lastRenderedPageBreak/>
              <w:t>Педагогі</w:t>
            </w:r>
            <w:r w:rsidRPr="00AB608F">
              <w:rPr>
                <w:rFonts w:ascii="Times New Roman" w:hAnsi="Times New Roman" w:cs="Times New Roman"/>
                <w:lang w:val="ru-RU"/>
              </w:rPr>
              <w:lastRenderedPageBreak/>
              <w:t>чний стаж</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(повних років)</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lastRenderedPageBreak/>
              <w:t>Підвищення</w:t>
            </w:r>
            <w:r w:rsidRPr="00AB608F">
              <w:rPr>
                <w:rFonts w:ascii="Times New Roman" w:hAnsi="Times New Roman" w:cs="Times New Roman"/>
                <w:lang w:val="ru-RU"/>
              </w:rPr>
              <w:lastRenderedPageBreak/>
              <w:t>кваліфікації за фахом</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(найменування навчального закладу, номер, дата видачі документа про підвищення кваліфікації)</w:t>
            </w: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lastRenderedPageBreak/>
              <w:t>При</w:t>
            </w:r>
            <w:r w:rsidRPr="00AB608F">
              <w:rPr>
                <w:rFonts w:ascii="Times New Roman" w:hAnsi="Times New Roman" w:cs="Times New Roman"/>
              </w:rPr>
              <w:lastRenderedPageBreak/>
              <w:t>-мітки</w:t>
            </w:r>
          </w:p>
        </w:tc>
      </w:tr>
      <w:tr w:rsidR="00A33E73" w:rsidRPr="00AB608F" w:rsidTr="00656897">
        <w:trPr>
          <w:trHeight w:val="20"/>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rPr>
            </w:pPr>
            <w:r w:rsidRPr="00AB608F">
              <w:rPr>
                <w:rFonts w:ascii="Times New Roman" w:hAnsi="Times New Roman" w:cs="Times New Roman"/>
              </w:rPr>
              <w:lastRenderedPageBreak/>
              <w:t>1</w:t>
            </w: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2</w:t>
            </w: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3</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4</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spacing w:line="276" w:lineRule="auto"/>
              <w:jc w:val="center"/>
              <w:rPr>
                <w:sz w:val="24"/>
                <w:szCs w:val="24"/>
              </w:rPr>
            </w:pPr>
            <w:r w:rsidRPr="00AB608F">
              <w:rPr>
                <w:sz w:val="24"/>
                <w:szCs w:val="24"/>
              </w:rPr>
              <w:t>5</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6</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7</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8</w:t>
            </w: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rPr>
            </w:pPr>
            <w:r w:rsidRPr="00AB608F">
              <w:rPr>
                <w:rFonts w:ascii="Times New Roman" w:hAnsi="Times New Roman" w:cs="Times New Roman"/>
              </w:rPr>
              <w:t>9</w:t>
            </w:r>
          </w:p>
        </w:tc>
      </w:tr>
      <w:tr w:rsidR="00A33E73" w:rsidRPr="007B4233" w:rsidTr="00656897">
        <w:trPr>
          <w:trHeight w:val="20"/>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rPr>
            </w:pPr>
          </w:p>
        </w:tc>
        <w:tc>
          <w:tcPr>
            <w:tcW w:w="9561" w:type="dxa"/>
            <w:gridSpan w:val="8"/>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1. Особи, які працюють за основним місцем роботи</w:t>
            </w:r>
          </w:p>
        </w:tc>
      </w:tr>
      <w:tr w:rsidR="00A33E73" w:rsidRPr="00AB608F" w:rsidTr="00656897">
        <w:trPr>
          <w:trHeight w:val="20"/>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lang w:val="ru-RU"/>
              </w:rPr>
            </w:pP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Фльорко Марія Степанівна</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Вчи</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spacing w:line="276" w:lineRule="auto"/>
              <w:jc w:val="center"/>
              <w:rPr>
                <w:sz w:val="24"/>
                <w:szCs w:val="24"/>
                <w:lang w:val="uk-UA"/>
              </w:rPr>
            </w:pPr>
            <w:r w:rsidRPr="00AB608F">
              <w:rPr>
                <w:sz w:val="24"/>
                <w:szCs w:val="24"/>
                <w:lang w:val="uk-UA"/>
              </w:rPr>
              <w:t>Коростишів</w:t>
            </w:r>
          </w:p>
          <w:p w:rsidR="00A33E73" w:rsidRPr="00AB608F" w:rsidRDefault="00A33E73" w:rsidP="00656897">
            <w:pPr>
              <w:pStyle w:val="7"/>
              <w:spacing w:line="276" w:lineRule="auto"/>
              <w:jc w:val="center"/>
              <w:rPr>
                <w:sz w:val="24"/>
                <w:szCs w:val="24"/>
                <w:lang w:val="uk-UA"/>
              </w:rPr>
            </w:pPr>
            <w:r w:rsidRPr="00AB608F">
              <w:rPr>
                <w:sz w:val="24"/>
                <w:szCs w:val="24"/>
                <w:lang w:val="uk-UA"/>
              </w:rPr>
              <w:t>ське педагогічне училище, 1982 рік вчитель початкових класів</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11 тарифний розряд, 2016р.</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A606E6" w:rsidP="00656897">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41</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Вчитель</w:t>
            </w:r>
            <w:r>
              <w:rPr>
                <w:rFonts w:ascii="Times New Roman" w:hAnsi="Times New Roman" w:cs="Times New Roman"/>
                <w:lang w:val="ru-RU"/>
              </w:rPr>
              <w:t xml:space="preserve"> початкових класів. ЖОІППО, 2022</w:t>
            </w: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r>
      <w:tr w:rsidR="00A33E73" w:rsidRPr="00AB608F" w:rsidTr="00656897">
        <w:trPr>
          <w:trHeight w:val="926"/>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lang w:val="ru-RU"/>
              </w:rPr>
            </w:pPr>
            <w:r w:rsidRPr="00AB608F">
              <w:rPr>
                <w:rFonts w:ascii="Times New Roman" w:hAnsi="Times New Roman" w:cs="Times New Roman"/>
                <w:lang w:val="ru-RU"/>
              </w:rPr>
              <w:t>2</w:t>
            </w: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sz w:val="20"/>
                <w:szCs w:val="20"/>
                <w:lang w:val="ru-RU"/>
              </w:rPr>
            </w:pP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jc w:val="center"/>
              <w:rPr>
                <w:rFonts w:ascii="Times New Roman" w:hAnsi="Times New Roman" w:cs="Times New Roman"/>
                <w:lang w:val="ru-RU"/>
              </w:rPr>
            </w:pPr>
            <w:r w:rsidRPr="00AB608F">
              <w:rPr>
                <w:rFonts w:ascii="Times New Roman" w:hAnsi="Times New Roman" w:cs="Times New Roman"/>
                <w:lang w:val="ru-RU"/>
              </w:rPr>
              <w:t>Янчук Таміла Іванівна</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w:t>
            </w:r>
          </w:p>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тель почат кових класів</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jc w:val="center"/>
              <w:rPr>
                <w:sz w:val="20"/>
                <w:szCs w:val="20"/>
                <w:lang w:val="uk-UA"/>
              </w:rPr>
            </w:pPr>
            <w:r w:rsidRPr="00AB608F">
              <w:rPr>
                <w:sz w:val="20"/>
                <w:szCs w:val="20"/>
                <w:lang w:val="uk-UA"/>
              </w:rPr>
              <w:t>Пермський університет</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Спеціаліст вищої категорії</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E97C3F"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25</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w:t>
            </w:r>
            <w:r>
              <w:rPr>
                <w:rFonts w:ascii="Times New Roman" w:hAnsi="Times New Roman" w:cs="Times New Roman"/>
                <w:sz w:val="20"/>
                <w:szCs w:val="20"/>
                <w:lang w:val="ru-RU"/>
              </w:rPr>
              <w:t xml:space="preserve"> початкових класів. ЖОІППО, 2022</w:t>
            </w: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r>
      <w:tr w:rsidR="00A33E73" w:rsidRPr="00AB608F" w:rsidTr="00656897">
        <w:trPr>
          <w:trHeight w:val="1917"/>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lang w:val="ru-RU"/>
              </w:rPr>
            </w:pP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Дубіна Олекса</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ндра Станісла</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вівна</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Вчи 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spacing w:line="276" w:lineRule="auto"/>
              <w:jc w:val="center"/>
              <w:rPr>
                <w:sz w:val="24"/>
                <w:szCs w:val="24"/>
                <w:lang w:val="uk-UA"/>
              </w:rPr>
            </w:pPr>
          </w:p>
          <w:p w:rsidR="00A33E73" w:rsidRPr="00AB608F" w:rsidRDefault="00A33E73" w:rsidP="00656897">
            <w:pPr>
              <w:pStyle w:val="7"/>
              <w:spacing w:line="276" w:lineRule="auto"/>
              <w:rPr>
                <w:sz w:val="24"/>
                <w:szCs w:val="24"/>
                <w:lang w:val="uk-UA"/>
              </w:rPr>
            </w:pPr>
            <w:r w:rsidRPr="00AB608F">
              <w:rPr>
                <w:sz w:val="24"/>
                <w:szCs w:val="24"/>
                <w:lang w:val="uk-UA"/>
              </w:rPr>
              <w:t>Житомир</w:t>
            </w:r>
          </w:p>
          <w:p w:rsidR="00A33E73" w:rsidRPr="00AB608F" w:rsidRDefault="00A33E73" w:rsidP="00656897">
            <w:pPr>
              <w:pStyle w:val="7"/>
              <w:spacing w:line="276" w:lineRule="auto"/>
              <w:rPr>
                <w:sz w:val="24"/>
                <w:szCs w:val="24"/>
                <w:lang w:val="uk-UA"/>
              </w:rPr>
            </w:pPr>
            <w:r w:rsidRPr="00AB608F">
              <w:rPr>
                <w:sz w:val="24"/>
                <w:szCs w:val="24"/>
                <w:lang w:val="uk-UA"/>
              </w:rPr>
              <w:t>ський педунівер</w:t>
            </w:r>
          </w:p>
          <w:p w:rsidR="00A33E73" w:rsidRPr="00AB608F" w:rsidRDefault="00A33E73" w:rsidP="00656897">
            <w:pPr>
              <w:pStyle w:val="7"/>
              <w:spacing w:line="276" w:lineRule="auto"/>
              <w:rPr>
                <w:sz w:val="24"/>
                <w:szCs w:val="24"/>
                <w:lang w:val="uk-UA"/>
              </w:rPr>
            </w:pPr>
            <w:r w:rsidRPr="00AB608F">
              <w:rPr>
                <w:sz w:val="24"/>
                <w:szCs w:val="24"/>
                <w:lang w:val="uk-UA"/>
              </w:rPr>
              <w:t xml:space="preserve">ситет </w:t>
            </w:r>
          </w:p>
          <w:p w:rsidR="00A33E73" w:rsidRPr="00AB608F" w:rsidRDefault="00A33E73" w:rsidP="00656897">
            <w:pPr>
              <w:rPr>
                <w:rFonts w:ascii="Times New Roman" w:hAnsi="Times New Roman" w:cs="Times New Roman"/>
                <w:i/>
                <w:lang w:val="uk-UA"/>
              </w:rPr>
            </w:pPr>
            <w:r w:rsidRPr="00AB608F">
              <w:rPr>
                <w:rFonts w:ascii="Times New Roman" w:hAnsi="Times New Roman" w:cs="Times New Roman"/>
                <w:i/>
                <w:sz w:val="22"/>
                <w:szCs w:val="22"/>
                <w:lang w:val="uk-UA" w:eastAsia="ru-RU"/>
              </w:rPr>
              <w:t>2001</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p w:rsidR="00A33E73" w:rsidRPr="00AB608F" w:rsidRDefault="00A33E73" w:rsidP="00656897">
            <w:pPr>
              <w:tabs>
                <w:tab w:val="left" w:pos="4282"/>
              </w:tabs>
              <w:spacing w:line="276" w:lineRule="auto"/>
              <w:jc w:val="center"/>
              <w:rPr>
                <w:rFonts w:ascii="Times New Roman" w:hAnsi="Times New Roman" w:cs="Times New Roman"/>
                <w:lang w:val="ru-RU"/>
              </w:rPr>
            </w:pP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Спеціа</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ліст І категоріі</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p w:rsidR="00A33E73" w:rsidRPr="00AB608F" w:rsidRDefault="00E97C3F" w:rsidP="00656897">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29</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sz w:val="20"/>
                <w:szCs w:val="20"/>
                <w:lang w:val="ru-RU"/>
              </w:rPr>
              <w:t>Вчитель</w:t>
            </w:r>
            <w:r>
              <w:rPr>
                <w:rFonts w:ascii="Times New Roman" w:hAnsi="Times New Roman" w:cs="Times New Roman"/>
                <w:sz w:val="20"/>
                <w:szCs w:val="20"/>
                <w:lang w:val="ru-RU"/>
              </w:rPr>
              <w:t xml:space="preserve"> початкових класів. ЖОІППО, 2022</w:t>
            </w:r>
          </w:p>
          <w:p w:rsidR="00A33E73" w:rsidRPr="00AB608F" w:rsidRDefault="00A33E73" w:rsidP="00656897">
            <w:pPr>
              <w:tabs>
                <w:tab w:val="left" w:pos="4282"/>
              </w:tabs>
              <w:spacing w:line="276" w:lineRule="auto"/>
              <w:jc w:val="center"/>
              <w:rPr>
                <w:rFonts w:ascii="Times New Roman" w:hAnsi="Times New Roman" w:cs="Times New Roman"/>
                <w:lang w:val="ru-RU"/>
              </w:rPr>
            </w:pP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r>
      <w:tr w:rsidR="00A33E73" w:rsidRPr="00AB608F" w:rsidTr="00656897">
        <w:trPr>
          <w:trHeight w:val="20"/>
        </w:trPr>
        <w:tc>
          <w:tcPr>
            <w:tcW w:w="25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ind w:left="-40" w:hanging="17"/>
              <w:jc w:val="center"/>
              <w:rPr>
                <w:rFonts w:ascii="Times New Roman" w:hAnsi="Times New Roman" w:cs="Times New Roman"/>
                <w:lang w:val="ru-RU"/>
              </w:rPr>
            </w:pPr>
          </w:p>
        </w:tc>
        <w:tc>
          <w:tcPr>
            <w:tcW w:w="118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c>
          <w:tcPr>
            <w:tcW w:w="122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Зарицька Альона Олегівна</w:t>
            </w:r>
          </w:p>
        </w:tc>
        <w:tc>
          <w:tcPr>
            <w:tcW w:w="858"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Вчи</w:t>
            </w:r>
          </w:p>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тель початкових класів</w:t>
            </w:r>
          </w:p>
        </w:tc>
        <w:tc>
          <w:tcPr>
            <w:tcW w:w="160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pStyle w:val="7"/>
              <w:spacing w:line="276" w:lineRule="auto"/>
              <w:jc w:val="center"/>
              <w:rPr>
                <w:sz w:val="24"/>
                <w:szCs w:val="24"/>
                <w:lang w:val="uk-UA"/>
              </w:rPr>
            </w:pPr>
            <w:r w:rsidRPr="00AB608F">
              <w:rPr>
                <w:sz w:val="24"/>
                <w:szCs w:val="24"/>
                <w:lang w:val="uk-UA"/>
              </w:rPr>
              <w:t>Житомир</w:t>
            </w:r>
          </w:p>
          <w:p w:rsidR="00A33E73" w:rsidRPr="00AB608F" w:rsidRDefault="00A33E73" w:rsidP="00656897">
            <w:pPr>
              <w:pStyle w:val="7"/>
              <w:spacing w:line="276" w:lineRule="auto"/>
              <w:jc w:val="center"/>
              <w:rPr>
                <w:sz w:val="24"/>
                <w:szCs w:val="24"/>
                <w:lang w:val="uk-UA"/>
              </w:rPr>
            </w:pPr>
            <w:r w:rsidRPr="00AB608F">
              <w:rPr>
                <w:sz w:val="24"/>
                <w:szCs w:val="24"/>
                <w:lang w:val="uk-UA"/>
              </w:rPr>
              <w:t>ський  педунівер</w:t>
            </w:r>
          </w:p>
          <w:p w:rsidR="00A33E73" w:rsidRPr="00AB608F" w:rsidRDefault="00A33E73" w:rsidP="00656897">
            <w:pPr>
              <w:pStyle w:val="7"/>
              <w:spacing w:line="276" w:lineRule="auto"/>
              <w:jc w:val="center"/>
              <w:rPr>
                <w:sz w:val="24"/>
                <w:szCs w:val="24"/>
                <w:lang w:val="uk-UA"/>
              </w:rPr>
            </w:pPr>
            <w:r w:rsidRPr="00AB608F">
              <w:rPr>
                <w:sz w:val="24"/>
                <w:szCs w:val="24"/>
                <w:lang w:val="uk-UA"/>
              </w:rPr>
              <w:t>ситет</w:t>
            </w:r>
          </w:p>
        </w:tc>
        <w:tc>
          <w:tcPr>
            <w:tcW w:w="125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lang w:val="ru-RU"/>
              </w:rPr>
              <w:t>Спеціаліст першої категорії</w:t>
            </w:r>
          </w:p>
        </w:tc>
        <w:tc>
          <w:tcPr>
            <w:tcW w:w="1159" w:type="dxa"/>
            <w:tcBorders>
              <w:top w:val="single" w:sz="4" w:space="0" w:color="auto"/>
              <w:left w:val="single" w:sz="4" w:space="0" w:color="auto"/>
              <w:bottom w:val="single" w:sz="4" w:space="0" w:color="auto"/>
              <w:right w:val="single" w:sz="4" w:space="0" w:color="auto"/>
            </w:tcBorders>
          </w:tcPr>
          <w:p w:rsidR="00A33E73" w:rsidRPr="00AB608F" w:rsidRDefault="00E97C3F" w:rsidP="00656897">
            <w:pPr>
              <w:tabs>
                <w:tab w:val="left" w:pos="4282"/>
              </w:tabs>
              <w:spacing w:line="276" w:lineRule="auto"/>
              <w:jc w:val="center"/>
              <w:rPr>
                <w:rFonts w:ascii="Times New Roman" w:hAnsi="Times New Roman" w:cs="Times New Roman"/>
                <w:lang w:val="ru-RU"/>
              </w:rPr>
            </w:pPr>
            <w:r>
              <w:rPr>
                <w:rFonts w:ascii="Times New Roman" w:hAnsi="Times New Roman" w:cs="Times New Roman"/>
                <w:lang w:val="ru-RU"/>
              </w:rPr>
              <w:t>12</w:t>
            </w:r>
          </w:p>
        </w:tc>
        <w:tc>
          <w:tcPr>
            <w:tcW w:w="1576"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r w:rsidRPr="00AB608F">
              <w:rPr>
                <w:rFonts w:ascii="Times New Roman" w:hAnsi="Times New Roman" w:cs="Times New Roman"/>
                <w:sz w:val="20"/>
                <w:szCs w:val="20"/>
                <w:lang w:val="ru-RU"/>
              </w:rPr>
              <w:t>Вчитель</w:t>
            </w:r>
            <w:r>
              <w:rPr>
                <w:rFonts w:ascii="Times New Roman" w:hAnsi="Times New Roman" w:cs="Times New Roman"/>
                <w:sz w:val="20"/>
                <w:szCs w:val="20"/>
                <w:lang w:val="ru-RU"/>
              </w:rPr>
              <w:t xml:space="preserve"> початкових класів. ЖОІППО, 2022</w:t>
            </w:r>
          </w:p>
        </w:tc>
        <w:tc>
          <w:tcPr>
            <w:tcW w:w="704"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tabs>
                <w:tab w:val="left" w:pos="4282"/>
              </w:tabs>
              <w:spacing w:line="276" w:lineRule="auto"/>
              <w:jc w:val="center"/>
              <w:rPr>
                <w:rFonts w:ascii="Times New Roman" w:hAnsi="Times New Roman" w:cs="Times New Roman"/>
                <w:lang w:val="ru-RU"/>
              </w:rPr>
            </w:pPr>
          </w:p>
        </w:tc>
      </w:tr>
    </w:tbl>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p>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p>
    <w:p w:rsidR="00A33E73"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p>
    <w:p w:rsidR="00A33E73"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p>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p>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r w:rsidRPr="00AB608F">
        <w:rPr>
          <w:rFonts w:ascii="Times New Roman" w:eastAsia="Calibri" w:hAnsi="Times New Roman" w:cs="Times New Roman"/>
          <w:lang w:val="uk-UA"/>
        </w:rPr>
        <w:t xml:space="preserve">НАВЧАЛЬНО-МЕТОДИЧНЕ ЗАБЕЗПЕЧЕННЯ </w:t>
      </w:r>
    </w:p>
    <w:p w:rsidR="00A33E73" w:rsidRPr="00AB608F" w:rsidRDefault="00A33E73" w:rsidP="00A33E73">
      <w:pPr>
        <w:shd w:val="clear" w:color="auto" w:fill="FFFFFF"/>
        <w:spacing w:line="360" w:lineRule="auto"/>
        <w:ind w:left="-142"/>
        <w:jc w:val="center"/>
        <w:textAlignment w:val="top"/>
        <w:rPr>
          <w:rFonts w:ascii="Times New Roman" w:eastAsia="Calibri" w:hAnsi="Times New Roman" w:cs="Times New Roman"/>
          <w:lang w:val="uk-UA"/>
        </w:rPr>
      </w:pPr>
      <w:r w:rsidRPr="00AB608F">
        <w:rPr>
          <w:rFonts w:ascii="Times New Roman" w:eastAsia="Calibri" w:hAnsi="Times New Roman" w:cs="Times New Roman"/>
          <w:lang w:val="uk-UA"/>
        </w:rPr>
        <w:lastRenderedPageBreak/>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4604"/>
        <w:gridCol w:w="1406"/>
        <w:gridCol w:w="1428"/>
        <w:gridCol w:w="1687"/>
      </w:tblGrid>
      <w:tr w:rsidR="00A33E73" w:rsidRPr="00AB608F" w:rsidTr="00656897">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w:t>
            </w:r>
          </w:p>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з/п</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bCs/>
                <w:spacing w:val="1"/>
                <w:lang w:val="ru-RU"/>
              </w:rPr>
            </w:pPr>
            <w:r w:rsidRPr="00AB608F">
              <w:rPr>
                <w:rFonts w:ascii="Times New Roman" w:hAnsi="Times New Roman" w:cs="Times New Roman"/>
                <w:bCs/>
                <w:spacing w:val="1"/>
                <w:lang w:val="ru-RU"/>
              </w:rPr>
              <w:t>Перелік навчальних програм</w:t>
            </w:r>
          </w:p>
          <w:p w:rsidR="00A33E73" w:rsidRPr="00AB608F" w:rsidRDefault="00A33E73" w:rsidP="00656897">
            <w:pPr>
              <w:shd w:val="clear" w:color="auto" w:fill="FFFFFF"/>
              <w:spacing w:line="276" w:lineRule="auto"/>
              <w:jc w:val="center"/>
              <w:rPr>
                <w:rFonts w:ascii="Times New Roman" w:hAnsi="Times New Roman" w:cs="Times New Roman"/>
                <w:bCs/>
                <w:lang w:val="ru-RU"/>
              </w:rPr>
            </w:pPr>
            <w:r w:rsidRPr="00AB608F">
              <w:rPr>
                <w:rFonts w:ascii="Times New Roman" w:hAnsi="Times New Roman" w:cs="Times New Roman"/>
                <w:bCs/>
                <w:spacing w:val="1"/>
                <w:lang w:val="ru-RU"/>
              </w:rPr>
              <w:t>з усіх дисциплін робочого навчального плану</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Наявність</w:t>
            </w:r>
          </w:p>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(так/ні)</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Ким</w:t>
            </w:r>
            <w:r w:rsidRPr="00AB608F">
              <w:rPr>
                <w:rFonts w:ascii="Times New Roman" w:hAnsi="Times New Roman" w:cs="Times New Roman"/>
                <w:lang w:val="uk-UA"/>
              </w:rPr>
              <w:t xml:space="preserve"> </w:t>
            </w:r>
            <w:r w:rsidRPr="00AB608F">
              <w:rPr>
                <w:rFonts w:ascii="Times New Roman" w:hAnsi="Times New Roman" w:cs="Times New Roman"/>
              </w:rPr>
              <w:t>затверд-жено</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Рік</w:t>
            </w:r>
            <w:r w:rsidRPr="00AB608F">
              <w:rPr>
                <w:rFonts w:ascii="Times New Roman" w:hAnsi="Times New Roman" w:cs="Times New Roman"/>
                <w:lang w:val="uk-UA"/>
              </w:rPr>
              <w:t xml:space="preserve"> </w:t>
            </w:r>
            <w:r w:rsidRPr="00AB608F">
              <w:rPr>
                <w:rFonts w:ascii="Times New Roman" w:hAnsi="Times New Roman" w:cs="Times New Roman"/>
              </w:rPr>
              <w:t>затверд-ження</w:t>
            </w:r>
          </w:p>
        </w:tc>
      </w:tr>
      <w:tr w:rsidR="00A33E73" w:rsidRPr="00AB608F" w:rsidTr="00656897">
        <w:trPr>
          <w:trHeight w:val="20"/>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bCs/>
              </w:rPr>
            </w:pPr>
            <w:r w:rsidRPr="00AB608F">
              <w:rPr>
                <w:rFonts w:ascii="Times New Roman" w:hAnsi="Times New Roman" w:cs="Times New Roman"/>
                <w:bCs/>
              </w:rPr>
              <w:t>2</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3</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4</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5</w:t>
            </w:r>
          </w:p>
        </w:tc>
      </w:tr>
      <w:tr w:rsidR="00A33E73" w:rsidRPr="00AB608F" w:rsidTr="00656897">
        <w:trPr>
          <w:trHeight w:val="1241"/>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1</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bCs/>
                <w:lang w:val="uk-UA"/>
              </w:rPr>
            </w:pPr>
            <w:r w:rsidRPr="00AB608F">
              <w:rPr>
                <w:rFonts w:ascii="Times New Roman" w:hAnsi="Times New Roman" w:cs="Times New Roman"/>
                <w:bCs/>
                <w:lang w:val="uk-UA"/>
              </w:rPr>
              <w:t>1-2 класів Типова освітня програма розроблена під керівництвом О.Я.Савченко</w:t>
            </w:r>
          </w:p>
          <w:p w:rsidR="00A33E73" w:rsidRPr="00AB608F" w:rsidRDefault="00A33E73" w:rsidP="00656897">
            <w:pPr>
              <w:shd w:val="clear" w:color="auto" w:fill="FFFFFF"/>
              <w:spacing w:line="276" w:lineRule="auto"/>
              <w:rPr>
                <w:rFonts w:ascii="Times New Roman" w:hAnsi="Times New Roman" w:cs="Times New Roman"/>
                <w:bCs/>
                <w:lang w:val="uk-UA"/>
              </w:rPr>
            </w:pPr>
          </w:p>
          <w:p w:rsidR="00A33E73" w:rsidRPr="00AB608F" w:rsidRDefault="00A33E73" w:rsidP="00656897">
            <w:pPr>
              <w:shd w:val="clear" w:color="auto" w:fill="FFFFFF"/>
              <w:spacing w:line="276" w:lineRule="auto"/>
              <w:rPr>
                <w:rFonts w:ascii="Times New Roman" w:hAnsi="Times New Roman" w:cs="Times New Roman"/>
                <w:bCs/>
                <w:lang w:val="uk-UA"/>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так</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Наказ МОН від 08,10,2019 №1272</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2019</w:t>
            </w:r>
          </w:p>
        </w:tc>
      </w:tr>
      <w:tr w:rsidR="00A33E73" w:rsidRPr="00AB608F" w:rsidTr="00656897">
        <w:trPr>
          <w:trHeight w:val="1297"/>
        </w:trPr>
        <w:tc>
          <w:tcPr>
            <w:tcW w:w="55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2</w:t>
            </w:r>
          </w:p>
        </w:tc>
        <w:tc>
          <w:tcPr>
            <w:tcW w:w="4604"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bCs/>
                <w:lang w:val="uk-UA"/>
              </w:rPr>
            </w:pPr>
            <w:r w:rsidRPr="00AB608F">
              <w:rPr>
                <w:rFonts w:ascii="Times New Roman" w:hAnsi="Times New Roman" w:cs="Times New Roman"/>
                <w:bCs/>
                <w:lang w:val="uk-UA"/>
              </w:rPr>
              <w:t xml:space="preserve">3-4 класів Типова освітня програма розроблена під керівництвом </w:t>
            </w:r>
          </w:p>
          <w:p w:rsidR="00A33E73" w:rsidRPr="00AB608F" w:rsidRDefault="00A33E73" w:rsidP="00656897">
            <w:pPr>
              <w:shd w:val="clear" w:color="auto" w:fill="FFFFFF"/>
              <w:spacing w:line="276" w:lineRule="auto"/>
              <w:rPr>
                <w:rFonts w:ascii="Times New Roman" w:hAnsi="Times New Roman" w:cs="Times New Roman"/>
                <w:bCs/>
                <w:lang w:val="uk-UA"/>
              </w:rPr>
            </w:pPr>
            <w:r w:rsidRPr="00AB608F">
              <w:rPr>
                <w:rFonts w:ascii="Times New Roman" w:hAnsi="Times New Roman" w:cs="Times New Roman"/>
                <w:bCs/>
                <w:lang w:val="uk-UA"/>
              </w:rPr>
              <w:t>О.Я. Савченко</w:t>
            </w:r>
          </w:p>
          <w:p w:rsidR="00A33E73" w:rsidRPr="00AB608F" w:rsidRDefault="00A33E73" w:rsidP="00656897">
            <w:pPr>
              <w:shd w:val="clear" w:color="auto" w:fill="FFFFFF"/>
              <w:spacing w:line="276" w:lineRule="auto"/>
              <w:rPr>
                <w:rFonts w:ascii="Times New Roman" w:hAnsi="Times New Roman" w:cs="Times New Roman"/>
                <w:bCs/>
                <w:lang w:val="uk-UA"/>
              </w:rPr>
            </w:pP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так</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Наказ МОН від 08,10,2019 №1273</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A33E73" w:rsidRPr="00AB608F" w:rsidRDefault="00A33E73" w:rsidP="00656897">
            <w:pPr>
              <w:shd w:val="clear" w:color="auto" w:fill="FFFFFF"/>
              <w:spacing w:line="276" w:lineRule="auto"/>
              <w:rPr>
                <w:rFonts w:ascii="Times New Roman" w:hAnsi="Times New Roman" w:cs="Times New Roman"/>
                <w:lang w:val="uk-UA"/>
              </w:rPr>
            </w:pPr>
            <w:r w:rsidRPr="00AB608F">
              <w:rPr>
                <w:rFonts w:ascii="Times New Roman" w:hAnsi="Times New Roman" w:cs="Times New Roman"/>
                <w:lang w:val="uk-UA"/>
              </w:rPr>
              <w:t>2019</w:t>
            </w:r>
          </w:p>
        </w:tc>
      </w:tr>
    </w:tbl>
    <w:p w:rsidR="00A33E73" w:rsidRPr="00AB608F" w:rsidRDefault="00A33E73" w:rsidP="00A33E73">
      <w:pPr>
        <w:spacing w:line="360" w:lineRule="auto"/>
        <w:jc w:val="center"/>
        <w:rPr>
          <w:rFonts w:ascii="Times New Roman" w:hAnsi="Times New Roman" w:cs="Times New Roman"/>
          <w:lang w:val="ru-RU"/>
        </w:rPr>
      </w:pPr>
    </w:p>
    <w:p w:rsidR="00A33E73" w:rsidRPr="00AB608F" w:rsidRDefault="00A33E73" w:rsidP="00A33E73">
      <w:pPr>
        <w:spacing w:line="360" w:lineRule="auto"/>
        <w:jc w:val="center"/>
        <w:rPr>
          <w:rFonts w:ascii="Times New Roman" w:hAnsi="Times New Roman" w:cs="Times New Roman"/>
          <w:lang w:val="ru-RU"/>
        </w:rPr>
      </w:pPr>
      <w:r w:rsidRPr="00AB608F">
        <w:rPr>
          <w:rFonts w:ascii="Times New Roman" w:hAnsi="Times New Roman" w:cs="Times New Roman"/>
          <w:lang w:val="ru-RU"/>
        </w:rPr>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1582"/>
        <w:gridCol w:w="1680"/>
        <w:gridCol w:w="1680"/>
        <w:gridCol w:w="1320"/>
        <w:gridCol w:w="960"/>
        <w:gridCol w:w="925"/>
      </w:tblGrid>
      <w:tr w:rsidR="00A33E73" w:rsidRPr="00AB608F" w:rsidTr="00656897">
        <w:tc>
          <w:tcPr>
            <w:tcW w:w="567"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ind w:hanging="108"/>
              <w:jc w:val="center"/>
              <w:rPr>
                <w:rFonts w:ascii="Times New Roman" w:hAnsi="Times New Roman" w:cs="Times New Roman"/>
              </w:rPr>
            </w:pPr>
            <w:r w:rsidRPr="00AB608F">
              <w:rPr>
                <w:rFonts w:ascii="Times New Roman" w:hAnsi="Times New Roman" w:cs="Times New Roman"/>
              </w:rPr>
              <w:t>№</w:t>
            </w:r>
          </w:p>
          <w:p w:rsidR="00A33E73" w:rsidRPr="00AB608F" w:rsidRDefault="00A33E73" w:rsidP="00656897">
            <w:pPr>
              <w:spacing w:line="276" w:lineRule="auto"/>
              <w:ind w:hanging="108"/>
              <w:jc w:val="center"/>
              <w:rPr>
                <w:rFonts w:ascii="Times New Roman" w:hAnsi="Times New Roman" w:cs="Times New Roman"/>
              </w:rPr>
            </w:pPr>
            <w:r w:rsidRPr="00AB608F">
              <w:rPr>
                <w:rFonts w:ascii="Times New Roman" w:hAnsi="Times New Roman" w:cs="Times New Roman"/>
              </w:rPr>
              <w:t>з/п</w:t>
            </w:r>
          </w:p>
        </w:tc>
        <w:tc>
          <w:tcPr>
            <w:tcW w:w="851"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Клас</w:t>
            </w:r>
          </w:p>
        </w:tc>
        <w:tc>
          <w:tcPr>
            <w:tcW w:w="1582"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ru-RU"/>
              </w:rPr>
            </w:pPr>
            <w:r w:rsidRPr="00AB608F">
              <w:rPr>
                <w:rFonts w:ascii="Times New Roman" w:hAnsi="Times New Roman" w:cs="Times New Roman"/>
                <w:lang w:val="ru-RU"/>
              </w:rPr>
              <w:t>Наймену-вання</w:t>
            </w:r>
            <w:r w:rsidRPr="00AB608F">
              <w:rPr>
                <w:rFonts w:ascii="Times New Roman" w:hAnsi="Times New Roman" w:cs="Times New Roman"/>
                <w:lang w:val="uk-UA"/>
              </w:rPr>
              <w:t xml:space="preserve"> </w:t>
            </w:r>
            <w:r w:rsidRPr="00AB608F">
              <w:rPr>
                <w:rFonts w:ascii="Times New Roman" w:hAnsi="Times New Roman" w:cs="Times New Roman"/>
                <w:lang w:val="ru-RU"/>
              </w:rPr>
              <w:t>н</w:t>
            </w:r>
            <w:r w:rsidRPr="00AB608F">
              <w:rPr>
                <w:rFonts w:ascii="Times New Roman" w:hAnsi="Times New Roman" w:cs="Times New Roman"/>
                <w:lang w:val="uk-UA"/>
              </w:rPr>
              <w:t xml:space="preserve"> </w:t>
            </w:r>
            <w:r w:rsidRPr="00AB608F">
              <w:rPr>
                <w:rFonts w:ascii="Times New Roman" w:hAnsi="Times New Roman" w:cs="Times New Roman"/>
                <w:lang w:val="ru-RU"/>
              </w:rPr>
              <w:t>авчальної</w:t>
            </w:r>
            <w:r w:rsidRPr="00AB608F">
              <w:rPr>
                <w:rFonts w:ascii="Times New Roman" w:hAnsi="Times New Roman" w:cs="Times New Roman"/>
                <w:lang w:val="uk-UA"/>
              </w:rPr>
              <w:t xml:space="preserve"> </w:t>
            </w:r>
            <w:r w:rsidRPr="00AB608F">
              <w:rPr>
                <w:rFonts w:ascii="Times New Roman" w:hAnsi="Times New Roman" w:cs="Times New Roman"/>
                <w:lang w:val="ru-RU"/>
              </w:rPr>
              <w:t>дисципліни</w:t>
            </w:r>
          </w:p>
        </w:tc>
        <w:tc>
          <w:tcPr>
            <w:tcW w:w="1680"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Автор</w:t>
            </w:r>
          </w:p>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підручника (навчальногопосібника)</w:t>
            </w:r>
          </w:p>
        </w:tc>
        <w:tc>
          <w:tcPr>
            <w:tcW w:w="1680"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ru-RU"/>
              </w:rPr>
            </w:pPr>
            <w:r w:rsidRPr="00AB608F">
              <w:rPr>
                <w:rFonts w:ascii="Times New Roman" w:hAnsi="Times New Roman" w:cs="Times New Roman"/>
                <w:lang w:val="ru-RU"/>
              </w:rPr>
              <w:t>Наймену-вання підручника (навчальногопосібника)</w:t>
            </w:r>
          </w:p>
        </w:tc>
        <w:tc>
          <w:tcPr>
            <w:tcW w:w="1320" w:type="dxa"/>
            <w:vMerge w:val="restart"/>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Видав-ництво, рік</w:t>
            </w:r>
            <w:r w:rsidRPr="00AB608F">
              <w:rPr>
                <w:rFonts w:ascii="Times New Roman" w:hAnsi="Times New Roman" w:cs="Times New Roman"/>
                <w:lang w:val="uk-UA"/>
              </w:rPr>
              <w:t xml:space="preserve"> </w:t>
            </w:r>
            <w:r w:rsidRPr="00AB608F">
              <w:rPr>
                <w:rFonts w:ascii="Times New Roman" w:hAnsi="Times New Roman" w:cs="Times New Roman"/>
              </w:rPr>
              <w:t>видання</w:t>
            </w:r>
          </w:p>
        </w:tc>
        <w:tc>
          <w:tcPr>
            <w:tcW w:w="1885" w:type="dxa"/>
            <w:gridSpan w:val="2"/>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Кількість</w:t>
            </w:r>
            <w:r w:rsidRPr="00AB608F">
              <w:rPr>
                <w:rFonts w:ascii="Times New Roman" w:hAnsi="Times New Roman" w:cs="Times New Roman"/>
                <w:lang w:val="uk-UA"/>
              </w:rPr>
              <w:t xml:space="preserve"> </w:t>
            </w:r>
            <w:r w:rsidRPr="00AB608F">
              <w:rPr>
                <w:rFonts w:ascii="Times New Roman" w:hAnsi="Times New Roman" w:cs="Times New Roman"/>
              </w:rPr>
              <w:t>примірників</w:t>
            </w:r>
          </w:p>
        </w:tc>
      </w:tr>
      <w:tr w:rsidR="00A33E73" w:rsidRPr="00AB608F" w:rsidTr="00656897">
        <w:tc>
          <w:tcPr>
            <w:tcW w:w="567"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1582"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spacing w:line="276" w:lineRule="auto"/>
              <w:rPr>
                <w:rFonts w:ascii="Times New Roman" w:hAnsi="Times New Roman" w:cs="Times New Roman"/>
              </w:rPr>
            </w:pP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Необ-хідно</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Фак-тично</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3</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4</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5</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6</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7</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rPr>
            </w:pPr>
            <w:r w:rsidRPr="00AB608F">
              <w:rPr>
                <w:rFonts w:ascii="Times New Roman" w:hAnsi="Times New Roman" w:cs="Times New Roman"/>
              </w:rPr>
              <w:t>8</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Н.Листопад</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 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14</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Т. Гільберг</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13</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Образотворче мистецтво</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Л.М.Масол</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Мистецтво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14</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К.Пономарьова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Буквар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 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13</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5</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О.Карпюк</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Астон 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17</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Російська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О.І.Сашонова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Російська мова</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2018</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13</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7</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К.Пономарьова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 та читання</w:t>
            </w:r>
          </w:p>
        </w:tc>
        <w:tc>
          <w:tcPr>
            <w:tcW w:w="1320" w:type="dxa"/>
            <w:tcBorders>
              <w:top w:val="single" w:sz="4" w:space="0" w:color="auto"/>
              <w:left w:val="single" w:sz="4" w:space="0" w:color="auto"/>
              <w:bottom w:val="single" w:sz="4" w:space="0" w:color="auto"/>
              <w:right w:val="single" w:sz="4" w:space="0" w:color="auto"/>
            </w:tcBorders>
          </w:tcPr>
          <w:p w:rsidR="00A33E73" w:rsidRDefault="00A33E73" w:rsidP="00656897">
            <w:pPr>
              <w:spacing w:line="276" w:lineRule="auto"/>
              <w:jc w:val="center"/>
              <w:rPr>
                <w:rFonts w:ascii="Times New Roman" w:hAnsi="Times New Roman" w:cs="Times New Roman"/>
                <w:lang w:val="uk-UA"/>
              </w:rPr>
            </w:pPr>
            <w:r>
              <w:rPr>
                <w:rFonts w:ascii="Times New Roman" w:hAnsi="Times New Roman" w:cs="Times New Roman"/>
                <w:lang w:val="uk-UA"/>
              </w:rPr>
              <w:t>Оріон</w:t>
            </w:r>
          </w:p>
          <w:p w:rsidR="00A33E73" w:rsidRPr="00AB608F" w:rsidRDefault="00A33E73" w:rsidP="00656897">
            <w:pPr>
              <w:spacing w:line="276" w:lineRule="auto"/>
              <w:jc w:val="center"/>
              <w:rPr>
                <w:rFonts w:ascii="Times New Roman" w:hAnsi="Times New Roman" w:cs="Times New Roman"/>
                <w:lang w:val="uk-UA"/>
              </w:rPr>
            </w:pPr>
            <w:r>
              <w:rPr>
                <w:rFonts w:ascii="Times New Roman" w:hAnsi="Times New Roman" w:cs="Times New Roman"/>
                <w:lang w:val="uk-UA"/>
              </w:rPr>
              <w:t>2019</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0</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8</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О.Карпюк</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Астон 2019</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10</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0</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Н.Листопад</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 2019</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10</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Т. Гільберг</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2019</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lastRenderedPageBreak/>
              <w:t>11</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Образотворче мистецтво</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Т.Є.Рубан</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Мистецтво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2019</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9</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12</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Н.П.Листопад</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2020</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13</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 та читання</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К.І. Пономарьова</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Л.А.Гайова</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(2 част.Савченко О.Я.)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 та читання</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2020</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 xml:space="preserve">    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14</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О.Д.Карпюк</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Астон</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2013</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Т.Г.Гільберг</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С.С. Тарнавська</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Л.В.Грубіян</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Н.М.Павич</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Генеза </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16</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3</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Інформатика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Ломановська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Сходинки до інформатики</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Освіта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2013</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10</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17</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 і література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Пономарова К.І. Гайова ;</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Савченко, Красуцька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Українська мова та читання</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Київ:</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УОВЦ</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 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18</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О.Д.Карпюк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Англійська мова</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ТзОВ «Видавництво Астон» 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19</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Листопад Н.П.</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Математика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Київ:</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УОВЦ</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«Оріон», 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20</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 xml:space="preserve">Я досліджую світ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Гільберг Т.Г., Тарнавська С.С., Павич Н.М.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Я досліджую світ</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Київ: Генеза, 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21</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 xml:space="preserve">Мистецтво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Рубля Т.Є., Мед І.Л., Щеглова Т.Л.</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Музика,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Харків: Видавництво «Ранок», 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r w:rsidR="00A33E73" w:rsidRPr="00AB608F" w:rsidTr="00656897">
        <w:tc>
          <w:tcPr>
            <w:tcW w:w="567"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22</w:t>
            </w:r>
          </w:p>
        </w:tc>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4</w:t>
            </w:r>
          </w:p>
        </w:tc>
        <w:tc>
          <w:tcPr>
            <w:tcW w:w="1582"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rPr>
                <w:rFonts w:ascii="Times New Roman" w:hAnsi="Times New Roman" w:cs="Times New Roman"/>
                <w:lang w:val="uk-UA"/>
              </w:rPr>
            </w:pPr>
            <w:r w:rsidRPr="00AB608F">
              <w:rPr>
                <w:rFonts w:ascii="Times New Roman" w:hAnsi="Times New Roman" w:cs="Times New Roman"/>
                <w:lang w:val="uk-UA"/>
              </w:rPr>
              <w:t xml:space="preserve">Інформатика </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Морзе Н.В., Барна О.В.</w:t>
            </w:r>
          </w:p>
        </w:tc>
        <w:tc>
          <w:tcPr>
            <w:tcW w:w="168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Інформатика </w:t>
            </w:r>
          </w:p>
        </w:tc>
        <w:tc>
          <w:tcPr>
            <w:tcW w:w="132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Київ:</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УОВЦ</w:t>
            </w:r>
          </w:p>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 xml:space="preserve">«Оріон», </w:t>
            </w:r>
            <w:r w:rsidRPr="00AB608F">
              <w:rPr>
                <w:rFonts w:ascii="Times New Roman" w:hAnsi="Times New Roman" w:cs="Times New Roman"/>
                <w:lang w:val="uk-UA"/>
              </w:rPr>
              <w:lastRenderedPageBreak/>
              <w:t>2021</w:t>
            </w:r>
          </w:p>
        </w:tc>
        <w:tc>
          <w:tcPr>
            <w:tcW w:w="960"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lastRenderedPageBreak/>
              <w:t>6</w:t>
            </w:r>
          </w:p>
        </w:tc>
        <w:tc>
          <w:tcPr>
            <w:tcW w:w="925"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spacing w:line="276" w:lineRule="auto"/>
              <w:jc w:val="center"/>
              <w:rPr>
                <w:rFonts w:ascii="Times New Roman" w:hAnsi="Times New Roman" w:cs="Times New Roman"/>
                <w:lang w:val="uk-UA"/>
              </w:rPr>
            </w:pPr>
            <w:r w:rsidRPr="00AB608F">
              <w:rPr>
                <w:rFonts w:ascii="Times New Roman" w:hAnsi="Times New Roman" w:cs="Times New Roman"/>
                <w:lang w:val="uk-UA"/>
              </w:rPr>
              <w:t>11</w:t>
            </w:r>
          </w:p>
        </w:tc>
      </w:tr>
    </w:tbl>
    <w:p w:rsidR="00A33E73" w:rsidRPr="00AB608F" w:rsidRDefault="00A33E73" w:rsidP="00A33E73">
      <w:pPr>
        <w:shd w:val="clear" w:color="auto" w:fill="FFFFFF"/>
        <w:spacing w:line="360" w:lineRule="auto"/>
        <w:jc w:val="both"/>
        <w:textAlignment w:val="top"/>
        <w:rPr>
          <w:rFonts w:ascii="Times New Roman" w:eastAsia="Calibri" w:hAnsi="Times New Roman" w:cs="Times New Roman"/>
          <w:lang w:val="uk-UA"/>
        </w:rPr>
      </w:pPr>
    </w:p>
    <w:p w:rsidR="00A33E73" w:rsidRPr="00AB608F" w:rsidRDefault="00A33E73" w:rsidP="00A33E73">
      <w:pPr>
        <w:shd w:val="clear" w:color="auto" w:fill="FFFFFF"/>
        <w:spacing w:line="360" w:lineRule="auto"/>
        <w:jc w:val="both"/>
        <w:textAlignment w:val="top"/>
        <w:rPr>
          <w:rFonts w:ascii="Times New Roman" w:eastAsia="Calibri" w:hAnsi="Times New Roman" w:cs="Times New Roman"/>
          <w:b/>
          <w:lang w:val="uk-UA"/>
        </w:rPr>
      </w:pPr>
      <w:r w:rsidRPr="00AB608F">
        <w:rPr>
          <w:rFonts w:ascii="Times New Roman" w:eastAsia="Calibri" w:hAnsi="Times New Roman" w:cs="Times New Roman"/>
          <w:b/>
          <w:lang w:val="uk-UA"/>
        </w:rPr>
        <w:t>5. Матеріально-технічне забезпечення освітньої діяльності</w:t>
      </w:r>
    </w:p>
    <w:p w:rsidR="00A33E73" w:rsidRPr="00AB608F" w:rsidRDefault="00A33E73" w:rsidP="00A33E73">
      <w:pPr>
        <w:shd w:val="clear" w:color="auto" w:fill="FFFFFF"/>
        <w:spacing w:line="360" w:lineRule="auto"/>
        <w:ind w:firstLine="709"/>
        <w:jc w:val="both"/>
        <w:textAlignment w:val="top"/>
        <w:rPr>
          <w:rFonts w:ascii="Times New Roman" w:eastAsia="Calibri" w:hAnsi="Times New Roman" w:cs="Times New Roman"/>
          <w:lang w:val="uk-UA"/>
        </w:rPr>
      </w:pPr>
      <w:r w:rsidRPr="00AB608F">
        <w:rPr>
          <w:rFonts w:ascii="Times New Roman" w:eastAsia="Calibri" w:hAnsi="Times New Roman" w:cs="Times New Roman"/>
          <w:lang w:val="uk-UA"/>
        </w:rPr>
        <w:t>Якість проведення навчальних занять оцінюється рівнем сформованості ключових компетентностей учнів, діяльнісним підходом до  проведення занять, результатами навчальної роботи.</w:t>
      </w:r>
    </w:p>
    <w:p w:rsidR="00A33E73" w:rsidRPr="00AB608F" w:rsidRDefault="00A33E73" w:rsidP="00A33E73">
      <w:pPr>
        <w:shd w:val="clear" w:color="auto" w:fill="FFFFFF"/>
        <w:spacing w:line="360" w:lineRule="auto"/>
        <w:ind w:firstLine="709"/>
        <w:jc w:val="both"/>
        <w:textAlignment w:val="top"/>
        <w:rPr>
          <w:rFonts w:ascii="Times New Roman" w:eastAsia="Calibri" w:hAnsi="Times New Roman" w:cs="Times New Roman"/>
          <w:lang w:val="uk-UA"/>
        </w:rPr>
      </w:pPr>
      <w:r w:rsidRPr="00AB608F">
        <w:rPr>
          <w:rFonts w:ascii="Times New Roman" w:eastAsia="Calibri" w:hAnsi="Times New Roman" w:cs="Times New Roman"/>
          <w:lang w:val="uk-UA"/>
        </w:rPr>
        <w:t>Моніторинг досягнення учнями результатів навчання (компетентностей).</w:t>
      </w:r>
    </w:p>
    <w:p w:rsidR="00A33E73" w:rsidRPr="00AB608F" w:rsidRDefault="00A33E73" w:rsidP="00A33E73">
      <w:pPr>
        <w:snapToGrid w:val="0"/>
        <w:spacing w:line="360" w:lineRule="auto"/>
        <w:ind w:left="7788"/>
        <w:jc w:val="both"/>
        <w:rPr>
          <w:rFonts w:ascii="Times New Roman" w:eastAsia="Calibri" w:hAnsi="Times New Roman" w:cs="Times New Roman"/>
          <w:lang w:val="uk-UA"/>
        </w:rPr>
      </w:pPr>
    </w:p>
    <w:p w:rsidR="00A33E73" w:rsidRPr="00AB608F" w:rsidRDefault="00A33E73" w:rsidP="00A33E73">
      <w:pPr>
        <w:snapToGrid w:val="0"/>
        <w:spacing w:line="360" w:lineRule="auto"/>
        <w:ind w:left="7788"/>
        <w:jc w:val="both"/>
        <w:rPr>
          <w:rFonts w:ascii="Times New Roman" w:eastAsia="Calibri" w:hAnsi="Times New Roman" w:cs="Times New Roman"/>
          <w:lang w:val="uk-UA"/>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Default="00A33E73" w:rsidP="00A33E73">
      <w:pPr>
        <w:widowControl/>
        <w:spacing w:after="200" w:line="276" w:lineRule="auto"/>
        <w:rPr>
          <w:rFonts w:ascii="Times New Roman" w:hAnsi="Times New Roman" w:cs="Times New Roman"/>
          <w:bCs/>
          <w:color w:val="auto"/>
          <w:lang w:val="ru-RU"/>
        </w:rPr>
      </w:pPr>
    </w:p>
    <w:p w:rsidR="00A33E73"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rPr>
          <w:rFonts w:ascii="Times New Roman" w:hAnsi="Times New Roman" w:cs="Times New Roman"/>
          <w:bCs/>
          <w:color w:val="auto"/>
          <w:lang w:val="ru-RU"/>
        </w:rPr>
      </w:pPr>
    </w:p>
    <w:p w:rsidR="00A33E73" w:rsidRPr="00AB608F" w:rsidRDefault="00A33E73" w:rsidP="00A33E73">
      <w:pPr>
        <w:widowControl/>
        <w:spacing w:after="200" w:line="276" w:lineRule="auto"/>
        <w:jc w:val="center"/>
        <w:rPr>
          <w:rFonts w:ascii="Times New Roman" w:hAnsi="Times New Roman" w:cs="Times New Roman"/>
          <w:bCs/>
          <w:color w:val="auto"/>
          <w:lang w:val="ru-RU"/>
        </w:rPr>
      </w:pPr>
      <w:r w:rsidRPr="00AB608F">
        <w:rPr>
          <w:rFonts w:ascii="Times New Roman" w:hAnsi="Times New Roman" w:cs="Times New Roman"/>
          <w:bCs/>
          <w:color w:val="auto"/>
          <w:lang w:val="ru-RU"/>
        </w:rPr>
        <w:t>3 РОЗДІЛ</w:t>
      </w:r>
    </w:p>
    <w:p w:rsidR="00A33E73" w:rsidRPr="00AB608F" w:rsidRDefault="00A33E73" w:rsidP="00A33E73">
      <w:pPr>
        <w:widowControl/>
        <w:spacing w:line="360" w:lineRule="auto"/>
        <w:ind w:right="85"/>
        <w:jc w:val="center"/>
        <w:rPr>
          <w:rFonts w:ascii="Times New Roman" w:hAnsi="Times New Roman" w:cs="Times New Roman"/>
          <w:b/>
          <w:bCs/>
          <w:color w:val="auto"/>
          <w:lang w:val="uk-UA"/>
        </w:rPr>
      </w:pPr>
      <w:r w:rsidRPr="00AB608F">
        <w:rPr>
          <w:rFonts w:ascii="Times New Roman" w:hAnsi="Times New Roman" w:cs="Times New Roman"/>
          <w:b/>
          <w:bCs/>
          <w:color w:val="auto"/>
          <w:lang w:val="ru-RU"/>
        </w:rPr>
        <w:lastRenderedPageBreak/>
        <w:t>БАЗОВА СЕРЕДНЯ ОСВІТА</w:t>
      </w:r>
    </w:p>
    <w:p w:rsidR="00A33E73" w:rsidRDefault="00A33E73" w:rsidP="00A33E73">
      <w:pPr>
        <w:spacing w:line="360" w:lineRule="auto"/>
        <w:ind w:firstLine="708"/>
        <w:rPr>
          <w:rFonts w:ascii="Times New Roman" w:hAnsi="Times New Roman" w:cs="Times New Roman"/>
          <w:lang w:val="ru-RU"/>
        </w:rPr>
      </w:pPr>
      <w:r w:rsidRPr="00A34680">
        <w:rPr>
          <w:rFonts w:ascii="Times New Roman" w:hAnsi="Times New Roman" w:cs="Times New Roman"/>
          <w:lang w:val="ru-RU"/>
        </w:rPr>
        <w:t xml:space="preserve">5 </w:t>
      </w:r>
      <w:r w:rsidR="00E97C3F">
        <w:rPr>
          <w:rFonts w:ascii="Times New Roman" w:hAnsi="Times New Roman" w:cs="Times New Roman"/>
          <w:lang w:val="ru-RU"/>
        </w:rPr>
        <w:t xml:space="preserve">-6 </w:t>
      </w:r>
      <w:r w:rsidRPr="00A34680">
        <w:rPr>
          <w:rFonts w:ascii="Times New Roman" w:hAnsi="Times New Roman" w:cs="Times New Roman"/>
          <w:lang w:val="ru-RU"/>
        </w:rPr>
        <w:t>клас у 2</w:t>
      </w:r>
      <w:r w:rsidR="00E97C3F">
        <w:rPr>
          <w:rFonts w:ascii="Times New Roman" w:hAnsi="Times New Roman" w:cs="Times New Roman"/>
          <w:lang w:val="ru-RU"/>
        </w:rPr>
        <w:t>023-2024</w:t>
      </w:r>
      <w:r w:rsidRPr="00A34680">
        <w:rPr>
          <w:rFonts w:ascii="Times New Roman" w:hAnsi="Times New Roman" w:cs="Times New Roman"/>
          <w:lang w:val="ru-RU"/>
        </w:rPr>
        <w:t xml:space="preserve"> навчальному році реалізовуватиме Державний стандарт базової</w:t>
      </w:r>
      <w:r>
        <w:rPr>
          <w:rFonts w:ascii="Times New Roman" w:hAnsi="Times New Roman" w:cs="Times New Roman"/>
          <w:lang w:val="ru-RU"/>
        </w:rPr>
        <w:t xml:space="preserve"> середньої освіти (затверджений</w:t>
      </w:r>
      <w:r w:rsidRPr="00A34680">
        <w:rPr>
          <w:rFonts w:ascii="Times New Roman" w:hAnsi="Times New Roman" w:cs="Times New Roman"/>
          <w:lang w:val="ru-RU"/>
        </w:rPr>
        <w:t xml:space="preserve"> постановою Кабінету Міністрів України від 30.09.2020 р. № 898); </w:t>
      </w:r>
      <w:r>
        <w:rPr>
          <w:rFonts w:ascii="Times New Roman" w:hAnsi="Times New Roman" w:cs="Times New Roman"/>
          <w:lang w:val="ru-RU"/>
        </w:rPr>
        <w:t>керуватиметься Типовою освітньою програмою</w:t>
      </w:r>
      <w:r w:rsidRPr="00A34680">
        <w:rPr>
          <w:rFonts w:ascii="Times New Roman" w:hAnsi="Times New Roman" w:cs="Times New Roman"/>
          <w:lang w:val="ru-RU"/>
        </w:rPr>
        <w:t xml:space="preserve"> для 5 – 9 класів закладів загальної середньої освіти (затвердженої наказом Міністерства освіти і науки України від 19.02. 2021 № 235), </w:t>
      </w:r>
    </w:p>
    <w:tbl>
      <w:tblPr>
        <w:tblStyle w:val="ac"/>
        <w:tblW w:w="0" w:type="auto"/>
        <w:tblLook w:val="04A0"/>
      </w:tblPr>
      <w:tblGrid>
        <w:gridCol w:w="4077"/>
        <w:gridCol w:w="2775"/>
        <w:gridCol w:w="15"/>
        <w:gridCol w:w="2313"/>
      </w:tblGrid>
      <w:tr w:rsidR="00A33E73" w:rsidRPr="007B4233" w:rsidTr="00E97C3F">
        <w:trPr>
          <w:trHeight w:val="533"/>
        </w:trPr>
        <w:tc>
          <w:tcPr>
            <w:tcW w:w="4077" w:type="dxa"/>
            <w:vMerge w:val="restart"/>
            <w:tcBorders>
              <w:top w:val="double" w:sz="4" w:space="0" w:color="auto"/>
              <w:left w:val="double" w:sz="4" w:space="0" w:color="auto"/>
              <w:bottom w:val="double" w:sz="4" w:space="0" w:color="auto"/>
              <w:right w:val="double" w:sz="4" w:space="0" w:color="auto"/>
              <w:tr2bl w:val="double" w:sz="4" w:space="0" w:color="auto"/>
            </w:tcBorders>
            <w:shd w:val="clear" w:color="auto" w:fill="FFC000"/>
          </w:tcPr>
          <w:p w:rsidR="00A33E73" w:rsidRPr="005D6CB2" w:rsidRDefault="00A33E73" w:rsidP="00656897">
            <w:pPr>
              <w:tabs>
                <w:tab w:val="right" w:pos="3845"/>
              </w:tabs>
              <w:snapToGrid w:val="0"/>
              <w:jc w:val="both"/>
              <w:rPr>
                <w:rFonts w:ascii="Times New Roman" w:hAnsi="Times New Roman" w:cs="Times New Roman"/>
                <w:b/>
                <w:lang w:eastAsia="ru-RU"/>
              </w:rPr>
            </w:pPr>
            <w:r w:rsidRPr="005D6CB2">
              <w:rPr>
                <w:rFonts w:ascii="Times New Roman" w:hAnsi="Times New Roman" w:cs="Times New Roman"/>
                <w:b/>
                <w:lang w:eastAsia="ru-RU"/>
              </w:rPr>
              <w:t>Назва</w:t>
            </w:r>
            <w:r w:rsidRPr="005D6CB2">
              <w:rPr>
                <w:rFonts w:ascii="Times New Roman" w:hAnsi="Times New Roman" w:cs="Times New Roman"/>
                <w:b/>
                <w:lang w:eastAsia="ru-RU"/>
              </w:rPr>
              <w:tab/>
            </w:r>
          </w:p>
          <w:p w:rsidR="00A33E73" w:rsidRPr="005D6CB2" w:rsidRDefault="00A33E73" w:rsidP="00656897">
            <w:pPr>
              <w:snapToGrid w:val="0"/>
              <w:jc w:val="both"/>
              <w:rPr>
                <w:rFonts w:ascii="Times New Roman" w:hAnsi="Times New Roman" w:cs="Times New Roman"/>
                <w:b/>
                <w:lang w:eastAsia="ru-RU"/>
              </w:rPr>
            </w:pPr>
            <w:r w:rsidRPr="005D6CB2">
              <w:rPr>
                <w:rFonts w:ascii="Times New Roman" w:hAnsi="Times New Roman" w:cs="Times New Roman"/>
                <w:b/>
                <w:lang w:eastAsia="ru-RU"/>
              </w:rPr>
              <w:t>освітньоЇ галузі</w:t>
            </w:r>
          </w:p>
          <w:p w:rsidR="00A33E73" w:rsidRPr="005D6CB2" w:rsidRDefault="00A33E73" w:rsidP="00656897">
            <w:pPr>
              <w:snapToGrid w:val="0"/>
              <w:jc w:val="both"/>
              <w:rPr>
                <w:rFonts w:ascii="Times New Roman" w:hAnsi="Times New Roman" w:cs="Times New Roman"/>
                <w:b/>
                <w:lang w:eastAsia="ru-RU"/>
              </w:rPr>
            </w:pPr>
            <w:r w:rsidRPr="005D6CB2">
              <w:rPr>
                <w:rFonts w:ascii="Times New Roman" w:hAnsi="Times New Roman" w:cs="Times New Roman"/>
                <w:b/>
                <w:lang w:eastAsia="ru-RU"/>
              </w:rPr>
              <w:t xml:space="preserve">       </w:t>
            </w:r>
          </w:p>
          <w:p w:rsidR="00A33E73" w:rsidRPr="005D6CB2" w:rsidRDefault="00A33E73" w:rsidP="00656897">
            <w:pPr>
              <w:tabs>
                <w:tab w:val="left" w:pos="2375"/>
              </w:tabs>
              <w:snapToGrid w:val="0"/>
              <w:jc w:val="both"/>
              <w:rPr>
                <w:rFonts w:ascii="Times New Roman" w:hAnsi="Times New Roman" w:cs="Times New Roman"/>
                <w:b/>
                <w:lang w:eastAsia="ru-RU"/>
              </w:rPr>
            </w:pPr>
            <w:r w:rsidRPr="005D6CB2">
              <w:rPr>
                <w:rFonts w:ascii="Times New Roman" w:hAnsi="Times New Roman" w:cs="Times New Roman"/>
                <w:b/>
                <w:lang w:eastAsia="ru-RU"/>
              </w:rPr>
              <w:t xml:space="preserve">          </w:t>
            </w:r>
            <w:r w:rsidRPr="005D6CB2">
              <w:rPr>
                <w:rFonts w:ascii="Times New Roman" w:hAnsi="Times New Roman" w:cs="Times New Roman"/>
                <w:b/>
                <w:lang w:eastAsia="ru-RU"/>
              </w:rPr>
              <w:tab/>
              <w:t xml:space="preserve">          </w:t>
            </w:r>
          </w:p>
          <w:p w:rsidR="00A33E73" w:rsidRPr="005D6CB2" w:rsidRDefault="00A33E73" w:rsidP="00656897">
            <w:pPr>
              <w:tabs>
                <w:tab w:val="left" w:pos="2375"/>
              </w:tabs>
              <w:snapToGrid w:val="0"/>
              <w:jc w:val="both"/>
              <w:rPr>
                <w:rFonts w:ascii="Times New Roman" w:hAnsi="Times New Roman" w:cs="Times New Roman"/>
                <w:b/>
                <w:lang w:eastAsia="ru-RU"/>
              </w:rPr>
            </w:pPr>
            <w:r w:rsidRPr="005D6CB2">
              <w:rPr>
                <w:rFonts w:ascii="Times New Roman" w:hAnsi="Times New Roman" w:cs="Times New Roman"/>
                <w:b/>
                <w:lang w:eastAsia="ru-RU"/>
              </w:rPr>
              <w:t xml:space="preserve">                                                         Класи </w:t>
            </w:r>
          </w:p>
        </w:tc>
        <w:tc>
          <w:tcPr>
            <w:tcW w:w="5103" w:type="dxa"/>
            <w:gridSpan w:val="3"/>
            <w:tcBorders>
              <w:top w:val="double" w:sz="4" w:space="0" w:color="auto"/>
              <w:left w:val="double" w:sz="4" w:space="0" w:color="auto"/>
              <w:bottom w:val="double" w:sz="4" w:space="0" w:color="auto"/>
              <w:right w:val="double" w:sz="4" w:space="0" w:color="auto"/>
            </w:tcBorders>
            <w:shd w:val="clear" w:color="auto" w:fill="FFC000"/>
            <w:vAlign w:val="center"/>
          </w:tcPr>
          <w:p w:rsidR="00A33E73" w:rsidRPr="00A34680" w:rsidRDefault="00A33E73" w:rsidP="00656897">
            <w:pPr>
              <w:snapToGrid w:val="0"/>
              <w:ind w:firstLine="34"/>
              <w:jc w:val="center"/>
              <w:rPr>
                <w:rFonts w:ascii="Times New Roman" w:hAnsi="Times New Roman" w:cs="Times New Roman"/>
                <w:b/>
                <w:lang w:val="ru-RU" w:eastAsia="ru-RU"/>
              </w:rPr>
            </w:pPr>
            <w:r w:rsidRPr="00A34680">
              <w:rPr>
                <w:rFonts w:ascii="Times New Roman" w:hAnsi="Times New Roman" w:cs="Times New Roman"/>
                <w:b/>
                <w:lang w:val="ru-RU" w:eastAsia="ru-RU"/>
              </w:rPr>
              <w:t>Кількість годин на тиждень, на рік</w:t>
            </w:r>
          </w:p>
        </w:tc>
      </w:tr>
      <w:tr w:rsidR="00E97C3F" w:rsidRPr="00520BD5" w:rsidTr="00E97C3F">
        <w:trPr>
          <w:trHeight w:val="789"/>
        </w:trPr>
        <w:tc>
          <w:tcPr>
            <w:tcW w:w="4077" w:type="dxa"/>
            <w:vMerge/>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A34680" w:rsidRDefault="00E97C3F" w:rsidP="00656897">
            <w:pPr>
              <w:snapToGrid w:val="0"/>
              <w:jc w:val="center"/>
              <w:rPr>
                <w:rFonts w:ascii="Times New Roman" w:hAnsi="Times New Roman" w:cs="Times New Roman"/>
                <w:b/>
                <w:lang w:val="ru-RU" w:eastAsia="ru-RU"/>
              </w:rPr>
            </w:pPr>
          </w:p>
        </w:tc>
        <w:tc>
          <w:tcPr>
            <w:tcW w:w="2790" w:type="dxa"/>
            <w:gridSpan w:val="2"/>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5</w:t>
            </w:r>
            <w:r w:rsidRPr="005D6CB2">
              <w:rPr>
                <w:rFonts w:ascii="Times New Roman" w:hAnsi="Times New Roman" w:cs="Times New Roman"/>
                <w:b/>
                <w:lang w:eastAsia="ru-RU"/>
              </w:rPr>
              <w:t xml:space="preserve"> кл</w:t>
            </w:r>
          </w:p>
        </w:tc>
        <w:tc>
          <w:tcPr>
            <w:tcW w:w="2313" w:type="dxa"/>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E97C3F" w:rsidRDefault="00E97C3F" w:rsidP="00E97C3F">
            <w:pPr>
              <w:snapToGrid w:val="0"/>
              <w:jc w:val="center"/>
              <w:rPr>
                <w:rFonts w:ascii="Times New Roman" w:hAnsi="Times New Roman" w:cs="Times New Roman"/>
                <w:b/>
                <w:lang w:val="uk-UA" w:eastAsia="ru-RU"/>
              </w:rPr>
            </w:pPr>
            <w:r>
              <w:rPr>
                <w:rFonts w:ascii="Times New Roman" w:hAnsi="Times New Roman" w:cs="Times New Roman"/>
                <w:b/>
                <w:lang w:val="uk-UA" w:eastAsia="ru-RU"/>
              </w:rPr>
              <w:t>6 кл</w:t>
            </w:r>
          </w:p>
        </w:tc>
      </w:tr>
      <w:tr w:rsidR="00E97C3F" w:rsidRPr="00520BD5" w:rsidTr="00DD3BE7">
        <w:trPr>
          <w:trHeight w:val="529"/>
        </w:trPr>
        <w:tc>
          <w:tcPr>
            <w:tcW w:w="9180" w:type="dxa"/>
            <w:gridSpan w:val="4"/>
            <w:tcBorders>
              <w:top w:val="double" w:sz="4" w:space="0" w:color="auto"/>
              <w:left w:val="double" w:sz="4" w:space="0" w:color="auto"/>
              <w:bottom w:val="double" w:sz="4" w:space="0" w:color="auto"/>
              <w:right w:val="double" w:sz="4" w:space="0" w:color="auto"/>
            </w:tcBorders>
          </w:tcPr>
          <w:p w:rsidR="00E97C3F" w:rsidRPr="005D6CB2" w:rsidRDefault="00E97C3F" w:rsidP="00656897">
            <w:pPr>
              <w:snapToGrid w:val="0"/>
              <w:jc w:val="both"/>
              <w:rPr>
                <w:rFonts w:ascii="Times New Roman" w:hAnsi="Times New Roman" w:cs="Times New Roman"/>
                <w:i/>
                <w:lang w:eastAsia="ru-RU"/>
              </w:rPr>
            </w:pPr>
          </w:p>
          <w:p w:rsidR="00E97C3F" w:rsidRPr="005D6CB2" w:rsidRDefault="00E97C3F" w:rsidP="00656897">
            <w:pPr>
              <w:snapToGrid w:val="0"/>
              <w:jc w:val="both"/>
              <w:rPr>
                <w:rFonts w:ascii="Times New Roman" w:hAnsi="Times New Roman" w:cs="Times New Roman"/>
                <w:lang w:eastAsia="ru-RU"/>
              </w:rPr>
            </w:pPr>
            <w:r w:rsidRPr="005D6CB2">
              <w:rPr>
                <w:rFonts w:ascii="Times New Roman" w:hAnsi="Times New Roman" w:cs="Times New Roman"/>
                <w:i/>
                <w:lang w:eastAsia="ru-RU"/>
              </w:rPr>
              <w:t>Інваріантний складник</w:t>
            </w:r>
          </w:p>
          <w:p w:rsidR="00E97C3F" w:rsidRDefault="00E97C3F">
            <w:pPr>
              <w:widowControl/>
              <w:spacing w:after="200" w:line="276" w:lineRule="auto"/>
              <w:rPr>
                <w:rFonts w:ascii="Times New Roman" w:hAnsi="Times New Roman" w:cs="Times New Roman"/>
                <w:lang w:eastAsia="ru-RU"/>
              </w:rPr>
            </w:pPr>
          </w:p>
          <w:p w:rsidR="00E97C3F" w:rsidRPr="005D6CB2" w:rsidRDefault="00E97C3F" w:rsidP="00E97C3F">
            <w:pPr>
              <w:snapToGrid w:val="0"/>
              <w:jc w:val="both"/>
              <w:rPr>
                <w:rFonts w:ascii="Times New Roman" w:hAnsi="Times New Roman" w:cs="Times New Roman"/>
                <w:lang w:eastAsia="ru-RU"/>
              </w:rPr>
            </w:pPr>
          </w:p>
        </w:tc>
      </w:tr>
      <w:tr w:rsidR="00E97C3F" w:rsidRPr="00520BD5" w:rsidTr="00E97C3F">
        <w:trPr>
          <w:trHeight w:val="645"/>
        </w:trPr>
        <w:tc>
          <w:tcPr>
            <w:tcW w:w="4077" w:type="dxa"/>
            <w:tcBorders>
              <w:top w:val="double" w:sz="4" w:space="0" w:color="auto"/>
              <w:left w:val="double" w:sz="4" w:space="0" w:color="auto"/>
              <w:bottom w:val="double" w:sz="4" w:space="0" w:color="auto"/>
              <w:right w:val="double" w:sz="4" w:space="0" w:color="auto"/>
            </w:tcBorders>
            <w:vAlign w:val="center"/>
          </w:tcPr>
          <w:p w:rsidR="00E97C3F" w:rsidRPr="00A34680" w:rsidRDefault="00E97C3F" w:rsidP="00656897">
            <w:pPr>
              <w:snapToGrid w:val="0"/>
              <w:spacing w:line="300" w:lineRule="auto"/>
              <w:ind w:firstLine="29"/>
              <w:jc w:val="center"/>
              <w:rPr>
                <w:rFonts w:ascii="Times New Roman" w:hAnsi="Times New Roman" w:cs="Times New Roman"/>
                <w:b/>
                <w:lang w:val="ru-RU" w:eastAsia="ru-RU"/>
              </w:rPr>
            </w:pPr>
            <w:r w:rsidRPr="00A34680">
              <w:rPr>
                <w:rFonts w:ascii="Times New Roman" w:hAnsi="Times New Roman" w:cs="Times New Roman"/>
                <w:b/>
                <w:lang w:val="ru-RU" w:eastAsia="ru-RU"/>
              </w:rPr>
              <w:t>Мовно-літературна, у тому числі:</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11/385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11/385</w:t>
            </w:r>
          </w:p>
        </w:tc>
      </w:tr>
      <w:tr w:rsidR="00E97C3F" w:rsidRPr="00520BD5" w:rsidTr="00E97C3F">
        <w:trPr>
          <w:trHeight w:val="531"/>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i/>
                <w:lang w:eastAsia="ru-RU"/>
              </w:rPr>
            </w:pPr>
            <w:r w:rsidRPr="005D6CB2">
              <w:rPr>
                <w:rFonts w:ascii="Times New Roman" w:hAnsi="Times New Roman" w:cs="Times New Roman"/>
                <w:i/>
                <w:lang w:eastAsia="ru-RU"/>
              </w:rPr>
              <w:t>Укр. мова і література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i/>
                <w:lang w:eastAsia="ru-RU"/>
              </w:rPr>
            </w:pPr>
            <w:r w:rsidRPr="005D6CB2">
              <w:rPr>
                <w:rFonts w:ascii="Times New Roman" w:hAnsi="Times New Roman" w:cs="Times New Roman"/>
                <w:i/>
                <w:lang w:eastAsia="ru-RU"/>
              </w:rPr>
              <w:t>7</w:t>
            </w:r>
            <w:r>
              <w:rPr>
                <w:rFonts w:ascii="Times New Roman" w:hAnsi="Times New Roman" w:cs="Times New Roman"/>
                <w:i/>
                <w:lang w:eastAsia="ru-RU"/>
              </w:rPr>
              <w:t>,5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i/>
                <w:lang w:eastAsia="ru-RU"/>
              </w:rPr>
            </w:pPr>
            <w:r w:rsidRPr="005D6CB2">
              <w:rPr>
                <w:rFonts w:ascii="Times New Roman" w:hAnsi="Times New Roman" w:cs="Times New Roman"/>
                <w:i/>
                <w:lang w:eastAsia="ru-RU"/>
              </w:rPr>
              <w:t>7</w:t>
            </w:r>
            <w:r>
              <w:rPr>
                <w:rFonts w:ascii="Times New Roman" w:hAnsi="Times New Roman" w:cs="Times New Roman"/>
                <w:i/>
                <w:lang w:eastAsia="ru-RU"/>
              </w:rPr>
              <w:t>,5</w:t>
            </w:r>
          </w:p>
        </w:tc>
      </w:tr>
      <w:tr w:rsidR="00E97C3F" w:rsidRPr="00520BD5" w:rsidTr="00E97C3F">
        <w:trPr>
          <w:trHeight w:val="388"/>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i/>
                <w:lang w:eastAsia="ru-RU"/>
              </w:rPr>
            </w:pPr>
            <w:r w:rsidRPr="005D6CB2">
              <w:rPr>
                <w:rFonts w:ascii="Times New Roman" w:hAnsi="Times New Roman" w:cs="Times New Roman"/>
                <w:i/>
                <w:lang w:eastAsia="ru-RU"/>
              </w:rPr>
              <w:t>Іншомовна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i/>
                <w:lang w:eastAsia="ru-RU"/>
              </w:rPr>
            </w:pPr>
            <w:r w:rsidRPr="005D6CB2">
              <w:rPr>
                <w:rFonts w:ascii="Times New Roman" w:hAnsi="Times New Roman" w:cs="Times New Roman"/>
                <w:i/>
                <w:lang w:eastAsia="ru-RU"/>
              </w:rPr>
              <w:t>3</w:t>
            </w:r>
            <w:r>
              <w:rPr>
                <w:rFonts w:ascii="Times New Roman" w:hAnsi="Times New Roman" w:cs="Times New Roman"/>
                <w:i/>
                <w:lang w:eastAsia="ru-RU"/>
              </w:rPr>
              <w:t>,5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i/>
                <w:lang w:eastAsia="ru-RU"/>
              </w:rPr>
            </w:pPr>
            <w:r w:rsidRPr="005D6CB2">
              <w:rPr>
                <w:rFonts w:ascii="Times New Roman" w:hAnsi="Times New Roman" w:cs="Times New Roman"/>
                <w:i/>
                <w:lang w:eastAsia="ru-RU"/>
              </w:rPr>
              <w:t>3</w:t>
            </w:r>
            <w:r>
              <w:rPr>
                <w:rFonts w:ascii="Times New Roman" w:hAnsi="Times New Roman" w:cs="Times New Roman"/>
                <w:i/>
                <w:lang w:eastAsia="ru-RU"/>
              </w:rPr>
              <w:t>,5</w:t>
            </w:r>
          </w:p>
        </w:tc>
      </w:tr>
      <w:tr w:rsidR="00E97C3F" w:rsidRPr="00520BD5" w:rsidTr="00E97C3F">
        <w:trPr>
          <w:trHeight w:val="562"/>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b/>
                <w:lang w:eastAsia="ru-RU"/>
              </w:rPr>
            </w:pPr>
            <w:r w:rsidRPr="005D6CB2">
              <w:rPr>
                <w:rFonts w:ascii="Times New Roman" w:hAnsi="Times New Roman" w:cs="Times New Roman"/>
                <w:b/>
                <w:lang w:eastAsia="ru-RU"/>
              </w:rPr>
              <w:t>Математична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sidRPr="005D6CB2">
              <w:rPr>
                <w:rFonts w:ascii="Times New Roman" w:hAnsi="Times New Roman" w:cs="Times New Roman"/>
                <w:b/>
                <w:lang w:eastAsia="ru-RU"/>
              </w:rPr>
              <w:t>5/175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sidRPr="005D6CB2">
              <w:rPr>
                <w:rFonts w:ascii="Times New Roman" w:hAnsi="Times New Roman" w:cs="Times New Roman"/>
                <w:b/>
                <w:lang w:eastAsia="ru-RU"/>
              </w:rPr>
              <w:t>5/175</w:t>
            </w:r>
          </w:p>
        </w:tc>
      </w:tr>
      <w:tr w:rsidR="00E97C3F" w:rsidRPr="00520BD5" w:rsidTr="00E97C3F">
        <w:trPr>
          <w:trHeight w:val="285"/>
        </w:trPr>
        <w:tc>
          <w:tcPr>
            <w:tcW w:w="4077" w:type="dxa"/>
            <w:tcBorders>
              <w:top w:val="double" w:sz="4" w:space="0" w:color="auto"/>
              <w:left w:val="double" w:sz="4" w:space="0" w:color="auto"/>
              <w:bottom w:val="double" w:sz="4" w:space="0" w:color="auto"/>
              <w:right w:val="double" w:sz="4" w:space="0" w:color="auto"/>
            </w:tcBorders>
            <w:vAlign w:val="center"/>
          </w:tcPr>
          <w:p w:rsidR="00E97C3F" w:rsidRPr="00A34680" w:rsidRDefault="00E97C3F" w:rsidP="00656897">
            <w:pPr>
              <w:snapToGrid w:val="0"/>
              <w:spacing w:line="300" w:lineRule="auto"/>
              <w:ind w:firstLine="29"/>
              <w:jc w:val="center"/>
              <w:rPr>
                <w:rFonts w:ascii="Times New Roman" w:hAnsi="Times New Roman" w:cs="Times New Roman"/>
                <w:b/>
                <w:lang w:val="ru-RU" w:eastAsia="ru-RU"/>
              </w:rPr>
            </w:pPr>
            <w:r>
              <w:rPr>
                <w:rFonts w:ascii="Times New Roman" w:hAnsi="Times New Roman" w:cs="Times New Roman"/>
                <w:b/>
                <w:lang w:val="ru-RU" w:eastAsia="ru-RU"/>
              </w:rPr>
              <w:t>Природнича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2/70</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4/140</w:t>
            </w:r>
          </w:p>
        </w:tc>
      </w:tr>
      <w:tr w:rsidR="00E97C3F" w:rsidRPr="00E97C3F" w:rsidTr="00E97C3F">
        <w:trPr>
          <w:trHeight w:val="315"/>
        </w:trPr>
        <w:tc>
          <w:tcPr>
            <w:tcW w:w="4077" w:type="dxa"/>
            <w:tcBorders>
              <w:top w:val="double" w:sz="4" w:space="0" w:color="auto"/>
              <w:left w:val="double" w:sz="4" w:space="0" w:color="auto"/>
              <w:bottom w:val="double" w:sz="4" w:space="0" w:color="auto"/>
              <w:right w:val="double" w:sz="4" w:space="0" w:color="auto"/>
            </w:tcBorders>
            <w:vAlign w:val="center"/>
          </w:tcPr>
          <w:p w:rsidR="00E97C3F" w:rsidRPr="00A34680" w:rsidRDefault="00E97C3F" w:rsidP="00656897">
            <w:pPr>
              <w:snapToGrid w:val="0"/>
              <w:spacing w:line="300" w:lineRule="auto"/>
              <w:ind w:firstLine="29"/>
              <w:jc w:val="center"/>
              <w:rPr>
                <w:rFonts w:ascii="Times New Roman" w:hAnsi="Times New Roman" w:cs="Times New Roman"/>
                <w:b/>
                <w:lang w:val="ru-RU" w:eastAsia="ru-RU"/>
              </w:rPr>
            </w:pPr>
            <w:r>
              <w:rPr>
                <w:rFonts w:ascii="Times New Roman" w:hAnsi="Times New Roman" w:cs="Times New Roman"/>
                <w:b/>
                <w:lang w:val="uk-UA" w:eastAsia="ru-RU"/>
              </w:rPr>
              <w:t>С</w:t>
            </w:r>
            <w:r w:rsidRPr="00A34680">
              <w:rPr>
                <w:rFonts w:ascii="Times New Roman" w:hAnsi="Times New Roman" w:cs="Times New Roman"/>
                <w:b/>
                <w:lang w:val="ru-RU" w:eastAsia="ru-RU"/>
              </w:rPr>
              <w:t>оціальн</w:t>
            </w:r>
            <w:r>
              <w:rPr>
                <w:rFonts w:ascii="Times New Roman" w:hAnsi="Times New Roman" w:cs="Times New Roman"/>
                <w:b/>
                <w:lang w:val="ru-RU" w:eastAsia="ru-RU"/>
              </w:rPr>
              <w:t>а, здоров’язбережувальна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1,5/52,5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1,5/52,5</w:t>
            </w:r>
          </w:p>
        </w:tc>
      </w:tr>
      <w:tr w:rsidR="00E97C3F" w:rsidRPr="00E97C3F" w:rsidTr="00E97C3F">
        <w:trPr>
          <w:trHeight w:val="690"/>
        </w:trPr>
        <w:tc>
          <w:tcPr>
            <w:tcW w:w="4077" w:type="dxa"/>
            <w:tcBorders>
              <w:top w:val="double" w:sz="4" w:space="0" w:color="auto"/>
              <w:left w:val="double" w:sz="4" w:space="0" w:color="auto"/>
              <w:bottom w:val="single" w:sz="4" w:space="0" w:color="auto"/>
              <w:right w:val="double" w:sz="4" w:space="0" w:color="auto"/>
            </w:tcBorders>
            <w:vAlign w:val="center"/>
          </w:tcPr>
          <w:p w:rsidR="00E97C3F" w:rsidRPr="00A34680" w:rsidRDefault="00E97C3F" w:rsidP="00E97C3F">
            <w:pPr>
              <w:snapToGrid w:val="0"/>
              <w:spacing w:line="300" w:lineRule="auto"/>
              <w:ind w:firstLine="29"/>
              <w:jc w:val="center"/>
              <w:rPr>
                <w:rFonts w:ascii="Times New Roman" w:hAnsi="Times New Roman" w:cs="Times New Roman"/>
                <w:b/>
                <w:lang w:val="ru-RU" w:eastAsia="ru-RU"/>
              </w:rPr>
            </w:pPr>
            <w:r>
              <w:rPr>
                <w:rFonts w:ascii="Times New Roman" w:hAnsi="Times New Roman" w:cs="Times New Roman"/>
                <w:b/>
                <w:lang w:val="ru-RU" w:eastAsia="ru-RU"/>
              </w:rPr>
              <w:t xml:space="preserve">Громадянська й історична, </w:t>
            </w:r>
          </w:p>
        </w:tc>
        <w:tc>
          <w:tcPr>
            <w:tcW w:w="2790" w:type="dxa"/>
            <w:gridSpan w:val="2"/>
            <w:tcBorders>
              <w:top w:val="double" w:sz="4" w:space="0" w:color="auto"/>
              <w:left w:val="double" w:sz="4" w:space="0" w:color="auto"/>
              <w:bottom w:val="single" w:sz="4" w:space="0" w:color="auto"/>
              <w:right w:val="double" w:sz="4" w:space="0" w:color="auto"/>
            </w:tcBorders>
            <w:vAlign w:val="center"/>
          </w:tcPr>
          <w:p w:rsidR="00E97C3F"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1/35</w:t>
            </w:r>
          </w:p>
        </w:tc>
        <w:tc>
          <w:tcPr>
            <w:tcW w:w="2313" w:type="dxa"/>
            <w:tcBorders>
              <w:top w:val="double" w:sz="4" w:space="0" w:color="auto"/>
              <w:left w:val="double" w:sz="4" w:space="0" w:color="auto"/>
              <w:bottom w:val="sing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2/70</w:t>
            </w:r>
          </w:p>
        </w:tc>
      </w:tr>
      <w:tr w:rsidR="00E97C3F" w:rsidRPr="00520BD5" w:rsidTr="00E97C3F">
        <w:trPr>
          <w:trHeight w:val="391"/>
        </w:trPr>
        <w:tc>
          <w:tcPr>
            <w:tcW w:w="4077" w:type="dxa"/>
            <w:tcBorders>
              <w:top w:val="double" w:sz="4" w:space="0" w:color="auto"/>
              <w:left w:val="double" w:sz="4" w:space="0" w:color="auto"/>
              <w:bottom w:val="sing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b/>
                <w:lang w:eastAsia="ru-RU"/>
              </w:rPr>
            </w:pPr>
            <w:r w:rsidRPr="005D6CB2">
              <w:rPr>
                <w:rFonts w:ascii="Times New Roman" w:hAnsi="Times New Roman" w:cs="Times New Roman"/>
                <w:b/>
                <w:lang w:eastAsia="ru-RU"/>
              </w:rPr>
              <w:t>Технологічна</w:t>
            </w:r>
          </w:p>
        </w:tc>
        <w:tc>
          <w:tcPr>
            <w:tcW w:w="2790" w:type="dxa"/>
            <w:gridSpan w:val="2"/>
            <w:tcBorders>
              <w:top w:val="double" w:sz="4" w:space="0" w:color="auto"/>
              <w:left w:val="double" w:sz="4" w:space="0" w:color="auto"/>
              <w:bottom w:val="sing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sidRPr="005D6CB2">
              <w:rPr>
                <w:rFonts w:ascii="Times New Roman" w:hAnsi="Times New Roman" w:cs="Times New Roman"/>
                <w:b/>
                <w:lang w:eastAsia="ru-RU"/>
              </w:rPr>
              <w:t>2/70</w:t>
            </w:r>
          </w:p>
        </w:tc>
        <w:tc>
          <w:tcPr>
            <w:tcW w:w="2313" w:type="dxa"/>
            <w:tcBorders>
              <w:top w:val="double" w:sz="4" w:space="0" w:color="auto"/>
              <w:left w:val="double" w:sz="4" w:space="0" w:color="auto"/>
              <w:bottom w:val="sing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sidRPr="005D6CB2">
              <w:rPr>
                <w:rFonts w:ascii="Times New Roman" w:hAnsi="Times New Roman" w:cs="Times New Roman"/>
                <w:b/>
                <w:lang w:eastAsia="ru-RU"/>
              </w:rPr>
              <w:t>2/70</w:t>
            </w:r>
          </w:p>
        </w:tc>
      </w:tr>
      <w:tr w:rsidR="00E97C3F" w:rsidRPr="00520BD5" w:rsidTr="00E97C3F">
        <w:trPr>
          <w:trHeight w:val="359"/>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b/>
                <w:lang w:eastAsia="ru-RU"/>
              </w:rPr>
            </w:pPr>
            <w:r w:rsidRPr="005D6CB2">
              <w:rPr>
                <w:rFonts w:ascii="Times New Roman" w:hAnsi="Times New Roman" w:cs="Times New Roman"/>
                <w:b/>
                <w:lang w:eastAsia="ru-RU"/>
              </w:rPr>
              <w:t>Інформатична</w:t>
            </w:r>
          </w:p>
        </w:tc>
        <w:tc>
          <w:tcPr>
            <w:tcW w:w="2790" w:type="dxa"/>
            <w:gridSpan w:val="2"/>
            <w:tcBorders>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1,5/52,5</w:t>
            </w:r>
          </w:p>
        </w:tc>
        <w:tc>
          <w:tcPr>
            <w:tcW w:w="2313" w:type="dxa"/>
            <w:tcBorders>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Pr>
                <w:rFonts w:ascii="Times New Roman" w:hAnsi="Times New Roman" w:cs="Times New Roman"/>
                <w:b/>
                <w:lang w:eastAsia="ru-RU"/>
              </w:rPr>
              <w:t>1,5/52,5</w:t>
            </w:r>
          </w:p>
        </w:tc>
      </w:tr>
      <w:tr w:rsidR="00E97C3F" w:rsidRPr="00520BD5" w:rsidTr="00E97C3F">
        <w:trPr>
          <w:trHeight w:val="505"/>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b/>
                <w:lang w:eastAsia="ru-RU"/>
              </w:rPr>
            </w:pPr>
            <w:r w:rsidRPr="005D6CB2">
              <w:rPr>
                <w:rFonts w:ascii="Times New Roman" w:hAnsi="Times New Roman" w:cs="Times New Roman"/>
                <w:b/>
                <w:lang w:eastAsia="ru-RU"/>
              </w:rPr>
              <w:t>Мистецька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sidRPr="005D6CB2">
              <w:rPr>
                <w:rFonts w:ascii="Times New Roman" w:hAnsi="Times New Roman" w:cs="Times New Roman"/>
                <w:b/>
                <w:lang w:eastAsia="ru-RU"/>
              </w:rPr>
              <w:t>2/70</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sidRPr="005D6CB2">
              <w:rPr>
                <w:rFonts w:ascii="Times New Roman" w:hAnsi="Times New Roman" w:cs="Times New Roman"/>
                <w:b/>
                <w:lang w:eastAsia="ru-RU"/>
              </w:rPr>
              <w:t>2/70</w:t>
            </w:r>
          </w:p>
        </w:tc>
      </w:tr>
      <w:tr w:rsidR="00E97C3F" w:rsidRPr="00520BD5" w:rsidTr="00E97C3F">
        <w:trPr>
          <w:trHeight w:val="525"/>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29"/>
              <w:jc w:val="center"/>
              <w:rPr>
                <w:rFonts w:ascii="Times New Roman" w:hAnsi="Times New Roman" w:cs="Times New Roman"/>
                <w:b/>
                <w:lang w:eastAsia="ru-RU"/>
              </w:rPr>
            </w:pPr>
            <w:r w:rsidRPr="005D6CB2">
              <w:rPr>
                <w:rFonts w:ascii="Times New Roman" w:hAnsi="Times New Roman" w:cs="Times New Roman"/>
                <w:b/>
                <w:lang w:eastAsia="ru-RU"/>
              </w:rPr>
              <w:t>Фізкультурна*</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sidRPr="005D6CB2">
              <w:rPr>
                <w:rFonts w:ascii="Times New Roman" w:hAnsi="Times New Roman" w:cs="Times New Roman"/>
                <w:b/>
                <w:lang w:eastAsia="ru-RU"/>
              </w:rPr>
              <w:t>3/105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0715A0">
            <w:pPr>
              <w:snapToGrid w:val="0"/>
              <w:jc w:val="center"/>
              <w:rPr>
                <w:rFonts w:ascii="Times New Roman" w:hAnsi="Times New Roman" w:cs="Times New Roman"/>
                <w:b/>
                <w:lang w:eastAsia="ru-RU"/>
              </w:rPr>
            </w:pPr>
            <w:r w:rsidRPr="005D6CB2">
              <w:rPr>
                <w:rFonts w:ascii="Times New Roman" w:hAnsi="Times New Roman" w:cs="Times New Roman"/>
                <w:b/>
                <w:lang w:eastAsia="ru-RU"/>
              </w:rPr>
              <w:t>3/105</w:t>
            </w:r>
          </w:p>
        </w:tc>
      </w:tr>
      <w:tr w:rsidR="00E97C3F" w:rsidRPr="00520BD5" w:rsidTr="00E97C3F">
        <w:trPr>
          <w:trHeight w:val="496"/>
        </w:trPr>
        <w:tc>
          <w:tcPr>
            <w:tcW w:w="4077" w:type="dxa"/>
            <w:tcBorders>
              <w:top w:val="double" w:sz="4" w:space="0" w:color="auto"/>
              <w:left w:val="double" w:sz="4" w:space="0" w:color="auto"/>
              <w:bottom w:val="double" w:sz="4" w:space="0" w:color="auto"/>
              <w:right w:val="double" w:sz="4" w:space="0" w:color="auto"/>
            </w:tcBorders>
            <w:shd w:val="clear" w:color="auto" w:fill="00B050"/>
            <w:vAlign w:val="center"/>
          </w:tcPr>
          <w:p w:rsidR="00E97C3F" w:rsidRPr="005D6CB2" w:rsidRDefault="00E97C3F" w:rsidP="00656897">
            <w:pPr>
              <w:snapToGrid w:val="0"/>
              <w:spacing w:line="300" w:lineRule="auto"/>
              <w:jc w:val="center"/>
              <w:rPr>
                <w:rFonts w:ascii="Times New Roman" w:hAnsi="Times New Roman" w:cs="Times New Roman"/>
                <w:b/>
                <w:lang w:eastAsia="ru-RU"/>
              </w:rPr>
            </w:pPr>
            <w:r w:rsidRPr="005D6CB2">
              <w:rPr>
                <w:rFonts w:ascii="Times New Roman" w:hAnsi="Times New Roman" w:cs="Times New Roman"/>
                <w:b/>
                <w:lang w:eastAsia="ru-RU"/>
              </w:rPr>
              <w:t>Усього</w:t>
            </w:r>
          </w:p>
        </w:tc>
        <w:tc>
          <w:tcPr>
            <w:tcW w:w="2790" w:type="dxa"/>
            <w:gridSpan w:val="2"/>
            <w:tcBorders>
              <w:top w:val="double" w:sz="4" w:space="0" w:color="auto"/>
              <w:left w:val="double" w:sz="4" w:space="0" w:color="auto"/>
              <w:bottom w:val="double" w:sz="4" w:space="0" w:color="auto"/>
              <w:right w:val="double" w:sz="4" w:space="0" w:color="auto"/>
            </w:tcBorders>
            <w:shd w:val="clear" w:color="auto" w:fill="00B050"/>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26+3/1015</w:t>
            </w:r>
          </w:p>
        </w:tc>
        <w:tc>
          <w:tcPr>
            <w:tcW w:w="2313" w:type="dxa"/>
            <w:tcBorders>
              <w:top w:val="double" w:sz="4" w:space="0" w:color="auto"/>
              <w:left w:val="double" w:sz="4" w:space="0" w:color="auto"/>
              <w:bottom w:val="double" w:sz="4" w:space="0" w:color="auto"/>
              <w:right w:val="double" w:sz="4" w:space="0" w:color="auto"/>
            </w:tcBorders>
            <w:shd w:val="clear" w:color="auto" w:fill="00B050"/>
            <w:vAlign w:val="center"/>
          </w:tcPr>
          <w:p w:rsidR="00E97C3F" w:rsidRPr="00E97C3F" w:rsidRDefault="00E97C3F" w:rsidP="00E97C3F">
            <w:pPr>
              <w:snapToGrid w:val="0"/>
              <w:jc w:val="center"/>
              <w:rPr>
                <w:rFonts w:ascii="Times New Roman" w:hAnsi="Times New Roman" w:cs="Times New Roman"/>
                <w:b/>
                <w:lang w:val="uk-UA" w:eastAsia="ru-RU"/>
              </w:rPr>
            </w:pPr>
            <w:r>
              <w:rPr>
                <w:rFonts w:ascii="Times New Roman" w:hAnsi="Times New Roman" w:cs="Times New Roman"/>
                <w:b/>
                <w:lang w:val="uk-UA" w:eastAsia="ru-RU"/>
              </w:rPr>
              <w:t>29+3/1120</w:t>
            </w:r>
          </w:p>
        </w:tc>
      </w:tr>
      <w:tr w:rsidR="00E97C3F" w:rsidRPr="00520BD5" w:rsidTr="00E97C3F">
        <w:trPr>
          <w:trHeight w:val="480"/>
        </w:trPr>
        <w:tc>
          <w:tcPr>
            <w:tcW w:w="6867" w:type="dxa"/>
            <w:gridSpan w:val="3"/>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rPr>
                <w:rFonts w:ascii="Times New Roman" w:hAnsi="Times New Roman" w:cs="Times New Roman"/>
                <w:b/>
                <w:lang w:eastAsia="ru-RU"/>
              </w:rPr>
            </w:pPr>
            <w:r w:rsidRPr="005D6CB2">
              <w:rPr>
                <w:rFonts w:ascii="Times New Roman" w:hAnsi="Times New Roman" w:cs="Times New Roman"/>
                <w:b/>
                <w:i/>
                <w:lang w:eastAsia="ru-RU"/>
              </w:rPr>
              <w:t>Варіативний складник</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E97C3F">
            <w:pPr>
              <w:snapToGrid w:val="0"/>
              <w:rPr>
                <w:rFonts w:ascii="Times New Roman" w:hAnsi="Times New Roman" w:cs="Times New Roman"/>
                <w:b/>
                <w:lang w:eastAsia="ru-RU"/>
              </w:rPr>
            </w:pPr>
          </w:p>
        </w:tc>
      </w:tr>
      <w:tr w:rsidR="00E97C3F" w:rsidRPr="00520BD5" w:rsidTr="00E97C3F">
        <w:trPr>
          <w:trHeight w:val="820"/>
        </w:trPr>
        <w:tc>
          <w:tcPr>
            <w:tcW w:w="4077" w:type="dxa"/>
            <w:tcBorders>
              <w:top w:val="double" w:sz="4" w:space="0" w:color="auto"/>
              <w:left w:val="double" w:sz="4" w:space="0" w:color="auto"/>
              <w:bottom w:val="double" w:sz="4" w:space="0" w:color="auto"/>
              <w:right w:val="double" w:sz="4" w:space="0" w:color="auto"/>
            </w:tcBorders>
            <w:vAlign w:val="center"/>
          </w:tcPr>
          <w:p w:rsidR="00E97C3F" w:rsidRPr="00A34680" w:rsidRDefault="00E97C3F" w:rsidP="00656897">
            <w:pPr>
              <w:snapToGrid w:val="0"/>
              <w:spacing w:line="300" w:lineRule="auto"/>
              <w:ind w:firstLine="34"/>
              <w:jc w:val="center"/>
              <w:rPr>
                <w:rFonts w:ascii="Times New Roman" w:hAnsi="Times New Roman" w:cs="Times New Roman"/>
                <w:b/>
                <w:lang w:val="ru-RU" w:eastAsia="ru-RU"/>
              </w:rPr>
            </w:pPr>
            <w:r w:rsidRPr="00A34680">
              <w:rPr>
                <w:rFonts w:ascii="Times New Roman" w:hAnsi="Times New Roman" w:cs="Times New Roman"/>
                <w:b/>
                <w:lang w:val="ru-RU" w:eastAsia="ru-RU"/>
              </w:rPr>
              <w:t>Додаткові години для вивчення предметів освітніх галузей, проведення індивідуальних консультацій та групових занять</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E97C3F" w:rsidRDefault="008500C3" w:rsidP="00656897">
            <w:pPr>
              <w:snapToGrid w:val="0"/>
              <w:jc w:val="center"/>
              <w:rPr>
                <w:rFonts w:ascii="Times New Roman" w:hAnsi="Times New Roman" w:cs="Times New Roman"/>
                <w:b/>
                <w:lang w:val="uk-UA" w:eastAsia="ru-RU"/>
              </w:rPr>
            </w:pPr>
            <w:r>
              <w:rPr>
                <w:rFonts w:ascii="Times New Roman" w:hAnsi="Times New Roman" w:cs="Times New Roman"/>
                <w:b/>
                <w:lang w:val="uk-UA" w:eastAsia="ru-RU"/>
              </w:rPr>
              <w:t>2/70</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8500C3" w:rsidRDefault="008500C3" w:rsidP="00656897">
            <w:pPr>
              <w:snapToGrid w:val="0"/>
              <w:jc w:val="center"/>
              <w:rPr>
                <w:rFonts w:ascii="Times New Roman" w:hAnsi="Times New Roman" w:cs="Times New Roman"/>
                <w:b/>
                <w:lang w:val="uk-UA" w:eastAsia="ru-RU"/>
              </w:rPr>
            </w:pPr>
            <w:r>
              <w:rPr>
                <w:rFonts w:ascii="Times New Roman" w:hAnsi="Times New Roman" w:cs="Times New Roman"/>
                <w:b/>
                <w:lang w:val="uk-UA" w:eastAsia="ru-RU"/>
              </w:rPr>
              <w:t>2/70</w:t>
            </w:r>
          </w:p>
        </w:tc>
      </w:tr>
      <w:tr w:rsidR="00E97C3F" w:rsidRPr="00520BD5" w:rsidTr="00E97C3F">
        <w:trPr>
          <w:trHeight w:val="560"/>
        </w:trPr>
        <w:tc>
          <w:tcPr>
            <w:tcW w:w="4077" w:type="dxa"/>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spacing w:line="300" w:lineRule="auto"/>
              <w:ind w:firstLine="34"/>
              <w:jc w:val="center"/>
              <w:rPr>
                <w:rFonts w:ascii="Times New Roman" w:hAnsi="Times New Roman" w:cs="Times New Roman"/>
                <w:b/>
                <w:lang w:eastAsia="ru-RU"/>
              </w:rPr>
            </w:pPr>
            <w:r w:rsidRPr="005D6CB2">
              <w:rPr>
                <w:rFonts w:ascii="Times New Roman" w:hAnsi="Times New Roman" w:cs="Times New Roman"/>
                <w:b/>
                <w:lang w:eastAsia="ru-RU"/>
              </w:rPr>
              <w:t>Загальнорічна кількість навчальних годин</w:t>
            </w:r>
          </w:p>
        </w:tc>
        <w:tc>
          <w:tcPr>
            <w:tcW w:w="2790" w:type="dxa"/>
            <w:gridSpan w:val="2"/>
            <w:tcBorders>
              <w:top w:val="double" w:sz="4" w:space="0" w:color="auto"/>
              <w:left w:val="double" w:sz="4" w:space="0" w:color="auto"/>
              <w:bottom w:val="double" w:sz="4" w:space="0" w:color="auto"/>
              <w:right w:val="double" w:sz="4" w:space="0" w:color="auto"/>
            </w:tcBorders>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31/108</w:t>
            </w:r>
            <w:r w:rsidRPr="005D6CB2">
              <w:rPr>
                <w:rFonts w:ascii="Times New Roman" w:hAnsi="Times New Roman" w:cs="Times New Roman"/>
                <w:b/>
                <w:lang w:eastAsia="ru-RU"/>
              </w:rPr>
              <w:t>5</w:t>
            </w:r>
          </w:p>
        </w:tc>
        <w:tc>
          <w:tcPr>
            <w:tcW w:w="2313" w:type="dxa"/>
            <w:tcBorders>
              <w:top w:val="double" w:sz="4" w:space="0" w:color="auto"/>
              <w:left w:val="double" w:sz="4" w:space="0" w:color="auto"/>
              <w:bottom w:val="double" w:sz="4" w:space="0" w:color="auto"/>
              <w:right w:val="double" w:sz="4" w:space="0" w:color="auto"/>
            </w:tcBorders>
            <w:vAlign w:val="center"/>
          </w:tcPr>
          <w:p w:rsidR="00E97C3F" w:rsidRPr="008500C3" w:rsidRDefault="008500C3" w:rsidP="00E97C3F">
            <w:pPr>
              <w:snapToGrid w:val="0"/>
              <w:jc w:val="center"/>
              <w:rPr>
                <w:rFonts w:ascii="Times New Roman" w:hAnsi="Times New Roman" w:cs="Times New Roman"/>
                <w:b/>
                <w:lang w:val="uk-UA" w:eastAsia="ru-RU"/>
              </w:rPr>
            </w:pPr>
            <w:r>
              <w:rPr>
                <w:rFonts w:ascii="Times New Roman" w:hAnsi="Times New Roman" w:cs="Times New Roman"/>
                <w:b/>
                <w:lang w:val="uk-UA" w:eastAsia="ru-RU"/>
              </w:rPr>
              <w:t>34/1190</w:t>
            </w:r>
          </w:p>
        </w:tc>
      </w:tr>
      <w:tr w:rsidR="00E97C3F" w:rsidRPr="00520BD5" w:rsidTr="00E97C3F">
        <w:trPr>
          <w:trHeight w:val="820"/>
        </w:trPr>
        <w:tc>
          <w:tcPr>
            <w:tcW w:w="4077" w:type="dxa"/>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A34680" w:rsidRDefault="00E97C3F" w:rsidP="00656897">
            <w:pPr>
              <w:snapToGrid w:val="0"/>
              <w:spacing w:line="300" w:lineRule="auto"/>
              <w:ind w:firstLine="34"/>
              <w:jc w:val="center"/>
              <w:rPr>
                <w:rFonts w:ascii="Times New Roman" w:hAnsi="Times New Roman" w:cs="Times New Roman"/>
                <w:b/>
                <w:lang w:val="ru-RU" w:eastAsia="ru-RU"/>
              </w:rPr>
            </w:pPr>
            <w:r w:rsidRPr="00A34680">
              <w:rPr>
                <w:rFonts w:ascii="Times New Roman" w:hAnsi="Times New Roman" w:cs="Times New Roman"/>
                <w:b/>
                <w:lang w:val="ru-RU" w:eastAsia="ru-RU"/>
              </w:rPr>
              <w:lastRenderedPageBreak/>
              <w:t>Гранично допустиме тижневе/ річне навчальне навантаження учня</w:t>
            </w:r>
          </w:p>
        </w:tc>
        <w:tc>
          <w:tcPr>
            <w:tcW w:w="2775" w:type="dxa"/>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5D6CB2" w:rsidRDefault="00E97C3F" w:rsidP="00656897">
            <w:pPr>
              <w:snapToGrid w:val="0"/>
              <w:jc w:val="center"/>
              <w:rPr>
                <w:rFonts w:ascii="Times New Roman" w:hAnsi="Times New Roman" w:cs="Times New Roman"/>
                <w:b/>
                <w:lang w:eastAsia="ru-RU"/>
              </w:rPr>
            </w:pPr>
            <w:r>
              <w:rPr>
                <w:rFonts w:ascii="Times New Roman" w:hAnsi="Times New Roman" w:cs="Times New Roman"/>
                <w:b/>
                <w:lang w:eastAsia="ru-RU"/>
              </w:rPr>
              <w:t>28/980</w:t>
            </w:r>
          </w:p>
        </w:tc>
        <w:tc>
          <w:tcPr>
            <w:tcW w:w="2328" w:type="dxa"/>
            <w:gridSpan w:val="2"/>
            <w:tcBorders>
              <w:top w:val="double" w:sz="4" w:space="0" w:color="auto"/>
              <w:left w:val="double" w:sz="4" w:space="0" w:color="auto"/>
              <w:bottom w:val="double" w:sz="4" w:space="0" w:color="auto"/>
              <w:right w:val="double" w:sz="4" w:space="0" w:color="auto"/>
            </w:tcBorders>
            <w:shd w:val="clear" w:color="auto" w:fill="FFC000"/>
            <w:vAlign w:val="center"/>
          </w:tcPr>
          <w:p w:rsidR="00E97C3F" w:rsidRPr="008500C3" w:rsidRDefault="008500C3" w:rsidP="00656897">
            <w:pPr>
              <w:snapToGrid w:val="0"/>
              <w:jc w:val="center"/>
              <w:rPr>
                <w:rFonts w:ascii="Times New Roman" w:hAnsi="Times New Roman" w:cs="Times New Roman"/>
                <w:b/>
                <w:lang w:val="uk-UA" w:eastAsia="ru-RU"/>
              </w:rPr>
            </w:pPr>
            <w:r>
              <w:rPr>
                <w:rFonts w:ascii="Times New Roman" w:hAnsi="Times New Roman" w:cs="Times New Roman"/>
                <w:b/>
                <w:lang w:val="uk-UA" w:eastAsia="ru-RU"/>
              </w:rPr>
              <w:t>31/1085</w:t>
            </w:r>
          </w:p>
        </w:tc>
      </w:tr>
    </w:tbl>
    <w:p w:rsidR="00A33E73" w:rsidRPr="00A34680" w:rsidRDefault="00A33E73" w:rsidP="00A33E73">
      <w:pPr>
        <w:spacing w:line="360" w:lineRule="auto"/>
        <w:ind w:firstLine="708"/>
        <w:rPr>
          <w:rFonts w:ascii="Times New Roman" w:hAnsi="Times New Roman" w:cs="Times New Roman"/>
          <w:lang w:val="ru-RU"/>
        </w:rPr>
      </w:pPr>
    </w:p>
    <w:p w:rsidR="00A33E73" w:rsidRPr="00AB608F" w:rsidRDefault="00A33E73" w:rsidP="00A33E73">
      <w:pPr>
        <w:widowControl/>
        <w:spacing w:line="360" w:lineRule="auto"/>
        <w:ind w:firstLine="709"/>
        <w:jc w:val="both"/>
        <w:rPr>
          <w:rFonts w:ascii="Times New Roman" w:hAnsi="Times New Roman" w:cs="Times New Roman"/>
          <w:color w:val="auto"/>
          <w:lang w:val="uk-UA"/>
        </w:rPr>
      </w:pPr>
      <w:r w:rsidRPr="00AB608F">
        <w:rPr>
          <w:rFonts w:ascii="Times New Roman" w:hAnsi="Times New Roman" w:cs="Times New Roman"/>
          <w:color w:val="auto"/>
          <w:lang w:val="uk-UA"/>
        </w:rPr>
        <w:t xml:space="preserve"> (Впровадження Державного стандарту базової та повної загальної середньої освіти, затвердженого постановою Кабінету Міністрів України від 23 листопада 2011 року № 1392).</w:t>
      </w:r>
    </w:p>
    <w:p w:rsidR="00A33E73" w:rsidRPr="00AB608F" w:rsidRDefault="00A33E73" w:rsidP="00A33E73">
      <w:pPr>
        <w:widowControl/>
        <w:spacing w:line="360" w:lineRule="auto"/>
        <w:ind w:right="85" w:firstLine="709"/>
        <w:jc w:val="both"/>
        <w:rPr>
          <w:rFonts w:ascii="Times New Roman" w:hAnsi="Times New Roman" w:cs="Times New Roman"/>
          <w:bCs/>
          <w:color w:val="auto"/>
          <w:lang w:val="uk-UA"/>
        </w:rPr>
      </w:pPr>
      <w:r w:rsidRPr="00AB608F">
        <w:rPr>
          <w:rFonts w:ascii="Times New Roman" w:hAnsi="Times New Roman" w:cs="Times New Roman"/>
          <w:bCs/>
          <w:color w:val="auto"/>
          <w:lang w:val="uk-UA"/>
        </w:rPr>
        <w:t xml:space="preserve">Програма розроблена відповідно до наказу Міністерства освіти і науки від 20.04.2018 року №405 «Про затвердження типової освітньої програми закладів </w:t>
      </w:r>
      <w:r w:rsidRPr="00AB608F">
        <w:rPr>
          <w:rFonts w:ascii="Times New Roman" w:hAnsi="Times New Roman" w:cs="Times New Roman"/>
          <w:color w:val="auto"/>
          <w:lang w:val="uk-UA"/>
        </w:rPr>
        <w:t xml:space="preserve">загальної середньої освіти </w:t>
      </w:r>
      <w:r w:rsidRPr="00AB608F">
        <w:rPr>
          <w:rFonts w:ascii="Times New Roman" w:hAnsi="Times New Roman" w:cs="Times New Roman"/>
          <w:bCs/>
          <w:color w:val="auto"/>
          <w:lang w:val="uk-UA"/>
        </w:rPr>
        <w:t>ІІ ступеня».</w:t>
      </w:r>
    </w:p>
    <w:p w:rsidR="00A33E73" w:rsidRPr="00AB608F" w:rsidRDefault="00A33E73" w:rsidP="00A33E73">
      <w:pPr>
        <w:widowControl/>
        <w:spacing w:line="360" w:lineRule="auto"/>
        <w:ind w:right="85" w:firstLine="709"/>
        <w:rPr>
          <w:rFonts w:ascii="Times New Roman" w:hAnsi="Times New Roman" w:cs="Times New Roman"/>
          <w:bCs/>
          <w:color w:val="auto"/>
          <w:lang w:val="uk-UA"/>
        </w:rPr>
      </w:pPr>
      <w:r w:rsidRPr="00AB608F">
        <w:rPr>
          <w:rFonts w:ascii="Times New Roman" w:hAnsi="Times New Roman" w:cs="Times New Roman"/>
          <w:bCs/>
          <w:color w:val="auto"/>
          <w:lang w:val="uk-UA"/>
        </w:rPr>
        <w:t>Програмою передбачено:</w:t>
      </w:r>
    </w:p>
    <w:p w:rsidR="00A33E73" w:rsidRPr="00AB608F" w:rsidRDefault="00A33E73" w:rsidP="00A33E73">
      <w:pPr>
        <w:widowControl/>
        <w:spacing w:line="360" w:lineRule="auto"/>
        <w:ind w:right="-50"/>
        <w:jc w:val="both"/>
        <w:rPr>
          <w:rFonts w:ascii="Times New Roman" w:hAnsi="Times New Roman" w:cs="Times New Roman"/>
          <w:b/>
          <w:color w:val="auto"/>
          <w:lang w:val="uk-UA"/>
        </w:rPr>
      </w:pPr>
      <w:r w:rsidRPr="00AB608F">
        <w:rPr>
          <w:rFonts w:ascii="Times New Roman" w:hAnsi="Times New Roman" w:cs="Times New Roman"/>
          <w:b/>
          <w:color w:val="auto"/>
          <w:lang w:val="uk-UA"/>
        </w:rPr>
        <w:t>1.Загальний обсяг навчального навантаження та орієнтовна тривалість і можливі взаємозв’язки освітніх галузей, предметів, дисциплін.</w:t>
      </w:r>
    </w:p>
    <w:p w:rsidR="00A33E73" w:rsidRDefault="00A33E73" w:rsidP="00A33E73">
      <w:pPr>
        <w:widowControl/>
        <w:shd w:val="clear" w:color="auto" w:fill="FFFFFF"/>
        <w:spacing w:line="360" w:lineRule="auto"/>
        <w:jc w:val="both"/>
        <w:rPr>
          <w:rFonts w:ascii="Times New Roman" w:hAnsi="Times New Roman" w:cs="Times New Roman"/>
          <w:color w:val="auto"/>
          <w:lang w:val="uk-UA"/>
        </w:rPr>
      </w:pPr>
      <w:r w:rsidRPr="00AB608F">
        <w:rPr>
          <w:rFonts w:ascii="Times New Roman" w:hAnsi="Times New Roman" w:cs="Times New Roman"/>
          <w:b/>
          <w:bCs/>
          <w:color w:val="auto"/>
          <w:lang w:val="uk-UA"/>
        </w:rPr>
        <w:t xml:space="preserve">1.1.Навчальний план з українською мовою навчання </w:t>
      </w:r>
      <w:r w:rsidRPr="00AB608F">
        <w:rPr>
          <w:rFonts w:ascii="Times New Roman" w:hAnsi="Times New Roman" w:cs="Times New Roman"/>
          <w:color w:val="auto"/>
          <w:lang w:val="uk-UA"/>
        </w:rPr>
        <w:t xml:space="preserve">(Таблиця 1 до Типової освітньої програми) </w:t>
      </w:r>
    </w:p>
    <w:p w:rsidR="00A33E73" w:rsidRPr="00AB608F" w:rsidRDefault="00A33E73" w:rsidP="00A33E73">
      <w:pPr>
        <w:widowControl/>
        <w:shd w:val="clear" w:color="auto" w:fill="FFFFFF"/>
        <w:spacing w:line="360" w:lineRule="auto"/>
        <w:jc w:val="both"/>
        <w:rPr>
          <w:rFonts w:ascii="Times New Roman" w:hAnsi="Times New Roman" w:cs="Times New Roman"/>
          <w:color w:val="auto"/>
          <w:lang w:val="uk-UA"/>
        </w:rPr>
      </w:pPr>
    </w:p>
    <w:tbl>
      <w:tblPr>
        <w:tblStyle w:val="ac"/>
        <w:tblW w:w="95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13"/>
        <w:gridCol w:w="2792"/>
        <w:gridCol w:w="1256"/>
        <w:gridCol w:w="1134"/>
        <w:gridCol w:w="1250"/>
        <w:gridCol w:w="1125"/>
      </w:tblGrid>
      <w:tr w:rsidR="008500C3" w:rsidRPr="007B4233" w:rsidTr="008500C3">
        <w:trPr>
          <w:trHeight w:val="395"/>
        </w:trPr>
        <w:tc>
          <w:tcPr>
            <w:tcW w:w="2013" w:type="dxa"/>
            <w:vMerge w:val="restart"/>
            <w:shd w:val="clear" w:color="auto" w:fill="D9D9D9" w:themeFill="background1" w:themeFillShade="D9"/>
            <w:vAlign w:val="center"/>
          </w:tcPr>
          <w:p w:rsidR="008500C3" w:rsidRPr="00C86C9B" w:rsidRDefault="008500C3" w:rsidP="00656897">
            <w:pPr>
              <w:jc w:val="center"/>
              <w:rPr>
                <w:rFonts w:ascii="Times New Roman" w:eastAsia="Calibri" w:hAnsi="Times New Roman" w:cs="Times New Roman"/>
                <w:b/>
                <w:bCs/>
              </w:rPr>
            </w:pPr>
            <w:r w:rsidRPr="00C86C9B">
              <w:rPr>
                <w:rFonts w:ascii="Times New Roman" w:eastAsia="Calibri" w:hAnsi="Times New Roman" w:cs="Times New Roman"/>
                <w:b/>
                <w:bCs/>
              </w:rPr>
              <w:t>Освітні галузі</w:t>
            </w:r>
          </w:p>
        </w:tc>
        <w:tc>
          <w:tcPr>
            <w:tcW w:w="2792" w:type="dxa"/>
            <w:vMerge w:val="restart"/>
            <w:shd w:val="clear" w:color="auto" w:fill="D9D9D9" w:themeFill="background1" w:themeFillShade="D9"/>
            <w:vAlign w:val="center"/>
          </w:tcPr>
          <w:p w:rsidR="008500C3" w:rsidRPr="00C86C9B" w:rsidRDefault="008500C3" w:rsidP="00656897">
            <w:pPr>
              <w:jc w:val="center"/>
              <w:rPr>
                <w:rFonts w:ascii="Times New Roman" w:eastAsia="Calibri" w:hAnsi="Times New Roman" w:cs="Times New Roman"/>
                <w:b/>
                <w:bCs/>
              </w:rPr>
            </w:pPr>
            <w:r w:rsidRPr="00C86C9B">
              <w:rPr>
                <w:rFonts w:ascii="Times New Roman" w:eastAsia="Calibri" w:hAnsi="Times New Roman" w:cs="Times New Roman"/>
                <w:b/>
                <w:bCs/>
              </w:rPr>
              <w:t>Предмети</w:t>
            </w:r>
          </w:p>
        </w:tc>
        <w:tc>
          <w:tcPr>
            <w:tcW w:w="4765" w:type="dxa"/>
            <w:gridSpan w:val="4"/>
            <w:shd w:val="clear" w:color="auto" w:fill="D9D9D9" w:themeFill="background1" w:themeFillShade="D9"/>
            <w:vAlign w:val="center"/>
          </w:tcPr>
          <w:p w:rsidR="008500C3" w:rsidRPr="00A34680" w:rsidRDefault="008500C3" w:rsidP="00656897">
            <w:pPr>
              <w:snapToGrid w:val="0"/>
              <w:jc w:val="center"/>
              <w:rPr>
                <w:rFonts w:ascii="Times New Roman" w:hAnsi="Times New Roman" w:cs="Times New Roman"/>
                <w:b/>
                <w:lang w:val="ru-RU" w:eastAsia="ru-RU"/>
              </w:rPr>
            </w:pPr>
            <w:r w:rsidRPr="00A34680">
              <w:rPr>
                <w:rFonts w:ascii="Times New Roman" w:hAnsi="Times New Roman" w:cs="Times New Roman"/>
                <w:b/>
                <w:lang w:val="ru-RU" w:eastAsia="ru-RU"/>
              </w:rPr>
              <w:t>Кількість годин на тиждень у класах</w:t>
            </w:r>
          </w:p>
        </w:tc>
      </w:tr>
      <w:tr w:rsidR="008500C3" w:rsidRPr="00C86C9B" w:rsidTr="008500C3">
        <w:trPr>
          <w:trHeight w:val="258"/>
        </w:trPr>
        <w:tc>
          <w:tcPr>
            <w:tcW w:w="2013" w:type="dxa"/>
            <w:vMerge/>
            <w:shd w:val="clear" w:color="auto" w:fill="D9D9D9" w:themeFill="background1" w:themeFillShade="D9"/>
            <w:vAlign w:val="center"/>
          </w:tcPr>
          <w:p w:rsidR="008500C3" w:rsidRPr="00A34680" w:rsidRDefault="008500C3" w:rsidP="00656897">
            <w:pPr>
              <w:snapToGrid w:val="0"/>
              <w:jc w:val="center"/>
              <w:rPr>
                <w:rFonts w:ascii="Times New Roman" w:hAnsi="Times New Roman" w:cs="Times New Roman"/>
                <w:b/>
                <w:lang w:val="ru-RU" w:eastAsia="ru-RU"/>
              </w:rPr>
            </w:pPr>
          </w:p>
        </w:tc>
        <w:tc>
          <w:tcPr>
            <w:tcW w:w="2792" w:type="dxa"/>
            <w:vMerge/>
            <w:shd w:val="clear" w:color="auto" w:fill="D9D9D9" w:themeFill="background1" w:themeFillShade="D9"/>
            <w:vAlign w:val="center"/>
          </w:tcPr>
          <w:p w:rsidR="008500C3" w:rsidRPr="00A34680" w:rsidRDefault="008500C3" w:rsidP="00656897">
            <w:pPr>
              <w:snapToGrid w:val="0"/>
              <w:jc w:val="center"/>
              <w:rPr>
                <w:rFonts w:ascii="Times New Roman" w:hAnsi="Times New Roman" w:cs="Times New Roman"/>
                <w:b/>
                <w:lang w:val="ru-RU" w:eastAsia="ru-RU"/>
              </w:rPr>
            </w:pPr>
          </w:p>
        </w:tc>
        <w:tc>
          <w:tcPr>
            <w:tcW w:w="1256" w:type="dxa"/>
            <w:shd w:val="clear" w:color="auto" w:fill="D9D9D9" w:themeFill="background1" w:themeFillShade="D9"/>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7</w:t>
            </w:r>
          </w:p>
        </w:tc>
        <w:tc>
          <w:tcPr>
            <w:tcW w:w="1134" w:type="dxa"/>
            <w:shd w:val="clear" w:color="auto" w:fill="D9D9D9" w:themeFill="background1" w:themeFillShade="D9"/>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8</w:t>
            </w:r>
          </w:p>
        </w:tc>
        <w:tc>
          <w:tcPr>
            <w:tcW w:w="1250" w:type="dxa"/>
            <w:shd w:val="clear" w:color="auto" w:fill="D9D9D9" w:themeFill="background1" w:themeFillShade="D9"/>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9</w:t>
            </w:r>
          </w:p>
        </w:tc>
        <w:tc>
          <w:tcPr>
            <w:tcW w:w="1125" w:type="dxa"/>
            <w:shd w:val="clear" w:color="auto" w:fill="D9D9D9" w:themeFill="background1" w:themeFillShade="D9"/>
            <w:vAlign w:val="center"/>
          </w:tcPr>
          <w:p w:rsidR="008500C3" w:rsidRPr="00C86C9B" w:rsidRDefault="008500C3" w:rsidP="000715A0">
            <w:pPr>
              <w:snapToGrid w:val="0"/>
              <w:jc w:val="center"/>
              <w:rPr>
                <w:rFonts w:ascii="Times New Roman" w:hAnsi="Times New Roman" w:cs="Times New Roman"/>
                <w:b/>
                <w:lang w:eastAsia="ru-RU"/>
              </w:rPr>
            </w:pPr>
            <w:r w:rsidRPr="00C86C9B">
              <w:rPr>
                <w:rFonts w:ascii="Times New Roman" w:hAnsi="Times New Roman" w:cs="Times New Roman"/>
                <w:b/>
                <w:lang w:eastAsia="ru-RU"/>
              </w:rPr>
              <w:t>Разом</w:t>
            </w:r>
          </w:p>
        </w:tc>
      </w:tr>
      <w:tr w:rsidR="008500C3" w:rsidRPr="00C86C9B" w:rsidTr="008500C3">
        <w:trPr>
          <w:trHeight w:val="352"/>
        </w:trPr>
        <w:tc>
          <w:tcPr>
            <w:tcW w:w="2013" w:type="dxa"/>
            <w:vMerge w:val="restart"/>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Мови і літератури</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Українська мова</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2,5</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6,5</w:t>
            </w:r>
          </w:p>
        </w:tc>
      </w:tr>
      <w:tr w:rsidR="008500C3" w:rsidRPr="00C86C9B" w:rsidTr="008500C3">
        <w:trPr>
          <w:trHeight w:val="282"/>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Українська література</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6</w:t>
            </w:r>
          </w:p>
        </w:tc>
      </w:tr>
      <w:tr w:rsidR="008500C3" w:rsidRPr="00C86C9B" w:rsidTr="008500C3">
        <w:trPr>
          <w:trHeight w:val="243"/>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Іноземна мова</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9</w:t>
            </w:r>
          </w:p>
        </w:tc>
      </w:tr>
      <w:tr w:rsidR="008500C3" w:rsidRPr="00C86C9B" w:rsidTr="008500C3">
        <w:trPr>
          <w:trHeight w:val="234"/>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Зарубіжна література</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6</w:t>
            </w:r>
          </w:p>
        </w:tc>
      </w:tr>
      <w:tr w:rsidR="008500C3" w:rsidRPr="00C86C9B" w:rsidTr="008500C3">
        <w:trPr>
          <w:trHeight w:val="337"/>
        </w:trPr>
        <w:tc>
          <w:tcPr>
            <w:tcW w:w="2013" w:type="dxa"/>
            <w:vMerge w:val="restart"/>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Суспільство-знавство</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Історія України</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1,5</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1,5</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4</w:t>
            </w:r>
          </w:p>
        </w:tc>
      </w:tr>
      <w:tr w:rsidR="008500C3" w:rsidRPr="00C86C9B" w:rsidTr="008500C3">
        <w:trPr>
          <w:trHeight w:val="258"/>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Всесвітня історія</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sidRPr="00C86C9B">
              <w:rPr>
                <w:rFonts w:ascii="Times New Roman" w:hAnsi="Times New Roman" w:cs="Times New Roman"/>
                <w:b/>
                <w:lang w:eastAsia="ru-RU"/>
              </w:rPr>
              <w:t>3</w:t>
            </w:r>
          </w:p>
        </w:tc>
      </w:tr>
      <w:tr w:rsidR="008500C3" w:rsidRPr="00C86C9B" w:rsidTr="008500C3">
        <w:trPr>
          <w:trHeight w:val="401"/>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Основи правознавства</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1</w:t>
            </w:r>
          </w:p>
        </w:tc>
      </w:tr>
      <w:tr w:rsidR="008500C3" w:rsidRPr="00C86C9B" w:rsidTr="008500C3">
        <w:trPr>
          <w:trHeight w:val="225"/>
        </w:trPr>
        <w:tc>
          <w:tcPr>
            <w:tcW w:w="2013" w:type="dxa"/>
            <w:vMerge w:val="restart"/>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Мистецтво*</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Музичне мистецтво</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1</w:t>
            </w:r>
          </w:p>
        </w:tc>
      </w:tr>
      <w:tr w:rsidR="008500C3" w:rsidRPr="00C86C9B" w:rsidTr="008500C3">
        <w:trPr>
          <w:trHeight w:val="344"/>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Образотворче мистецтво</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1</w:t>
            </w:r>
          </w:p>
        </w:tc>
      </w:tr>
      <w:tr w:rsidR="008500C3" w:rsidRPr="00C86C9B" w:rsidTr="008500C3">
        <w:trPr>
          <w:trHeight w:val="263"/>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Мистецтво</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2</w:t>
            </w:r>
          </w:p>
        </w:tc>
      </w:tr>
      <w:tr w:rsidR="008500C3" w:rsidRPr="00C86C9B" w:rsidTr="008500C3">
        <w:trPr>
          <w:trHeight w:val="240"/>
        </w:trPr>
        <w:tc>
          <w:tcPr>
            <w:tcW w:w="2013" w:type="dxa"/>
            <w:vMerge w:val="restart"/>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Математика</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Математика</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w:t>
            </w:r>
          </w:p>
        </w:tc>
      </w:tr>
      <w:tr w:rsidR="008500C3" w:rsidRPr="00C86C9B" w:rsidTr="008500C3">
        <w:trPr>
          <w:trHeight w:val="215"/>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Алгебра</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6</w:t>
            </w:r>
          </w:p>
        </w:tc>
      </w:tr>
      <w:tr w:rsidR="008500C3" w:rsidRPr="00C86C9B" w:rsidTr="008500C3">
        <w:trPr>
          <w:trHeight w:val="334"/>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Геометрія</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6</w:t>
            </w:r>
          </w:p>
        </w:tc>
      </w:tr>
      <w:tr w:rsidR="008500C3" w:rsidRPr="00C86C9B" w:rsidTr="008500C3">
        <w:trPr>
          <w:trHeight w:val="267"/>
        </w:trPr>
        <w:tc>
          <w:tcPr>
            <w:tcW w:w="2013" w:type="dxa"/>
            <w:vMerge w:val="restart"/>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Природо-знавство</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Природознавство</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w:t>
            </w:r>
          </w:p>
        </w:tc>
      </w:tr>
      <w:tr w:rsidR="008500C3" w:rsidRPr="00C86C9B" w:rsidTr="008500C3">
        <w:trPr>
          <w:trHeight w:val="229"/>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Біологія</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sidRPr="00C86C9B">
              <w:rPr>
                <w:rFonts w:ascii="Times New Roman" w:hAnsi="Times New Roman" w:cs="Times New Roman"/>
                <w:b/>
                <w:lang w:eastAsia="ru-RU"/>
              </w:rPr>
              <w:t>6</w:t>
            </w:r>
          </w:p>
        </w:tc>
      </w:tr>
      <w:tr w:rsidR="008500C3" w:rsidRPr="00C86C9B" w:rsidTr="008500C3">
        <w:trPr>
          <w:trHeight w:val="348"/>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Географія</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1,5</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sidRPr="00C86C9B">
              <w:rPr>
                <w:rFonts w:ascii="Times New Roman" w:hAnsi="Times New Roman" w:cs="Times New Roman"/>
                <w:b/>
                <w:lang w:eastAsia="ru-RU"/>
              </w:rPr>
              <w:t>5,5</w:t>
            </w:r>
          </w:p>
        </w:tc>
      </w:tr>
      <w:tr w:rsidR="008500C3" w:rsidRPr="00C86C9B" w:rsidTr="008500C3">
        <w:trPr>
          <w:trHeight w:val="267"/>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Фізика</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3</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7</w:t>
            </w:r>
          </w:p>
        </w:tc>
      </w:tr>
      <w:tr w:rsidR="008500C3" w:rsidRPr="00C86C9B" w:rsidTr="008500C3">
        <w:trPr>
          <w:trHeight w:val="230"/>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vAlign w:val="center"/>
          </w:tcPr>
          <w:p w:rsidR="008500C3" w:rsidRPr="00C86C9B" w:rsidRDefault="008500C3" w:rsidP="00656897">
            <w:pPr>
              <w:snapToGrid w:val="0"/>
              <w:jc w:val="center"/>
              <w:rPr>
                <w:rFonts w:ascii="Times New Roman" w:hAnsi="Times New Roman" w:cs="Times New Roman"/>
                <w:b/>
                <w:lang w:eastAsia="ru-RU"/>
              </w:rPr>
            </w:pPr>
            <w:r w:rsidRPr="00C86C9B">
              <w:rPr>
                <w:rFonts w:ascii="Times New Roman" w:eastAsia="Calibri" w:hAnsi="Times New Roman" w:cs="Times New Roman"/>
                <w:b/>
              </w:rPr>
              <w:t>Хімія</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1,5</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5</w:t>
            </w:r>
            <w:r w:rsidRPr="00C86C9B">
              <w:rPr>
                <w:rFonts w:ascii="Times New Roman" w:hAnsi="Times New Roman" w:cs="Times New Roman"/>
                <w:b/>
                <w:lang w:eastAsia="ru-RU"/>
              </w:rPr>
              <w:t>,5</w:t>
            </w:r>
          </w:p>
        </w:tc>
      </w:tr>
      <w:tr w:rsidR="008500C3" w:rsidRPr="00C86C9B" w:rsidTr="008500C3">
        <w:trPr>
          <w:trHeight w:val="361"/>
        </w:trPr>
        <w:tc>
          <w:tcPr>
            <w:tcW w:w="2013" w:type="dxa"/>
            <w:vMerge w:val="restart"/>
          </w:tcPr>
          <w:p w:rsidR="008500C3" w:rsidRPr="00C86C9B" w:rsidRDefault="008500C3" w:rsidP="00656897">
            <w:pPr>
              <w:rPr>
                <w:rFonts w:ascii="Times New Roman" w:eastAsia="Calibri" w:hAnsi="Times New Roman" w:cs="Times New Roman"/>
                <w:b/>
              </w:rPr>
            </w:pPr>
            <w:r w:rsidRPr="00C86C9B">
              <w:rPr>
                <w:rFonts w:ascii="Times New Roman" w:eastAsia="Calibri" w:hAnsi="Times New Roman" w:cs="Times New Roman"/>
                <w:b/>
              </w:rPr>
              <w:t>Технології</w:t>
            </w:r>
          </w:p>
        </w:tc>
        <w:tc>
          <w:tcPr>
            <w:tcW w:w="2792" w:type="dxa"/>
          </w:tcPr>
          <w:p w:rsidR="008500C3" w:rsidRPr="00C86C9B" w:rsidRDefault="008500C3" w:rsidP="00656897">
            <w:pPr>
              <w:rPr>
                <w:rFonts w:ascii="Times New Roman" w:eastAsia="Calibri" w:hAnsi="Times New Roman" w:cs="Times New Roman"/>
                <w:b/>
              </w:rPr>
            </w:pPr>
            <w:r w:rsidRPr="00C86C9B">
              <w:rPr>
                <w:rFonts w:ascii="Times New Roman" w:eastAsia="Calibri" w:hAnsi="Times New Roman" w:cs="Times New Roman"/>
                <w:b/>
              </w:rPr>
              <w:t>Трудове навчання</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3</w:t>
            </w:r>
          </w:p>
        </w:tc>
      </w:tr>
      <w:tr w:rsidR="008500C3" w:rsidRPr="00C86C9B" w:rsidTr="008500C3">
        <w:trPr>
          <w:trHeight w:val="239"/>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tcPr>
          <w:p w:rsidR="008500C3" w:rsidRPr="00C86C9B" w:rsidRDefault="008500C3" w:rsidP="00656897">
            <w:pPr>
              <w:snapToGrid w:val="0"/>
              <w:jc w:val="center"/>
              <w:rPr>
                <w:rFonts w:ascii="Times New Roman" w:eastAsia="Calibri" w:hAnsi="Times New Roman" w:cs="Times New Roman"/>
                <w:b/>
              </w:rPr>
            </w:pPr>
            <w:r w:rsidRPr="00C86C9B">
              <w:rPr>
                <w:rFonts w:ascii="Times New Roman" w:eastAsia="Calibri" w:hAnsi="Times New Roman" w:cs="Times New Roman"/>
                <w:b/>
              </w:rPr>
              <w:t>Інформатика</w:t>
            </w:r>
          </w:p>
        </w:tc>
        <w:tc>
          <w:tcPr>
            <w:tcW w:w="1256"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2</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2</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5</w:t>
            </w:r>
          </w:p>
        </w:tc>
      </w:tr>
      <w:tr w:rsidR="008500C3" w:rsidRPr="00C86C9B" w:rsidTr="008500C3">
        <w:trPr>
          <w:trHeight w:val="230"/>
        </w:trPr>
        <w:tc>
          <w:tcPr>
            <w:tcW w:w="2013" w:type="dxa"/>
            <w:vMerge w:val="restart"/>
          </w:tcPr>
          <w:p w:rsidR="008500C3" w:rsidRPr="00C86C9B" w:rsidRDefault="008500C3" w:rsidP="00656897">
            <w:pPr>
              <w:rPr>
                <w:rFonts w:ascii="Times New Roman" w:eastAsia="Calibri" w:hAnsi="Times New Roman" w:cs="Times New Roman"/>
                <w:b/>
              </w:rPr>
            </w:pPr>
            <w:r w:rsidRPr="00C86C9B">
              <w:rPr>
                <w:rFonts w:ascii="Times New Roman" w:eastAsia="Calibri" w:hAnsi="Times New Roman" w:cs="Times New Roman"/>
                <w:b/>
              </w:rPr>
              <w:t>Здоров’я і фізична культура</w:t>
            </w:r>
          </w:p>
        </w:tc>
        <w:tc>
          <w:tcPr>
            <w:tcW w:w="2792" w:type="dxa"/>
            <w:vAlign w:val="center"/>
          </w:tcPr>
          <w:p w:rsidR="008500C3" w:rsidRPr="00C86C9B" w:rsidRDefault="008500C3" w:rsidP="00656897">
            <w:pPr>
              <w:jc w:val="center"/>
              <w:rPr>
                <w:rFonts w:ascii="Times New Roman" w:eastAsia="Calibri" w:hAnsi="Times New Roman" w:cs="Times New Roman"/>
                <w:b/>
              </w:rPr>
            </w:pPr>
            <w:r w:rsidRPr="00C86C9B">
              <w:rPr>
                <w:rFonts w:ascii="Times New Roman" w:eastAsia="Calibri" w:hAnsi="Times New Roman" w:cs="Times New Roman"/>
                <w:b/>
              </w:rPr>
              <w:t>Основи здоров’я</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1</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3</w:t>
            </w:r>
          </w:p>
        </w:tc>
      </w:tr>
      <w:tr w:rsidR="008500C3" w:rsidRPr="00C86C9B" w:rsidTr="008500C3">
        <w:trPr>
          <w:trHeight w:val="333"/>
        </w:trPr>
        <w:tc>
          <w:tcPr>
            <w:tcW w:w="2013" w:type="dxa"/>
            <w:vMerge/>
            <w:vAlign w:val="center"/>
          </w:tcPr>
          <w:p w:rsidR="008500C3" w:rsidRPr="00C86C9B" w:rsidRDefault="008500C3" w:rsidP="00656897">
            <w:pPr>
              <w:snapToGrid w:val="0"/>
              <w:jc w:val="center"/>
              <w:rPr>
                <w:rFonts w:ascii="Times New Roman" w:hAnsi="Times New Roman" w:cs="Times New Roman"/>
                <w:b/>
                <w:lang w:eastAsia="ru-RU"/>
              </w:rPr>
            </w:pPr>
          </w:p>
        </w:tc>
        <w:tc>
          <w:tcPr>
            <w:tcW w:w="2792" w:type="dxa"/>
          </w:tcPr>
          <w:p w:rsidR="008500C3" w:rsidRPr="00C86C9B" w:rsidRDefault="008500C3" w:rsidP="00656897">
            <w:pPr>
              <w:snapToGrid w:val="0"/>
              <w:jc w:val="center"/>
              <w:rPr>
                <w:rFonts w:ascii="Times New Roman" w:eastAsia="Calibri" w:hAnsi="Times New Roman" w:cs="Times New Roman"/>
                <w:b/>
              </w:rPr>
            </w:pPr>
            <w:r w:rsidRPr="00C86C9B">
              <w:rPr>
                <w:rFonts w:ascii="Times New Roman" w:eastAsia="Calibri" w:hAnsi="Times New Roman" w:cs="Times New Roman"/>
                <w:b/>
              </w:rPr>
              <w:t>Фізична культура**</w:t>
            </w: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134"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250"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w:t>
            </w:r>
          </w:p>
        </w:tc>
        <w:tc>
          <w:tcPr>
            <w:tcW w:w="1125" w:type="dxa"/>
            <w:vAlign w:val="center"/>
          </w:tcPr>
          <w:p w:rsidR="008500C3" w:rsidRPr="00C86C9B" w:rsidRDefault="008500C3" w:rsidP="000715A0">
            <w:pPr>
              <w:snapToGrid w:val="0"/>
              <w:jc w:val="center"/>
              <w:rPr>
                <w:rFonts w:ascii="Times New Roman" w:hAnsi="Times New Roman" w:cs="Times New Roman"/>
                <w:b/>
                <w:lang w:eastAsia="ru-RU"/>
              </w:rPr>
            </w:pPr>
            <w:r>
              <w:rPr>
                <w:rFonts w:ascii="Times New Roman" w:hAnsi="Times New Roman" w:cs="Times New Roman"/>
                <w:b/>
                <w:lang w:eastAsia="ru-RU"/>
              </w:rPr>
              <w:t>9</w:t>
            </w:r>
          </w:p>
        </w:tc>
      </w:tr>
      <w:tr w:rsidR="008500C3" w:rsidRPr="00C86C9B" w:rsidTr="008500C3">
        <w:trPr>
          <w:trHeight w:val="410"/>
        </w:trPr>
        <w:tc>
          <w:tcPr>
            <w:tcW w:w="4805" w:type="dxa"/>
            <w:gridSpan w:val="2"/>
            <w:shd w:val="clear" w:color="auto" w:fill="FABF8F" w:themeFill="accent6" w:themeFillTint="99"/>
          </w:tcPr>
          <w:p w:rsidR="008500C3" w:rsidRPr="00C86C9B" w:rsidRDefault="008500C3" w:rsidP="00656897">
            <w:pPr>
              <w:rPr>
                <w:rFonts w:ascii="Times New Roman" w:eastAsia="Calibri" w:hAnsi="Times New Roman" w:cs="Times New Roman"/>
                <w:b/>
              </w:rPr>
            </w:pPr>
            <w:r w:rsidRPr="00C86C9B">
              <w:rPr>
                <w:rFonts w:ascii="Times New Roman" w:eastAsia="Calibri" w:hAnsi="Times New Roman" w:cs="Times New Roman"/>
                <w:b/>
              </w:rPr>
              <w:lastRenderedPageBreak/>
              <w:t>Разом</w:t>
            </w:r>
          </w:p>
          <w:p w:rsidR="008500C3" w:rsidRPr="00C86C9B" w:rsidRDefault="008500C3" w:rsidP="00656897">
            <w:pPr>
              <w:jc w:val="center"/>
              <w:rPr>
                <w:rFonts w:ascii="Times New Roman" w:eastAsia="Calibri" w:hAnsi="Times New Roman" w:cs="Times New Roman"/>
                <w:b/>
              </w:rPr>
            </w:pPr>
          </w:p>
        </w:tc>
        <w:tc>
          <w:tcPr>
            <w:tcW w:w="1256" w:type="dxa"/>
            <w:shd w:val="clear" w:color="auto" w:fill="FABF8F" w:themeFill="accent6" w:themeFillTint="99"/>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28</w:t>
            </w:r>
            <w:r w:rsidRPr="00C86C9B">
              <w:rPr>
                <w:rFonts w:ascii="Times New Roman" w:eastAsia="Calibri" w:hAnsi="Times New Roman" w:cs="Times New Roman"/>
                <w:b/>
              </w:rPr>
              <w:t>+3</w:t>
            </w:r>
          </w:p>
        </w:tc>
        <w:tc>
          <w:tcPr>
            <w:tcW w:w="1134" w:type="dxa"/>
            <w:shd w:val="clear" w:color="auto" w:fill="FABF8F" w:themeFill="accent6" w:themeFillTint="99"/>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28,5</w:t>
            </w:r>
            <w:r w:rsidRPr="00C86C9B">
              <w:rPr>
                <w:rFonts w:ascii="Times New Roman" w:eastAsia="Calibri" w:hAnsi="Times New Roman" w:cs="Times New Roman"/>
                <w:b/>
              </w:rPr>
              <w:t>+3</w:t>
            </w:r>
          </w:p>
        </w:tc>
        <w:tc>
          <w:tcPr>
            <w:tcW w:w="1250" w:type="dxa"/>
            <w:shd w:val="clear" w:color="auto" w:fill="FABF8F" w:themeFill="accent6" w:themeFillTint="99"/>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30</w:t>
            </w:r>
            <w:r w:rsidRPr="00C86C9B">
              <w:rPr>
                <w:rFonts w:ascii="Times New Roman" w:eastAsia="Calibri" w:hAnsi="Times New Roman" w:cs="Times New Roman"/>
                <w:b/>
              </w:rPr>
              <w:t>+3</w:t>
            </w:r>
          </w:p>
        </w:tc>
        <w:tc>
          <w:tcPr>
            <w:tcW w:w="1125" w:type="dxa"/>
            <w:shd w:val="clear" w:color="auto" w:fill="FABF8F" w:themeFill="accent6" w:themeFillTint="99"/>
            <w:vAlign w:val="center"/>
          </w:tcPr>
          <w:p w:rsidR="008500C3" w:rsidRPr="008500C3" w:rsidRDefault="008500C3" w:rsidP="000715A0">
            <w:pPr>
              <w:jc w:val="center"/>
              <w:rPr>
                <w:rFonts w:ascii="Times New Roman" w:eastAsia="Calibri" w:hAnsi="Times New Roman" w:cs="Times New Roman"/>
                <w:b/>
                <w:lang w:val="uk-UA"/>
              </w:rPr>
            </w:pPr>
            <w:r>
              <w:rPr>
                <w:rFonts w:ascii="Times New Roman" w:eastAsia="Calibri" w:hAnsi="Times New Roman" w:cs="Times New Roman"/>
                <w:b/>
                <w:lang w:val="uk-UA"/>
              </w:rPr>
              <w:t>86,5+9</w:t>
            </w:r>
          </w:p>
        </w:tc>
      </w:tr>
      <w:tr w:rsidR="008500C3" w:rsidRPr="00C86C9B" w:rsidTr="008500C3">
        <w:trPr>
          <w:trHeight w:val="469"/>
        </w:trPr>
        <w:tc>
          <w:tcPr>
            <w:tcW w:w="4805" w:type="dxa"/>
            <w:gridSpan w:val="2"/>
          </w:tcPr>
          <w:p w:rsidR="008500C3" w:rsidRPr="00A34680" w:rsidRDefault="008500C3" w:rsidP="00656897">
            <w:pPr>
              <w:jc w:val="both"/>
              <w:rPr>
                <w:rFonts w:ascii="Times New Roman" w:eastAsia="Calibri" w:hAnsi="Times New Roman" w:cs="Times New Roman"/>
                <w:b/>
                <w:lang w:val="ru-RU"/>
              </w:rPr>
            </w:pPr>
            <w:r w:rsidRPr="00A34680">
              <w:rPr>
                <w:rFonts w:ascii="Times New Roman" w:eastAsia="Calibri" w:hAnsi="Times New Roman" w:cs="Times New Roman"/>
                <w:b/>
                <w:lang w:val="ru-RU"/>
              </w:rPr>
              <w:t>Додатковий час на предмети, факультативи, індивідуальні заняття та консультації</w:t>
            </w:r>
          </w:p>
        </w:tc>
        <w:tc>
          <w:tcPr>
            <w:tcW w:w="1256" w:type="dxa"/>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 xml:space="preserve">2,5 </w:t>
            </w:r>
          </w:p>
          <w:p w:rsidR="008500C3" w:rsidRPr="00C86C9B" w:rsidRDefault="008500C3" w:rsidP="00D81730">
            <w:pPr>
              <w:jc w:val="center"/>
              <w:rPr>
                <w:rFonts w:ascii="Times New Roman" w:eastAsia="Calibri" w:hAnsi="Times New Roman" w:cs="Times New Roman"/>
                <w:b/>
              </w:rPr>
            </w:pPr>
          </w:p>
        </w:tc>
        <w:tc>
          <w:tcPr>
            <w:tcW w:w="1134" w:type="dxa"/>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3</w:t>
            </w:r>
          </w:p>
          <w:p w:rsidR="008500C3" w:rsidRPr="00C86C9B" w:rsidRDefault="008500C3" w:rsidP="00D81730">
            <w:pPr>
              <w:jc w:val="center"/>
              <w:rPr>
                <w:rFonts w:ascii="Times New Roman" w:eastAsia="Calibri" w:hAnsi="Times New Roman" w:cs="Times New Roman"/>
                <w:b/>
              </w:rPr>
            </w:pPr>
          </w:p>
        </w:tc>
        <w:tc>
          <w:tcPr>
            <w:tcW w:w="1250" w:type="dxa"/>
            <w:vAlign w:val="center"/>
          </w:tcPr>
          <w:p w:rsidR="008500C3" w:rsidRPr="00C86C9B" w:rsidRDefault="008500C3" w:rsidP="00D81730">
            <w:pPr>
              <w:jc w:val="center"/>
              <w:rPr>
                <w:rFonts w:ascii="Times New Roman" w:eastAsia="Calibri" w:hAnsi="Times New Roman" w:cs="Times New Roman"/>
                <w:b/>
              </w:rPr>
            </w:pPr>
            <w:r>
              <w:rPr>
                <w:rFonts w:ascii="Times New Roman" w:eastAsia="Calibri" w:hAnsi="Times New Roman" w:cs="Times New Roman"/>
                <w:b/>
              </w:rPr>
              <w:t>3</w:t>
            </w:r>
          </w:p>
          <w:p w:rsidR="008500C3" w:rsidRPr="00C86C9B" w:rsidRDefault="008500C3" w:rsidP="00D81730">
            <w:pPr>
              <w:jc w:val="center"/>
              <w:rPr>
                <w:rFonts w:ascii="Times New Roman" w:eastAsia="Calibri" w:hAnsi="Times New Roman" w:cs="Times New Roman"/>
                <w:b/>
              </w:rPr>
            </w:pPr>
          </w:p>
        </w:tc>
        <w:tc>
          <w:tcPr>
            <w:tcW w:w="1125" w:type="dxa"/>
            <w:vAlign w:val="center"/>
          </w:tcPr>
          <w:p w:rsidR="008500C3" w:rsidRPr="008500C3" w:rsidRDefault="008500C3" w:rsidP="000715A0">
            <w:pPr>
              <w:jc w:val="center"/>
              <w:rPr>
                <w:rFonts w:ascii="Times New Roman" w:eastAsia="Calibri" w:hAnsi="Times New Roman" w:cs="Times New Roman"/>
                <w:b/>
                <w:lang w:val="uk-UA"/>
              </w:rPr>
            </w:pPr>
            <w:r>
              <w:rPr>
                <w:rFonts w:ascii="Times New Roman" w:eastAsia="Calibri" w:hAnsi="Times New Roman" w:cs="Times New Roman"/>
                <w:b/>
                <w:lang w:val="uk-UA"/>
              </w:rPr>
              <w:t>8,5</w:t>
            </w:r>
          </w:p>
        </w:tc>
      </w:tr>
      <w:tr w:rsidR="008500C3" w:rsidRPr="00C86C9B" w:rsidTr="008500C3">
        <w:trPr>
          <w:trHeight w:val="281"/>
        </w:trPr>
        <w:tc>
          <w:tcPr>
            <w:tcW w:w="4805" w:type="dxa"/>
            <w:gridSpan w:val="2"/>
            <w:shd w:val="clear" w:color="auto" w:fill="92D050"/>
          </w:tcPr>
          <w:p w:rsidR="008500C3" w:rsidRPr="00C86C9B" w:rsidRDefault="008500C3" w:rsidP="00656897">
            <w:pPr>
              <w:rPr>
                <w:rFonts w:ascii="Times New Roman" w:eastAsia="Calibri" w:hAnsi="Times New Roman" w:cs="Times New Roman"/>
                <w:b/>
              </w:rPr>
            </w:pPr>
            <w:r w:rsidRPr="00C86C9B">
              <w:rPr>
                <w:rFonts w:ascii="Times New Roman" w:eastAsia="Calibri" w:hAnsi="Times New Roman" w:cs="Times New Roman"/>
                <w:b/>
              </w:rPr>
              <w:t>Гранично допустиме навчальне навантаження</w:t>
            </w:r>
          </w:p>
          <w:p w:rsidR="008500C3" w:rsidRPr="00C86C9B" w:rsidRDefault="008500C3" w:rsidP="00656897">
            <w:pPr>
              <w:jc w:val="center"/>
              <w:rPr>
                <w:rFonts w:ascii="Times New Roman" w:eastAsia="Calibri" w:hAnsi="Times New Roman" w:cs="Times New Roman"/>
                <w:b/>
              </w:rPr>
            </w:pPr>
          </w:p>
        </w:tc>
        <w:tc>
          <w:tcPr>
            <w:tcW w:w="1256" w:type="dxa"/>
            <w:shd w:val="clear" w:color="auto" w:fill="92D050"/>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32</w:t>
            </w:r>
          </w:p>
        </w:tc>
        <w:tc>
          <w:tcPr>
            <w:tcW w:w="1134" w:type="dxa"/>
            <w:shd w:val="clear" w:color="auto" w:fill="92D050"/>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33</w:t>
            </w:r>
          </w:p>
        </w:tc>
        <w:tc>
          <w:tcPr>
            <w:tcW w:w="1250" w:type="dxa"/>
            <w:shd w:val="clear" w:color="auto" w:fill="92D050"/>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33</w:t>
            </w:r>
          </w:p>
        </w:tc>
        <w:tc>
          <w:tcPr>
            <w:tcW w:w="1125" w:type="dxa"/>
            <w:shd w:val="clear" w:color="auto" w:fill="92D050"/>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98</w:t>
            </w:r>
          </w:p>
        </w:tc>
      </w:tr>
      <w:tr w:rsidR="008500C3" w:rsidRPr="00C86C9B" w:rsidTr="008500C3">
        <w:trPr>
          <w:trHeight w:val="411"/>
        </w:trPr>
        <w:tc>
          <w:tcPr>
            <w:tcW w:w="4805" w:type="dxa"/>
            <w:gridSpan w:val="2"/>
          </w:tcPr>
          <w:p w:rsidR="008500C3" w:rsidRPr="00A34680" w:rsidRDefault="008500C3" w:rsidP="00656897">
            <w:pPr>
              <w:rPr>
                <w:rFonts w:ascii="Times New Roman" w:eastAsia="Calibri" w:hAnsi="Times New Roman" w:cs="Times New Roman"/>
                <w:b/>
                <w:bCs/>
                <w:lang w:val="ru-RU"/>
              </w:rPr>
            </w:pPr>
            <w:r w:rsidRPr="00A34680">
              <w:rPr>
                <w:rFonts w:ascii="Times New Roman" w:eastAsia="Calibri" w:hAnsi="Times New Roman" w:cs="Times New Roman"/>
                <w:b/>
                <w:bCs/>
                <w:lang w:val="ru-RU"/>
              </w:rPr>
              <w:t>Всього (без урахування поділу класів на групи)</w:t>
            </w:r>
          </w:p>
          <w:p w:rsidR="008500C3" w:rsidRPr="00A34680" w:rsidRDefault="008500C3" w:rsidP="00656897">
            <w:pPr>
              <w:jc w:val="center"/>
              <w:rPr>
                <w:rFonts w:ascii="Times New Roman" w:eastAsia="Calibri" w:hAnsi="Times New Roman" w:cs="Times New Roman"/>
                <w:b/>
                <w:lang w:val="ru-RU"/>
              </w:rPr>
            </w:pPr>
          </w:p>
        </w:tc>
        <w:tc>
          <w:tcPr>
            <w:tcW w:w="1256" w:type="dxa"/>
            <w:vAlign w:val="center"/>
          </w:tcPr>
          <w:p w:rsidR="008500C3" w:rsidRPr="00C86C9B" w:rsidRDefault="008500C3" w:rsidP="000715A0">
            <w:pPr>
              <w:jc w:val="center"/>
              <w:rPr>
                <w:rFonts w:ascii="Times New Roman" w:eastAsia="Calibri" w:hAnsi="Times New Roman" w:cs="Times New Roman"/>
                <w:b/>
              </w:rPr>
            </w:pPr>
            <w:r w:rsidRPr="00C86C9B">
              <w:rPr>
                <w:rFonts w:ascii="Times New Roman" w:eastAsia="Calibri" w:hAnsi="Times New Roman" w:cs="Times New Roman"/>
                <w:b/>
              </w:rPr>
              <w:t>30</w:t>
            </w:r>
            <w:r>
              <w:rPr>
                <w:rFonts w:ascii="Times New Roman" w:eastAsia="Calibri" w:hAnsi="Times New Roman" w:cs="Times New Roman"/>
                <w:b/>
              </w:rPr>
              <w:t>,5</w:t>
            </w:r>
            <w:r w:rsidRPr="00C86C9B">
              <w:rPr>
                <w:rFonts w:ascii="Times New Roman" w:eastAsia="Calibri" w:hAnsi="Times New Roman" w:cs="Times New Roman"/>
                <w:b/>
              </w:rPr>
              <w:t>+3</w:t>
            </w:r>
          </w:p>
        </w:tc>
        <w:tc>
          <w:tcPr>
            <w:tcW w:w="1134"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31</w:t>
            </w:r>
            <w:r w:rsidRPr="00C86C9B">
              <w:rPr>
                <w:rFonts w:ascii="Times New Roman" w:eastAsia="Calibri" w:hAnsi="Times New Roman" w:cs="Times New Roman"/>
                <w:b/>
              </w:rPr>
              <w:t>,5+3</w:t>
            </w:r>
          </w:p>
        </w:tc>
        <w:tc>
          <w:tcPr>
            <w:tcW w:w="1250" w:type="dxa"/>
            <w:vAlign w:val="center"/>
          </w:tcPr>
          <w:p w:rsidR="008500C3" w:rsidRPr="00C86C9B" w:rsidRDefault="008500C3" w:rsidP="000715A0">
            <w:pPr>
              <w:jc w:val="center"/>
              <w:rPr>
                <w:rFonts w:ascii="Times New Roman" w:eastAsia="Calibri" w:hAnsi="Times New Roman" w:cs="Times New Roman"/>
                <w:b/>
              </w:rPr>
            </w:pPr>
            <w:r>
              <w:rPr>
                <w:rFonts w:ascii="Times New Roman" w:eastAsia="Calibri" w:hAnsi="Times New Roman" w:cs="Times New Roman"/>
                <w:b/>
              </w:rPr>
              <w:t>33</w:t>
            </w:r>
            <w:r w:rsidRPr="00C86C9B">
              <w:rPr>
                <w:rFonts w:ascii="Times New Roman" w:eastAsia="Calibri" w:hAnsi="Times New Roman" w:cs="Times New Roman"/>
                <w:b/>
              </w:rPr>
              <w:t>+3</w:t>
            </w:r>
          </w:p>
        </w:tc>
        <w:tc>
          <w:tcPr>
            <w:tcW w:w="1125" w:type="dxa"/>
            <w:vAlign w:val="center"/>
          </w:tcPr>
          <w:p w:rsidR="008500C3" w:rsidRPr="00C86C9B" w:rsidRDefault="008500C3" w:rsidP="000715A0">
            <w:pPr>
              <w:jc w:val="center"/>
              <w:rPr>
                <w:rFonts w:ascii="Times New Roman" w:eastAsia="Calibri" w:hAnsi="Times New Roman" w:cs="Times New Roman"/>
                <w:b/>
              </w:rPr>
            </w:pPr>
          </w:p>
        </w:tc>
      </w:tr>
    </w:tbl>
    <w:p w:rsidR="00A33E73" w:rsidRPr="00AB608F" w:rsidRDefault="00A33E73" w:rsidP="00A33E73">
      <w:pPr>
        <w:widowControl/>
        <w:shd w:val="clear" w:color="auto" w:fill="FFFFFF"/>
        <w:spacing w:line="360" w:lineRule="auto"/>
        <w:jc w:val="both"/>
        <w:rPr>
          <w:rFonts w:ascii="Times New Roman" w:hAnsi="Times New Roman" w:cs="Times New Roman"/>
          <w:color w:val="auto"/>
          <w:lang w:val="uk-UA"/>
        </w:rPr>
      </w:pPr>
    </w:p>
    <w:p w:rsidR="00A33E73" w:rsidRPr="00AB608F" w:rsidRDefault="00A33E73" w:rsidP="008500C3">
      <w:pPr>
        <w:snapToGrid w:val="0"/>
        <w:jc w:val="both"/>
        <w:rPr>
          <w:rFonts w:ascii="Times New Roman" w:hAnsi="Times New Roman" w:cs="Times New Roman"/>
          <w:lang w:val="uk-UA" w:eastAsia="ru-RU"/>
        </w:rPr>
      </w:pPr>
    </w:p>
    <w:p w:rsidR="00A33E73" w:rsidRPr="00AB608F" w:rsidRDefault="00A33E73" w:rsidP="00A33E73">
      <w:pPr>
        <w:widowControl/>
        <w:spacing w:line="360" w:lineRule="auto"/>
        <w:ind w:right="85" w:firstLine="708"/>
        <w:rPr>
          <w:rFonts w:ascii="Times New Roman" w:hAnsi="Times New Roman" w:cs="Times New Roman"/>
          <w:color w:val="auto"/>
          <w:lang w:val="uk-UA"/>
        </w:rPr>
      </w:pPr>
      <w:r w:rsidRPr="00AB608F">
        <w:rPr>
          <w:rFonts w:ascii="Times New Roman" w:hAnsi="Times New Roman" w:cs="Times New Roman"/>
          <w:color w:val="auto"/>
          <w:lang w:val="uk-UA"/>
        </w:rPr>
        <w:t>Навчальний план вміщає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A33E73" w:rsidRPr="00AB608F" w:rsidRDefault="00A33E73" w:rsidP="00A33E73">
      <w:pPr>
        <w:widowControl/>
        <w:spacing w:line="360" w:lineRule="auto"/>
        <w:ind w:firstLine="709"/>
        <w:jc w:val="both"/>
        <w:rPr>
          <w:rFonts w:ascii="Times New Roman" w:hAnsi="Times New Roman" w:cs="Times New Roman"/>
          <w:color w:val="auto"/>
          <w:lang w:val="uk-UA"/>
        </w:rPr>
      </w:pPr>
      <w:r w:rsidRPr="00AB608F">
        <w:rPr>
          <w:rFonts w:ascii="Times New Roman" w:hAnsi="Times New Roman" w:cs="Times New Roman"/>
          <w:color w:val="auto"/>
          <w:lang w:val="uk-UA"/>
        </w:rPr>
        <w:t>Гранична наповнюваність класів та тривалість уроків встановлена відповідно до Закону України "Про загальну середню освіту" .</w:t>
      </w:r>
    </w:p>
    <w:p w:rsidR="00A33E73" w:rsidRPr="00AB608F" w:rsidRDefault="00A33E73" w:rsidP="00A33E73">
      <w:pPr>
        <w:widowControl/>
        <w:spacing w:line="360" w:lineRule="auto"/>
        <w:ind w:right="-2" w:firstLine="709"/>
        <w:jc w:val="both"/>
        <w:rPr>
          <w:rFonts w:ascii="Times New Roman" w:hAnsi="Times New Roman" w:cs="Times New Roman"/>
          <w:b/>
          <w:color w:val="auto"/>
          <w:lang w:val="uk-UA"/>
        </w:rPr>
      </w:pPr>
      <w:r w:rsidRPr="00AB608F">
        <w:rPr>
          <w:rFonts w:ascii="Times New Roman" w:hAnsi="Times New Roman" w:cs="Times New Roman"/>
          <w:color w:val="auto"/>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w:t>
      </w:r>
    </w:p>
    <w:p w:rsidR="00A33E73" w:rsidRPr="00AB608F" w:rsidRDefault="00A33E73" w:rsidP="00A33E73">
      <w:pPr>
        <w:widowControl/>
        <w:spacing w:line="360" w:lineRule="auto"/>
        <w:ind w:firstLine="708"/>
        <w:jc w:val="both"/>
        <w:rPr>
          <w:rFonts w:ascii="Times New Roman" w:hAnsi="Times New Roman" w:cs="Times New Roman"/>
          <w:color w:val="auto"/>
          <w:lang w:val="uk-UA"/>
        </w:rPr>
      </w:pPr>
      <w:r w:rsidRPr="00AB608F">
        <w:rPr>
          <w:rFonts w:ascii="Times New Roman" w:hAnsi="Times New Roman" w:cs="Times New Roman"/>
          <w:b/>
          <w:color w:val="auto"/>
          <w:lang w:val="uk-UA"/>
        </w:rPr>
        <w:t>2. Очікувані результати навчання учнів</w:t>
      </w:r>
      <w:r w:rsidRPr="00AB608F">
        <w:rPr>
          <w:rFonts w:ascii="Times New Roman" w:hAnsi="Times New Roman" w:cs="Times New Roman"/>
          <w:color w:val="auto"/>
          <w:lang w:val="uk-UA"/>
        </w:rPr>
        <w:t xml:space="preserve"> подані в рамках навчальних програм для учнів закладів загальної середньої освіти ІІ ступеня (затверджені наказами МОН України (затверджені наказами МОН від </w:t>
      </w:r>
      <w:r w:rsidRPr="00AB608F">
        <w:rPr>
          <w:rFonts w:ascii="Times New Roman" w:hAnsi="Times New Roman" w:cs="Times New Roman"/>
          <w:color w:val="auto"/>
          <w:lang w:val="uk-UA" w:eastAsia="uk-UA"/>
        </w:rPr>
        <w:t xml:space="preserve">07.06.2017 № 804 та від </w:t>
      </w:r>
      <w:r w:rsidRPr="00AB608F">
        <w:rPr>
          <w:rFonts w:ascii="Times New Roman" w:hAnsi="Times New Roman" w:cs="Times New Roman"/>
          <w:color w:val="auto"/>
          <w:lang w:val="uk-UA"/>
        </w:rPr>
        <w:t>23.10.2017 № 1407</w:t>
      </w:r>
      <w:r w:rsidRPr="00AB608F">
        <w:rPr>
          <w:rFonts w:ascii="Times New Roman" w:hAnsi="Times New Roman" w:cs="Times New Roman"/>
          <w:color w:val="auto"/>
          <w:lang w:val="uk-UA" w:eastAsia="uk-UA"/>
        </w:rPr>
        <w:t>).</w:t>
      </w:r>
    </w:p>
    <w:p w:rsidR="00A33E73" w:rsidRPr="00AB608F" w:rsidRDefault="00A33E73" w:rsidP="00A33E73">
      <w:pPr>
        <w:widowControl/>
        <w:spacing w:line="360" w:lineRule="auto"/>
        <w:jc w:val="center"/>
        <w:rPr>
          <w:rFonts w:ascii="Times New Roman" w:hAnsi="Times New Roman" w:cs="Times New Roman"/>
          <w:b/>
          <w:bCs/>
          <w:color w:val="auto"/>
          <w:lang w:val="uk-UA"/>
        </w:rPr>
      </w:pPr>
      <w:r w:rsidRPr="00AB608F">
        <w:rPr>
          <w:rFonts w:ascii="Times New Roman" w:hAnsi="Times New Roman" w:cs="Times New Roman"/>
          <w:b/>
          <w:bCs/>
          <w:color w:val="auto"/>
          <w:lang w:val="uk-UA"/>
        </w:rPr>
        <w:t xml:space="preserve">Перелік навчальних програм </w:t>
      </w:r>
    </w:p>
    <w:p w:rsidR="00A33E73" w:rsidRPr="00AB608F" w:rsidRDefault="00A33E73" w:rsidP="00A33E73">
      <w:pPr>
        <w:widowControl/>
        <w:spacing w:line="360" w:lineRule="auto"/>
        <w:jc w:val="center"/>
        <w:rPr>
          <w:rFonts w:ascii="Times New Roman" w:hAnsi="Times New Roman" w:cs="Times New Roman"/>
          <w:b/>
          <w:bCs/>
          <w:color w:val="auto"/>
          <w:lang w:val="uk-UA"/>
        </w:rPr>
      </w:pPr>
      <w:r w:rsidRPr="00AB608F">
        <w:rPr>
          <w:rFonts w:ascii="Times New Roman" w:hAnsi="Times New Roman" w:cs="Times New Roman"/>
          <w:b/>
          <w:bCs/>
          <w:color w:val="auto"/>
          <w:lang w:val="uk-UA"/>
        </w:rPr>
        <w:t>для учнів закладів загальної середньої освіти ІІ ступеня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8509"/>
      </w:tblGrid>
      <w:tr w:rsidR="00A33E73" w:rsidRPr="00AB608F" w:rsidTr="00656897">
        <w:trPr>
          <w:trHeight w:val="753"/>
        </w:trPr>
        <w:tc>
          <w:tcPr>
            <w:tcW w:w="851" w:type="dxa"/>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widowControl/>
              <w:spacing w:line="276" w:lineRule="auto"/>
              <w:jc w:val="center"/>
              <w:rPr>
                <w:rFonts w:ascii="Times New Roman" w:hAnsi="Times New Roman" w:cs="Times New Roman"/>
                <w:b/>
                <w:bCs/>
                <w:color w:val="auto"/>
                <w:lang w:val="uk-UA"/>
              </w:rPr>
            </w:pPr>
            <w:r w:rsidRPr="00AB608F">
              <w:rPr>
                <w:rFonts w:ascii="Times New Roman" w:hAnsi="Times New Roman" w:cs="Times New Roman"/>
                <w:b/>
                <w:bCs/>
                <w:color w:val="auto"/>
                <w:lang w:val="uk-UA"/>
              </w:rPr>
              <w:t>№ п/п</w:t>
            </w:r>
          </w:p>
        </w:tc>
        <w:tc>
          <w:tcPr>
            <w:tcW w:w="8509" w:type="dxa"/>
            <w:tcBorders>
              <w:top w:val="single" w:sz="4" w:space="0" w:color="auto"/>
              <w:left w:val="single" w:sz="4" w:space="0" w:color="auto"/>
              <w:bottom w:val="single" w:sz="4" w:space="0" w:color="auto"/>
              <w:right w:val="single" w:sz="4" w:space="0" w:color="auto"/>
            </w:tcBorders>
            <w:vAlign w:val="center"/>
          </w:tcPr>
          <w:p w:rsidR="00A33E73" w:rsidRPr="00AB608F" w:rsidRDefault="00A33E73" w:rsidP="00656897">
            <w:pPr>
              <w:widowControl/>
              <w:spacing w:line="276" w:lineRule="auto"/>
              <w:jc w:val="center"/>
              <w:rPr>
                <w:rFonts w:ascii="Times New Roman" w:hAnsi="Times New Roman" w:cs="Times New Roman"/>
                <w:b/>
                <w:bCs/>
                <w:color w:val="auto"/>
                <w:lang w:val="uk-UA"/>
              </w:rPr>
            </w:pPr>
            <w:r w:rsidRPr="00AB608F">
              <w:rPr>
                <w:rFonts w:ascii="Times New Roman" w:hAnsi="Times New Roman" w:cs="Times New Roman"/>
                <w:b/>
                <w:bCs/>
                <w:color w:val="auto"/>
                <w:lang w:val="uk-UA"/>
              </w:rPr>
              <w:t>Назва навчальної програми</w:t>
            </w:r>
          </w:p>
        </w:tc>
      </w:tr>
      <w:tr w:rsidR="00A33E73" w:rsidRPr="00AB608F" w:rsidTr="00656897">
        <w:trPr>
          <w:trHeight w:val="395"/>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Українська мова</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Українська література</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Біологія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Всесвітня історія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Географія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Зарубіжна література</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Інформатика</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Історія України</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Математика</w:t>
            </w:r>
          </w:p>
        </w:tc>
      </w:tr>
      <w:tr w:rsidR="00A33E73" w:rsidRPr="00AB608F" w:rsidTr="00656897">
        <w:trPr>
          <w:trHeight w:val="246"/>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Мистецтво</w:t>
            </w:r>
          </w:p>
        </w:tc>
      </w:tr>
      <w:tr w:rsidR="00A33E73" w:rsidRPr="00AB608F" w:rsidTr="00656897">
        <w:trPr>
          <w:trHeight w:val="246"/>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Основи здоров’я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Природознавство</w:t>
            </w:r>
          </w:p>
        </w:tc>
      </w:tr>
      <w:tr w:rsidR="00A33E73" w:rsidRPr="00AB608F" w:rsidTr="00656897">
        <w:trPr>
          <w:trHeight w:val="246"/>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Трудове навчання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Фізика</w:t>
            </w:r>
          </w:p>
        </w:tc>
      </w:tr>
      <w:tr w:rsidR="00A33E73" w:rsidRPr="00AB608F" w:rsidTr="00656897">
        <w:trPr>
          <w:trHeight w:val="246"/>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Фізична культура</w:t>
            </w:r>
          </w:p>
        </w:tc>
      </w:tr>
      <w:tr w:rsidR="00A33E73" w:rsidRPr="00AB608F" w:rsidTr="00656897">
        <w:trPr>
          <w:trHeight w:val="246"/>
        </w:trPr>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Хімія</w:t>
            </w:r>
          </w:p>
        </w:tc>
      </w:tr>
      <w:tr w:rsidR="00A33E73" w:rsidRPr="00AB608F" w:rsidTr="00656897">
        <w:tc>
          <w:tcPr>
            <w:tcW w:w="851"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numPr>
                <w:ilvl w:val="0"/>
                <w:numId w:val="8"/>
              </w:numPr>
              <w:spacing w:line="276" w:lineRule="auto"/>
              <w:ind w:firstLine="0"/>
              <w:rPr>
                <w:rFonts w:ascii="Times New Roman" w:hAnsi="Times New Roman" w:cs="Times New Roman"/>
                <w:color w:val="auto"/>
                <w:lang w:val="uk-UA"/>
              </w:rPr>
            </w:pPr>
          </w:p>
        </w:tc>
        <w:tc>
          <w:tcPr>
            <w:tcW w:w="8509" w:type="dxa"/>
            <w:tcBorders>
              <w:top w:val="single" w:sz="4" w:space="0" w:color="auto"/>
              <w:left w:val="single" w:sz="4" w:space="0" w:color="auto"/>
              <w:bottom w:val="single" w:sz="4" w:space="0" w:color="auto"/>
              <w:right w:val="single" w:sz="4" w:space="0" w:color="auto"/>
            </w:tcBorders>
          </w:tcPr>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color w:val="auto"/>
                <w:lang w:val="uk-UA"/>
              </w:rPr>
              <w:t>Іноземні мови</w:t>
            </w:r>
          </w:p>
        </w:tc>
      </w:tr>
    </w:tbl>
    <w:p w:rsidR="00A33E73" w:rsidRPr="00AB608F" w:rsidRDefault="00A33E73" w:rsidP="00A33E73">
      <w:pPr>
        <w:widowControl/>
        <w:spacing w:line="360" w:lineRule="auto"/>
        <w:jc w:val="both"/>
        <w:rPr>
          <w:rFonts w:ascii="Times New Roman" w:hAnsi="Times New Roman" w:cs="Times New Roman"/>
          <w:b/>
          <w:bCs/>
          <w:color w:val="auto"/>
          <w:lang w:val="uk-UA"/>
        </w:rPr>
      </w:pPr>
      <w:r w:rsidRPr="00AB608F">
        <w:rPr>
          <w:rFonts w:ascii="Times New Roman" w:hAnsi="Times New Roman" w:cs="Times New Roman"/>
          <w:b/>
          <w:bCs/>
          <w:color w:val="auto"/>
          <w:lang w:val="uk-UA"/>
        </w:rPr>
        <w:tab/>
      </w:r>
    </w:p>
    <w:p w:rsidR="00A33E73" w:rsidRPr="00AB608F" w:rsidRDefault="00A33E73" w:rsidP="00A33E73">
      <w:pPr>
        <w:widowControl/>
        <w:spacing w:line="360" w:lineRule="auto"/>
        <w:ind w:firstLine="709"/>
        <w:jc w:val="both"/>
        <w:rPr>
          <w:rFonts w:ascii="Times New Roman" w:hAnsi="Times New Roman" w:cs="Times New Roman"/>
          <w:color w:val="auto"/>
          <w:highlight w:val="white"/>
          <w:lang w:val="uk-UA"/>
        </w:rPr>
      </w:pPr>
      <w:r w:rsidRPr="00AB608F">
        <w:rPr>
          <w:rFonts w:ascii="Times New Roman" w:hAnsi="Times New Roman" w:cs="Times New Roman"/>
          <w:color w:val="auto"/>
          <w:lang w:val="uk-UA"/>
        </w:rPr>
        <w:t>Результати навчання повинні</w:t>
      </w:r>
      <w:r w:rsidRPr="00AB608F">
        <w:rPr>
          <w:rFonts w:ascii="Times New Roman" w:hAnsi="Times New Roman" w:cs="Times New Roman"/>
          <w:color w:val="auto"/>
          <w:highlight w:val="white"/>
          <w:lang w:val="uk-UA"/>
        </w:rPr>
        <w:t xml:space="preserve"> зробити внесок у формування ключових компетентностей учнів:</w:t>
      </w:r>
    </w:p>
    <w:tbl>
      <w:tblPr>
        <w:tblW w:w="94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410"/>
        <w:gridCol w:w="6379"/>
      </w:tblGrid>
      <w:tr w:rsidR="00A33E73" w:rsidRPr="00AB608F" w:rsidTr="00656897">
        <w:trPr>
          <w:tblHeader/>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33E73" w:rsidRPr="00AB608F" w:rsidRDefault="00A33E73" w:rsidP="00656897">
            <w:pPr>
              <w:widowControl/>
              <w:spacing w:line="276" w:lineRule="auto"/>
              <w:jc w:val="center"/>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 з/п</w:t>
            </w:r>
          </w:p>
        </w:tc>
        <w:tc>
          <w:tcPr>
            <w:tcW w:w="241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A33E73" w:rsidRPr="00AB608F" w:rsidRDefault="00A33E73" w:rsidP="00656897">
            <w:pPr>
              <w:widowControl/>
              <w:spacing w:line="276" w:lineRule="auto"/>
              <w:jc w:val="center"/>
              <w:rPr>
                <w:rFonts w:ascii="Times New Roman" w:hAnsi="Times New Roman" w:cs="Times New Roman"/>
                <w:b/>
                <w:bCs/>
                <w:color w:val="auto"/>
                <w:highlight w:val="white"/>
                <w:lang w:val="uk-UA"/>
              </w:rPr>
            </w:pPr>
            <w:r w:rsidRPr="00AB608F">
              <w:rPr>
                <w:rFonts w:ascii="Times New Roman" w:hAnsi="Times New Roman" w:cs="Times New Roman"/>
                <w:b/>
                <w:bCs/>
                <w:color w:val="auto"/>
                <w:lang w:val="uk-UA"/>
              </w:rPr>
              <w:t>Ключові компетентності</w:t>
            </w:r>
          </w:p>
        </w:tc>
        <w:tc>
          <w:tcPr>
            <w:tcW w:w="637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vAlign w:val="center"/>
          </w:tcPr>
          <w:p w:rsidR="00A33E73" w:rsidRPr="00AB608F" w:rsidRDefault="00A33E73" w:rsidP="00656897">
            <w:pPr>
              <w:widowControl/>
              <w:spacing w:line="276" w:lineRule="auto"/>
              <w:jc w:val="center"/>
              <w:rPr>
                <w:rFonts w:ascii="Times New Roman" w:hAnsi="Times New Roman" w:cs="Times New Roman"/>
                <w:b/>
                <w:bCs/>
                <w:color w:val="auto"/>
                <w:highlight w:val="white"/>
                <w:lang w:val="uk-UA"/>
              </w:rPr>
            </w:pPr>
            <w:r w:rsidRPr="00AB608F">
              <w:rPr>
                <w:rFonts w:ascii="Times New Roman" w:hAnsi="Times New Roman" w:cs="Times New Roman"/>
                <w:b/>
                <w:bCs/>
                <w:color w:val="auto"/>
                <w:highlight w:val="white"/>
                <w:lang w:val="uk-UA"/>
              </w:rPr>
              <w:t>Компоненти</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1</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Спілкування державною (і рідною — у разі відмінності)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B608F">
              <w:rPr>
                <w:rFonts w:ascii="Times New Roman" w:hAnsi="Times New Roman" w:cs="Times New Roman"/>
                <w:color w:val="auto"/>
                <w:lang w:val="uk-UA"/>
              </w:rPr>
              <w:t>уникнення невнормованих іншомовних запозичень у спілкуванні на тематику</w:t>
            </w:r>
            <w:r w:rsidRPr="00AB608F">
              <w:rPr>
                <w:rFonts w:ascii="Times New Roman" w:hAnsi="Times New Roman" w:cs="Times New Roman"/>
                <w:color w:val="auto"/>
                <w:highlight w:val="white"/>
                <w:lang w:val="uk-UA"/>
              </w:rPr>
              <w:t xml:space="preserve"> окремого предмета; поповнювати свій словниковий запас.</w:t>
            </w:r>
          </w:p>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розуміння важливості чітких та лаконічних формулювань.</w:t>
            </w:r>
          </w:p>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означення понять, формулювання властивостей, доведення правил, теорем</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2</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Спілкування іноземними мовами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lang w:val="uk-UA"/>
              </w:rPr>
              <w:t xml:space="preserve">підручники, словники, довідкова </w:t>
            </w:r>
            <w:r w:rsidRPr="00AB608F">
              <w:rPr>
                <w:rFonts w:ascii="Times New Roman" w:hAnsi="Times New Roman" w:cs="Times New Roman"/>
                <w:color w:val="auto"/>
                <w:lang w:val="uk-UA"/>
              </w:rPr>
              <w:lastRenderedPageBreak/>
              <w:t>література, мультимедійні засоби, адаптовані іншомовні тексти.</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lastRenderedPageBreak/>
              <w:t>3</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Математична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розв'язування математичних задач, і обов’язково таких, що моделюють реальні життєві ситуації</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4</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Основні компетентності у природничих науках і технологіях</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розпізнавати проблеми, що виникають у довкіллі; будувати та досліджувати природні явища і процеси</w:t>
            </w:r>
            <w:r w:rsidRPr="00AB608F">
              <w:rPr>
                <w:rFonts w:ascii="Times New Roman" w:hAnsi="Times New Roman" w:cs="Times New Roman"/>
                <w:color w:val="auto"/>
                <w:lang w:val="uk-UA"/>
              </w:rPr>
              <w:t>; послуговуватися технологічними пристроями</w:t>
            </w:r>
            <w:r w:rsidRPr="00AB608F">
              <w:rPr>
                <w:rFonts w:ascii="Times New Roman" w:hAnsi="Times New Roman" w:cs="Times New Roman"/>
                <w:color w:val="auto"/>
                <w:highlight w:val="white"/>
                <w:lang w:val="uk-UA"/>
              </w:rPr>
              <w:t>.</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усвідомлення важливості природничих наук як універсальної мови науки, техніки та технологій.</w:t>
            </w:r>
            <w:r w:rsidRPr="00AB608F">
              <w:rPr>
                <w:rFonts w:ascii="Times New Roman" w:hAnsi="Times New Roman" w:cs="Times New Roman"/>
                <w:color w:val="auto"/>
                <w:lang w:val="uk-UA"/>
              </w:rPr>
              <w:t xml:space="preserve"> усвідомлення ролі наукових ідей в сучасних інформаційних технологіях</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5</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Інформаційно-цифрова компетентність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візуалізація даних, побудова графіків та діаграм за допомогою програмних засобів</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lastRenderedPageBreak/>
              <w:t>6</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Уміння вчитися впродовж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моделювання власної освітньої траєкторії</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7</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Ініціативність і підприємливість</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завдання підприємницького змісту (оптимізаційні задачі)</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8</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Соціальна і громадянська компетентності</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w:t>
            </w:r>
            <w:r w:rsidRPr="00AB608F">
              <w:rPr>
                <w:rFonts w:ascii="Times New Roman" w:hAnsi="Times New Roman" w:cs="Times New Roman"/>
                <w:color w:val="auto"/>
                <w:highlight w:val="white"/>
                <w:lang w:val="uk-UA"/>
              </w:rPr>
              <w:lastRenderedPageBreak/>
              <w:t>логічне обґрунтування позиції без передчасного переходу до висновків; повага до прав людини, активна позиція щодо боротьби із дискримінацією.</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завдання соціального змісту</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lastRenderedPageBreak/>
              <w:t>9</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Обізнаність і самовираження у сфері культури</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 xml:space="preserve">Уміння: </w:t>
            </w:r>
            <w:r w:rsidRPr="00AB608F">
              <w:rPr>
                <w:rFonts w:ascii="Times New Roman" w:hAnsi="Times New Roman" w:cs="Times New Roman"/>
                <w:color w:val="auto"/>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B608F">
              <w:rPr>
                <w:rFonts w:ascii="Times New Roman" w:hAnsi="Times New Roman" w:cs="Times New Roman"/>
                <w:color w:val="auto"/>
                <w:highlight w:val="white"/>
                <w:lang w:val="uk-UA"/>
              </w:rPr>
              <w:t>.</w:t>
            </w:r>
          </w:p>
          <w:p w:rsidR="00A33E73" w:rsidRPr="00AB608F" w:rsidRDefault="00A33E73" w:rsidP="00656897">
            <w:pPr>
              <w:widowControl/>
              <w:spacing w:line="276" w:lineRule="auto"/>
              <w:rPr>
                <w:rFonts w:ascii="Times New Roman" w:hAnsi="Times New Roman" w:cs="Times New Roman"/>
                <w:color w:val="auto"/>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lang w:val="uk-UA"/>
              </w:rPr>
              <w:t>математичні моделі в різних видах мистецтва</w:t>
            </w:r>
          </w:p>
        </w:tc>
      </w:tr>
      <w:tr w:rsidR="00A33E73" w:rsidRPr="007B4233" w:rsidTr="00656897">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10</w:t>
            </w:r>
          </w:p>
        </w:tc>
        <w:tc>
          <w:tcPr>
            <w:tcW w:w="241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spacing w:line="276" w:lineRule="auto"/>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Екологічна грамотність і здорове життя</w:t>
            </w:r>
          </w:p>
        </w:tc>
        <w:tc>
          <w:tcPr>
            <w:tcW w:w="637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Уміння:</w:t>
            </w:r>
            <w:r w:rsidRPr="00AB608F">
              <w:rPr>
                <w:rFonts w:ascii="Times New Roman" w:hAnsi="Times New Roman" w:cs="Times New Roman"/>
                <w:color w:val="auto"/>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Ставлення:</w:t>
            </w:r>
            <w:r w:rsidRPr="00AB608F">
              <w:rPr>
                <w:rFonts w:ascii="Times New Roman" w:hAnsi="Times New Roman" w:cs="Times New Roman"/>
                <w:color w:val="auto"/>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A33E73" w:rsidRPr="00AB608F" w:rsidRDefault="00A33E73" w:rsidP="00656897">
            <w:pPr>
              <w:widowControl/>
              <w:spacing w:line="276" w:lineRule="auto"/>
              <w:rPr>
                <w:rFonts w:ascii="Times New Roman" w:hAnsi="Times New Roman" w:cs="Times New Roman"/>
                <w:color w:val="auto"/>
                <w:highlight w:val="white"/>
                <w:lang w:val="uk-UA"/>
              </w:rPr>
            </w:pPr>
            <w:r w:rsidRPr="00AB608F">
              <w:rPr>
                <w:rFonts w:ascii="Times New Roman" w:hAnsi="Times New Roman" w:cs="Times New Roman"/>
                <w:b/>
                <w:bCs/>
                <w:i/>
                <w:iCs/>
                <w:color w:val="auto"/>
                <w:highlight w:val="white"/>
                <w:lang w:val="uk-UA"/>
              </w:rPr>
              <w:t>Навчальні ресурси:</w:t>
            </w:r>
            <w:r w:rsidRPr="00AB608F">
              <w:rPr>
                <w:rFonts w:ascii="Times New Roman" w:hAnsi="Times New Roman" w:cs="Times New Roman"/>
                <w:color w:val="auto"/>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A33E73" w:rsidRPr="00AB608F" w:rsidRDefault="00A33E73" w:rsidP="00A33E73">
      <w:pPr>
        <w:widowControl/>
        <w:spacing w:line="360" w:lineRule="auto"/>
        <w:jc w:val="both"/>
        <w:rPr>
          <w:rFonts w:ascii="Times New Roman" w:hAnsi="Times New Roman" w:cs="Times New Roman"/>
          <w:color w:val="auto"/>
          <w:lang w:val="uk-UA"/>
        </w:rPr>
      </w:pPr>
    </w:p>
    <w:p w:rsidR="00A33E73" w:rsidRPr="00AB608F" w:rsidRDefault="00A33E73" w:rsidP="00A33E73">
      <w:pPr>
        <w:widowControl/>
        <w:spacing w:line="360" w:lineRule="auto"/>
        <w:ind w:firstLine="709"/>
        <w:jc w:val="both"/>
        <w:rPr>
          <w:rFonts w:ascii="Times New Roman" w:hAnsi="Times New Roman" w:cs="Times New Roman"/>
          <w:color w:val="auto"/>
          <w:highlight w:val="white"/>
          <w:lang w:val="uk-UA"/>
        </w:rPr>
      </w:pPr>
      <w:r w:rsidRPr="00AB608F">
        <w:rPr>
          <w:rFonts w:ascii="Times New Roman" w:hAnsi="Times New Roman" w:cs="Times New Roman"/>
          <w:color w:val="auto"/>
          <w:lang w:val="uk-UA"/>
        </w:rPr>
        <w:t xml:space="preserve">Педагогічному колективу закладу освіти приділити значну увагу організації навчання через наскрізні лінії, які </w:t>
      </w:r>
      <w:r w:rsidRPr="00AB608F">
        <w:rPr>
          <w:rFonts w:ascii="Times New Roman" w:hAnsi="Times New Roman" w:cs="Times New Roman"/>
          <w:color w:val="auto"/>
          <w:highlight w:val="white"/>
          <w:lang w:val="uk-UA"/>
        </w:rPr>
        <w:t>є засобом інтеграції ключових і загальнопредметних компетентностей, окремих предметів та предметних циклів, а також соціально значимими над 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w:t>
      </w:r>
      <w:r w:rsidRPr="00AB608F">
        <w:rPr>
          <w:rFonts w:ascii="Times New Roman" w:hAnsi="Times New Roman" w:cs="Times New Roman"/>
          <w:color w:val="auto"/>
          <w:lang w:val="uk-UA"/>
        </w:rPr>
        <w:t xml:space="preserve">ях:     </w:t>
      </w:r>
    </w:p>
    <w:p w:rsidR="00A33E73" w:rsidRPr="00AB608F" w:rsidRDefault="00A33E73" w:rsidP="008500C3">
      <w:pPr>
        <w:widowControl/>
        <w:spacing w:line="360" w:lineRule="auto"/>
        <w:ind w:right="85" w:firstLine="709"/>
        <w:jc w:val="both"/>
        <w:rPr>
          <w:rFonts w:ascii="Times New Roman" w:hAnsi="Times New Roman" w:cs="Times New Roman"/>
          <w:lang w:val="uk-UA"/>
        </w:rPr>
      </w:pPr>
      <w:r w:rsidRPr="00AB608F">
        <w:rPr>
          <w:rFonts w:ascii="Times New Roman" w:hAnsi="Times New Roman" w:cs="Times New Roman"/>
          <w:bCs/>
          <w:color w:val="auto"/>
          <w:lang w:val="uk-UA"/>
        </w:rPr>
        <w:lastRenderedPageBreak/>
        <w:t xml:space="preserve">Реалізація </w:t>
      </w:r>
      <w:r w:rsidRPr="00AB608F">
        <w:rPr>
          <w:rFonts w:ascii="Times New Roman" w:hAnsi="Times New Roman" w:cs="Times New Roman"/>
          <w:i/>
          <w:highlight w:val="white"/>
          <w:lang w:val="uk-UA"/>
        </w:rPr>
        <w:t>навчання за наскрізними лініями</w:t>
      </w:r>
      <w:r w:rsidR="008500C3">
        <w:rPr>
          <w:rFonts w:ascii="Times New Roman" w:hAnsi="Times New Roman" w:cs="Times New Roman"/>
          <w:lang w:val="uk-UA"/>
        </w:rPr>
        <w:t>:</w:t>
      </w:r>
    </w:p>
    <w:p w:rsidR="00A33E73" w:rsidRPr="00AB608F" w:rsidRDefault="00A33E73" w:rsidP="00A33E73">
      <w:pPr>
        <w:widowControl/>
        <w:spacing w:line="360" w:lineRule="auto"/>
        <w:ind w:right="85" w:firstLine="709"/>
        <w:jc w:val="both"/>
        <w:rPr>
          <w:rFonts w:ascii="Times New Roman" w:hAnsi="Times New Roman" w:cs="Times New Roman"/>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0"/>
        <w:gridCol w:w="5844"/>
      </w:tblGrid>
      <w:tr w:rsidR="00A33E73" w:rsidRPr="00AB608F" w:rsidTr="00656897">
        <w:tc>
          <w:tcPr>
            <w:tcW w:w="3620" w:type="dxa"/>
          </w:tcPr>
          <w:p w:rsidR="00A33E73" w:rsidRPr="00AB608F" w:rsidRDefault="00A33E73" w:rsidP="00656897">
            <w:pPr>
              <w:widowControl/>
              <w:spacing w:line="276" w:lineRule="auto"/>
              <w:ind w:right="85"/>
              <w:rPr>
                <w:rFonts w:ascii="Times New Roman" w:hAnsi="Times New Roman" w:cs="Times New Roman"/>
                <w:b/>
                <w:color w:val="auto"/>
                <w:lang w:val="uk-UA"/>
              </w:rPr>
            </w:pPr>
            <w:r w:rsidRPr="00AB608F">
              <w:rPr>
                <w:rFonts w:ascii="Times New Roman" w:hAnsi="Times New Roman" w:cs="Times New Roman"/>
                <w:b/>
                <w:color w:val="auto"/>
                <w:lang w:val="uk-UA"/>
              </w:rPr>
              <w:t xml:space="preserve">         Напрямки</w:t>
            </w:r>
          </w:p>
        </w:tc>
        <w:tc>
          <w:tcPr>
            <w:tcW w:w="5844" w:type="dxa"/>
          </w:tcPr>
          <w:p w:rsidR="00A33E73" w:rsidRPr="00AB608F" w:rsidRDefault="00A33E73" w:rsidP="00656897">
            <w:pPr>
              <w:widowControl/>
              <w:spacing w:line="276" w:lineRule="auto"/>
              <w:ind w:right="85"/>
              <w:rPr>
                <w:rFonts w:ascii="Times New Roman" w:hAnsi="Times New Roman" w:cs="Times New Roman"/>
                <w:b/>
                <w:color w:val="auto"/>
                <w:lang w:val="uk-UA"/>
              </w:rPr>
            </w:pPr>
            <w:r w:rsidRPr="00AB608F">
              <w:rPr>
                <w:rFonts w:ascii="Times New Roman" w:hAnsi="Times New Roman" w:cs="Times New Roman"/>
                <w:b/>
                <w:color w:val="auto"/>
                <w:lang w:val="uk-UA"/>
              </w:rPr>
              <w:t xml:space="preserve">                      Зміст</w:t>
            </w:r>
          </w:p>
        </w:tc>
      </w:tr>
      <w:tr w:rsidR="00A33E73" w:rsidRPr="007B4233" w:rsidTr="00656897">
        <w:tc>
          <w:tcPr>
            <w:tcW w:w="3620" w:type="dxa"/>
          </w:tcPr>
          <w:p w:rsidR="00A33E73" w:rsidRPr="00AB608F" w:rsidRDefault="00A33E73" w:rsidP="00656897">
            <w:pPr>
              <w:widowControl/>
              <w:spacing w:line="276" w:lineRule="auto"/>
              <w:ind w:right="85"/>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організація навчального середовища</w:t>
            </w:r>
          </w:p>
        </w:tc>
        <w:tc>
          <w:tcPr>
            <w:tcW w:w="5844" w:type="dxa"/>
          </w:tcPr>
          <w:p w:rsidR="00A33E73" w:rsidRPr="00AB608F" w:rsidRDefault="00A33E73" w:rsidP="00656897">
            <w:pPr>
              <w:spacing w:line="276" w:lineRule="auto"/>
              <w:ind w:right="85"/>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формування духовного, соціального і фізичного середовища навчання;</w:t>
            </w:r>
          </w:p>
        </w:tc>
      </w:tr>
      <w:tr w:rsidR="00A33E73" w:rsidRPr="007B4233" w:rsidTr="00656897">
        <w:tc>
          <w:tcPr>
            <w:tcW w:w="3620" w:type="dxa"/>
          </w:tcPr>
          <w:p w:rsidR="00A33E73" w:rsidRPr="00AB608F" w:rsidRDefault="00A33E73" w:rsidP="00656897">
            <w:pPr>
              <w:widowControl/>
              <w:spacing w:line="276" w:lineRule="auto"/>
              <w:ind w:right="85"/>
              <w:rPr>
                <w:rFonts w:ascii="Times New Roman" w:hAnsi="Times New Roman" w:cs="Times New Roman"/>
                <w:b/>
                <w:color w:val="auto"/>
                <w:lang w:val="uk-UA"/>
              </w:rPr>
            </w:pPr>
          </w:p>
        </w:tc>
        <w:tc>
          <w:tcPr>
            <w:tcW w:w="5844" w:type="dxa"/>
          </w:tcPr>
          <w:p w:rsidR="00A33E73" w:rsidRPr="00AB608F" w:rsidRDefault="00A33E73" w:rsidP="00656897">
            <w:pPr>
              <w:pStyle w:val="a6"/>
              <w:suppressAutoHyphens w:val="0"/>
              <w:spacing w:before="0" w:after="0" w:line="276" w:lineRule="auto"/>
              <w:ind w:left="349"/>
              <w:jc w:val="both"/>
              <w:rPr>
                <w:lang w:val="uk-UA"/>
              </w:rPr>
            </w:pPr>
          </w:p>
        </w:tc>
      </w:tr>
      <w:tr w:rsidR="00A33E73" w:rsidRPr="007B4233" w:rsidTr="00656897">
        <w:tc>
          <w:tcPr>
            <w:tcW w:w="3620" w:type="dxa"/>
          </w:tcPr>
          <w:p w:rsidR="00A33E73" w:rsidRPr="00AB608F" w:rsidRDefault="00A33E73" w:rsidP="00656897">
            <w:pPr>
              <w:widowControl/>
              <w:spacing w:line="276" w:lineRule="auto"/>
              <w:ind w:right="85"/>
              <w:rPr>
                <w:rFonts w:ascii="Times New Roman" w:hAnsi="Times New Roman" w:cs="Times New Roman"/>
                <w:b/>
                <w:color w:val="auto"/>
                <w:lang w:val="uk-UA"/>
              </w:rPr>
            </w:pPr>
          </w:p>
        </w:tc>
        <w:tc>
          <w:tcPr>
            <w:tcW w:w="5844" w:type="dxa"/>
          </w:tcPr>
          <w:p w:rsidR="00A33E73" w:rsidRPr="00AB608F" w:rsidRDefault="00A33E73" w:rsidP="00656897">
            <w:pPr>
              <w:widowControl/>
              <w:spacing w:line="276" w:lineRule="auto"/>
              <w:ind w:right="85"/>
              <w:rPr>
                <w:rFonts w:ascii="Times New Roman" w:hAnsi="Times New Roman" w:cs="Times New Roman"/>
                <w:b/>
                <w:color w:val="auto"/>
                <w:lang w:val="uk-UA"/>
              </w:rPr>
            </w:pPr>
          </w:p>
        </w:tc>
      </w:tr>
      <w:tr w:rsidR="00A33E73" w:rsidRPr="007B4233" w:rsidTr="00656897">
        <w:tc>
          <w:tcPr>
            <w:tcW w:w="3620" w:type="dxa"/>
          </w:tcPr>
          <w:p w:rsidR="00A33E73" w:rsidRPr="00AB608F" w:rsidRDefault="00A33E73" w:rsidP="00656897">
            <w:pPr>
              <w:widowControl/>
              <w:spacing w:line="276" w:lineRule="auto"/>
              <w:ind w:right="85"/>
              <w:rPr>
                <w:rFonts w:ascii="Times New Roman" w:hAnsi="Times New Roman" w:cs="Times New Roman"/>
                <w:b/>
                <w:color w:val="auto"/>
                <w:lang w:val="uk-UA"/>
              </w:rPr>
            </w:pPr>
            <w:r w:rsidRPr="00AB608F">
              <w:rPr>
                <w:rFonts w:ascii="Times New Roman" w:hAnsi="Times New Roman" w:cs="Times New Roman"/>
                <w:color w:val="auto"/>
                <w:highlight w:val="white"/>
                <w:lang w:val="uk-UA"/>
              </w:rPr>
              <w:t>позакласна навчальна робот</w:t>
            </w:r>
            <w:r w:rsidRPr="00AB608F">
              <w:rPr>
                <w:rFonts w:ascii="Times New Roman" w:hAnsi="Times New Roman" w:cs="Times New Roman"/>
                <w:color w:val="auto"/>
                <w:lang w:val="uk-UA"/>
              </w:rPr>
              <w:t>а</w:t>
            </w:r>
          </w:p>
        </w:tc>
        <w:tc>
          <w:tcPr>
            <w:tcW w:w="5844" w:type="dxa"/>
          </w:tcPr>
          <w:p w:rsidR="00A33E73" w:rsidRPr="00AB608F" w:rsidRDefault="00A33E73" w:rsidP="00656897">
            <w:pPr>
              <w:widowControl/>
              <w:spacing w:line="276" w:lineRule="auto"/>
              <w:ind w:right="85"/>
              <w:rPr>
                <w:rFonts w:ascii="Times New Roman" w:hAnsi="Times New Roman" w:cs="Times New Roman"/>
                <w:b/>
                <w:color w:val="auto"/>
                <w:lang w:val="ru-RU"/>
              </w:rPr>
            </w:pPr>
            <w:r w:rsidRPr="00AB608F">
              <w:rPr>
                <w:rFonts w:ascii="Times New Roman" w:hAnsi="Times New Roman" w:cs="Times New Roman"/>
                <w:color w:val="141414"/>
                <w:lang w:val="ru-RU"/>
              </w:rPr>
              <w:t>Організація тематичних днів та тижнів, пізнавальні квести, флешмоби тощо</w:t>
            </w:r>
          </w:p>
        </w:tc>
      </w:tr>
      <w:tr w:rsidR="00A33E73" w:rsidRPr="007B4233" w:rsidTr="00656897">
        <w:tc>
          <w:tcPr>
            <w:tcW w:w="3620" w:type="dxa"/>
          </w:tcPr>
          <w:p w:rsidR="00A33E73" w:rsidRPr="00AB608F" w:rsidRDefault="00A33E73" w:rsidP="00656897">
            <w:pPr>
              <w:widowControl/>
              <w:spacing w:line="276" w:lineRule="auto"/>
              <w:ind w:right="85"/>
              <w:rPr>
                <w:rFonts w:ascii="Times New Roman" w:hAnsi="Times New Roman" w:cs="Times New Roman"/>
                <w:b/>
                <w:color w:val="auto"/>
                <w:lang w:val="uk-UA"/>
              </w:rPr>
            </w:pPr>
          </w:p>
        </w:tc>
        <w:tc>
          <w:tcPr>
            <w:tcW w:w="5844" w:type="dxa"/>
          </w:tcPr>
          <w:p w:rsidR="00A33E73" w:rsidRPr="00AB608F" w:rsidRDefault="00A33E73" w:rsidP="00656897">
            <w:pPr>
              <w:widowControl/>
              <w:spacing w:line="276" w:lineRule="auto"/>
              <w:ind w:left="349" w:right="85"/>
              <w:rPr>
                <w:rFonts w:ascii="Times New Roman" w:hAnsi="Times New Roman" w:cs="Times New Roman"/>
                <w:b/>
                <w:color w:val="auto"/>
                <w:lang w:val="uk-UA"/>
              </w:rPr>
            </w:pPr>
          </w:p>
        </w:tc>
      </w:tr>
    </w:tbl>
    <w:p w:rsidR="00A33E73" w:rsidRPr="00AB608F" w:rsidRDefault="00A33E73" w:rsidP="00A33E73">
      <w:pPr>
        <w:widowControl/>
        <w:spacing w:after="200" w:line="276" w:lineRule="auto"/>
        <w:rPr>
          <w:rFonts w:ascii="Times New Roman" w:hAnsi="Times New Roman" w:cs="Times New Roman"/>
          <w:b/>
          <w:color w:val="auto"/>
          <w:lang w:val="uk-UA"/>
        </w:rPr>
      </w:pPr>
    </w:p>
    <w:tbl>
      <w:tblPr>
        <w:tblW w:w="95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7911"/>
      </w:tblGrid>
      <w:tr w:rsidR="00A33E73" w:rsidRPr="00AB608F" w:rsidTr="00656897">
        <w:trPr>
          <w:trHeight w:val="20"/>
          <w:tblHeader/>
        </w:trPr>
        <w:tc>
          <w:tcPr>
            <w:tcW w:w="1668" w:type="dxa"/>
            <w:vAlign w:val="center"/>
          </w:tcPr>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lang w:val="uk-UA"/>
              </w:rPr>
              <w:t>Наскрізна лінія</w:t>
            </w:r>
          </w:p>
        </w:tc>
        <w:tc>
          <w:tcPr>
            <w:tcW w:w="7911" w:type="dxa"/>
            <w:vAlign w:val="center"/>
          </w:tcPr>
          <w:p w:rsidR="00A33E73" w:rsidRPr="00AB608F" w:rsidRDefault="00A33E73" w:rsidP="00656897">
            <w:pPr>
              <w:widowControl/>
              <w:spacing w:line="360" w:lineRule="auto"/>
              <w:jc w:val="center"/>
              <w:rPr>
                <w:rFonts w:ascii="Times New Roman" w:hAnsi="Times New Roman" w:cs="Times New Roman"/>
                <w:b/>
                <w:color w:val="auto"/>
                <w:lang w:val="uk-UA"/>
              </w:rPr>
            </w:pPr>
            <w:r w:rsidRPr="00AB608F">
              <w:rPr>
                <w:rFonts w:ascii="Times New Roman" w:hAnsi="Times New Roman" w:cs="Times New Roman"/>
                <w:b/>
                <w:color w:val="auto"/>
                <w:highlight w:val="white"/>
                <w:lang w:val="uk-UA"/>
              </w:rPr>
              <w:t>Коротка характеристика</w:t>
            </w:r>
          </w:p>
        </w:tc>
      </w:tr>
      <w:tr w:rsidR="00A33E73" w:rsidRPr="007B4233" w:rsidTr="00656897">
        <w:trPr>
          <w:cantSplit/>
          <w:trHeight w:val="20"/>
        </w:trPr>
        <w:tc>
          <w:tcPr>
            <w:tcW w:w="1668" w:type="dxa"/>
            <w:textDirection w:val="btLr"/>
            <w:vAlign w:val="center"/>
          </w:tcPr>
          <w:p w:rsidR="00A33E73" w:rsidRPr="00AB608F" w:rsidRDefault="00A33E73" w:rsidP="00656897">
            <w:pPr>
              <w:widowControl/>
              <w:spacing w:line="360" w:lineRule="auto"/>
              <w:ind w:left="113" w:right="113"/>
              <w:jc w:val="center"/>
              <w:rPr>
                <w:rFonts w:ascii="Times New Roman" w:hAnsi="Times New Roman" w:cs="Times New Roman"/>
                <w:b/>
                <w:i/>
                <w:color w:val="auto"/>
                <w:lang w:val="uk-UA"/>
              </w:rPr>
            </w:pPr>
            <w:r w:rsidRPr="00AB608F">
              <w:rPr>
                <w:rFonts w:ascii="Times New Roman" w:hAnsi="Times New Roman" w:cs="Times New Roman"/>
                <w:b/>
                <w:i/>
                <w:color w:val="auto"/>
                <w:highlight w:val="white"/>
                <w:lang w:val="uk-UA"/>
              </w:rPr>
              <w:t>Екологічна безпека й сталий розвиток</w:t>
            </w:r>
          </w:p>
        </w:tc>
        <w:tc>
          <w:tcPr>
            <w:tcW w:w="7911" w:type="dxa"/>
          </w:tcPr>
          <w:p w:rsidR="00A33E73" w:rsidRPr="00AB608F" w:rsidRDefault="00A33E73" w:rsidP="00656897">
            <w:pPr>
              <w:widowControl/>
              <w:spacing w:line="360" w:lineRule="auto"/>
              <w:jc w:val="both"/>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A33E73" w:rsidRPr="007B4233" w:rsidTr="00656897">
        <w:trPr>
          <w:cantSplit/>
          <w:trHeight w:val="20"/>
        </w:trPr>
        <w:tc>
          <w:tcPr>
            <w:tcW w:w="1668" w:type="dxa"/>
            <w:textDirection w:val="btLr"/>
            <w:vAlign w:val="center"/>
          </w:tcPr>
          <w:p w:rsidR="00A33E73" w:rsidRPr="00AB608F" w:rsidRDefault="00A33E73" w:rsidP="00656897">
            <w:pPr>
              <w:widowControl/>
              <w:spacing w:line="360" w:lineRule="auto"/>
              <w:ind w:left="113" w:right="113"/>
              <w:jc w:val="center"/>
              <w:rPr>
                <w:rFonts w:ascii="Times New Roman" w:hAnsi="Times New Roman" w:cs="Times New Roman"/>
                <w:b/>
                <w:i/>
                <w:color w:val="auto"/>
                <w:lang w:val="uk-UA"/>
              </w:rPr>
            </w:pPr>
            <w:r w:rsidRPr="00AB608F">
              <w:rPr>
                <w:rFonts w:ascii="Times New Roman" w:hAnsi="Times New Roman" w:cs="Times New Roman"/>
                <w:b/>
                <w:i/>
                <w:color w:val="auto"/>
                <w:highlight w:val="white"/>
                <w:lang w:val="uk-UA"/>
              </w:rPr>
              <w:t>Громадянська відповідальність</w:t>
            </w:r>
          </w:p>
        </w:tc>
        <w:tc>
          <w:tcPr>
            <w:tcW w:w="7911" w:type="dxa"/>
          </w:tcPr>
          <w:p w:rsidR="00A33E73" w:rsidRPr="00AB608F" w:rsidRDefault="00A33E73" w:rsidP="00656897">
            <w:pPr>
              <w:widowControl/>
              <w:spacing w:line="360" w:lineRule="auto"/>
              <w:jc w:val="both"/>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A33E73" w:rsidRPr="007B4233" w:rsidTr="00656897">
        <w:trPr>
          <w:cantSplit/>
          <w:trHeight w:val="3250"/>
        </w:trPr>
        <w:tc>
          <w:tcPr>
            <w:tcW w:w="1668" w:type="dxa"/>
            <w:textDirection w:val="btLr"/>
            <w:vAlign w:val="center"/>
          </w:tcPr>
          <w:p w:rsidR="00A33E73" w:rsidRPr="00AB608F" w:rsidRDefault="00A33E73" w:rsidP="00656897">
            <w:pPr>
              <w:widowControl/>
              <w:spacing w:line="360" w:lineRule="auto"/>
              <w:ind w:left="113" w:right="113"/>
              <w:jc w:val="center"/>
              <w:rPr>
                <w:rFonts w:ascii="Times New Roman" w:hAnsi="Times New Roman" w:cs="Times New Roman"/>
                <w:b/>
                <w:i/>
                <w:color w:val="auto"/>
                <w:lang w:val="uk-UA"/>
              </w:rPr>
            </w:pPr>
            <w:r w:rsidRPr="00AB608F">
              <w:rPr>
                <w:rFonts w:ascii="Times New Roman" w:hAnsi="Times New Roman" w:cs="Times New Roman"/>
                <w:b/>
                <w:i/>
                <w:color w:val="auto"/>
                <w:highlight w:val="white"/>
                <w:lang w:val="uk-UA"/>
              </w:rPr>
              <w:lastRenderedPageBreak/>
              <w:t>Здоров'я і безпека</w:t>
            </w:r>
          </w:p>
        </w:tc>
        <w:tc>
          <w:tcPr>
            <w:tcW w:w="7911" w:type="dxa"/>
          </w:tcPr>
          <w:p w:rsidR="00A33E73" w:rsidRPr="00AB608F" w:rsidRDefault="00A33E73" w:rsidP="00656897">
            <w:pPr>
              <w:widowControl/>
              <w:spacing w:line="360" w:lineRule="auto"/>
              <w:jc w:val="both"/>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A33E73" w:rsidRPr="007B4233" w:rsidTr="00656897">
        <w:trPr>
          <w:cantSplit/>
          <w:trHeight w:val="20"/>
        </w:trPr>
        <w:tc>
          <w:tcPr>
            <w:tcW w:w="1668" w:type="dxa"/>
            <w:textDirection w:val="btLr"/>
            <w:vAlign w:val="center"/>
          </w:tcPr>
          <w:p w:rsidR="00A33E73" w:rsidRPr="00AB608F" w:rsidRDefault="00A33E73" w:rsidP="00656897">
            <w:pPr>
              <w:widowControl/>
              <w:spacing w:line="360" w:lineRule="auto"/>
              <w:ind w:left="113" w:right="113"/>
              <w:jc w:val="center"/>
              <w:rPr>
                <w:rFonts w:ascii="Times New Roman" w:hAnsi="Times New Roman" w:cs="Times New Roman"/>
                <w:b/>
                <w:i/>
                <w:color w:val="auto"/>
                <w:lang w:val="uk-UA"/>
              </w:rPr>
            </w:pPr>
            <w:r w:rsidRPr="00AB608F">
              <w:rPr>
                <w:rFonts w:ascii="Times New Roman" w:hAnsi="Times New Roman" w:cs="Times New Roman"/>
                <w:b/>
                <w:i/>
                <w:color w:val="auto"/>
                <w:highlight w:val="white"/>
                <w:lang w:val="uk-UA"/>
              </w:rPr>
              <w:t>Підприємливість і фінансова грамотність</w:t>
            </w:r>
          </w:p>
        </w:tc>
        <w:tc>
          <w:tcPr>
            <w:tcW w:w="7911" w:type="dxa"/>
          </w:tcPr>
          <w:p w:rsidR="00A33E73" w:rsidRPr="00AB608F" w:rsidRDefault="00A33E73" w:rsidP="00656897">
            <w:pPr>
              <w:widowControl/>
              <w:spacing w:line="360" w:lineRule="auto"/>
              <w:jc w:val="both"/>
              <w:rPr>
                <w:rFonts w:ascii="Times New Roman" w:hAnsi="Times New Roman" w:cs="Times New Roman"/>
                <w:color w:val="auto"/>
                <w:highlight w:val="white"/>
                <w:lang w:val="uk-UA"/>
              </w:rPr>
            </w:pPr>
            <w:r w:rsidRPr="00AB608F">
              <w:rPr>
                <w:rFonts w:ascii="Times New Roman" w:hAnsi="Times New Roman" w:cs="Times New Roman"/>
                <w:color w:val="auto"/>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A33E73" w:rsidRPr="00AB608F" w:rsidRDefault="00A33E73" w:rsidP="00656897">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color w:val="auto"/>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A33E73" w:rsidRPr="00AB608F" w:rsidRDefault="00A33E73" w:rsidP="00A33E73">
      <w:pPr>
        <w:widowControl/>
        <w:spacing w:line="360" w:lineRule="auto"/>
        <w:jc w:val="both"/>
        <w:rPr>
          <w:rFonts w:ascii="Times New Roman" w:hAnsi="Times New Roman" w:cs="Times New Roman"/>
          <w:color w:val="auto"/>
          <w:lang w:val="uk-UA"/>
        </w:rPr>
      </w:pPr>
    </w:p>
    <w:p w:rsidR="00A33E73" w:rsidRPr="00AB608F" w:rsidRDefault="00A33E73" w:rsidP="00A33E73">
      <w:pPr>
        <w:widowControl/>
        <w:spacing w:line="360" w:lineRule="auto"/>
        <w:jc w:val="both"/>
        <w:rPr>
          <w:rFonts w:ascii="Times New Roman" w:hAnsi="Times New Roman" w:cs="Times New Roman"/>
          <w:b/>
          <w:color w:val="auto"/>
          <w:lang w:val="uk-UA"/>
        </w:rPr>
      </w:pPr>
      <w:r w:rsidRPr="00AB608F">
        <w:rPr>
          <w:rFonts w:ascii="Times New Roman" w:hAnsi="Times New Roman" w:cs="Times New Roman"/>
          <w:b/>
          <w:color w:val="auto"/>
          <w:lang w:val="uk-UA"/>
        </w:rPr>
        <w:t>3. Рекомендовані форми організації освітнього процесу та інструменти внутрішнього забезпечення якості освіти</w:t>
      </w:r>
    </w:p>
    <w:p w:rsidR="00A33E73" w:rsidRPr="00AB608F" w:rsidRDefault="00A33E73" w:rsidP="00A33E73">
      <w:pPr>
        <w:spacing w:line="360" w:lineRule="auto"/>
        <w:ind w:firstLine="709"/>
        <w:jc w:val="both"/>
        <w:rPr>
          <w:rFonts w:ascii="Times New Roman" w:hAnsi="Times New Roman" w:cs="Times New Roman"/>
          <w:b/>
          <w:lang w:val="uk-UA"/>
        </w:rPr>
      </w:pPr>
      <w:r w:rsidRPr="00AB608F">
        <w:rPr>
          <w:rFonts w:ascii="Times New Roman" w:hAnsi="Times New Roman" w:cs="Times New Roman"/>
          <w:color w:val="auto"/>
          <w:lang w:val="uk-UA"/>
        </w:rPr>
        <w:t>Основними формами організації освітнього процесу вважати різні типи уроку:</w:t>
      </w:r>
    </w:p>
    <w:p w:rsidR="00A33E73" w:rsidRPr="00AB608F" w:rsidRDefault="00A33E73" w:rsidP="00A33E73">
      <w:pPr>
        <w:numPr>
          <w:ilvl w:val="0"/>
          <w:numId w:val="13"/>
        </w:numPr>
        <w:spacing w:line="360" w:lineRule="auto"/>
        <w:jc w:val="both"/>
        <w:rPr>
          <w:rFonts w:ascii="Times New Roman" w:hAnsi="Times New Roman" w:cs="Times New Roman"/>
          <w:b/>
          <w:lang w:val="uk-UA"/>
        </w:rPr>
      </w:pPr>
      <w:r w:rsidRPr="00AB608F">
        <w:rPr>
          <w:rFonts w:ascii="Times New Roman" w:hAnsi="Times New Roman" w:cs="Times New Roman"/>
          <w:lang w:val="uk-UA"/>
        </w:rPr>
        <w:t>формування компетентностей;</w:t>
      </w:r>
    </w:p>
    <w:p w:rsidR="00A33E73" w:rsidRPr="00AB608F" w:rsidRDefault="00A33E73" w:rsidP="00A33E73">
      <w:pPr>
        <w:numPr>
          <w:ilvl w:val="0"/>
          <w:numId w:val="13"/>
        </w:numPr>
        <w:spacing w:line="360" w:lineRule="auto"/>
        <w:jc w:val="both"/>
        <w:rPr>
          <w:rFonts w:ascii="Times New Roman" w:hAnsi="Times New Roman" w:cs="Times New Roman"/>
          <w:lang w:val="uk-UA"/>
        </w:rPr>
      </w:pPr>
      <w:r w:rsidRPr="00AB608F">
        <w:rPr>
          <w:rFonts w:ascii="Times New Roman" w:hAnsi="Times New Roman" w:cs="Times New Roman"/>
          <w:lang w:val="uk-UA"/>
        </w:rPr>
        <w:t>розвитку компетентностей;</w:t>
      </w:r>
    </w:p>
    <w:p w:rsidR="00A33E73" w:rsidRPr="00AB608F" w:rsidRDefault="00A33E73" w:rsidP="00A33E73">
      <w:pPr>
        <w:widowControl/>
        <w:numPr>
          <w:ilvl w:val="0"/>
          <w:numId w:val="13"/>
        </w:numPr>
        <w:spacing w:line="360" w:lineRule="auto"/>
        <w:ind w:right="85"/>
        <w:jc w:val="both"/>
        <w:rPr>
          <w:rFonts w:ascii="Times New Roman" w:hAnsi="Times New Roman" w:cs="Times New Roman"/>
          <w:lang w:val="uk-UA"/>
        </w:rPr>
      </w:pPr>
      <w:r w:rsidRPr="00AB608F">
        <w:rPr>
          <w:rFonts w:ascii="Times New Roman" w:hAnsi="Times New Roman" w:cs="Times New Roman"/>
          <w:lang w:val="uk-UA"/>
        </w:rPr>
        <w:t xml:space="preserve">перевірки та/або оцінювання досягнення компетентностей; </w:t>
      </w:r>
    </w:p>
    <w:p w:rsidR="00A33E73" w:rsidRPr="00AB608F" w:rsidRDefault="00A33E73" w:rsidP="00A33E73">
      <w:pPr>
        <w:widowControl/>
        <w:numPr>
          <w:ilvl w:val="0"/>
          <w:numId w:val="13"/>
        </w:numPr>
        <w:spacing w:line="360" w:lineRule="auto"/>
        <w:ind w:right="85"/>
        <w:jc w:val="both"/>
        <w:rPr>
          <w:rFonts w:ascii="Times New Roman" w:hAnsi="Times New Roman" w:cs="Times New Roman"/>
          <w:lang w:val="uk-UA"/>
        </w:rPr>
      </w:pPr>
      <w:r w:rsidRPr="00AB608F">
        <w:rPr>
          <w:rFonts w:ascii="Times New Roman" w:hAnsi="Times New Roman" w:cs="Times New Roman"/>
          <w:lang w:val="uk-UA"/>
        </w:rPr>
        <w:t xml:space="preserve">корекції основних компетентностей; </w:t>
      </w:r>
    </w:p>
    <w:p w:rsidR="00A33E73" w:rsidRPr="00AB608F" w:rsidRDefault="00A33E73" w:rsidP="00A33E73">
      <w:pPr>
        <w:widowControl/>
        <w:numPr>
          <w:ilvl w:val="0"/>
          <w:numId w:val="13"/>
        </w:numPr>
        <w:spacing w:line="360" w:lineRule="auto"/>
        <w:ind w:right="85"/>
        <w:jc w:val="both"/>
        <w:rPr>
          <w:rFonts w:ascii="Times New Roman" w:hAnsi="Times New Roman" w:cs="Times New Roman"/>
          <w:lang w:val="uk-UA" w:eastAsia="uk-UA"/>
        </w:rPr>
      </w:pPr>
      <w:r w:rsidRPr="00AB608F">
        <w:rPr>
          <w:rFonts w:ascii="Times New Roman" w:hAnsi="Times New Roman" w:cs="Times New Roman"/>
          <w:lang w:val="uk-UA" w:eastAsia="uk-UA"/>
        </w:rPr>
        <w:t>комбінований урок.</w:t>
      </w:r>
    </w:p>
    <w:p w:rsidR="00A33E73" w:rsidRPr="00AB608F" w:rsidRDefault="00A33E73" w:rsidP="00A33E73">
      <w:pPr>
        <w:widowControl/>
        <w:spacing w:line="360" w:lineRule="auto"/>
        <w:ind w:firstLine="709"/>
        <w:jc w:val="both"/>
        <w:rPr>
          <w:rFonts w:ascii="Times New Roman" w:hAnsi="Times New Roman" w:cs="Times New Roman"/>
          <w:color w:val="auto"/>
          <w:lang w:val="uk-UA"/>
        </w:rPr>
      </w:pPr>
      <w:r w:rsidRPr="00AB608F">
        <w:rPr>
          <w:rFonts w:ascii="Times New Roman" w:hAnsi="Times New Roman" w:cs="Times New Roman"/>
          <w:color w:val="auto"/>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AB608F">
        <w:rPr>
          <w:rFonts w:ascii="Times New Roman" w:hAnsi="Times New Roman" w:cs="Times New Roman"/>
          <w:color w:val="auto"/>
          <w:lang w:val="uk-UA" w:eastAsia="uk-UA"/>
        </w:rPr>
        <w:t xml:space="preserve">уроки-«суди», </w:t>
      </w:r>
      <w:r w:rsidRPr="00AB608F">
        <w:rPr>
          <w:rFonts w:ascii="Times New Roman" w:hAnsi="Times New Roman" w:cs="Times New Roman"/>
          <w:color w:val="auto"/>
          <w:lang w:val="uk-UA"/>
        </w:rPr>
        <w:t>урок-</w:t>
      </w:r>
      <w:r w:rsidRPr="00AB608F">
        <w:rPr>
          <w:rFonts w:ascii="Times New Roman" w:hAnsi="Times New Roman" w:cs="Times New Roman"/>
          <w:color w:val="auto"/>
          <w:lang w:val="uk-UA" w:eastAsia="uk-UA"/>
        </w:rPr>
        <w:t>дискусійна група, уроки з навчанням одних учнів іншими), інтегровані уроки,</w:t>
      </w:r>
      <w:r w:rsidRPr="00AB608F">
        <w:rPr>
          <w:rFonts w:ascii="Times New Roman" w:hAnsi="Times New Roman" w:cs="Times New Roman"/>
          <w:color w:val="auto"/>
          <w:lang w:val="uk-UA"/>
        </w:rPr>
        <w:t xml:space="preserve"> проблемний урок, відео-уроки, прес-конференції, ділові ігри тощо. </w:t>
      </w:r>
    </w:p>
    <w:p w:rsidR="00A33E73" w:rsidRPr="00AB608F" w:rsidRDefault="00A33E73" w:rsidP="00A33E73">
      <w:pPr>
        <w:widowControl/>
        <w:spacing w:line="360" w:lineRule="auto"/>
        <w:ind w:firstLine="709"/>
        <w:jc w:val="both"/>
        <w:rPr>
          <w:rFonts w:ascii="Times New Roman" w:hAnsi="Times New Roman" w:cs="Times New Roman"/>
          <w:color w:val="auto"/>
          <w:lang w:val="uk-UA"/>
        </w:rPr>
      </w:pPr>
      <w:r w:rsidRPr="00AB608F">
        <w:rPr>
          <w:rFonts w:ascii="Times New Roman" w:hAnsi="Times New Roman" w:cs="Times New Roman"/>
          <w:color w:val="auto"/>
          <w:lang w:val="uk-UA"/>
        </w:rPr>
        <w:lastRenderedPageBreak/>
        <w:t>Форми організації освітнього процесу уточнюються та розширюються у змісті окремих предметів за умови виконання державних вимог Державного стандарту та окремих предметів протягом навчального року.</w:t>
      </w:r>
    </w:p>
    <w:p w:rsidR="00A33E73" w:rsidRPr="00AB608F" w:rsidRDefault="00A33E73" w:rsidP="00A33E73">
      <w:pPr>
        <w:widowControl/>
        <w:spacing w:line="360" w:lineRule="auto"/>
        <w:ind w:firstLine="709"/>
        <w:jc w:val="both"/>
        <w:rPr>
          <w:rFonts w:ascii="Times New Roman" w:hAnsi="Times New Roman" w:cs="Times New Roman"/>
          <w:color w:val="auto"/>
          <w:lang w:val="uk-UA"/>
        </w:rPr>
      </w:pPr>
      <w:r w:rsidRPr="00AB608F">
        <w:rPr>
          <w:rFonts w:ascii="Times New Roman" w:hAnsi="Times New Roman" w:cs="Times New Roman"/>
          <w:color w:val="auto"/>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33E73" w:rsidRPr="00AB608F" w:rsidRDefault="00A33E73" w:rsidP="00A33E73">
      <w:pPr>
        <w:widowControl/>
        <w:spacing w:line="360" w:lineRule="auto"/>
        <w:ind w:firstLine="709"/>
        <w:jc w:val="both"/>
        <w:rPr>
          <w:rFonts w:ascii="Times New Roman" w:hAnsi="Times New Roman" w:cs="Times New Roman"/>
          <w:color w:val="auto"/>
          <w:lang w:val="uk-UA" w:eastAsia="uk-UA"/>
        </w:rPr>
      </w:pPr>
      <w:r w:rsidRPr="00AB608F">
        <w:rPr>
          <w:rFonts w:ascii="Times New Roman" w:hAnsi="Times New Roman" w:cs="Times New Roman"/>
          <w:color w:val="auto"/>
          <w:lang w:val="uk-UA" w:eastAsia="uk-UA"/>
        </w:rPr>
        <w:t xml:space="preserve">З метою </w:t>
      </w:r>
      <w:r w:rsidRPr="00AB608F">
        <w:rPr>
          <w:rFonts w:ascii="Times New Roman" w:hAnsi="Times New Roman" w:cs="Times New Roman"/>
          <w:color w:val="auto"/>
          <w:lang w:val="uk-UA"/>
        </w:rPr>
        <w:t>засвоєння нового матеріалу</w:t>
      </w:r>
      <w:r w:rsidRPr="00AB608F">
        <w:rPr>
          <w:rFonts w:ascii="Times New Roman" w:hAnsi="Times New Roman" w:cs="Times New Roman"/>
          <w:color w:val="auto"/>
          <w:lang w:val="uk-UA" w:eastAsia="uk-UA"/>
        </w:rPr>
        <w:t xml:space="preserve"> та </w:t>
      </w:r>
      <w:r w:rsidRPr="00AB608F">
        <w:rPr>
          <w:rFonts w:ascii="Times New Roman" w:hAnsi="Times New Roman" w:cs="Times New Roman"/>
          <w:color w:val="auto"/>
          <w:lang w:val="uk-UA"/>
        </w:rPr>
        <w:t>розвитку компетентностей</w:t>
      </w:r>
      <w:r w:rsidRPr="00AB608F">
        <w:rPr>
          <w:rFonts w:ascii="Times New Roman" w:hAnsi="Times New Roman" w:cs="Times New Roman"/>
          <w:color w:val="auto"/>
          <w:lang w:val="uk-UA" w:eastAsia="uk-UA"/>
        </w:rPr>
        <w:t xml:space="preserve"> створити умови для проведення  навчально-практичних  занять з різних предметів як функції </w:t>
      </w:r>
      <w:r w:rsidRPr="00AB608F">
        <w:rPr>
          <w:rFonts w:ascii="Times New Roman" w:hAnsi="Times New Roman" w:cs="Times New Roman"/>
          <w:color w:val="auto"/>
          <w:lang w:val="uk-UA"/>
        </w:rPr>
        <w:t xml:space="preserve">перевірки та оцінювання досягнення компетентностей </w:t>
      </w:r>
      <w:r w:rsidRPr="00AB608F">
        <w:rPr>
          <w:rFonts w:ascii="Times New Roman" w:hAnsi="Times New Roman" w:cs="Times New Roman"/>
          <w:color w:val="auto"/>
          <w:lang w:val="uk-UA" w:eastAsia="uk-UA"/>
        </w:rPr>
        <w:t>учнів. Спрямувати  роботу вчителів на проведення занять в малих групах, бригадах і ланках (у тому числі роботу учнів у парах змінного складу) за умови, що окремі учні виконують роботу бригадирів, консультантів, тобто тих, хто навчає малу групу.</w:t>
      </w:r>
    </w:p>
    <w:p w:rsidR="00A33E73" w:rsidRPr="00AB608F" w:rsidRDefault="00A33E73" w:rsidP="00A33E73">
      <w:pPr>
        <w:shd w:val="clear" w:color="auto" w:fill="FFFFFF"/>
        <w:spacing w:line="360" w:lineRule="auto"/>
        <w:ind w:firstLine="709"/>
        <w:jc w:val="both"/>
        <w:textAlignment w:val="top"/>
        <w:rPr>
          <w:rFonts w:ascii="Times New Roman" w:hAnsi="Times New Roman" w:cs="Times New Roman"/>
          <w:lang w:val="uk-UA"/>
        </w:rPr>
      </w:pPr>
      <w:r w:rsidRPr="00AB608F">
        <w:rPr>
          <w:rFonts w:ascii="Times New Roman" w:hAnsi="Times New Roman" w:cs="Times New Roman"/>
          <w:lang w:val="uk-UA"/>
        </w:rPr>
        <w:t>Розроблено програму шкільного моніторингу внутрішнього забезпечення якості освіти, яка включає такі компоненти:</w:t>
      </w:r>
    </w:p>
    <w:p w:rsidR="00A33E73" w:rsidRPr="00AB608F" w:rsidRDefault="00A33E73" w:rsidP="00A33E73">
      <w:pPr>
        <w:pageBreakBefore/>
        <w:shd w:val="clear" w:color="auto" w:fill="FFFFFF"/>
        <w:spacing w:line="360" w:lineRule="auto"/>
        <w:jc w:val="center"/>
        <w:textAlignment w:val="top"/>
        <w:rPr>
          <w:rFonts w:ascii="Times New Roman" w:hAnsi="Times New Roman" w:cs="Times New Roman"/>
          <w:lang w:val="uk-UA"/>
        </w:rPr>
      </w:pPr>
      <w:r w:rsidRPr="00AB608F">
        <w:rPr>
          <w:rFonts w:ascii="Times New Roman" w:hAnsi="Times New Roman" w:cs="Times New Roman"/>
          <w:lang w:val="uk-UA"/>
        </w:rPr>
        <w:lastRenderedPageBreak/>
        <w:t>КАДРОВЕ ЗАБЕЗПЕЧЕННЯ ОСВІТНЬОЇ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536"/>
        <w:gridCol w:w="1560"/>
        <w:gridCol w:w="1464"/>
        <w:gridCol w:w="1964"/>
      </w:tblGrid>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Педагогічніпрацівники*</w:t>
            </w:r>
          </w:p>
        </w:tc>
        <w:tc>
          <w:tcPr>
            <w:tcW w:w="1560"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Необхідно</w:t>
            </w:r>
          </w:p>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(осіб)</w:t>
            </w:r>
          </w:p>
        </w:tc>
        <w:tc>
          <w:tcPr>
            <w:tcW w:w="14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Фактично</w:t>
            </w:r>
          </w:p>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(осіб)</w:t>
            </w: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Відсоток</w:t>
            </w:r>
            <w:r w:rsidRPr="00AB608F">
              <w:rPr>
                <w:rFonts w:ascii="Times New Roman" w:hAnsi="Times New Roman" w:cs="Times New Roman"/>
                <w:lang w:val="uk-UA"/>
              </w:rPr>
              <w:t xml:space="preserve"> </w:t>
            </w:r>
            <w:r w:rsidRPr="00AB608F">
              <w:rPr>
                <w:rFonts w:ascii="Times New Roman" w:hAnsi="Times New Roman" w:cs="Times New Roman"/>
              </w:rPr>
              <w:t>від</w:t>
            </w:r>
            <w:r w:rsidRPr="00AB608F">
              <w:rPr>
                <w:rFonts w:ascii="Times New Roman" w:hAnsi="Times New Roman" w:cs="Times New Roman"/>
                <w:lang w:val="uk-UA"/>
              </w:rPr>
              <w:t xml:space="preserve"> </w:t>
            </w:r>
            <w:r w:rsidRPr="00AB608F">
              <w:rPr>
                <w:rFonts w:ascii="Times New Roman" w:hAnsi="Times New Roman" w:cs="Times New Roman"/>
              </w:rPr>
              <w:t>необхідного</w:t>
            </w:r>
          </w:p>
        </w:tc>
      </w:tr>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1</w:t>
            </w:r>
          </w:p>
        </w:tc>
        <w:tc>
          <w:tcPr>
            <w:tcW w:w="1560"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2</w:t>
            </w:r>
          </w:p>
        </w:tc>
        <w:tc>
          <w:tcPr>
            <w:tcW w:w="14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3</w:t>
            </w: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4</w:t>
            </w:r>
          </w:p>
        </w:tc>
      </w:tr>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Усього</w:t>
            </w:r>
            <w:r w:rsidRPr="00AB608F">
              <w:rPr>
                <w:rFonts w:ascii="Times New Roman" w:hAnsi="Times New Roman" w:cs="Times New Roman"/>
                <w:lang w:val="uk-UA"/>
              </w:rPr>
              <w:t xml:space="preserve"> </w:t>
            </w:r>
            <w:r w:rsidRPr="00AB608F">
              <w:rPr>
                <w:rFonts w:ascii="Times New Roman" w:hAnsi="Times New Roman" w:cs="Times New Roman"/>
              </w:rPr>
              <w:t>педагогічних</w:t>
            </w:r>
            <w:r w:rsidRPr="00AB608F">
              <w:rPr>
                <w:rFonts w:ascii="Times New Roman" w:hAnsi="Times New Roman" w:cs="Times New Roman"/>
                <w:lang w:val="uk-UA"/>
              </w:rPr>
              <w:t xml:space="preserve"> </w:t>
            </w:r>
            <w:r w:rsidRPr="00AB608F">
              <w:rPr>
                <w:rFonts w:ascii="Times New Roman" w:hAnsi="Times New Roman" w:cs="Times New Roman"/>
              </w:rPr>
              <w:t>працівників</w:t>
            </w:r>
          </w:p>
        </w:tc>
        <w:tc>
          <w:tcPr>
            <w:tcW w:w="1560" w:type="dxa"/>
            <w:shd w:val="clear" w:color="auto" w:fill="FFFFFF"/>
          </w:tcPr>
          <w:p w:rsidR="00A33E73" w:rsidRPr="00AB608F" w:rsidRDefault="008500C3" w:rsidP="00656897">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1464" w:type="dxa"/>
            <w:shd w:val="clear" w:color="auto" w:fill="FFFFFF"/>
          </w:tcPr>
          <w:p w:rsidR="00A33E73" w:rsidRPr="00AB608F" w:rsidRDefault="008500C3" w:rsidP="00656897">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100</w:t>
            </w:r>
          </w:p>
        </w:tc>
      </w:tr>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з них:</w:t>
            </w:r>
          </w:p>
        </w:tc>
        <w:tc>
          <w:tcPr>
            <w:tcW w:w="1560"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c>
          <w:tcPr>
            <w:tcW w:w="14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p>
        </w:tc>
      </w:tr>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rPr>
                <w:rFonts w:ascii="Times New Roman" w:hAnsi="Times New Roman" w:cs="Times New Roman"/>
              </w:rPr>
            </w:pPr>
            <w:r w:rsidRPr="00AB608F">
              <w:rPr>
                <w:rFonts w:ascii="Times New Roman" w:hAnsi="Times New Roman" w:cs="Times New Roman"/>
              </w:rPr>
              <w:t>Мають</w:t>
            </w:r>
            <w:r w:rsidRPr="00AB608F">
              <w:rPr>
                <w:rFonts w:ascii="Times New Roman" w:hAnsi="Times New Roman" w:cs="Times New Roman"/>
                <w:lang w:val="uk-UA"/>
              </w:rPr>
              <w:t xml:space="preserve"> </w:t>
            </w:r>
            <w:r w:rsidRPr="00AB608F">
              <w:rPr>
                <w:rFonts w:ascii="Times New Roman" w:hAnsi="Times New Roman" w:cs="Times New Roman"/>
              </w:rPr>
              <w:t>відповідну</w:t>
            </w:r>
            <w:r w:rsidRPr="00AB608F">
              <w:rPr>
                <w:rFonts w:ascii="Times New Roman" w:hAnsi="Times New Roman" w:cs="Times New Roman"/>
                <w:lang w:val="uk-UA"/>
              </w:rPr>
              <w:t xml:space="preserve"> </w:t>
            </w:r>
            <w:r w:rsidRPr="00AB608F">
              <w:rPr>
                <w:rFonts w:ascii="Times New Roman" w:hAnsi="Times New Roman" w:cs="Times New Roman"/>
              </w:rPr>
              <w:t>освіту</w:t>
            </w:r>
          </w:p>
        </w:tc>
        <w:tc>
          <w:tcPr>
            <w:tcW w:w="1560" w:type="dxa"/>
            <w:shd w:val="clear" w:color="auto" w:fill="FFFFFF"/>
          </w:tcPr>
          <w:p w:rsidR="00A33E73" w:rsidRPr="00AB608F" w:rsidRDefault="008500C3" w:rsidP="00656897">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1464" w:type="dxa"/>
            <w:shd w:val="clear" w:color="auto" w:fill="FFFFFF"/>
          </w:tcPr>
          <w:p w:rsidR="00A33E73" w:rsidRPr="00AB608F" w:rsidRDefault="008500C3" w:rsidP="00656897">
            <w:pPr>
              <w:shd w:val="clear" w:color="auto" w:fill="FFFFFF"/>
              <w:spacing w:line="276" w:lineRule="auto"/>
              <w:jc w:val="center"/>
              <w:rPr>
                <w:rFonts w:ascii="Times New Roman" w:hAnsi="Times New Roman" w:cs="Times New Roman"/>
                <w:lang w:val="uk-UA"/>
              </w:rPr>
            </w:pPr>
            <w:r>
              <w:rPr>
                <w:rFonts w:ascii="Times New Roman" w:hAnsi="Times New Roman" w:cs="Times New Roman"/>
                <w:lang w:val="uk-UA"/>
              </w:rPr>
              <w:t>11</w:t>
            </w: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100</w:t>
            </w:r>
          </w:p>
        </w:tc>
      </w:tr>
      <w:tr w:rsidR="00A33E73" w:rsidRPr="00AB608F" w:rsidTr="00656897">
        <w:trPr>
          <w:trHeight w:val="20"/>
          <w:jc w:val="center"/>
        </w:trPr>
        <w:tc>
          <w:tcPr>
            <w:tcW w:w="4536" w:type="dxa"/>
            <w:shd w:val="clear" w:color="auto" w:fill="FFFFFF"/>
          </w:tcPr>
          <w:p w:rsidR="00A33E73" w:rsidRPr="00AB608F" w:rsidRDefault="00A33E73" w:rsidP="00656897">
            <w:pPr>
              <w:shd w:val="clear" w:color="auto" w:fill="FFFFFF"/>
              <w:spacing w:line="276" w:lineRule="auto"/>
              <w:rPr>
                <w:rFonts w:ascii="Times New Roman" w:hAnsi="Times New Roman" w:cs="Times New Roman"/>
                <w:lang w:val="ru-RU"/>
              </w:rPr>
            </w:pPr>
            <w:r w:rsidRPr="00AB608F">
              <w:rPr>
                <w:rFonts w:ascii="Times New Roman" w:hAnsi="Times New Roman" w:cs="Times New Roman"/>
                <w:lang w:val="ru-RU"/>
              </w:rPr>
              <w:t>працюють у навчальному закладі за сумісництвом</w:t>
            </w:r>
          </w:p>
        </w:tc>
        <w:tc>
          <w:tcPr>
            <w:tcW w:w="1560"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w:t>
            </w:r>
          </w:p>
        </w:tc>
        <w:tc>
          <w:tcPr>
            <w:tcW w:w="14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lang w:val="uk-UA"/>
              </w:rPr>
            </w:pPr>
            <w:r w:rsidRPr="00AB608F">
              <w:rPr>
                <w:rFonts w:ascii="Times New Roman" w:hAnsi="Times New Roman" w:cs="Times New Roman"/>
                <w:lang w:val="uk-UA"/>
              </w:rPr>
              <w:t>-</w:t>
            </w:r>
          </w:p>
        </w:tc>
        <w:tc>
          <w:tcPr>
            <w:tcW w:w="1964" w:type="dxa"/>
            <w:shd w:val="clear" w:color="auto" w:fill="FFFFFF"/>
          </w:tcPr>
          <w:p w:rsidR="00A33E73" w:rsidRPr="00AB608F" w:rsidRDefault="00A33E73" w:rsidP="00656897">
            <w:pPr>
              <w:shd w:val="clear" w:color="auto" w:fill="FFFFFF"/>
              <w:spacing w:line="276" w:lineRule="auto"/>
              <w:jc w:val="center"/>
              <w:rPr>
                <w:rFonts w:ascii="Times New Roman" w:hAnsi="Times New Roman" w:cs="Times New Roman"/>
              </w:rPr>
            </w:pPr>
            <w:r w:rsidRPr="00AB608F">
              <w:rPr>
                <w:rFonts w:ascii="Times New Roman" w:hAnsi="Times New Roman" w:cs="Times New Roman"/>
              </w:rPr>
              <w:t>-</w:t>
            </w:r>
          </w:p>
        </w:tc>
      </w:tr>
    </w:tbl>
    <w:p w:rsidR="00A33E73" w:rsidRPr="00AB608F" w:rsidRDefault="00A33E73" w:rsidP="00A33E73">
      <w:pPr>
        <w:spacing w:line="360" w:lineRule="auto"/>
        <w:jc w:val="center"/>
        <w:rPr>
          <w:rFonts w:ascii="Times New Roman" w:hAnsi="Times New Roman" w:cs="Times New Roman"/>
          <w:bCs/>
          <w:lang w:val="ru-RU"/>
        </w:rPr>
      </w:pPr>
    </w:p>
    <w:p w:rsidR="00A33E73" w:rsidRPr="00AB608F" w:rsidRDefault="00A33E73" w:rsidP="00A33E73">
      <w:pPr>
        <w:jc w:val="center"/>
        <w:rPr>
          <w:rFonts w:ascii="Times New Roman" w:hAnsi="Times New Roman" w:cs="Times New Roman"/>
          <w:bCs/>
          <w:sz w:val="20"/>
          <w:szCs w:val="20"/>
          <w:lang w:val="ru-RU"/>
        </w:rPr>
      </w:pPr>
      <w:r w:rsidRPr="00AB608F">
        <w:rPr>
          <w:rFonts w:ascii="Times New Roman" w:hAnsi="Times New Roman" w:cs="Times New Roman"/>
          <w:bCs/>
          <w:sz w:val="20"/>
          <w:szCs w:val="20"/>
          <w:lang w:val="ru-RU"/>
        </w:rPr>
        <w:t>ІНФОРМАЦІЯ ПРО ЯКІСНИЙ СКЛАД ПЕДАГОГІЧНИХ ПРАЦІВНИКІВ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
        <w:gridCol w:w="1039"/>
        <w:gridCol w:w="1254"/>
        <w:gridCol w:w="1417"/>
        <w:gridCol w:w="1701"/>
        <w:gridCol w:w="1276"/>
        <w:gridCol w:w="850"/>
        <w:gridCol w:w="1276"/>
        <w:gridCol w:w="485"/>
      </w:tblGrid>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rPr>
            </w:pPr>
            <w:r w:rsidRPr="00AB608F">
              <w:rPr>
                <w:rFonts w:ascii="Times New Roman" w:hAnsi="Times New Roman" w:cs="Times New Roman"/>
                <w:sz w:val="20"/>
                <w:szCs w:val="20"/>
              </w:rPr>
              <w:t>№</w:t>
            </w:r>
          </w:p>
          <w:p w:rsidR="00A33E73" w:rsidRPr="00AB608F" w:rsidRDefault="00A33E73" w:rsidP="00656897">
            <w:pPr>
              <w:tabs>
                <w:tab w:val="left" w:pos="4282"/>
              </w:tabs>
              <w:ind w:left="-40"/>
              <w:jc w:val="center"/>
              <w:rPr>
                <w:rFonts w:ascii="Times New Roman" w:hAnsi="Times New Roman" w:cs="Times New Roman"/>
                <w:sz w:val="20"/>
                <w:szCs w:val="20"/>
              </w:rPr>
            </w:pPr>
            <w:r w:rsidRPr="00AB608F">
              <w:rPr>
                <w:rFonts w:ascii="Times New Roman" w:hAnsi="Times New Roman" w:cs="Times New Roman"/>
                <w:sz w:val="20"/>
                <w:szCs w:val="20"/>
              </w:rPr>
              <w:t>з/п</w:t>
            </w:r>
          </w:p>
        </w:tc>
        <w:tc>
          <w:tcPr>
            <w:tcW w:w="1039" w:type="dxa"/>
          </w:tcPr>
          <w:p w:rsidR="00A33E73" w:rsidRPr="00AB608F" w:rsidRDefault="00A33E73" w:rsidP="00656897">
            <w:pPr>
              <w:tabs>
                <w:tab w:val="left" w:pos="4282"/>
              </w:tabs>
              <w:ind w:left="-57" w:right="-57"/>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Найменування навчальної дисципліни</w:t>
            </w:r>
          </w:p>
        </w:tc>
        <w:tc>
          <w:tcPr>
            <w:tcW w:w="1254" w:type="dxa"/>
          </w:tcPr>
          <w:p w:rsidR="00A33E73" w:rsidRPr="00AB608F" w:rsidRDefault="00A33E73" w:rsidP="00656897">
            <w:pPr>
              <w:tabs>
                <w:tab w:val="left" w:pos="4282"/>
              </w:tabs>
              <w:ind w:left="-57" w:right="-57"/>
              <w:jc w:val="center"/>
              <w:rPr>
                <w:rFonts w:ascii="Times New Roman" w:hAnsi="Times New Roman" w:cs="Times New Roman"/>
                <w:sz w:val="20"/>
                <w:szCs w:val="20"/>
              </w:rPr>
            </w:pPr>
            <w:r w:rsidRPr="00AB608F">
              <w:rPr>
                <w:rFonts w:ascii="Times New Roman" w:hAnsi="Times New Roman" w:cs="Times New Roman"/>
                <w:sz w:val="20"/>
                <w:szCs w:val="20"/>
              </w:rPr>
              <w:t>Прізвище, ім'я, по</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батькові</w:t>
            </w:r>
          </w:p>
        </w:tc>
        <w:tc>
          <w:tcPr>
            <w:tcW w:w="1417" w:type="dxa"/>
          </w:tcPr>
          <w:p w:rsidR="00A33E73" w:rsidRPr="00AB608F" w:rsidRDefault="00A33E73" w:rsidP="00656897">
            <w:pPr>
              <w:tabs>
                <w:tab w:val="left" w:pos="4282"/>
              </w:tabs>
              <w:ind w:left="-108" w:right="-109"/>
              <w:jc w:val="center"/>
              <w:rPr>
                <w:rFonts w:ascii="Times New Roman" w:hAnsi="Times New Roman" w:cs="Times New Roman"/>
                <w:sz w:val="20"/>
                <w:szCs w:val="20"/>
              </w:rPr>
            </w:pPr>
            <w:r w:rsidRPr="00AB608F">
              <w:rPr>
                <w:rFonts w:ascii="Times New Roman" w:hAnsi="Times New Roman" w:cs="Times New Roman"/>
                <w:sz w:val="20"/>
                <w:szCs w:val="20"/>
              </w:rPr>
              <w:t>Найменування</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посади</w:t>
            </w:r>
          </w:p>
        </w:tc>
        <w:tc>
          <w:tcPr>
            <w:tcW w:w="1701" w:type="dxa"/>
          </w:tcPr>
          <w:p w:rsidR="00A33E73" w:rsidRPr="00AB608F" w:rsidRDefault="00A33E73" w:rsidP="00656897">
            <w:pPr>
              <w:rPr>
                <w:rFonts w:ascii="Times New Roman" w:hAnsi="Times New Roman" w:cs="Times New Roman"/>
                <w:sz w:val="20"/>
                <w:szCs w:val="20"/>
                <w:lang w:val="ru-RU"/>
              </w:rPr>
            </w:pPr>
            <w:r w:rsidRPr="00AB608F">
              <w:rPr>
                <w:rFonts w:ascii="Times New Roman" w:hAnsi="Times New Roman" w:cs="Times New Roman"/>
                <w:sz w:val="20"/>
                <w:szCs w:val="20"/>
                <w:lang w:val="ru-RU"/>
              </w:rPr>
              <w:t>Найменуван</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lang w:val="ru-RU"/>
              </w:rPr>
              <w:t>ня</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lang w:val="ru-RU"/>
              </w:rPr>
              <w:t xml:space="preserve">закладу,який  </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lang w:val="ru-RU"/>
              </w:rPr>
              <w:t>за кінчив (рік закін чення,спеціальність, кваліфікація</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lang w:val="ru-RU"/>
              </w:rPr>
              <w:t>за дипломом)</w:t>
            </w:r>
          </w:p>
        </w:tc>
        <w:tc>
          <w:tcPr>
            <w:tcW w:w="1276" w:type="dxa"/>
          </w:tcPr>
          <w:p w:rsidR="00A33E73" w:rsidRPr="00AB608F" w:rsidRDefault="00A33E73" w:rsidP="00656897">
            <w:pPr>
              <w:pStyle w:val="7"/>
              <w:ind w:left="-57" w:right="-57"/>
              <w:rPr>
                <w:sz w:val="20"/>
                <w:szCs w:val="20"/>
              </w:rPr>
            </w:pPr>
            <w:r w:rsidRPr="00AB608F">
              <w:rPr>
                <w:sz w:val="20"/>
                <w:szCs w:val="20"/>
              </w:rPr>
              <w:t>Кваліфікаційна</w:t>
            </w:r>
            <w:r w:rsidRPr="00AB608F">
              <w:rPr>
                <w:sz w:val="20"/>
                <w:szCs w:val="20"/>
                <w:lang w:val="uk-UA"/>
              </w:rPr>
              <w:t xml:space="preserve"> </w:t>
            </w:r>
            <w:r w:rsidRPr="00AB608F">
              <w:rPr>
                <w:sz w:val="20"/>
                <w:szCs w:val="20"/>
              </w:rPr>
              <w:t>категорія, пе</w:t>
            </w:r>
            <w:r w:rsidRPr="00AB608F">
              <w:rPr>
                <w:sz w:val="20"/>
                <w:szCs w:val="20"/>
                <w:lang w:val="uk-UA"/>
              </w:rPr>
              <w:t xml:space="preserve"> </w:t>
            </w:r>
            <w:r w:rsidRPr="00AB608F">
              <w:rPr>
                <w:sz w:val="20"/>
                <w:szCs w:val="20"/>
              </w:rPr>
              <w:t>дагогічне, зван</w:t>
            </w:r>
            <w:r w:rsidRPr="00AB608F">
              <w:rPr>
                <w:sz w:val="20"/>
                <w:szCs w:val="20"/>
                <w:lang w:val="uk-UA"/>
              </w:rPr>
              <w:t xml:space="preserve"> </w:t>
            </w:r>
            <w:r w:rsidRPr="00AB608F">
              <w:rPr>
                <w:sz w:val="20"/>
                <w:szCs w:val="20"/>
              </w:rPr>
              <w:t>ня</w:t>
            </w:r>
            <w:r w:rsidRPr="00AB608F">
              <w:rPr>
                <w:sz w:val="20"/>
                <w:szCs w:val="20"/>
                <w:lang w:val="uk-UA"/>
              </w:rPr>
              <w:t xml:space="preserve"> </w:t>
            </w:r>
            <w:r w:rsidRPr="00AB608F">
              <w:rPr>
                <w:sz w:val="20"/>
                <w:szCs w:val="20"/>
              </w:rPr>
              <w:t>(рік</w:t>
            </w:r>
            <w:r w:rsidRPr="00AB608F">
              <w:rPr>
                <w:sz w:val="20"/>
                <w:szCs w:val="20"/>
                <w:lang w:val="uk-UA"/>
              </w:rPr>
              <w:t xml:space="preserve"> </w:t>
            </w:r>
            <w:r w:rsidRPr="00AB608F">
              <w:rPr>
                <w:sz w:val="20"/>
                <w:szCs w:val="20"/>
              </w:rPr>
              <w:t>встанов</w:t>
            </w:r>
            <w:r w:rsidRPr="00AB608F">
              <w:rPr>
                <w:sz w:val="20"/>
                <w:szCs w:val="20"/>
                <w:lang w:val="uk-UA"/>
              </w:rPr>
              <w:t xml:space="preserve"> </w:t>
            </w:r>
            <w:r w:rsidRPr="00AB608F">
              <w:rPr>
                <w:sz w:val="20"/>
                <w:szCs w:val="20"/>
              </w:rPr>
              <w:t>ленн</w:t>
            </w:r>
            <w:r w:rsidRPr="00AB608F">
              <w:rPr>
                <w:sz w:val="20"/>
                <w:szCs w:val="20"/>
                <w:lang w:val="uk-UA"/>
              </w:rPr>
              <w:t>я</w:t>
            </w:r>
            <w:r w:rsidRPr="00AB608F">
              <w:rPr>
                <w:sz w:val="20"/>
                <w:szCs w:val="20"/>
              </w:rPr>
              <w:t>,підтверд</w:t>
            </w:r>
            <w:r w:rsidRPr="00AB608F">
              <w:rPr>
                <w:sz w:val="20"/>
                <w:szCs w:val="20"/>
                <w:lang w:val="uk-UA"/>
              </w:rPr>
              <w:t xml:space="preserve"> </w:t>
            </w:r>
            <w:r w:rsidRPr="00AB608F">
              <w:rPr>
                <w:sz w:val="20"/>
                <w:szCs w:val="20"/>
              </w:rPr>
              <w:t>ження)</w:t>
            </w:r>
          </w:p>
        </w:tc>
        <w:tc>
          <w:tcPr>
            <w:tcW w:w="850"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Педагогічний стаж</w:t>
            </w:r>
          </w:p>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(повних років)</w:t>
            </w:r>
          </w:p>
        </w:tc>
        <w:tc>
          <w:tcPr>
            <w:tcW w:w="1276"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Підвищення кваліфікації за фахом</w:t>
            </w:r>
          </w:p>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(найменування навчаль ного закла ду, дата)</w:t>
            </w:r>
          </w:p>
        </w:tc>
        <w:tc>
          <w:tcPr>
            <w:tcW w:w="485"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Примітки</w:t>
            </w: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rPr>
            </w:pPr>
            <w:r w:rsidRPr="00AB608F">
              <w:rPr>
                <w:rFonts w:ascii="Times New Roman" w:hAnsi="Times New Roman" w:cs="Times New Roman"/>
                <w:sz w:val="20"/>
                <w:szCs w:val="20"/>
              </w:rPr>
              <w:t>1</w:t>
            </w:r>
          </w:p>
        </w:tc>
        <w:tc>
          <w:tcPr>
            <w:tcW w:w="1039"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2</w:t>
            </w:r>
          </w:p>
        </w:tc>
        <w:tc>
          <w:tcPr>
            <w:tcW w:w="1254"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3</w:t>
            </w:r>
          </w:p>
        </w:tc>
        <w:tc>
          <w:tcPr>
            <w:tcW w:w="1417"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4</w:t>
            </w:r>
          </w:p>
        </w:tc>
        <w:tc>
          <w:tcPr>
            <w:tcW w:w="1701" w:type="dxa"/>
          </w:tcPr>
          <w:p w:rsidR="00A33E73" w:rsidRPr="00AB608F" w:rsidRDefault="00A33E73" w:rsidP="00656897">
            <w:pPr>
              <w:pStyle w:val="7"/>
              <w:jc w:val="center"/>
              <w:rPr>
                <w:sz w:val="20"/>
                <w:szCs w:val="20"/>
              </w:rPr>
            </w:pPr>
            <w:r w:rsidRPr="00AB608F">
              <w:rPr>
                <w:sz w:val="20"/>
                <w:szCs w:val="20"/>
              </w:rPr>
              <w:t>5</w:t>
            </w:r>
          </w:p>
        </w:tc>
        <w:tc>
          <w:tcPr>
            <w:tcW w:w="1276"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6</w:t>
            </w:r>
          </w:p>
        </w:tc>
        <w:tc>
          <w:tcPr>
            <w:tcW w:w="850"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7</w:t>
            </w:r>
          </w:p>
        </w:tc>
        <w:tc>
          <w:tcPr>
            <w:tcW w:w="1276"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8</w:t>
            </w:r>
          </w:p>
        </w:tc>
        <w:tc>
          <w:tcPr>
            <w:tcW w:w="485" w:type="dxa"/>
          </w:tcPr>
          <w:p w:rsidR="00A33E73" w:rsidRPr="00AB608F" w:rsidRDefault="00A33E73" w:rsidP="00656897">
            <w:pPr>
              <w:tabs>
                <w:tab w:val="left" w:pos="4282"/>
              </w:tabs>
              <w:jc w:val="center"/>
              <w:rPr>
                <w:rFonts w:ascii="Times New Roman" w:hAnsi="Times New Roman" w:cs="Times New Roman"/>
                <w:sz w:val="20"/>
                <w:szCs w:val="20"/>
              </w:rPr>
            </w:pPr>
            <w:r w:rsidRPr="00AB608F">
              <w:rPr>
                <w:rFonts w:ascii="Times New Roman" w:hAnsi="Times New Roman" w:cs="Times New Roman"/>
                <w:sz w:val="20"/>
                <w:szCs w:val="20"/>
              </w:rPr>
              <w:t>9</w:t>
            </w:r>
          </w:p>
        </w:tc>
      </w:tr>
      <w:tr w:rsidR="00A33E73" w:rsidRPr="007B4233"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rPr>
            </w:pPr>
          </w:p>
        </w:tc>
        <w:tc>
          <w:tcPr>
            <w:tcW w:w="9298" w:type="dxa"/>
            <w:gridSpan w:val="8"/>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1. Особи, які працюють за основним місцем роботи</w:t>
            </w: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1</w:t>
            </w:r>
          </w:p>
        </w:tc>
        <w:tc>
          <w:tcPr>
            <w:tcW w:w="1039" w:type="dxa"/>
            <w:vMerge w:val="restart"/>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Українська  мова та література</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Лавріненко Ірина Миколаївна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укр.мови та літератури</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педінститут 1995р.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Вища , 2019</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33</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ЖОІППО </w:t>
            </w:r>
          </w:p>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r w:rsidR="00A33E73" w:rsidRPr="00AB608F">
              <w:rPr>
                <w:rFonts w:ascii="Times New Roman" w:hAnsi="Times New Roman" w:cs="Times New Roman"/>
                <w:sz w:val="20"/>
                <w:szCs w:val="20"/>
                <w:lang w:val="ru-RU"/>
              </w:rPr>
              <w:t>р.</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w:t>
            </w:r>
          </w:p>
        </w:tc>
        <w:tc>
          <w:tcPr>
            <w:tcW w:w="1039" w:type="dxa"/>
            <w:vMerge/>
          </w:tcPr>
          <w:p w:rsidR="00A33E73" w:rsidRPr="00AB608F" w:rsidRDefault="00A33E73" w:rsidP="00656897">
            <w:pPr>
              <w:tabs>
                <w:tab w:val="left" w:pos="4282"/>
              </w:tabs>
              <w:jc w:val="center"/>
              <w:rPr>
                <w:rFonts w:ascii="Times New Roman" w:hAnsi="Times New Roman" w:cs="Times New Roman"/>
                <w:sz w:val="20"/>
                <w:szCs w:val="20"/>
                <w:lang w:val="ru-RU"/>
              </w:rPr>
            </w:pP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Гетманенко Людмила Степанівна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укр.мови та літератури</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педуніверситет 2007р.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перша , 2018</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15</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ЖОІППО </w:t>
            </w:r>
          </w:p>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r w:rsidRPr="00AB608F">
              <w:rPr>
                <w:rFonts w:ascii="Times New Roman" w:hAnsi="Times New Roman" w:cs="Times New Roman"/>
                <w:sz w:val="20"/>
                <w:szCs w:val="20"/>
                <w:lang w:val="ru-RU"/>
              </w:rPr>
              <w:t>р.</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3</w:t>
            </w:r>
          </w:p>
        </w:tc>
        <w:tc>
          <w:tcPr>
            <w:tcW w:w="1039"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Англі</w:t>
            </w:r>
            <w:r>
              <w:rPr>
                <w:rFonts w:ascii="Times New Roman" w:hAnsi="Times New Roman" w:cs="Times New Roman"/>
                <w:sz w:val="20"/>
                <w:szCs w:val="20"/>
                <w:lang w:val="ru-RU"/>
              </w:rPr>
              <w:t>йська мова,</w:t>
            </w:r>
          </w:p>
        </w:tc>
        <w:tc>
          <w:tcPr>
            <w:tcW w:w="1254" w:type="dxa"/>
          </w:tcPr>
          <w:p w:rsidR="00A33E73" w:rsidRPr="00AB608F" w:rsidRDefault="0094763A" w:rsidP="00656897">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Лавріненко Ольга Володимирівна</w:t>
            </w:r>
          </w:p>
        </w:tc>
        <w:tc>
          <w:tcPr>
            <w:tcW w:w="1417"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іно земної мови (англійська)</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w:t>
            </w:r>
            <w:r w:rsidR="0094763A">
              <w:rPr>
                <w:sz w:val="20"/>
                <w:szCs w:val="20"/>
                <w:lang w:val="uk-UA"/>
              </w:rPr>
              <w:t xml:space="preserve">рський педуніверситет </w:t>
            </w:r>
            <w:r w:rsidRPr="00AB608F">
              <w:rPr>
                <w:sz w:val="20"/>
                <w:szCs w:val="20"/>
                <w:lang w:val="uk-UA"/>
              </w:rPr>
              <w:t>.</w:t>
            </w:r>
          </w:p>
        </w:tc>
        <w:tc>
          <w:tcPr>
            <w:tcW w:w="1276"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Неповна </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4</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 Природознавство</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Дубіна Оле ксандра Ст аніславівна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bidi="he-IL"/>
              </w:rPr>
            </w:pPr>
            <w:r w:rsidRPr="00AB608F">
              <w:rPr>
                <w:rFonts w:ascii="Times New Roman" w:hAnsi="Times New Roman" w:cs="Times New Roman"/>
                <w:sz w:val="20"/>
                <w:szCs w:val="20"/>
                <w:lang w:val="ru-RU"/>
              </w:rPr>
              <w:t>Вчитель природознавства</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педуніверситет 2001р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Перша 2015</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ЖОІППО 2022</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5</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Музичне мистецтво, музика</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Зарицький Віталій Олегович</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музики музичного мистецтва</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педуніверситет 2012р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Перша  2020</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ЖОІППО 2022</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6</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Фізична культура трудове навчання</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Ящук Сергій Дмитрович</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фізичної к-ри та трудового навчання</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Київський педінститут ім.Драгоманова 2001р.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Перша 2016</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29</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ЖОІППО 2022</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Інформатика</w:t>
            </w:r>
            <w:r w:rsidR="0094763A">
              <w:rPr>
                <w:rFonts w:ascii="Times New Roman" w:hAnsi="Times New Roman" w:cs="Times New Roman"/>
                <w:sz w:val="20"/>
                <w:szCs w:val="20"/>
                <w:lang w:val="ru-RU"/>
              </w:rPr>
              <w:t xml:space="preserve">. </w:t>
            </w:r>
          </w:p>
          <w:p w:rsidR="00A33E73" w:rsidRPr="00AB608F" w:rsidRDefault="00A33E73" w:rsidP="00656897">
            <w:pPr>
              <w:tabs>
                <w:tab w:val="left" w:pos="4282"/>
              </w:tabs>
              <w:rPr>
                <w:rFonts w:ascii="Times New Roman" w:hAnsi="Times New Roman" w:cs="Times New Roman"/>
                <w:sz w:val="20"/>
                <w:szCs w:val="20"/>
                <w:lang w:val="ru-RU"/>
              </w:rPr>
            </w:pPr>
          </w:p>
          <w:p w:rsidR="00A33E73" w:rsidRPr="00AB608F" w:rsidRDefault="00A33E73" w:rsidP="00656897">
            <w:pPr>
              <w:tabs>
                <w:tab w:val="left" w:pos="4282"/>
              </w:tabs>
              <w:rPr>
                <w:rFonts w:ascii="Times New Roman" w:hAnsi="Times New Roman" w:cs="Times New Roman"/>
                <w:sz w:val="20"/>
                <w:szCs w:val="20"/>
                <w:lang w:val="ru-RU"/>
              </w:rPr>
            </w:pPr>
          </w:p>
        </w:tc>
        <w:tc>
          <w:tcPr>
            <w:tcW w:w="1254" w:type="dxa"/>
          </w:tcPr>
          <w:p w:rsidR="00A33E73" w:rsidRPr="00AB608F" w:rsidRDefault="0094763A" w:rsidP="00656897">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Зарицька Альона Олегівна</w:t>
            </w:r>
          </w:p>
        </w:tc>
        <w:tc>
          <w:tcPr>
            <w:tcW w:w="1417"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Вчитель інформатики </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педуніверситет 2017р</w:t>
            </w:r>
          </w:p>
        </w:tc>
        <w:tc>
          <w:tcPr>
            <w:tcW w:w="1276"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Перша 2020</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276" w:type="dxa"/>
          </w:tcPr>
          <w:p w:rsidR="00A33E73"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ЖОІППО</w:t>
            </w:r>
          </w:p>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A33E73"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8</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Математика </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Кухар Ольга Миколаївна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математики</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педінститут 1985р.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Вища , 2017</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38</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ЖОІППО </w:t>
            </w:r>
          </w:p>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r w:rsidRPr="00AB608F">
              <w:rPr>
                <w:rFonts w:ascii="Times New Roman" w:hAnsi="Times New Roman" w:cs="Times New Roman"/>
                <w:sz w:val="20"/>
                <w:szCs w:val="20"/>
                <w:lang w:val="ru-RU"/>
              </w:rPr>
              <w:t>р.</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94763A"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9</w:t>
            </w:r>
            <w:r w:rsidR="00A33E73" w:rsidRPr="00AB608F">
              <w:rPr>
                <w:rFonts w:ascii="Times New Roman" w:hAnsi="Times New Roman" w:cs="Times New Roman"/>
                <w:sz w:val="20"/>
                <w:szCs w:val="20"/>
                <w:lang w:val="ru-RU"/>
              </w:rPr>
              <w:t xml:space="preserve"> </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Основи здоров</w:t>
            </w:r>
            <w:r w:rsidRPr="00AB608F">
              <w:rPr>
                <w:rFonts w:ascii="Times New Roman" w:hAnsi="Times New Roman" w:cs="Times New Roman"/>
                <w:sz w:val="20"/>
                <w:szCs w:val="20"/>
                <w:rtl/>
                <w:lang w:val="ru-RU" w:bidi="he-IL"/>
              </w:rPr>
              <w:t>׳</w:t>
            </w:r>
            <w:r>
              <w:rPr>
                <w:rFonts w:ascii="Times New Roman" w:hAnsi="Times New Roman" w:cs="Times New Roman"/>
                <w:sz w:val="20"/>
                <w:szCs w:val="20"/>
                <w:lang w:val="ru-RU"/>
              </w:rPr>
              <w:t>я, біологія, хімія</w:t>
            </w:r>
          </w:p>
        </w:tc>
        <w:tc>
          <w:tcPr>
            <w:tcW w:w="1254"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Лісневська Світлана Михайлівна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основ здоров</w:t>
            </w:r>
            <w:r w:rsidRPr="00AB608F">
              <w:rPr>
                <w:rFonts w:ascii="Times New Roman" w:hAnsi="Times New Roman" w:cs="Times New Roman"/>
                <w:sz w:val="20"/>
                <w:szCs w:val="20"/>
                <w:rtl/>
                <w:lang w:val="ru-RU" w:bidi="he-IL"/>
              </w:rPr>
              <w:t>׳</w:t>
            </w:r>
            <w:r w:rsidRPr="00AB608F">
              <w:rPr>
                <w:rFonts w:ascii="Times New Roman" w:hAnsi="Times New Roman" w:cs="Times New Roman"/>
                <w:sz w:val="20"/>
                <w:szCs w:val="20"/>
                <w:lang w:val="ru-RU"/>
              </w:rPr>
              <w:t>я, екології</w:t>
            </w:r>
          </w:p>
        </w:tc>
        <w:tc>
          <w:tcPr>
            <w:tcW w:w="1701" w:type="dxa"/>
          </w:tcPr>
          <w:p w:rsidR="00A33E73" w:rsidRPr="00AB608F" w:rsidRDefault="00A33E73" w:rsidP="00656897">
            <w:pPr>
              <w:pStyle w:val="7"/>
              <w:jc w:val="center"/>
              <w:rPr>
                <w:sz w:val="20"/>
                <w:szCs w:val="20"/>
                <w:lang w:val="uk-UA"/>
              </w:rPr>
            </w:pPr>
            <w:r w:rsidRPr="00AB608F">
              <w:rPr>
                <w:sz w:val="20"/>
                <w:szCs w:val="20"/>
                <w:lang w:val="uk-UA"/>
              </w:rPr>
              <w:t>Житомирський педінститут 2012р.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Вища </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276" w:type="dxa"/>
          </w:tcPr>
          <w:p w:rsidR="00A33E73"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ЖОІППО</w:t>
            </w:r>
          </w:p>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Pr="00AB608F" w:rsidRDefault="0094763A"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10</w:t>
            </w:r>
          </w:p>
        </w:tc>
        <w:tc>
          <w:tcPr>
            <w:tcW w:w="1039" w:type="dxa"/>
          </w:tcPr>
          <w:p w:rsidR="00A33E73" w:rsidRPr="00AB608F" w:rsidRDefault="00A33E73" w:rsidP="00656897">
            <w:pPr>
              <w:tabs>
                <w:tab w:val="left" w:pos="4282"/>
              </w:tabs>
              <w:rPr>
                <w:rFonts w:ascii="Times New Roman" w:hAnsi="Times New Roman" w:cs="Times New Roman"/>
                <w:sz w:val="20"/>
                <w:szCs w:val="20"/>
                <w:lang w:val="ru-RU"/>
              </w:rPr>
            </w:pPr>
            <w:r w:rsidRPr="00AB608F">
              <w:rPr>
                <w:rFonts w:ascii="Times New Roman" w:hAnsi="Times New Roman" w:cs="Times New Roman"/>
                <w:sz w:val="20"/>
                <w:szCs w:val="20"/>
                <w:lang w:val="ru-RU"/>
              </w:rPr>
              <w:t>Історія, правознавство</w:t>
            </w:r>
          </w:p>
        </w:tc>
        <w:tc>
          <w:tcPr>
            <w:tcW w:w="1254" w:type="dxa"/>
          </w:tcPr>
          <w:p w:rsidR="00A33E73" w:rsidRPr="00AB608F" w:rsidRDefault="0094763A" w:rsidP="00656897">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Степурко Лілія вікторівна</w:t>
            </w:r>
          </w:p>
        </w:tc>
        <w:tc>
          <w:tcPr>
            <w:tcW w:w="1417"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Вчитель історії та правознавства</w:t>
            </w:r>
          </w:p>
        </w:tc>
        <w:tc>
          <w:tcPr>
            <w:tcW w:w="1701" w:type="dxa"/>
          </w:tcPr>
          <w:p w:rsidR="00A33E73" w:rsidRPr="00AB608F" w:rsidRDefault="0094763A" w:rsidP="00656897">
            <w:pPr>
              <w:pStyle w:val="7"/>
              <w:jc w:val="center"/>
              <w:rPr>
                <w:sz w:val="20"/>
                <w:szCs w:val="20"/>
                <w:lang w:val="uk-UA"/>
              </w:rPr>
            </w:pPr>
            <w:r>
              <w:rPr>
                <w:sz w:val="20"/>
                <w:szCs w:val="20"/>
                <w:lang w:val="uk-UA"/>
              </w:rPr>
              <w:t>Житомирський педінститут 1969</w:t>
            </w:r>
            <w:r w:rsidR="00A33E73" w:rsidRPr="00AB608F">
              <w:rPr>
                <w:sz w:val="20"/>
                <w:szCs w:val="20"/>
                <w:lang w:val="uk-UA"/>
              </w:rPr>
              <w:t>р.</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Вища</w:t>
            </w:r>
            <w:r w:rsidR="0094763A">
              <w:rPr>
                <w:rFonts w:ascii="Times New Roman" w:hAnsi="Times New Roman" w:cs="Times New Roman"/>
                <w:sz w:val="20"/>
                <w:szCs w:val="20"/>
                <w:lang w:val="ru-RU"/>
              </w:rPr>
              <w:t>, старший вчитель</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45</w:t>
            </w:r>
          </w:p>
        </w:tc>
        <w:tc>
          <w:tcPr>
            <w:tcW w:w="1276" w:type="dxa"/>
          </w:tcPr>
          <w:p w:rsidR="00A33E73" w:rsidRPr="00AB608F" w:rsidRDefault="00A33E73" w:rsidP="00656897">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ЖОІППО </w:t>
            </w:r>
          </w:p>
          <w:p w:rsidR="00A33E73" w:rsidRPr="00AB608F" w:rsidRDefault="00A33E73"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2022</w:t>
            </w:r>
            <w:r w:rsidRPr="00AB608F">
              <w:rPr>
                <w:rFonts w:ascii="Times New Roman" w:hAnsi="Times New Roman" w:cs="Times New Roman"/>
                <w:sz w:val="20"/>
                <w:szCs w:val="20"/>
                <w:lang w:val="ru-RU"/>
              </w:rPr>
              <w:t>р.</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r w:rsidR="00A33E73" w:rsidRPr="00AB608F" w:rsidTr="00656897">
        <w:trPr>
          <w:trHeight w:val="20"/>
        </w:trPr>
        <w:tc>
          <w:tcPr>
            <w:tcW w:w="509" w:type="dxa"/>
          </w:tcPr>
          <w:p w:rsidR="00A33E73" w:rsidRDefault="0094763A" w:rsidP="00656897">
            <w:pPr>
              <w:tabs>
                <w:tab w:val="left" w:pos="4282"/>
              </w:tabs>
              <w:ind w:left="-40"/>
              <w:jc w:val="center"/>
              <w:rPr>
                <w:rFonts w:ascii="Times New Roman" w:hAnsi="Times New Roman" w:cs="Times New Roman"/>
                <w:sz w:val="20"/>
                <w:szCs w:val="20"/>
                <w:lang w:val="ru-RU"/>
              </w:rPr>
            </w:pPr>
            <w:r>
              <w:rPr>
                <w:rFonts w:ascii="Times New Roman" w:hAnsi="Times New Roman" w:cs="Times New Roman"/>
                <w:sz w:val="20"/>
                <w:szCs w:val="20"/>
                <w:lang w:val="ru-RU"/>
              </w:rPr>
              <w:t>11</w:t>
            </w:r>
          </w:p>
        </w:tc>
        <w:tc>
          <w:tcPr>
            <w:tcW w:w="1039" w:type="dxa"/>
          </w:tcPr>
          <w:p w:rsidR="00A33E73" w:rsidRPr="00AB608F" w:rsidRDefault="0094763A" w:rsidP="00656897">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 xml:space="preserve">Фізика </w:t>
            </w:r>
          </w:p>
        </w:tc>
        <w:tc>
          <w:tcPr>
            <w:tcW w:w="1254" w:type="dxa"/>
          </w:tcPr>
          <w:p w:rsidR="00A33E73" w:rsidRPr="00AB608F" w:rsidRDefault="0094763A" w:rsidP="00656897">
            <w:pPr>
              <w:tabs>
                <w:tab w:val="left" w:pos="4282"/>
              </w:tabs>
              <w:rPr>
                <w:rFonts w:ascii="Times New Roman" w:hAnsi="Times New Roman" w:cs="Times New Roman"/>
                <w:sz w:val="20"/>
                <w:szCs w:val="20"/>
                <w:lang w:val="ru-RU"/>
              </w:rPr>
            </w:pPr>
            <w:r>
              <w:rPr>
                <w:rFonts w:ascii="Times New Roman" w:hAnsi="Times New Roman" w:cs="Times New Roman"/>
                <w:sz w:val="20"/>
                <w:szCs w:val="20"/>
                <w:lang w:val="ru-RU"/>
              </w:rPr>
              <w:t xml:space="preserve">Авдєєва </w:t>
            </w:r>
            <w:r>
              <w:rPr>
                <w:rFonts w:ascii="Times New Roman" w:hAnsi="Times New Roman" w:cs="Times New Roman"/>
                <w:sz w:val="20"/>
                <w:szCs w:val="20"/>
                <w:lang w:val="ru-RU"/>
              </w:rPr>
              <w:lastRenderedPageBreak/>
              <w:t>Тетяна Петрівна</w:t>
            </w:r>
          </w:p>
        </w:tc>
        <w:tc>
          <w:tcPr>
            <w:tcW w:w="1417"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Вчитель </w:t>
            </w:r>
            <w:r>
              <w:rPr>
                <w:rFonts w:ascii="Times New Roman" w:hAnsi="Times New Roman" w:cs="Times New Roman"/>
                <w:sz w:val="20"/>
                <w:szCs w:val="20"/>
                <w:lang w:val="ru-RU"/>
              </w:rPr>
              <w:lastRenderedPageBreak/>
              <w:t>фізики, математики</w:t>
            </w:r>
          </w:p>
        </w:tc>
        <w:tc>
          <w:tcPr>
            <w:tcW w:w="1701" w:type="dxa"/>
          </w:tcPr>
          <w:p w:rsidR="00A33E73" w:rsidRDefault="00697785" w:rsidP="00656897">
            <w:pPr>
              <w:pStyle w:val="7"/>
              <w:jc w:val="center"/>
              <w:rPr>
                <w:sz w:val="20"/>
                <w:szCs w:val="20"/>
                <w:lang w:val="uk-UA"/>
              </w:rPr>
            </w:pPr>
            <w:r>
              <w:rPr>
                <w:sz w:val="20"/>
                <w:szCs w:val="20"/>
                <w:lang w:val="uk-UA"/>
              </w:rPr>
              <w:lastRenderedPageBreak/>
              <w:t xml:space="preserve">Житомирський </w:t>
            </w:r>
            <w:r>
              <w:rPr>
                <w:sz w:val="20"/>
                <w:szCs w:val="20"/>
                <w:lang w:val="uk-UA"/>
              </w:rPr>
              <w:lastRenderedPageBreak/>
              <w:t>педінститут</w:t>
            </w:r>
          </w:p>
          <w:p w:rsidR="00697785" w:rsidRPr="00697785" w:rsidRDefault="00697785" w:rsidP="00697785">
            <w:pPr>
              <w:rPr>
                <w:rFonts w:ascii="Times New Roman" w:hAnsi="Times New Roman" w:cs="Times New Roman"/>
                <w:lang w:val="uk-UA" w:eastAsia="ru-RU"/>
              </w:rPr>
            </w:pPr>
            <w:r w:rsidRPr="00697785">
              <w:rPr>
                <w:rFonts w:ascii="Times New Roman" w:hAnsi="Times New Roman" w:cs="Times New Roman"/>
                <w:lang w:val="uk-UA" w:eastAsia="ru-RU"/>
              </w:rPr>
              <w:t>2002</w:t>
            </w:r>
          </w:p>
        </w:tc>
        <w:tc>
          <w:tcPr>
            <w:tcW w:w="1276"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 xml:space="preserve">Вища </w:t>
            </w:r>
          </w:p>
        </w:tc>
        <w:tc>
          <w:tcPr>
            <w:tcW w:w="850" w:type="dxa"/>
          </w:tcPr>
          <w:p w:rsidR="00A33E73" w:rsidRPr="00AB608F" w:rsidRDefault="0094763A" w:rsidP="00656897">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1276" w:type="dxa"/>
          </w:tcPr>
          <w:p w:rsidR="00697785" w:rsidRPr="00AB608F" w:rsidRDefault="00697785" w:rsidP="00697785">
            <w:pPr>
              <w:tabs>
                <w:tab w:val="left" w:pos="4282"/>
              </w:tabs>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ЖОІППО </w:t>
            </w:r>
          </w:p>
          <w:p w:rsidR="00A33E73" w:rsidRPr="00AB608F" w:rsidRDefault="00697785" w:rsidP="00697785">
            <w:pPr>
              <w:tabs>
                <w:tab w:val="left" w:pos="4282"/>
              </w:tabs>
              <w:jc w:val="center"/>
              <w:rPr>
                <w:rFonts w:ascii="Times New Roman" w:hAnsi="Times New Roman" w:cs="Times New Roman"/>
                <w:sz w:val="20"/>
                <w:szCs w:val="20"/>
                <w:lang w:val="ru-RU"/>
              </w:rPr>
            </w:pPr>
            <w:r>
              <w:rPr>
                <w:rFonts w:ascii="Times New Roman" w:hAnsi="Times New Roman" w:cs="Times New Roman"/>
                <w:sz w:val="20"/>
                <w:szCs w:val="20"/>
                <w:lang w:val="ru-RU"/>
              </w:rPr>
              <w:lastRenderedPageBreak/>
              <w:t>2022</w:t>
            </w:r>
            <w:r w:rsidRPr="00AB608F">
              <w:rPr>
                <w:rFonts w:ascii="Times New Roman" w:hAnsi="Times New Roman" w:cs="Times New Roman"/>
                <w:sz w:val="20"/>
                <w:szCs w:val="20"/>
                <w:lang w:val="ru-RU"/>
              </w:rPr>
              <w:t>р.</w:t>
            </w:r>
          </w:p>
        </w:tc>
        <w:tc>
          <w:tcPr>
            <w:tcW w:w="485" w:type="dxa"/>
          </w:tcPr>
          <w:p w:rsidR="00A33E73" w:rsidRPr="00AB608F" w:rsidRDefault="00A33E73" w:rsidP="00656897">
            <w:pPr>
              <w:tabs>
                <w:tab w:val="left" w:pos="4282"/>
              </w:tabs>
              <w:jc w:val="center"/>
              <w:rPr>
                <w:rFonts w:ascii="Times New Roman" w:hAnsi="Times New Roman" w:cs="Times New Roman"/>
                <w:sz w:val="20"/>
                <w:szCs w:val="20"/>
                <w:lang w:val="ru-RU"/>
              </w:rPr>
            </w:pPr>
          </w:p>
        </w:tc>
      </w:tr>
    </w:tbl>
    <w:p w:rsidR="00A33E73" w:rsidRPr="00AB608F" w:rsidRDefault="00A33E73" w:rsidP="00A33E73">
      <w:pPr>
        <w:shd w:val="clear" w:color="auto" w:fill="FFFFFF"/>
        <w:textAlignment w:val="top"/>
        <w:rPr>
          <w:rFonts w:ascii="Times New Roman" w:hAnsi="Times New Roman" w:cs="Times New Roman"/>
          <w:b/>
          <w:sz w:val="20"/>
          <w:szCs w:val="20"/>
          <w:lang w:val="uk-UA"/>
        </w:rPr>
      </w:pPr>
    </w:p>
    <w:p w:rsidR="00A33E73" w:rsidRPr="00AB608F" w:rsidRDefault="00A33E73" w:rsidP="00A33E73">
      <w:pPr>
        <w:pageBreakBefore/>
        <w:shd w:val="clear" w:color="auto" w:fill="FFFFFF"/>
        <w:jc w:val="center"/>
        <w:textAlignment w:val="top"/>
        <w:rPr>
          <w:rFonts w:ascii="Times New Roman" w:hAnsi="Times New Roman" w:cs="Times New Roman"/>
          <w:sz w:val="20"/>
          <w:szCs w:val="20"/>
          <w:lang w:val="uk-UA"/>
        </w:rPr>
      </w:pPr>
      <w:r w:rsidRPr="00AB608F">
        <w:rPr>
          <w:rFonts w:ascii="Times New Roman" w:hAnsi="Times New Roman" w:cs="Times New Roman"/>
          <w:sz w:val="20"/>
          <w:szCs w:val="20"/>
          <w:lang w:val="uk-UA"/>
        </w:rPr>
        <w:lastRenderedPageBreak/>
        <w:t>НАВЧАЛЬНО-МЕТОДИЧНЕ ЗАБЕЗПЕЧЕННЯ</w:t>
      </w:r>
    </w:p>
    <w:p w:rsidR="00A33E73" w:rsidRPr="00AB608F" w:rsidRDefault="00A33E73" w:rsidP="00A33E73">
      <w:pPr>
        <w:shd w:val="clear" w:color="auto" w:fill="FFFFFF"/>
        <w:ind w:left="-142"/>
        <w:jc w:val="center"/>
        <w:textAlignment w:val="top"/>
        <w:rPr>
          <w:rFonts w:ascii="Times New Roman" w:hAnsi="Times New Roman" w:cs="Times New Roman"/>
          <w:sz w:val="20"/>
          <w:szCs w:val="20"/>
          <w:lang w:val="uk-UA"/>
        </w:rPr>
      </w:pPr>
      <w:r w:rsidRPr="00AB608F">
        <w:rPr>
          <w:rFonts w:ascii="Times New Roman" w:hAnsi="Times New Roman" w:cs="Times New Roman"/>
          <w:sz w:val="20"/>
          <w:szCs w:val="20"/>
          <w:lang w:val="uk-UA"/>
        </w:rPr>
        <w:t>ОСВІТНЬОЇ ДІЯЛЬНОСТІ</w:t>
      </w:r>
    </w:p>
    <w:tbl>
      <w:tblPr>
        <w:tblW w:w="96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56"/>
        <w:gridCol w:w="4604"/>
        <w:gridCol w:w="1406"/>
        <w:gridCol w:w="1428"/>
        <w:gridCol w:w="1687"/>
      </w:tblGrid>
      <w:tr w:rsidR="00A33E73" w:rsidRPr="00AB608F" w:rsidTr="00656897">
        <w:trPr>
          <w:trHeight w:val="20"/>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rPr>
            </w:pPr>
            <w:r w:rsidRPr="00AB608F">
              <w:rPr>
                <w:rFonts w:ascii="Times New Roman" w:hAnsi="Times New Roman" w:cs="Times New Roman"/>
                <w:sz w:val="20"/>
                <w:szCs w:val="20"/>
              </w:rPr>
              <w:t>№</w:t>
            </w:r>
          </w:p>
          <w:p w:rsidR="00A33E73" w:rsidRPr="00AB608F" w:rsidRDefault="00A33E73" w:rsidP="00656897">
            <w:pPr>
              <w:shd w:val="clear" w:color="auto" w:fill="FFFFFF"/>
              <w:rPr>
                <w:rFonts w:ascii="Times New Roman" w:hAnsi="Times New Roman" w:cs="Times New Roman"/>
                <w:sz w:val="20"/>
                <w:szCs w:val="20"/>
              </w:rPr>
            </w:pPr>
            <w:r w:rsidRPr="00AB608F">
              <w:rPr>
                <w:rFonts w:ascii="Times New Roman" w:hAnsi="Times New Roman" w:cs="Times New Roman"/>
                <w:sz w:val="20"/>
                <w:szCs w:val="20"/>
              </w:rPr>
              <w:t>з/п</w:t>
            </w:r>
          </w:p>
        </w:tc>
        <w:tc>
          <w:tcPr>
            <w:tcW w:w="4604" w:type="dxa"/>
            <w:shd w:val="clear" w:color="auto" w:fill="FFFFFF"/>
          </w:tcPr>
          <w:p w:rsidR="00A33E73" w:rsidRPr="00AB608F" w:rsidRDefault="00A33E73" w:rsidP="00656897">
            <w:pPr>
              <w:shd w:val="clear" w:color="auto" w:fill="FFFFFF"/>
              <w:jc w:val="center"/>
              <w:rPr>
                <w:rFonts w:ascii="Times New Roman" w:hAnsi="Times New Roman" w:cs="Times New Roman"/>
                <w:bCs/>
                <w:spacing w:val="1"/>
                <w:sz w:val="20"/>
                <w:szCs w:val="20"/>
                <w:lang w:val="ru-RU"/>
              </w:rPr>
            </w:pPr>
            <w:r w:rsidRPr="00AB608F">
              <w:rPr>
                <w:rFonts w:ascii="Times New Roman" w:hAnsi="Times New Roman" w:cs="Times New Roman"/>
                <w:bCs/>
                <w:spacing w:val="1"/>
                <w:sz w:val="20"/>
                <w:szCs w:val="20"/>
                <w:lang w:val="ru-RU"/>
              </w:rPr>
              <w:t>Перелік навчальних програм</w:t>
            </w:r>
          </w:p>
          <w:p w:rsidR="00A33E73" w:rsidRPr="00AB608F" w:rsidRDefault="00A33E73" w:rsidP="00656897">
            <w:pPr>
              <w:shd w:val="clear" w:color="auto" w:fill="FFFFFF"/>
              <w:jc w:val="center"/>
              <w:rPr>
                <w:rFonts w:ascii="Times New Roman" w:hAnsi="Times New Roman" w:cs="Times New Roman"/>
                <w:bCs/>
                <w:sz w:val="20"/>
                <w:szCs w:val="20"/>
                <w:lang w:val="ru-RU"/>
              </w:rPr>
            </w:pPr>
            <w:r w:rsidRPr="00AB608F">
              <w:rPr>
                <w:rFonts w:ascii="Times New Roman" w:hAnsi="Times New Roman" w:cs="Times New Roman"/>
                <w:bCs/>
                <w:spacing w:val="1"/>
                <w:sz w:val="20"/>
                <w:szCs w:val="20"/>
                <w:lang w:val="ru-RU"/>
              </w:rPr>
              <w:t>з усіх дисциплін робочого навчального плану</w:t>
            </w:r>
          </w:p>
        </w:tc>
        <w:tc>
          <w:tcPr>
            <w:tcW w:w="1406"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Наявність</w:t>
            </w:r>
          </w:p>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(так/ні)</w:t>
            </w:r>
          </w:p>
        </w:tc>
        <w:tc>
          <w:tcPr>
            <w:tcW w:w="1428"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Ким</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затверд-жено</w:t>
            </w:r>
          </w:p>
        </w:tc>
        <w:tc>
          <w:tcPr>
            <w:tcW w:w="1687"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Рік</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затверд-ження</w:t>
            </w:r>
          </w:p>
        </w:tc>
      </w:tr>
      <w:tr w:rsidR="00A33E73" w:rsidRPr="00AB608F" w:rsidTr="00656897">
        <w:trPr>
          <w:trHeight w:val="20"/>
        </w:trPr>
        <w:tc>
          <w:tcPr>
            <w:tcW w:w="556"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1</w:t>
            </w:r>
          </w:p>
        </w:tc>
        <w:tc>
          <w:tcPr>
            <w:tcW w:w="4604" w:type="dxa"/>
            <w:shd w:val="clear" w:color="auto" w:fill="FFFFFF"/>
          </w:tcPr>
          <w:p w:rsidR="00A33E73" w:rsidRPr="00AB608F" w:rsidRDefault="00A33E73" w:rsidP="00656897">
            <w:pPr>
              <w:shd w:val="clear" w:color="auto" w:fill="FFFFFF"/>
              <w:jc w:val="center"/>
              <w:rPr>
                <w:rFonts w:ascii="Times New Roman" w:hAnsi="Times New Roman" w:cs="Times New Roman"/>
                <w:bCs/>
                <w:sz w:val="20"/>
                <w:szCs w:val="20"/>
              </w:rPr>
            </w:pPr>
            <w:r w:rsidRPr="00AB608F">
              <w:rPr>
                <w:rFonts w:ascii="Times New Roman" w:hAnsi="Times New Roman" w:cs="Times New Roman"/>
                <w:bCs/>
                <w:sz w:val="20"/>
                <w:szCs w:val="20"/>
              </w:rPr>
              <w:t>2</w:t>
            </w:r>
          </w:p>
        </w:tc>
        <w:tc>
          <w:tcPr>
            <w:tcW w:w="1406"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3</w:t>
            </w:r>
          </w:p>
        </w:tc>
        <w:tc>
          <w:tcPr>
            <w:tcW w:w="1428"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4</w:t>
            </w:r>
          </w:p>
        </w:tc>
        <w:tc>
          <w:tcPr>
            <w:tcW w:w="1687" w:type="dxa"/>
            <w:shd w:val="clear" w:color="auto" w:fill="FFFFFF"/>
          </w:tcPr>
          <w:p w:rsidR="00A33E73" w:rsidRPr="00AB608F" w:rsidRDefault="00A33E73" w:rsidP="00656897">
            <w:pPr>
              <w:shd w:val="clear" w:color="auto" w:fill="FFFFFF"/>
              <w:jc w:val="center"/>
              <w:rPr>
                <w:rFonts w:ascii="Times New Roman" w:hAnsi="Times New Roman" w:cs="Times New Roman"/>
                <w:sz w:val="20"/>
                <w:szCs w:val="20"/>
              </w:rPr>
            </w:pPr>
            <w:r w:rsidRPr="00AB608F">
              <w:rPr>
                <w:rFonts w:ascii="Times New Roman" w:hAnsi="Times New Roman" w:cs="Times New Roman"/>
                <w:sz w:val="20"/>
                <w:szCs w:val="20"/>
              </w:rPr>
              <w:t>5</w:t>
            </w:r>
          </w:p>
        </w:tc>
      </w:tr>
      <w:tr w:rsidR="00A33E73" w:rsidRPr="00AB608F" w:rsidTr="00656897">
        <w:trPr>
          <w:trHeight w:val="1039"/>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rPr>
            </w:pPr>
            <w:r w:rsidRPr="00AB608F">
              <w:rPr>
                <w:rFonts w:ascii="Times New Roman" w:hAnsi="Times New Roman" w:cs="Times New Roman"/>
                <w:sz w:val="20"/>
                <w:szCs w:val="20"/>
              </w:rPr>
              <w:t>1</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з українською мовою навчання «Українська мова.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41"/>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з українською мовою навчання «Українська література.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63"/>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3</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«Зарубіжна література.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54"/>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4</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«Історія України. Всесвітня історія.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41"/>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5</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«Математика.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63"/>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6</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«Природознавство. 5 клас»</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54"/>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7</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«Біологія. 6-9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54"/>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8</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«Географія. 6-9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41"/>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9</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«Основи здоров’я.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63"/>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10</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з трудового навчання.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425"/>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11</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для загальноосвітніх навчальних закладів «Мистецтво. 5-9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29"/>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12</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Фізична культура. 5-9 класи. Навчальна програма для освітніх навчальних закладів</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07.06,2017 № 804</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75"/>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13</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курсу Інформатика 5-9 класи загальноосвітніх навчальних закладів ( для учнів, які вивчали інформатику в 2-4 класах)</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Наказ МОН України від 23,10,2017 № 1407</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2017</w:t>
            </w:r>
          </w:p>
        </w:tc>
      </w:tr>
      <w:tr w:rsidR="00A33E73" w:rsidRPr="00AB608F" w:rsidTr="00656897">
        <w:trPr>
          <w:trHeight w:val="104"/>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14</w:t>
            </w:r>
          </w:p>
        </w:tc>
        <w:tc>
          <w:tcPr>
            <w:tcW w:w="4604" w:type="dxa"/>
            <w:shd w:val="clear" w:color="auto" w:fill="FFFFFF"/>
          </w:tcPr>
          <w:p w:rsidR="00A33E73" w:rsidRPr="00AB608F" w:rsidRDefault="00A33E73" w:rsidP="00656897">
            <w:pPr>
              <w:shd w:val="clear" w:color="auto" w:fill="FFFFFF"/>
              <w:rPr>
                <w:rFonts w:ascii="Times New Roman" w:hAnsi="Times New Roman" w:cs="Times New Roman"/>
                <w:bCs/>
                <w:sz w:val="20"/>
                <w:szCs w:val="20"/>
                <w:lang w:val="uk-UA"/>
              </w:rPr>
            </w:pPr>
            <w:r w:rsidRPr="00AB608F">
              <w:rPr>
                <w:rFonts w:ascii="Times New Roman" w:hAnsi="Times New Roman" w:cs="Times New Roman"/>
                <w:bCs/>
                <w:sz w:val="20"/>
                <w:szCs w:val="20"/>
                <w:lang w:val="uk-UA"/>
              </w:rPr>
              <w:t>Програма курсу за вибором «Практикум з правопису української мови 8-9 класи»</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w:t>
            </w:r>
          </w:p>
        </w:tc>
        <w:tc>
          <w:tcPr>
            <w:tcW w:w="1428"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sidRPr="00AB608F">
              <w:rPr>
                <w:rFonts w:ascii="Times New Roman" w:hAnsi="Times New Roman" w:cs="Times New Roman"/>
                <w:sz w:val="20"/>
                <w:szCs w:val="20"/>
                <w:lang w:val="ru-RU"/>
              </w:rPr>
              <w:t xml:space="preserve">Лист Міністерства освіти і науки, молоді і спорту </w:t>
            </w:r>
            <w:r w:rsidRPr="00AB608F">
              <w:rPr>
                <w:rFonts w:ascii="Times New Roman" w:hAnsi="Times New Roman" w:cs="Times New Roman"/>
                <w:sz w:val="20"/>
                <w:szCs w:val="20"/>
                <w:lang w:val="ru-RU"/>
              </w:rPr>
              <w:lastRenderedPageBreak/>
              <w:t>України від 29.06,2010 № 1.4/18.Г361</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lastRenderedPageBreak/>
              <w:t>2017</w:t>
            </w:r>
          </w:p>
        </w:tc>
      </w:tr>
      <w:tr w:rsidR="00A33E73" w:rsidRPr="00373CC9" w:rsidTr="00656897">
        <w:trPr>
          <w:trHeight w:val="104"/>
        </w:trPr>
        <w:tc>
          <w:tcPr>
            <w:tcW w:w="556" w:type="dxa"/>
            <w:shd w:val="clear" w:color="auto" w:fill="FFFFFF"/>
          </w:tcPr>
          <w:p w:rsidR="00A33E73" w:rsidRPr="00AB608F" w:rsidRDefault="00A33E73" w:rsidP="00656897">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lastRenderedPageBreak/>
              <w:t>15</w:t>
            </w:r>
          </w:p>
        </w:tc>
        <w:tc>
          <w:tcPr>
            <w:tcW w:w="4604" w:type="dxa"/>
            <w:shd w:val="clear" w:color="auto" w:fill="FFFFFF"/>
          </w:tcPr>
          <w:p w:rsidR="00A33E73" w:rsidRPr="00373CC9" w:rsidRDefault="00A33E73" w:rsidP="00656897">
            <w:pPr>
              <w:shd w:val="clear" w:color="auto" w:fill="FFFFFF"/>
              <w:rPr>
                <w:rFonts w:ascii="Times New Roman" w:hAnsi="Times New Roman" w:cs="Times New Roman"/>
                <w:bCs/>
                <w:sz w:val="20"/>
                <w:szCs w:val="20"/>
                <w:lang w:val="uk-UA"/>
              </w:rPr>
            </w:pPr>
            <w:r>
              <w:rPr>
                <w:rFonts w:ascii="Times New Roman" w:hAnsi="Times New Roman" w:cs="Times New Roman"/>
                <w:sz w:val="20"/>
                <w:szCs w:val="20"/>
                <w:lang w:val="ru-RU"/>
              </w:rPr>
              <w:t>Типова освітня програма</w:t>
            </w:r>
            <w:r w:rsidRPr="00373CC9">
              <w:rPr>
                <w:rFonts w:ascii="Times New Roman" w:hAnsi="Times New Roman" w:cs="Times New Roman"/>
                <w:sz w:val="20"/>
                <w:szCs w:val="20"/>
                <w:lang w:val="ru-RU"/>
              </w:rPr>
              <w:t xml:space="preserve"> для 5 – 9 класів закладів загальної</w:t>
            </w:r>
            <w:r>
              <w:rPr>
                <w:rFonts w:ascii="Times New Roman" w:hAnsi="Times New Roman" w:cs="Times New Roman"/>
                <w:sz w:val="20"/>
                <w:szCs w:val="20"/>
                <w:lang w:val="ru-RU"/>
              </w:rPr>
              <w:t xml:space="preserve"> середньої освіти </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uk-UA"/>
              </w:rPr>
            </w:pPr>
          </w:p>
        </w:tc>
        <w:tc>
          <w:tcPr>
            <w:tcW w:w="1428" w:type="dxa"/>
            <w:shd w:val="clear" w:color="auto" w:fill="FFFFFF"/>
          </w:tcPr>
          <w:p w:rsidR="00A33E73" w:rsidRPr="00373CC9" w:rsidRDefault="00A33E73" w:rsidP="00656897">
            <w:pPr>
              <w:shd w:val="clear" w:color="auto" w:fill="FFFFFF"/>
              <w:rPr>
                <w:rFonts w:ascii="Times New Roman" w:hAnsi="Times New Roman" w:cs="Times New Roman"/>
                <w:sz w:val="20"/>
                <w:szCs w:val="20"/>
                <w:lang w:val="ru-RU"/>
              </w:rPr>
            </w:pPr>
            <w:r w:rsidRPr="00373CC9">
              <w:rPr>
                <w:rFonts w:ascii="Times New Roman" w:hAnsi="Times New Roman" w:cs="Times New Roman"/>
                <w:sz w:val="20"/>
                <w:szCs w:val="20"/>
                <w:lang w:val="ru-RU"/>
              </w:rPr>
              <w:t>Наказ Міністерства освіти і науки України від 19.02. 2021 № 235),</w:t>
            </w:r>
          </w:p>
        </w:tc>
        <w:tc>
          <w:tcPr>
            <w:tcW w:w="1687"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r w:rsidR="00A33E73" w:rsidRPr="00373CC9" w:rsidTr="00656897">
        <w:trPr>
          <w:trHeight w:val="104"/>
        </w:trPr>
        <w:tc>
          <w:tcPr>
            <w:tcW w:w="556" w:type="dxa"/>
            <w:shd w:val="clear" w:color="auto" w:fill="FFFFFF"/>
          </w:tcPr>
          <w:p w:rsidR="00A33E73" w:rsidRDefault="00A33E73" w:rsidP="00656897">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16</w:t>
            </w:r>
          </w:p>
        </w:tc>
        <w:tc>
          <w:tcPr>
            <w:tcW w:w="4604" w:type="dxa"/>
            <w:shd w:val="clear" w:color="auto" w:fill="FFFFFF"/>
          </w:tcPr>
          <w:p w:rsidR="00A33E73" w:rsidRPr="00373CC9" w:rsidRDefault="00A33E73" w:rsidP="00656897">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М</w:t>
            </w:r>
            <w:r w:rsidRPr="00373CC9">
              <w:rPr>
                <w:rFonts w:ascii="Times New Roman" w:hAnsi="Times New Roman" w:cs="Times New Roman"/>
                <w:sz w:val="20"/>
                <w:szCs w:val="20"/>
                <w:lang w:val="ru-RU"/>
              </w:rPr>
              <w:t xml:space="preserve">одельні навчальні програми, яким надано гриф «Рекомендовано Міністерством освіти і науки України» </w:t>
            </w:r>
          </w:p>
        </w:tc>
        <w:tc>
          <w:tcPr>
            <w:tcW w:w="1406" w:type="dxa"/>
            <w:shd w:val="clear" w:color="auto" w:fill="FFFFFF"/>
            <w:vAlign w:val="center"/>
          </w:tcPr>
          <w:p w:rsidR="00A33E73" w:rsidRPr="00AB608F" w:rsidRDefault="00A33E73" w:rsidP="00656897">
            <w:pPr>
              <w:shd w:val="clear" w:color="auto" w:fill="FFFFFF"/>
              <w:jc w:val="center"/>
              <w:rPr>
                <w:rFonts w:ascii="Times New Roman" w:hAnsi="Times New Roman" w:cs="Times New Roman"/>
                <w:sz w:val="20"/>
                <w:szCs w:val="20"/>
                <w:lang w:val="uk-UA"/>
              </w:rPr>
            </w:pPr>
          </w:p>
        </w:tc>
        <w:tc>
          <w:tcPr>
            <w:tcW w:w="1428" w:type="dxa"/>
            <w:shd w:val="clear" w:color="auto" w:fill="FFFFFF"/>
          </w:tcPr>
          <w:p w:rsidR="00A33E73" w:rsidRPr="00373CC9" w:rsidRDefault="00A33E73" w:rsidP="00656897">
            <w:pPr>
              <w:shd w:val="clear" w:color="auto" w:fill="FFFFFF"/>
              <w:rPr>
                <w:rFonts w:ascii="Times New Roman" w:hAnsi="Times New Roman" w:cs="Times New Roman"/>
                <w:sz w:val="20"/>
                <w:szCs w:val="20"/>
                <w:lang w:val="ru-RU"/>
              </w:rPr>
            </w:pPr>
            <w:r>
              <w:rPr>
                <w:rFonts w:ascii="Times New Roman" w:hAnsi="Times New Roman" w:cs="Times New Roman"/>
                <w:sz w:val="20"/>
                <w:szCs w:val="20"/>
                <w:lang w:val="ru-RU"/>
              </w:rPr>
              <w:t xml:space="preserve">Наказ </w:t>
            </w:r>
            <w:r w:rsidRPr="00373CC9">
              <w:rPr>
                <w:rFonts w:ascii="Times New Roman" w:hAnsi="Times New Roman" w:cs="Times New Roman"/>
                <w:sz w:val="20"/>
                <w:szCs w:val="20"/>
                <w:lang w:val="ru-RU"/>
              </w:rPr>
              <w:t xml:space="preserve"> від 12.07.2021 № 795 (зі змінами, внесеними у додаток наказами Міністерства освіти і науки України від 10.08. 2021 р.,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w:t>
            </w:r>
          </w:p>
        </w:tc>
        <w:tc>
          <w:tcPr>
            <w:tcW w:w="1687" w:type="dxa"/>
            <w:shd w:val="clear" w:color="auto" w:fill="FFFFFF"/>
            <w:vAlign w:val="center"/>
          </w:tcPr>
          <w:p w:rsidR="00A33E73" w:rsidRDefault="00A33E73" w:rsidP="00656897">
            <w:pPr>
              <w:shd w:val="clear" w:color="auto" w:fill="FFFFFF"/>
              <w:jc w:val="center"/>
              <w:rPr>
                <w:rFonts w:ascii="Times New Roman" w:hAnsi="Times New Roman" w:cs="Times New Roman"/>
                <w:sz w:val="20"/>
                <w:szCs w:val="20"/>
                <w:lang w:val="ru-RU"/>
              </w:rPr>
            </w:pPr>
            <w:r>
              <w:rPr>
                <w:rFonts w:ascii="Times New Roman" w:hAnsi="Times New Roman" w:cs="Times New Roman"/>
                <w:sz w:val="20"/>
                <w:szCs w:val="20"/>
                <w:lang w:val="ru-RU"/>
              </w:rPr>
              <w:t>2021</w:t>
            </w:r>
          </w:p>
        </w:tc>
      </w:tr>
    </w:tbl>
    <w:p w:rsidR="00A33E73" w:rsidRPr="00AB608F" w:rsidRDefault="00A33E73"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3037A0" w:rsidRDefault="003037A0" w:rsidP="00A33E73">
      <w:pPr>
        <w:jc w:val="center"/>
        <w:rPr>
          <w:rFonts w:ascii="Times New Roman" w:hAnsi="Times New Roman" w:cs="Times New Roman"/>
          <w:sz w:val="20"/>
          <w:szCs w:val="20"/>
          <w:lang w:val="ru-RU"/>
        </w:rPr>
      </w:pPr>
    </w:p>
    <w:p w:rsidR="00A33E73" w:rsidRPr="00AB608F" w:rsidRDefault="00A33E73" w:rsidP="00A33E73">
      <w:pPr>
        <w:jc w:val="center"/>
        <w:rPr>
          <w:rFonts w:ascii="Times New Roman" w:hAnsi="Times New Roman" w:cs="Times New Roman"/>
          <w:sz w:val="20"/>
          <w:szCs w:val="20"/>
          <w:lang w:val="ru-RU"/>
        </w:rPr>
      </w:pPr>
      <w:bookmarkStart w:id="23" w:name="_GoBack"/>
      <w:bookmarkEnd w:id="23"/>
      <w:r w:rsidRPr="00AB608F">
        <w:rPr>
          <w:rFonts w:ascii="Times New Roman" w:hAnsi="Times New Roman" w:cs="Times New Roman"/>
          <w:sz w:val="20"/>
          <w:szCs w:val="20"/>
          <w:lang w:val="ru-RU"/>
        </w:rPr>
        <w:lastRenderedPageBreak/>
        <w:t>ЗАБЕЗПЕЧЕННЯ НАВЧАЛЬНИМИ ПІДРУЧНИКАМИ ТА ПОСІБНИКАМИ, РЕКОМЕНДОВАНИМИ МОН УКРАЇНИ</w:t>
      </w:r>
    </w:p>
    <w:tbl>
      <w:tblPr>
        <w:tblW w:w="9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1582"/>
        <w:gridCol w:w="1680"/>
        <w:gridCol w:w="1680"/>
        <w:gridCol w:w="1320"/>
        <w:gridCol w:w="960"/>
        <w:gridCol w:w="925"/>
      </w:tblGrid>
      <w:tr w:rsidR="00A33E73" w:rsidRPr="00AB608F" w:rsidTr="00656897">
        <w:tc>
          <w:tcPr>
            <w:tcW w:w="567" w:type="dxa"/>
            <w:vMerge w:val="restart"/>
          </w:tcPr>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w:t>
            </w:r>
          </w:p>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з/п</w:t>
            </w:r>
          </w:p>
        </w:tc>
        <w:tc>
          <w:tcPr>
            <w:tcW w:w="851" w:type="dxa"/>
            <w:vMerge w:val="restart"/>
          </w:tcPr>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Клас</w:t>
            </w:r>
          </w:p>
        </w:tc>
        <w:tc>
          <w:tcPr>
            <w:tcW w:w="1582" w:type="dxa"/>
            <w:vMerge w:val="restar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ru-RU"/>
              </w:rPr>
              <w:t>На</w:t>
            </w:r>
            <w:r w:rsidRPr="00AB608F">
              <w:rPr>
                <w:rFonts w:ascii="Times New Roman" w:hAnsi="Times New Roman" w:cs="Times New Roman"/>
                <w:sz w:val="20"/>
                <w:szCs w:val="20"/>
              </w:rPr>
              <w:t>ймену-вання</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навчальної</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дисципліни</w:t>
            </w:r>
          </w:p>
        </w:tc>
        <w:tc>
          <w:tcPr>
            <w:tcW w:w="1680" w:type="dxa"/>
            <w:vMerge w:val="restar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Автор</w:t>
            </w:r>
          </w:p>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підручника (навчальногопосібника)</w:t>
            </w:r>
          </w:p>
        </w:tc>
        <w:tc>
          <w:tcPr>
            <w:tcW w:w="1680" w:type="dxa"/>
            <w:vMerge w:val="restart"/>
          </w:tcPr>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Наймену-вання підручника (навчальногопосібника)</w:t>
            </w:r>
          </w:p>
        </w:tc>
        <w:tc>
          <w:tcPr>
            <w:tcW w:w="1320" w:type="dxa"/>
            <w:vMerge w:val="restar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Видав-ництво, рік</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видання</w:t>
            </w:r>
          </w:p>
        </w:tc>
        <w:tc>
          <w:tcPr>
            <w:tcW w:w="1885" w:type="dxa"/>
            <w:gridSpan w:val="2"/>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Кількість</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примірників</w:t>
            </w:r>
          </w:p>
        </w:tc>
      </w:tr>
      <w:tr w:rsidR="00A33E73" w:rsidRPr="00AB608F" w:rsidTr="00656897">
        <w:tc>
          <w:tcPr>
            <w:tcW w:w="567" w:type="dxa"/>
            <w:vMerge/>
            <w:vAlign w:val="center"/>
          </w:tcPr>
          <w:p w:rsidR="00A33E73" w:rsidRPr="00AB608F" w:rsidRDefault="00A33E73" w:rsidP="00656897">
            <w:pPr>
              <w:rPr>
                <w:rFonts w:ascii="Times New Roman" w:hAnsi="Times New Roman" w:cs="Times New Roman"/>
                <w:sz w:val="20"/>
                <w:szCs w:val="20"/>
              </w:rPr>
            </w:pPr>
          </w:p>
        </w:tc>
        <w:tc>
          <w:tcPr>
            <w:tcW w:w="851" w:type="dxa"/>
            <w:vMerge/>
            <w:vAlign w:val="center"/>
          </w:tcPr>
          <w:p w:rsidR="00A33E73" w:rsidRPr="00AB608F" w:rsidRDefault="00A33E73" w:rsidP="00656897">
            <w:pPr>
              <w:rPr>
                <w:rFonts w:ascii="Times New Roman" w:hAnsi="Times New Roman" w:cs="Times New Roman"/>
                <w:sz w:val="20"/>
                <w:szCs w:val="20"/>
              </w:rPr>
            </w:pPr>
          </w:p>
        </w:tc>
        <w:tc>
          <w:tcPr>
            <w:tcW w:w="1582" w:type="dxa"/>
            <w:vMerge/>
            <w:vAlign w:val="center"/>
          </w:tcPr>
          <w:p w:rsidR="00A33E73" w:rsidRPr="00AB608F" w:rsidRDefault="00A33E73" w:rsidP="00656897">
            <w:pPr>
              <w:rPr>
                <w:rFonts w:ascii="Times New Roman" w:hAnsi="Times New Roman" w:cs="Times New Roman"/>
                <w:sz w:val="20"/>
                <w:szCs w:val="20"/>
              </w:rPr>
            </w:pPr>
          </w:p>
        </w:tc>
        <w:tc>
          <w:tcPr>
            <w:tcW w:w="1680" w:type="dxa"/>
            <w:vMerge/>
            <w:vAlign w:val="center"/>
          </w:tcPr>
          <w:p w:rsidR="00A33E73" w:rsidRPr="00AB608F" w:rsidRDefault="00A33E73" w:rsidP="00656897">
            <w:pPr>
              <w:rPr>
                <w:rFonts w:ascii="Times New Roman" w:hAnsi="Times New Roman" w:cs="Times New Roman"/>
                <w:sz w:val="20"/>
                <w:szCs w:val="20"/>
              </w:rPr>
            </w:pPr>
          </w:p>
        </w:tc>
        <w:tc>
          <w:tcPr>
            <w:tcW w:w="1680" w:type="dxa"/>
            <w:vMerge/>
            <w:vAlign w:val="center"/>
          </w:tcPr>
          <w:p w:rsidR="00A33E73" w:rsidRPr="00AB608F" w:rsidRDefault="00A33E73" w:rsidP="00656897">
            <w:pPr>
              <w:rPr>
                <w:rFonts w:ascii="Times New Roman" w:hAnsi="Times New Roman" w:cs="Times New Roman"/>
                <w:sz w:val="20"/>
                <w:szCs w:val="20"/>
              </w:rPr>
            </w:pPr>
          </w:p>
        </w:tc>
        <w:tc>
          <w:tcPr>
            <w:tcW w:w="1320" w:type="dxa"/>
            <w:vMerge/>
            <w:vAlign w:val="center"/>
          </w:tcPr>
          <w:p w:rsidR="00A33E73" w:rsidRPr="00AB608F" w:rsidRDefault="00A33E73" w:rsidP="00656897">
            <w:pP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Необ-хідно</w:t>
            </w:r>
          </w:p>
        </w:tc>
        <w:tc>
          <w:tcPr>
            <w:tcW w:w="925"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Фак-тично</w:t>
            </w:r>
          </w:p>
        </w:tc>
      </w:tr>
      <w:tr w:rsidR="00A33E73" w:rsidRPr="00AB608F" w:rsidTr="00656897">
        <w:tc>
          <w:tcPr>
            <w:tcW w:w="567"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1</w:t>
            </w:r>
          </w:p>
        </w:tc>
        <w:tc>
          <w:tcPr>
            <w:tcW w:w="851"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2</w:t>
            </w:r>
          </w:p>
        </w:tc>
        <w:tc>
          <w:tcPr>
            <w:tcW w:w="1582"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3</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4</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5</w:t>
            </w:r>
          </w:p>
        </w:tc>
        <w:tc>
          <w:tcPr>
            <w:tcW w:w="132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6</w:t>
            </w:r>
          </w:p>
        </w:tc>
        <w:tc>
          <w:tcPr>
            <w:tcW w:w="96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7</w:t>
            </w:r>
          </w:p>
        </w:tc>
        <w:tc>
          <w:tcPr>
            <w:tcW w:w="925"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8</w:t>
            </w:r>
          </w:p>
        </w:tc>
      </w:tr>
      <w:tr w:rsidR="00A33E73" w:rsidRPr="00AB608F" w:rsidTr="00656897">
        <w:trPr>
          <w:trHeight w:val="15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Л.Т.Коваленко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Українська література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1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Математика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І.А.Тарасенкова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Математика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6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С.Я Єрмоленко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Українська 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rPr>
                <w:rFonts w:ascii="Times New Roman" w:hAnsi="Times New Roman" w:cs="Times New Roman"/>
                <w:sz w:val="20"/>
                <w:szCs w:val="20"/>
                <w:lang w:val="uk-UA"/>
              </w:rPr>
            </w:pPr>
            <w:r w:rsidRPr="00AB608F">
              <w:rPr>
                <w:rFonts w:ascii="Times New Roman" w:hAnsi="Times New Roman" w:cs="Times New Roman"/>
                <w:sz w:val="20"/>
                <w:szCs w:val="20"/>
                <w:lang w:val="uk-UA"/>
              </w:rPr>
              <w:t>Іноземна 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О.Карпюк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Англійська 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Асток,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Природознавство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О.Ярошенко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Природознавство</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Світоч,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54"/>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Т.Є.Бойченко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2018</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1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В.С.Власов</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«Вступ до історії»</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Генеза, </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r>
      <w:tr w:rsidR="00A33E73" w:rsidRPr="00AB608F" w:rsidTr="00656897">
        <w:trPr>
          <w:trHeight w:val="16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Морзе</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Оріон</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11</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Зарубіжна література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О.М.Ніколенко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Світова література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Головенов С.О.</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Всесвітня історія</w:t>
            </w:r>
          </w:p>
        </w:tc>
        <w:tc>
          <w:tcPr>
            <w:tcW w:w="1320" w:type="dxa"/>
          </w:tcPr>
          <w:p w:rsidR="00A33E73" w:rsidRPr="00AB608F" w:rsidRDefault="00A33E73" w:rsidP="00656897">
            <w:pPr>
              <w:jc w:val="cente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0</w:t>
            </w:r>
          </w:p>
        </w:tc>
      </w:tr>
      <w:tr w:rsidR="00A33E73" w:rsidRPr="00AB608F" w:rsidTr="00656897">
        <w:trPr>
          <w:trHeight w:val="154"/>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Ривкінд Й.Я.</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0</w:t>
            </w:r>
          </w:p>
        </w:tc>
      </w:tr>
      <w:tr w:rsidR="00A33E73" w:rsidRPr="00AB608F" w:rsidTr="00656897">
        <w:trPr>
          <w:trHeight w:val="15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С.Я.Єрмоленко</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Укр.мова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w:t>
            </w:r>
          </w:p>
        </w:tc>
        <w:tc>
          <w:tcPr>
            <w:tcW w:w="960" w:type="dxa"/>
          </w:tcPr>
          <w:p w:rsidR="00A33E73" w:rsidRPr="00AB608F" w:rsidRDefault="00A33E73" w:rsidP="00656897">
            <w:pPr>
              <w:jc w:val="center"/>
              <w:rPr>
                <w:rFonts w:ascii="Times New Roman" w:hAnsi="Times New Roman" w:cs="Times New Roman"/>
                <w:sz w:val="20"/>
                <w:szCs w:val="20"/>
              </w:rPr>
            </w:pPr>
          </w:p>
        </w:tc>
        <w:tc>
          <w:tcPr>
            <w:tcW w:w="925" w:type="dxa"/>
          </w:tcPr>
          <w:p w:rsidR="00A33E73" w:rsidRPr="00AB608F" w:rsidRDefault="00A33E73" w:rsidP="00656897">
            <w:pPr>
              <w:jc w:val="center"/>
              <w:rPr>
                <w:rFonts w:ascii="Times New Roman" w:hAnsi="Times New Roman" w:cs="Times New Roman"/>
                <w:sz w:val="20"/>
                <w:szCs w:val="20"/>
              </w:rPr>
            </w:pPr>
          </w:p>
        </w:tc>
      </w:tr>
      <w:tr w:rsidR="00A33E73" w:rsidRPr="00AB608F" w:rsidTr="00656897">
        <w:trPr>
          <w:trHeight w:val="11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Терещук А.І.</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Трудове навчання</w:t>
            </w:r>
          </w:p>
        </w:tc>
        <w:tc>
          <w:tcPr>
            <w:tcW w:w="1320" w:type="dxa"/>
          </w:tcPr>
          <w:p w:rsidR="00A33E73" w:rsidRPr="00AB608F" w:rsidRDefault="00A33E73" w:rsidP="00656897">
            <w:pPr>
              <w:jc w:val="cente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rPr>
            </w:pP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16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Музичне мистецтво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Л.М.Масол</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Музичне мистецтво</w:t>
            </w:r>
          </w:p>
        </w:tc>
        <w:tc>
          <w:tcPr>
            <w:tcW w:w="1320" w:type="dxa"/>
          </w:tcPr>
          <w:p w:rsidR="00A33E73" w:rsidRPr="00AB608F" w:rsidRDefault="00A33E73" w:rsidP="00656897">
            <w:pPr>
              <w:jc w:val="cente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Л.В.Морзе</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Т.Є.Бойченко</w:t>
            </w:r>
          </w:p>
        </w:tc>
        <w:tc>
          <w:tcPr>
            <w:tcW w:w="1680"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lang w:val="uk-UA"/>
              </w:rPr>
              <w:t>Основи здоров’я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2014</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12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О.І.Пометун</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 та історія України</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4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Образотворче мистецтво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О.В.Калініченко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Образотворче мистецтво</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1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20</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Математика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Н.А.Тарасенкова</w:t>
            </w:r>
          </w:p>
        </w:tc>
        <w:tc>
          <w:tcPr>
            <w:tcW w:w="1680" w:type="dxa"/>
          </w:tcPr>
          <w:p w:rsidR="00A33E73" w:rsidRPr="00AB608F" w:rsidRDefault="00A33E73" w:rsidP="00656897">
            <w:pPr>
              <w:jc w:val="center"/>
              <w:rPr>
                <w:rFonts w:ascii="Times New Roman" w:hAnsi="Times New Roman" w:cs="Times New Roman"/>
                <w:sz w:val="20"/>
                <w:szCs w:val="20"/>
                <w:lang w:val="uk-UA"/>
              </w:rPr>
            </w:pP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2014</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Іноземна 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О.Д.Карпюк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Англ.мова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2014</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4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І.Ю.Костіков</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2014</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r>
      <w:tr w:rsidR="00A33E73" w:rsidRPr="00AB608F" w:rsidTr="00656897">
        <w:trPr>
          <w:trHeight w:val="16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Зарубіжна література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Є.Волощук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Світова література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16"/>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 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Л.Т.Коваленко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2014</w:t>
            </w:r>
          </w:p>
        </w:tc>
        <w:tc>
          <w:tcPr>
            <w:tcW w:w="960" w:type="dxa"/>
          </w:tcPr>
          <w:p w:rsidR="00A33E73" w:rsidRPr="00AB608F" w:rsidRDefault="00A33E73" w:rsidP="00656897">
            <w:pPr>
              <w:jc w:val="center"/>
              <w:rPr>
                <w:rFonts w:ascii="Times New Roman" w:hAnsi="Times New Roman" w:cs="Times New Roman"/>
                <w:sz w:val="20"/>
                <w:szCs w:val="20"/>
                <w:lang w:val="uk-UA"/>
              </w:rPr>
            </w:pP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14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В.М.Бойко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15</w:t>
            </w:r>
          </w:p>
        </w:tc>
      </w:tr>
      <w:tr w:rsidR="00A33E73" w:rsidRPr="00AB608F" w:rsidTr="00656897">
        <w:trPr>
          <w:trHeight w:val="9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В.К.Сидоренко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 (для хл.)</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213"/>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Геометрія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Істер</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Геометрія </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Терещук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 (для хл.)</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w:t>
            </w:r>
          </w:p>
        </w:tc>
      </w:tr>
      <w:tr w:rsidR="00A33E73" w:rsidRPr="00AB608F" w:rsidTr="00656897">
        <w:trPr>
          <w:trHeight w:val="150"/>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30</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Іноземна 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О.Д.Карпюк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Англ.мова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Лібра Терра,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Попель</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Вид-чий центр Академія,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12</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Коваленко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 літ-а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213"/>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lastRenderedPageBreak/>
              <w:t>33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Образотворче мистецтво</w:t>
            </w:r>
          </w:p>
        </w:tc>
        <w:tc>
          <w:tcPr>
            <w:tcW w:w="1680" w:type="dxa"/>
          </w:tcPr>
          <w:p w:rsidR="00A33E73" w:rsidRPr="00AB608F" w:rsidRDefault="00A33E73" w:rsidP="00656897">
            <w:pPr>
              <w:jc w:val="center"/>
              <w:rPr>
                <w:rFonts w:ascii="Times New Roman" w:hAnsi="Times New Roman" w:cs="Times New Roman"/>
                <w:sz w:val="20"/>
                <w:szCs w:val="20"/>
                <w:lang w:val="uk-UA"/>
              </w:rPr>
            </w:pP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Образотворче мистецтво</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95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Кравчук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Підручники і посібники,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16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Морзе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Освіта,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p>
        </w:tc>
      </w:tr>
      <w:tr w:rsidR="00A33E73" w:rsidRPr="00AB608F" w:rsidTr="00656897">
        <w:trPr>
          <w:trHeight w:val="150"/>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Є.Волощук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12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І.Д.Бех</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Алатон,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4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Єрмоленко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Запорожець</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10</w:t>
            </w:r>
          </w:p>
        </w:tc>
      </w:tr>
      <w:tr w:rsidR="00A33E73" w:rsidRPr="00AB608F" w:rsidTr="00656897">
        <w:trPr>
          <w:trHeight w:val="141"/>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40</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Фізика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Бар’яхтар</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Фізика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r>
      <w:tr w:rsidR="00A33E73" w:rsidRPr="00AB608F" w:rsidTr="00656897">
        <w:trPr>
          <w:trHeight w:val="150"/>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О.В.Гісем</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 України</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Богдан</w:t>
            </w:r>
          </w:p>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r>
      <w:tr w:rsidR="00A33E73" w:rsidRPr="00AB608F" w:rsidTr="00656897">
        <w:trPr>
          <w:trHeight w:val="12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О.В.Гісем</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Бойко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2</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Фізика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Бар’яхтар</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Фізика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13</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І.Д.Бех</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Алатон, 2015</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Морзе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Оріон,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11</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Прокопенко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Географія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В.М.Бойко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Абетка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Є.Волощук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Попель</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Вид-чий центр Академія,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619"/>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Коваленко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 літ-а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Оріон,2016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5354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Єрмоленко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55</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Терещук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 (для хл.)</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Літера,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Мистецтво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Кондратова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Мистецтво</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Навчальна книга Богдан</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4</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Буринська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Педагогічна думка</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13</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58</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Подоляк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59</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Матяш</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Генеза,2 016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60</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Іноземна 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Карпюк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Англійська 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Астон,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11</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61</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Історія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Гісем О.В.</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 України</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2016</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w:t>
            </w:r>
          </w:p>
        </w:tc>
      </w:tr>
      <w:tr w:rsidR="00A33E73" w:rsidRPr="00AB608F" w:rsidTr="00656897">
        <w:trPr>
          <w:trHeight w:val="142"/>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62</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правознавства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Ремех</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правознавства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Літера,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87"/>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63</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Поліщук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Основи здоров’я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0"/>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64</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Гісем</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Всесвітня історія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5(3)</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65</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Кравчук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Алгебра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Підручники і посібник,2017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66</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Бойко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Географія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Підручники і посібник,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lastRenderedPageBreak/>
              <w:t>67</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Григорович</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Хімія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69</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Історія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Гісем О.В.</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Історія України</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Ранок,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70</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О.Авраменко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Грамота,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71</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Морзе</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Інформатика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Оріон,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72</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Геометрія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Істер</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Геометрія </w:t>
            </w:r>
          </w:p>
        </w:tc>
        <w:tc>
          <w:tcPr>
            <w:tcW w:w="1320" w:type="dxa"/>
          </w:tcPr>
          <w:p w:rsidR="00A33E73" w:rsidRPr="00AB608F" w:rsidRDefault="00A33E73" w:rsidP="00656897">
            <w:pPr>
              <w:jc w:val="center"/>
              <w:rPr>
                <w:rFonts w:ascii="Times New Roman" w:hAnsi="Times New Roman" w:cs="Times New Roman"/>
                <w:sz w:val="20"/>
                <w:szCs w:val="20"/>
                <w:lang w:val="uk-UA"/>
              </w:rPr>
            </w:pP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73</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 xml:space="preserve">Терещук </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Трудове навчання (для хл.)</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Літера ЛТД</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74</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Л.І.Остапенко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Біологія</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54"/>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75</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Мистецтво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Гайдамака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Мистецтво</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388"/>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76</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Л.Коваленко</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Укр.літ</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Оріон,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75"/>
        </w:trPr>
        <w:tc>
          <w:tcPr>
            <w:tcW w:w="567"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77</w:t>
            </w:r>
          </w:p>
        </w:tc>
        <w:tc>
          <w:tcPr>
            <w:tcW w:w="851"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Є.Волощук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Зар.літ</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Генеза,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5</w:t>
            </w:r>
          </w:p>
        </w:tc>
      </w:tr>
      <w:tr w:rsidR="00A33E73" w:rsidRPr="00AB608F" w:rsidTr="00656897">
        <w:trPr>
          <w:trHeight w:val="129"/>
        </w:trPr>
        <w:tc>
          <w:tcPr>
            <w:tcW w:w="567"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78</w:t>
            </w:r>
          </w:p>
        </w:tc>
        <w:tc>
          <w:tcPr>
            <w:tcW w:w="851"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c>
          <w:tcPr>
            <w:tcW w:w="1582" w:type="dxa"/>
            <w:tcBorders>
              <w:bottom w:val="single" w:sz="4" w:space="0" w:color="auto"/>
            </w:tcBorders>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Іноземна мова</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Карпюк</w:t>
            </w:r>
          </w:p>
        </w:tc>
        <w:tc>
          <w:tcPr>
            <w:tcW w:w="168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Англ.мова</w:t>
            </w:r>
          </w:p>
        </w:tc>
        <w:tc>
          <w:tcPr>
            <w:tcW w:w="132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Астон, 2017</w:t>
            </w:r>
          </w:p>
        </w:tc>
        <w:tc>
          <w:tcPr>
            <w:tcW w:w="960"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8</w:t>
            </w:r>
          </w:p>
        </w:tc>
        <w:tc>
          <w:tcPr>
            <w:tcW w:w="92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9</w:t>
            </w:r>
          </w:p>
        </w:tc>
      </w:tr>
    </w:tbl>
    <w:p w:rsidR="00A33E73" w:rsidRPr="00AB608F" w:rsidRDefault="00A33E73" w:rsidP="00A33E73">
      <w:pPr>
        <w:shd w:val="clear" w:color="auto" w:fill="FFFFFF"/>
        <w:ind w:left="-142"/>
        <w:jc w:val="both"/>
        <w:textAlignment w:val="top"/>
        <w:rPr>
          <w:rFonts w:ascii="Times New Roman" w:hAnsi="Times New Roman" w:cs="Times New Roman"/>
          <w:b/>
          <w:color w:val="auto"/>
          <w:sz w:val="20"/>
          <w:szCs w:val="20"/>
          <w:lang w:val="uk-UA"/>
        </w:rPr>
      </w:pPr>
    </w:p>
    <w:p w:rsidR="00A33E73" w:rsidRPr="00AB608F" w:rsidRDefault="00A33E73" w:rsidP="00A33E73">
      <w:pPr>
        <w:shd w:val="clear" w:color="auto" w:fill="FFFFFF"/>
        <w:ind w:left="-142"/>
        <w:jc w:val="both"/>
        <w:textAlignment w:val="top"/>
        <w:rPr>
          <w:rFonts w:ascii="Times New Roman" w:hAnsi="Times New Roman" w:cs="Times New Roman"/>
          <w:b/>
          <w:color w:val="auto"/>
          <w:sz w:val="20"/>
          <w:szCs w:val="20"/>
          <w:lang w:val="uk-UA"/>
        </w:rPr>
      </w:pPr>
      <w:r w:rsidRPr="00AB608F">
        <w:rPr>
          <w:rFonts w:ascii="Times New Roman" w:hAnsi="Times New Roman" w:cs="Times New Roman"/>
          <w:b/>
          <w:color w:val="auto"/>
          <w:sz w:val="20"/>
          <w:szCs w:val="20"/>
          <w:lang w:val="uk-UA"/>
        </w:rPr>
        <w:t>4. Матеріально-технічне забезпечення освітньої діяльності</w:t>
      </w:r>
    </w:p>
    <w:p w:rsidR="00A33E73" w:rsidRPr="00AB608F" w:rsidRDefault="00A33E73" w:rsidP="00A33E73">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ЗАБЕЗПЕЧЕННЯ ПРИМІЩЕННЯМИ НАВЧАЛЬНОГО ПРИЗНАЧЕННЯ, ІНШИМИ ПРИМІЩЕННЯМИ, СПОРТИВНИМИ МАЙДАНЧИКАМИ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995"/>
        <w:gridCol w:w="1445"/>
        <w:gridCol w:w="1232"/>
        <w:gridCol w:w="1389"/>
        <w:gridCol w:w="1232"/>
        <w:gridCol w:w="997"/>
      </w:tblGrid>
      <w:tr w:rsidR="00A33E73" w:rsidRPr="007B4233" w:rsidTr="00656897">
        <w:tc>
          <w:tcPr>
            <w:tcW w:w="588" w:type="dxa"/>
            <w:vMerge w:val="restart"/>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w:t>
            </w:r>
          </w:p>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з/п</w:t>
            </w:r>
          </w:p>
        </w:tc>
        <w:tc>
          <w:tcPr>
            <w:tcW w:w="2995" w:type="dxa"/>
            <w:vMerge w:val="restart"/>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Перелік приміщень навчального призначення, інших приміщень, спортивних майданчиків</w:t>
            </w:r>
          </w:p>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(відповідно до нормативівь матеріально-технічного забезпечення та санітарно-гігієнічних вимог)</w:t>
            </w:r>
          </w:p>
        </w:tc>
        <w:tc>
          <w:tcPr>
            <w:tcW w:w="2677" w:type="dxa"/>
            <w:gridSpan w:val="2"/>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Кількість</w:t>
            </w:r>
          </w:p>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приміщень</w:t>
            </w:r>
          </w:p>
        </w:tc>
        <w:tc>
          <w:tcPr>
            <w:tcW w:w="2621" w:type="dxa"/>
            <w:gridSpan w:val="2"/>
          </w:tcPr>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Площа з розрахунку</w:t>
            </w:r>
          </w:p>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на одного учня (кв.м.)</w:t>
            </w:r>
          </w:p>
        </w:tc>
        <w:tc>
          <w:tcPr>
            <w:tcW w:w="997" w:type="dxa"/>
            <w:vMerge w:val="restart"/>
          </w:tcPr>
          <w:p w:rsidR="00A33E73" w:rsidRPr="00AB608F" w:rsidRDefault="00A33E73" w:rsidP="00656897">
            <w:pPr>
              <w:ind w:left="-57" w:right="-57"/>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Власні (орен-довані) примі-щення, майдан-чики</w:t>
            </w:r>
          </w:p>
        </w:tc>
      </w:tr>
      <w:tr w:rsidR="00A33E73" w:rsidRPr="00AB608F" w:rsidTr="00656897">
        <w:tc>
          <w:tcPr>
            <w:tcW w:w="588" w:type="dxa"/>
            <w:vMerge/>
            <w:vAlign w:val="center"/>
          </w:tcPr>
          <w:p w:rsidR="00A33E73" w:rsidRPr="00AB608F" w:rsidRDefault="00A33E73" w:rsidP="00656897">
            <w:pPr>
              <w:rPr>
                <w:rFonts w:ascii="Times New Roman" w:hAnsi="Times New Roman" w:cs="Times New Roman"/>
                <w:sz w:val="20"/>
                <w:szCs w:val="20"/>
                <w:lang w:val="ru-RU"/>
              </w:rPr>
            </w:pPr>
          </w:p>
        </w:tc>
        <w:tc>
          <w:tcPr>
            <w:tcW w:w="2995" w:type="dxa"/>
            <w:vMerge/>
            <w:vAlign w:val="center"/>
          </w:tcPr>
          <w:p w:rsidR="00A33E73" w:rsidRPr="00AB608F" w:rsidRDefault="00A33E73" w:rsidP="00656897">
            <w:pPr>
              <w:rPr>
                <w:rFonts w:ascii="Times New Roman" w:hAnsi="Times New Roman" w:cs="Times New Roman"/>
                <w:sz w:val="20"/>
                <w:szCs w:val="20"/>
                <w:lang w:val="ru-RU"/>
              </w:rPr>
            </w:pPr>
          </w:p>
        </w:tc>
        <w:tc>
          <w:tcPr>
            <w:tcW w:w="1445"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Необхідно</w:t>
            </w:r>
          </w:p>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(одиниць)</w:t>
            </w:r>
          </w:p>
        </w:tc>
        <w:tc>
          <w:tcPr>
            <w:tcW w:w="1232" w:type="dxa"/>
          </w:tcPr>
          <w:p w:rsidR="00A33E73" w:rsidRPr="00AB608F" w:rsidRDefault="00A33E73" w:rsidP="00656897">
            <w:pPr>
              <w:ind w:left="-57" w:right="-57"/>
              <w:jc w:val="center"/>
              <w:rPr>
                <w:rFonts w:ascii="Times New Roman" w:hAnsi="Times New Roman" w:cs="Times New Roman"/>
                <w:sz w:val="20"/>
                <w:szCs w:val="20"/>
              </w:rPr>
            </w:pPr>
            <w:r w:rsidRPr="00AB608F">
              <w:rPr>
                <w:rFonts w:ascii="Times New Roman" w:hAnsi="Times New Roman" w:cs="Times New Roman"/>
                <w:sz w:val="20"/>
                <w:szCs w:val="20"/>
              </w:rPr>
              <w:t>Фактично</w:t>
            </w:r>
          </w:p>
          <w:p w:rsidR="00A33E73" w:rsidRPr="00AB608F" w:rsidRDefault="00A33E73" w:rsidP="00656897">
            <w:pPr>
              <w:ind w:left="-57" w:right="-57"/>
              <w:jc w:val="center"/>
              <w:rPr>
                <w:rFonts w:ascii="Times New Roman" w:hAnsi="Times New Roman" w:cs="Times New Roman"/>
                <w:sz w:val="20"/>
                <w:szCs w:val="20"/>
              </w:rPr>
            </w:pPr>
            <w:r w:rsidRPr="00AB608F">
              <w:rPr>
                <w:rFonts w:ascii="Times New Roman" w:hAnsi="Times New Roman" w:cs="Times New Roman"/>
                <w:sz w:val="20"/>
                <w:szCs w:val="20"/>
              </w:rPr>
              <w:t>(одиниць)</w:t>
            </w:r>
          </w:p>
        </w:tc>
        <w:tc>
          <w:tcPr>
            <w:tcW w:w="1389"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Необхідно</w:t>
            </w:r>
          </w:p>
        </w:tc>
        <w:tc>
          <w:tcPr>
            <w:tcW w:w="1232" w:type="dxa"/>
          </w:tcPr>
          <w:p w:rsidR="00A33E73" w:rsidRPr="00AB608F" w:rsidRDefault="00A33E73" w:rsidP="00656897">
            <w:pPr>
              <w:ind w:left="-57" w:right="-57"/>
              <w:jc w:val="center"/>
              <w:rPr>
                <w:rFonts w:ascii="Times New Roman" w:hAnsi="Times New Roman" w:cs="Times New Roman"/>
                <w:sz w:val="20"/>
                <w:szCs w:val="20"/>
              </w:rPr>
            </w:pPr>
            <w:r w:rsidRPr="00AB608F">
              <w:rPr>
                <w:rFonts w:ascii="Times New Roman" w:hAnsi="Times New Roman" w:cs="Times New Roman"/>
                <w:sz w:val="20"/>
                <w:szCs w:val="20"/>
              </w:rPr>
              <w:t>Фактично</w:t>
            </w:r>
          </w:p>
        </w:tc>
        <w:tc>
          <w:tcPr>
            <w:tcW w:w="997" w:type="dxa"/>
            <w:vMerge/>
            <w:vAlign w:val="center"/>
          </w:tcPr>
          <w:p w:rsidR="00A33E73" w:rsidRPr="00AB608F" w:rsidRDefault="00A33E73" w:rsidP="00656897">
            <w:pPr>
              <w:rPr>
                <w:rFonts w:ascii="Times New Roman" w:hAnsi="Times New Roman" w:cs="Times New Roman"/>
                <w:sz w:val="20"/>
                <w:szCs w:val="20"/>
              </w:rPr>
            </w:pPr>
          </w:p>
        </w:tc>
      </w:tr>
      <w:tr w:rsidR="00A33E73" w:rsidRPr="00AB608F" w:rsidTr="00656897">
        <w:tc>
          <w:tcPr>
            <w:tcW w:w="588"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1</w:t>
            </w:r>
          </w:p>
        </w:tc>
        <w:tc>
          <w:tcPr>
            <w:tcW w:w="2995"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2</w:t>
            </w:r>
          </w:p>
        </w:tc>
        <w:tc>
          <w:tcPr>
            <w:tcW w:w="1445"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3</w:t>
            </w:r>
          </w:p>
        </w:tc>
        <w:tc>
          <w:tcPr>
            <w:tcW w:w="1232"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4</w:t>
            </w:r>
          </w:p>
        </w:tc>
        <w:tc>
          <w:tcPr>
            <w:tcW w:w="1389"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5</w:t>
            </w:r>
          </w:p>
        </w:tc>
        <w:tc>
          <w:tcPr>
            <w:tcW w:w="1232"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6</w:t>
            </w:r>
          </w:p>
        </w:tc>
        <w:tc>
          <w:tcPr>
            <w:tcW w:w="997" w:type="dxa"/>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7</w:t>
            </w:r>
          </w:p>
        </w:tc>
      </w:tr>
      <w:tr w:rsidR="00A33E73" w:rsidRPr="00AB608F" w:rsidTr="00656897">
        <w:tc>
          <w:tcPr>
            <w:tcW w:w="588"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1</w:t>
            </w:r>
          </w:p>
        </w:tc>
        <w:tc>
          <w:tcPr>
            <w:tcW w:w="299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c>
          <w:tcPr>
            <w:tcW w:w="1445"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c>
          <w:tcPr>
            <w:tcW w:w="1232" w:type="dxa"/>
          </w:tcPr>
          <w:p w:rsidR="00A33E73" w:rsidRPr="00AB608F" w:rsidRDefault="00A33E73" w:rsidP="00656897">
            <w:pPr>
              <w:jc w:val="center"/>
              <w:rPr>
                <w:rFonts w:ascii="Times New Roman" w:hAnsi="Times New Roman" w:cs="Times New Roman"/>
                <w:sz w:val="20"/>
                <w:szCs w:val="20"/>
                <w:lang w:val="uk-UA"/>
              </w:rPr>
            </w:pPr>
            <w:r w:rsidRPr="00AB608F">
              <w:rPr>
                <w:rFonts w:ascii="Times New Roman" w:hAnsi="Times New Roman" w:cs="Times New Roman"/>
                <w:sz w:val="20"/>
                <w:szCs w:val="20"/>
                <w:lang w:val="uk-UA"/>
              </w:rPr>
              <w:t>3</w:t>
            </w:r>
          </w:p>
        </w:tc>
        <w:tc>
          <w:tcPr>
            <w:tcW w:w="1389" w:type="dxa"/>
          </w:tcPr>
          <w:p w:rsidR="00A33E73" w:rsidRPr="00AB608F" w:rsidRDefault="00A33E73" w:rsidP="00656897">
            <w:pPr>
              <w:jc w:val="center"/>
              <w:rPr>
                <w:rFonts w:ascii="Times New Roman" w:hAnsi="Times New Roman" w:cs="Times New Roman"/>
                <w:sz w:val="20"/>
                <w:szCs w:val="20"/>
              </w:rPr>
            </w:pPr>
          </w:p>
        </w:tc>
        <w:tc>
          <w:tcPr>
            <w:tcW w:w="1232" w:type="dxa"/>
          </w:tcPr>
          <w:p w:rsidR="00A33E73" w:rsidRPr="00AB608F" w:rsidRDefault="00A33E73" w:rsidP="00656897">
            <w:pPr>
              <w:jc w:val="center"/>
              <w:rPr>
                <w:rFonts w:ascii="Times New Roman" w:hAnsi="Times New Roman" w:cs="Times New Roman"/>
                <w:sz w:val="20"/>
                <w:szCs w:val="20"/>
              </w:rPr>
            </w:pPr>
          </w:p>
        </w:tc>
        <w:tc>
          <w:tcPr>
            <w:tcW w:w="997" w:type="dxa"/>
          </w:tcPr>
          <w:p w:rsidR="00A33E73" w:rsidRPr="00AB608F" w:rsidRDefault="00A33E73" w:rsidP="00656897">
            <w:pPr>
              <w:jc w:val="center"/>
              <w:rPr>
                <w:rFonts w:ascii="Times New Roman" w:hAnsi="Times New Roman" w:cs="Times New Roman"/>
                <w:sz w:val="20"/>
                <w:szCs w:val="20"/>
              </w:rPr>
            </w:pPr>
          </w:p>
        </w:tc>
      </w:tr>
    </w:tbl>
    <w:p w:rsidR="00A33E73" w:rsidRPr="00AB608F" w:rsidRDefault="00A33E73" w:rsidP="00A33E73">
      <w:pPr>
        <w:shd w:val="clear" w:color="auto" w:fill="FFFFFF"/>
        <w:jc w:val="center"/>
        <w:rPr>
          <w:rFonts w:ascii="Times New Roman" w:hAnsi="Times New Roman" w:cs="Times New Roman"/>
          <w:sz w:val="20"/>
          <w:szCs w:val="20"/>
          <w:lang w:val="ru-RU"/>
        </w:rPr>
      </w:pPr>
    </w:p>
    <w:p w:rsidR="00A33E73" w:rsidRPr="00AB608F" w:rsidRDefault="00A33E73" w:rsidP="00A33E73">
      <w:pPr>
        <w:shd w:val="clear" w:color="auto" w:fill="FFFFFF"/>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ОБЛАДНАННЯ НАВЧАЛЬНИХ ПРИМІЩЕНЬ ТА МАЙДАНЧИКІВ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2552"/>
        <w:gridCol w:w="2744"/>
        <w:gridCol w:w="1116"/>
        <w:gridCol w:w="1071"/>
        <w:gridCol w:w="1629"/>
      </w:tblGrid>
      <w:tr w:rsidR="00A33E73" w:rsidRPr="00AB608F" w:rsidTr="00656897">
        <w:tc>
          <w:tcPr>
            <w:tcW w:w="171"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w:t>
            </w:r>
          </w:p>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з/п</w:t>
            </w:r>
          </w:p>
        </w:tc>
        <w:tc>
          <w:tcPr>
            <w:tcW w:w="1439" w:type="pct"/>
          </w:tcPr>
          <w:p w:rsidR="00A33E73" w:rsidRPr="00AB608F" w:rsidRDefault="00A33E73" w:rsidP="00656897">
            <w:pPr>
              <w:jc w:val="center"/>
              <w:rPr>
                <w:rFonts w:ascii="Times New Roman" w:hAnsi="Times New Roman" w:cs="Times New Roman"/>
                <w:sz w:val="20"/>
                <w:szCs w:val="20"/>
                <w:lang w:val="ru-RU"/>
              </w:rPr>
            </w:pPr>
            <w:r w:rsidRPr="00AB608F">
              <w:rPr>
                <w:rFonts w:ascii="Times New Roman" w:hAnsi="Times New Roman" w:cs="Times New Roman"/>
                <w:sz w:val="20"/>
                <w:szCs w:val="20"/>
                <w:lang w:val="ru-RU"/>
              </w:rPr>
              <w:t>Найменування навчальних приміщень та майданчиків</w:t>
            </w:r>
          </w:p>
        </w:tc>
        <w:tc>
          <w:tcPr>
            <w:tcW w:w="1539"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Найменування</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навчального</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обладнання*</w:t>
            </w:r>
          </w:p>
        </w:tc>
        <w:tc>
          <w:tcPr>
            <w:tcW w:w="456"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Необхідно (одиниць)</w:t>
            </w:r>
          </w:p>
        </w:tc>
        <w:tc>
          <w:tcPr>
            <w:tcW w:w="436"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Фактично</w:t>
            </w:r>
          </w:p>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(одиниць)</w:t>
            </w:r>
          </w:p>
        </w:tc>
        <w:tc>
          <w:tcPr>
            <w:tcW w:w="957"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Відсоток</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від</w:t>
            </w:r>
            <w:r w:rsidRPr="00AB608F">
              <w:rPr>
                <w:rFonts w:ascii="Times New Roman" w:hAnsi="Times New Roman" w:cs="Times New Roman"/>
                <w:sz w:val="20"/>
                <w:szCs w:val="20"/>
                <w:lang w:val="uk-UA"/>
              </w:rPr>
              <w:t xml:space="preserve"> </w:t>
            </w:r>
            <w:r w:rsidRPr="00AB608F">
              <w:rPr>
                <w:rFonts w:ascii="Times New Roman" w:hAnsi="Times New Roman" w:cs="Times New Roman"/>
                <w:sz w:val="20"/>
                <w:szCs w:val="20"/>
              </w:rPr>
              <w:t>необхідного</w:t>
            </w:r>
          </w:p>
        </w:tc>
      </w:tr>
      <w:tr w:rsidR="00A33E73" w:rsidRPr="00AB608F" w:rsidTr="00656897">
        <w:tc>
          <w:tcPr>
            <w:tcW w:w="171"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1</w:t>
            </w:r>
          </w:p>
        </w:tc>
        <w:tc>
          <w:tcPr>
            <w:tcW w:w="1439"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2</w:t>
            </w:r>
          </w:p>
        </w:tc>
        <w:tc>
          <w:tcPr>
            <w:tcW w:w="1539"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3</w:t>
            </w:r>
          </w:p>
        </w:tc>
        <w:tc>
          <w:tcPr>
            <w:tcW w:w="456"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4</w:t>
            </w:r>
          </w:p>
        </w:tc>
        <w:tc>
          <w:tcPr>
            <w:tcW w:w="436"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5</w:t>
            </w:r>
          </w:p>
        </w:tc>
        <w:tc>
          <w:tcPr>
            <w:tcW w:w="957" w:type="pct"/>
          </w:tcPr>
          <w:p w:rsidR="00A33E73" w:rsidRPr="00AB608F" w:rsidRDefault="00A33E73" w:rsidP="00656897">
            <w:pPr>
              <w:jc w:val="center"/>
              <w:rPr>
                <w:rFonts w:ascii="Times New Roman" w:hAnsi="Times New Roman" w:cs="Times New Roman"/>
                <w:sz w:val="20"/>
                <w:szCs w:val="20"/>
              </w:rPr>
            </w:pPr>
            <w:r w:rsidRPr="00AB608F">
              <w:rPr>
                <w:rFonts w:ascii="Times New Roman" w:hAnsi="Times New Roman" w:cs="Times New Roman"/>
                <w:sz w:val="20"/>
                <w:szCs w:val="20"/>
              </w:rPr>
              <w:t>6</w:t>
            </w:r>
          </w:p>
        </w:tc>
      </w:tr>
      <w:tr w:rsidR="00A33E73" w:rsidRPr="00AB608F" w:rsidTr="00656897">
        <w:tc>
          <w:tcPr>
            <w:tcW w:w="171" w:type="pct"/>
          </w:tcPr>
          <w:p w:rsidR="00A33E73" w:rsidRPr="00AB608F" w:rsidRDefault="00A33E73" w:rsidP="00656897">
            <w:pPr>
              <w:jc w:val="center"/>
              <w:rPr>
                <w:rFonts w:ascii="Times New Roman" w:hAnsi="Times New Roman" w:cs="Times New Roman"/>
                <w:sz w:val="20"/>
                <w:szCs w:val="20"/>
              </w:rPr>
            </w:pPr>
          </w:p>
        </w:tc>
        <w:tc>
          <w:tcPr>
            <w:tcW w:w="1439" w:type="pct"/>
          </w:tcPr>
          <w:p w:rsidR="00A33E73" w:rsidRPr="00AB608F" w:rsidRDefault="00A33E73" w:rsidP="00656897">
            <w:pPr>
              <w:jc w:val="center"/>
              <w:rPr>
                <w:rFonts w:ascii="Times New Roman" w:hAnsi="Times New Roman" w:cs="Times New Roman"/>
                <w:sz w:val="20"/>
                <w:szCs w:val="20"/>
              </w:rPr>
            </w:pPr>
          </w:p>
        </w:tc>
        <w:tc>
          <w:tcPr>
            <w:tcW w:w="1539" w:type="pct"/>
          </w:tcPr>
          <w:p w:rsidR="00A33E73" w:rsidRPr="00AB608F" w:rsidRDefault="00A33E73" w:rsidP="00656897">
            <w:pPr>
              <w:jc w:val="center"/>
              <w:rPr>
                <w:rFonts w:ascii="Times New Roman" w:hAnsi="Times New Roman" w:cs="Times New Roman"/>
                <w:sz w:val="20"/>
                <w:szCs w:val="20"/>
              </w:rPr>
            </w:pPr>
          </w:p>
        </w:tc>
        <w:tc>
          <w:tcPr>
            <w:tcW w:w="456" w:type="pct"/>
          </w:tcPr>
          <w:p w:rsidR="00A33E73" w:rsidRPr="00AB608F" w:rsidRDefault="00A33E73" w:rsidP="00656897">
            <w:pPr>
              <w:jc w:val="center"/>
              <w:rPr>
                <w:rFonts w:ascii="Times New Roman" w:hAnsi="Times New Roman" w:cs="Times New Roman"/>
                <w:sz w:val="20"/>
                <w:szCs w:val="20"/>
              </w:rPr>
            </w:pPr>
          </w:p>
        </w:tc>
        <w:tc>
          <w:tcPr>
            <w:tcW w:w="436" w:type="pct"/>
          </w:tcPr>
          <w:p w:rsidR="00A33E73" w:rsidRPr="00AB608F" w:rsidRDefault="00A33E73" w:rsidP="00656897">
            <w:pPr>
              <w:jc w:val="center"/>
              <w:rPr>
                <w:rFonts w:ascii="Times New Roman" w:hAnsi="Times New Roman" w:cs="Times New Roman"/>
                <w:sz w:val="20"/>
                <w:szCs w:val="20"/>
              </w:rPr>
            </w:pPr>
          </w:p>
        </w:tc>
        <w:tc>
          <w:tcPr>
            <w:tcW w:w="957" w:type="pct"/>
          </w:tcPr>
          <w:p w:rsidR="00A33E73" w:rsidRPr="00AB608F" w:rsidRDefault="00A33E73" w:rsidP="00656897">
            <w:pPr>
              <w:jc w:val="center"/>
              <w:rPr>
                <w:rFonts w:ascii="Times New Roman" w:hAnsi="Times New Roman" w:cs="Times New Roman"/>
                <w:sz w:val="20"/>
                <w:szCs w:val="20"/>
              </w:rPr>
            </w:pPr>
          </w:p>
        </w:tc>
      </w:tr>
    </w:tbl>
    <w:p w:rsidR="00A33E73" w:rsidRPr="00AB608F" w:rsidRDefault="00A33E73" w:rsidP="00A33E73">
      <w:pPr>
        <w:widowControl/>
        <w:jc w:val="both"/>
        <w:rPr>
          <w:rFonts w:ascii="Times New Roman" w:hAnsi="Times New Roman" w:cs="Times New Roman"/>
          <w:b/>
          <w:color w:val="auto"/>
          <w:sz w:val="20"/>
          <w:szCs w:val="20"/>
          <w:lang w:val="uk-UA"/>
        </w:rPr>
      </w:pPr>
    </w:p>
    <w:p w:rsidR="00A33E73" w:rsidRPr="00AB608F" w:rsidRDefault="00A33E73" w:rsidP="00A33E73">
      <w:pPr>
        <w:widowControl/>
        <w:tabs>
          <w:tab w:val="left" w:pos="993"/>
        </w:tabs>
        <w:contextualSpacing/>
        <w:jc w:val="both"/>
        <w:rPr>
          <w:rFonts w:ascii="Times New Roman" w:hAnsi="Times New Roman" w:cs="Times New Roman"/>
          <w:color w:val="auto"/>
          <w:sz w:val="20"/>
          <w:szCs w:val="20"/>
          <w:lang w:val="uk-UA"/>
        </w:rPr>
      </w:pPr>
      <w:r w:rsidRPr="00AB608F">
        <w:rPr>
          <w:rFonts w:ascii="Times New Roman" w:hAnsi="Times New Roman" w:cs="Times New Roman"/>
          <w:b/>
          <w:color w:val="auto"/>
          <w:sz w:val="20"/>
          <w:szCs w:val="20"/>
          <w:lang w:val="uk-UA"/>
        </w:rPr>
        <w:t>5. Вимоги до осіб, які можуть розпочинати здобуття базової загальної середньої освіти</w:t>
      </w:r>
    </w:p>
    <w:p w:rsidR="00A33E73" w:rsidRPr="00AB608F" w:rsidRDefault="00A33E73" w:rsidP="00A33E73">
      <w:pPr>
        <w:widowControl/>
        <w:tabs>
          <w:tab w:val="left" w:pos="993"/>
        </w:tabs>
        <w:ind w:firstLine="992"/>
        <w:contextualSpacing/>
        <w:jc w:val="both"/>
        <w:rPr>
          <w:rFonts w:ascii="Times New Roman" w:hAnsi="Times New Roman" w:cs="Times New Roman"/>
          <w:color w:val="auto"/>
          <w:sz w:val="20"/>
          <w:szCs w:val="20"/>
          <w:lang w:val="uk-UA"/>
        </w:rPr>
      </w:pPr>
      <w:r w:rsidRPr="00AB608F">
        <w:rPr>
          <w:rFonts w:ascii="Times New Roman" w:hAnsi="Times New Roman" w:cs="Times New Roman"/>
          <w:color w:val="auto"/>
          <w:sz w:val="20"/>
          <w:szCs w:val="20"/>
          <w:lang w:val="uk-UA"/>
        </w:rPr>
        <w:tab/>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33E73" w:rsidRPr="00AB608F" w:rsidRDefault="00A33E73" w:rsidP="00A33E73">
      <w:pPr>
        <w:widowControl/>
        <w:ind w:firstLine="992"/>
        <w:jc w:val="both"/>
        <w:rPr>
          <w:rFonts w:ascii="Times New Roman" w:hAnsi="Times New Roman" w:cs="Times New Roman"/>
          <w:color w:val="auto"/>
          <w:sz w:val="20"/>
          <w:szCs w:val="20"/>
          <w:lang w:val="uk-UA"/>
        </w:rPr>
      </w:pPr>
      <w:r w:rsidRPr="00AB608F">
        <w:rPr>
          <w:rFonts w:ascii="Times New Roman" w:hAnsi="Times New Roman" w:cs="Times New Roman"/>
          <w:color w:val="auto"/>
          <w:sz w:val="20"/>
          <w:szCs w:val="20"/>
          <w:lang w:val="uk-UA"/>
        </w:rPr>
        <w:t>Особи з особливими освітніми потребами можуть розпочинати здобуття базової середньої освіти за інших умов.</w:t>
      </w:r>
    </w:p>
    <w:p w:rsidR="00A33E73" w:rsidRPr="00AB608F" w:rsidRDefault="00A33E73" w:rsidP="00A33E73">
      <w:pPr>
        <w:widowControl/>
        <w:tabs>
          <w:tab w:val="left" w:pos="993"/>
        </w:tabs>
        <w:contextualSpacing/>
        <w:jc w:val="both"/>
        <w:rPr>
          <w:rFonts w:ascii="Times New Roman" w:hAnsi="Times New Roman" w:cs="Times New Roman"/>
          <w:color w:val="auto"/>
          <w:sz w:val="20"/>
          <w:szCs w:val="20"/>
          <w:lang w:val="uk-UA"/>
        </w:rPr>
      </w:pPr>
    </w:p>
    <w:p w:rsidR="00A33E73" w:rsidRPr="00AB608F" w:rsidRDefault="00A33E73" w:rsidP="00A33E73">
      <w:pPr>
        <w:widowControl/>
        <w:rPr>
          <w:rFonts w:ascii="Times New Roman" w:hAnsi="Times New Roman" w:cs="Times New Roman"/>
          <w:bCs/>
          <w:color w:val="auto"/>
          <w:sz w:val="20"/>
          <w:szCs w:val="20"/>
          <w:lang w:val="uk-UA"/>
        </w:rPr>
      </w:pPr>
    </w:p>
    <w:p w:rsidR="00A33E73" w:rsidRPr="00AB608F" w:rsidRDefault="00A33E73" w:rsidP="00A33E73">
      <w:pPr>
        <w:snapToGrid w:val="0"/>
        <w:ind w:left="7788"/>
        <w:jc w:val="both"/>
        <w:rPr>
          <w:rFonts w:ascii="Times New Roman" w:eastAsia="Calibri" w:hAnsi="Times New Roman" w:cs="Times New Roman"/>
          <w:sz w:val="20"/>
          <w:szCs w:val="20"/>
          <w:lang w:val="uk-UA"/>
        </w:rPr>
      </w:pPr>
    </w:p>
    <w:p w:rsidR="00A33E73" w:rsidRPr="00AB608F" w:rsidRDefault="00A33E73" w:rsidP="00A33E73">
      <w:pPr>
        <w:snapToGrid w:val="0"/>
        <w:ind w:left="7788"/>
        <w:jc w:val="both"/>
        <w:rPr>
          <w:rFonts w:ascii="Times New Roman" w:eastAsia="Calibri" w:hAnsi="Times New Roman" w:cs="Times New Roman"/>
          <w:sz w:val="20"/>
          <w:szCs w:val="20"/>
          <w:lang w:val="uk-UA"/>
        </w:rPr>
      </w:pPr>
    </w:p>
    <w:p w:rsidR="00A33E73" w:rsidRPr="00AB608F" w:rsidRDefault="00A33E73" w:rsidP="00A33E73">
      <w:pPr>
        <w:shd w:val="clear" w:color="auto" w:fill="FFFFFF"/>
        <w:ind w:left="-142"/>
        <w:jc w:val="center"/>
        <w:textAlignment w:val="top"/>
        <w:rPr>
          <w:rFonts w:ascii="Times New Roman" w:eastAsia="Calibri" w:hAnsi="Times New Roman" w:cs="Times New Roman"/>
          <w:sz w:val="20"/>
          <w:szCs w:val="20"/>
          <w:lang w:val="uk-UA" w:eastAsia="uk-UA"/>
        </w:rPr>
      </w:pPr>
    </w:p>
    <w:p w:rsidR="00A33E73" w:rsidRPr="00AB608F" w:rsidRDefault="00A33E73" w:rsidP="00A33E73">
      <w:pPr>
        <w:widowControl/>
        <w:spacing w:after="200"/>
        <w:rPr>
          <w:rFonts w:ascii="Times New Roman" w:hAnsi="Times New Roman" w:cs="Times New Roman"/>
          <w:bCs/>
          <w:color w:val="auto"/>
          <w:sz w:val="20"/>
          <w:szCs w:val="20"/>
          <w:lang w:val="ru-RU"/>
        </w:rPr>
      </w:pPr>
    </w:p>
    <w:p w:rsidR="00A33E73" w:rsidRPr="00C300EA" w:rsidRDefault="00A33E73" w:rsidP="00A33E73">
      <w:pPr>
        <w:rPr>
          <w:lang w:val="ru-RU"/>
        </w:rPr>
      </w:pPr>
    </w:p>
    <w:p w:rsidR="00750FD2" w:rsidRPr="00A33E73" w:rsidRDefault="00750FD2">
      <w:pPr>
        <w:rPr>
          <w:lang w:val="ru-RU"/>
        </w:rPr>
      </w:pPr>
    </w:p>
    <w:sectPr w:rsidR="00750FD2" w:rsidRPr="00A33E73" w:rsidSect="00656897">
      <w:footerReference w:type="default" r:id="rId49"/>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93F" w:rsidRDefault="00E3793F">
      <w:r>
        <w:separator/>
      </w:r>
    </w:p>
  </w:endnote>
  <w:endnote w:type="continuationSeparator" w:id="0">
    <w:p w:rsidR="00E3793F" w:rsidRDefault="00E37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97" w:rsidRPr="0053778E" w:rsidRDefault="00656897">
    <w:pPr>
      <w:pStyle w:val="aa"/>
      <w:jc w:val="center"/>
      <w:rPr>
        <w:rFonts w:ascii="Times New Roman" w:hAnsi="Times New Roman" w:cs="Times New Roman"/>
        <w:sz w:val="28"/>
      </w:rPr>
    </w:pPr>
  </w:p>
  <w:p w:rsidR="00656897" w:rsidRDefault="0065689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93F" w:rsidRDefault="00E3793F">
      <w:r>
        <w:separator/>
      </w:r>
    </w:p>
  </w:footnote>
  <w:footnote w:type="continuationSeparator" w:id="0">
    <w:p w:rsidR="00E3793F" w:rsidRDefault="00E37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683"/>
    <w:multiLevelType w:val="multilevel"/>
    <w:tmpl w:val="9DF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D06AD"/>
    <w:multiLevelType w:val="multilevel"/>
    <w:tmpl w:val="A4DC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64AE8"/>
    <w:multiLevelType w:val="hybridMultilevel"/>
    <w:tmpl w:val="6E0ADC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BA4B19"/>
    <w:multiLevelType w:val="hybridMultilevel"/>
    <w:tmpl w:val="7B5052BE"/>
    <w:lvl w:ilvl="0" w:tplc="0422000F">
      <w:start w:val="1"/>
      <w:numFmt w:val="decimal"/>
      <w:lvlText w:val="%1."/>
      <w:lvlJc w:val="left"/>
      <w:pPr>
        <w:ind w:left="360" w:hanging="360"/>
      </w:pPr>
      <w:rPr>
        <w:rFonts w:cs="Times New Roman"/>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4">
    <w:nsid w:val="057C2468"/>
    <w:multiLevelType w:val="multilevel"/>
    <w:tmpl w:val="CEEA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5F0CBA"/>
    <w:multiLevelType w:val="hybridMultilevel"/>
    <w:tmpl w:val="E580FED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nsid w:val="07783DB2"/>
    <w:multiLevelType w:val="hybridMultilevel"/>
    <w:tmpl w:val="267E1A9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AE1350"/>
    <w:multiLevelType w:val="multilevel"/>
    <w:tmpl w:val="134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8B7C18"/>
    <w:multiLevelType w:val="multilevel"/>
    <w:tmpl w:val="CB48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0577A5"/>
    <w:multiLevelType w:val="multilevel"/>
    <w:tmpl w:val="A37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E7425D"/>
    <w:multiLevelType w:val="hybridMultilevel"/>
    <w:tmpl w:val="48F42E4A"/>
    <w:lvl w:ilvl="0" w:tplc="04220005">
      <w:start w:val="1"/>
      <w:numFmt w:val="bullet"/>
      <w:lvlText w:val=""/>
      <w:lvlJc w:val="left"/>
      <w:pPr>
        <w:ind w:left="2136" w:hanging="360"/>
      </w:pPr>
      <w:rPr>
        <w:rFonts w:ascii="Wingdings" w:hAnsi="Wingdings"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11">
    <w:nsid w:val="1C290C9B"/>
    <w:multiLevelType w:val="multilevel"/>
    <w:tmpl w:val="794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C20510"/>
    <w:multiLevelType w:val="multilevel"/>
    <w:tmpl w:val="B9C4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D06883"/>
    <w:multiLevelType w:val="hybridMultilevel"/>
    <w:tmpl w:val="5FF2558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0003DE"/>
    <w:multiLevelType w:val="hybridMultilevel"/>
    <w:tmpl w:val="1D02423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042E80"/>
    <w:multiLevelType w:val="hybridMultilevel"/>
    <w:tmpl w:val="4762F2DE"/>
    <w:lvl w:ilvl="0" w:tplc="04220001">
      <w:start w:val="1"/>
      <w:numFmt w:val="bullet"/>
      <w:lvlText w:val=""/>
      <w:lvlJc w:val="left"/>
      <w:pPr>
        <w:ind w:left="1847" w:hanging="360"/>
      </w:pPr>
      <w:rPr>
        <w:rFonts w:ascii="Symbol" w:hAnsi="Symbol" w:hint="default"/>
      </w:rPr>
    </w:lvl>
    <w:lvl w:ilvl="1" w:tplc="04220003" w:tentative="1">
      <w:start w:val="1"/>
      <w:numFmt w:val="bullet"/>
      <w:lvlText w:val="o"/>
      <w:lvlJc w:val="left"/>
      <w:pPr>
        <w:ind w:left="2567" w:hanging="360"/>
      </w:pPr>
      <w:rPr>
        <w:rFonts w:ascii="Courier New" w:hAnsi="Courier New" w:cs="Courier New" w:hint="default"/>
      </w:rPr>
    </w:lvl>
    <w:lvl w:ilvl="2" w:tplc="04220005" w:tentative="1">
      <w:start w:val="1"/>
      <w:numFmt w:val="bullet"/>
      <w:lvlText w:val=""/>
      <w:lvlJc w:val="left"/>
      <w:pPr>
        <w:ind w:left="3287" w:hanging="360"/>
      </w:pPr>
      <w:rPr>
        <w:rFonts w:ascii="Wingdings" w:hAnsi="Wingdings" w:hint="default"/>
      </w:rPr>
    </w:lvl>
    <w:lvl w:ilvl="3" w:tplc="04220001" w:tentative="1">
      <w:start w:val="1"/>
      <w:numFmt w:val="bullet"/>
      <w:lvlText w:val=""/>
      <w:lvlJc w:val="left"/>
      <w:pPr>
        <w:ind w:left="4007" w:hanging="360"/>
      </w:pPr>
      <w:rPr>
        <w:rFonts w:ascii="Symbol" w:hAnsi="Symbol" w:hint="default"/>
      </w:rPr>
    </w:lvl>
    <w:lvl w:ilvl="4" w:tplc="04220003" w:tentative="1">
      <w:start w:val="1"/>
      <w:numFmt w:val="bullet"/>
      <w:lvlText w:val="o"/>
      <w:lvlJc w:val="left"/>
      <w:pPr>
        <w:ind w:left="4727" w:hanging="360"/>
      </w:pPr>
      <w:rPr>
        <w:rFonts w:ascii="Courier New" w:hAnsi="Courier New" w:cs="Courier New" w:hint="default"/>
      </w:rPr>
    </w:lvl>
    <w:lvl w:ilvl="5" w:tplc="04220005" w:tentative="1">
      <w:start w:val="1"/>
      <w:numFmt w:val="bullet"/>
      <w:lvlText w:val=""/>
      <w:lvlJc w:val="left"/>
      <w:pPr>
        <w:ind w:left="5447" w:hanging="360"/>
      </w:pPr>
      <w:rPr>
        <w:rFonts w:ascii="Wingdings" w:hAnsi="Wingdings" w:hint="default"/>
      </w:rPr>
    </w:lvl>
    <w:lvl w:ilvl="6" w:tplc="04220001" w:tentative="1">
      <w:start w:val="1"/>
      <w:numFmt w:val="bullet"/>
      <w:lvlText w:val=""/>
      <w:lvlJc w:val="left"/>
      <w:pPr>
        <w:ind w:left="6167" w:hanging="360"/>
      </w:pPr>
      <w:rPr>
        <w:rFonts w:ascii="Symbol" w:hAnsi="Symbol" w:hint="default"/>
      </w:rPr>
    </w:lvl>
    <w:lvl w:ilvl="7" w:tplc="04220003" w:tentative="1">
      <w:start w:val="1"/>
      <w:numFmt w:val="bullet"/>
      <w:lvlText w:val="o"/>
      <w:lvlJc w:val="left"/>
      <w:pPr>
        <w:ind w:left="6887" w:hanging="360"/>
      </w:pPr>
      <w:rPr>
        <w:rFonts w:ascii="Courier New" w:hAnsi="Courier New" w:cs="Courier New" w:hint="default"/>
      </w:rPr>
    </w:lvl>
    <w:lvl w:ilvl="8" w:tplc="04220005" w:tentative="1">
      <w:start w:val="1"/>
      <w:numFmt w:val="bullet"/>
      <w:lvlText w:val=""/>
      <w:lvlJc w:val="left"/>
      <w:pPr>
        <w:ind w:left="7607" w:hanging="360"/>
      </w:pPr>
      <w:rPr>
        <w:rFonts w:ascii="Wingdings" w:hAnsi="Wingdings" w:hint="default"/>
      </w:rPr>
    </w:lvl>
  </w:abstractNum>
  <w:abstractNum w:abstractNumId="16">
    <w:nsid w:val="26136376"/>
    <w:multiLevelType w:val="multilevel"/>
    <w:tmpl w:val="D654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lowerLetter"/>
      <w:lvlText w:val="%2."/>
      <w:lvlJc w:val="left"/>
      <w:pPr>
        <w:tabs>
          <w:tab w:val="num" w:pos="1251"/>
        </w:tabs>
        <w:ind w:left="1251" w:hanging="360"/>
      </w:pPr>
      <w:rPr>
        <w:rFonts w:cs="Times New Roman"/>
      </w:rPr>
    </w:lvl>
    <w:lvl w:ilvl="2" w:tplc="0419001B">
      <w:start w:val="1"/>
      <w:numFmt w:val="lowerRoman"/>
      <w:lvlText w:val="%3."/>
      <w:lvlJc w:val="right"/>
      <w:pPr>
        <w:tabs>
          <w:tab w:val="num" w:pos="1971"/>
        </w:tabs>
        <w:ind w:left="1971" w:hanging="180"/>
      </w:pPr>
      <w:rPr>
        <w:rFonts w:cs="Times New Roman"/>
      </w:rPr>
    </w:lvl>
    <w:lvl w:ilvl="3" w:tplc="0419000F">
      <w:start w:val="1"/>
      <w:numFmt w:val="decimal"/>
      <w:lvlText w:val="%4."/>
      <w:lvlJc w:val="left"/>
      <w:pPr>
        <w:tabs>
          <w:tab w:val="num" w:pos="2691"/>
        </w:tabs>
        <w:ind w:left="2691" w:hanging="360"/>
      </w:pPr>
      <w:rPr>
        <w:rFonts w:cs="Times New Roman"/>
      </w:rPr>
    </w:lvl>
    <w:lvl w:ilvl="4" w:tplc="04190019">
      <w:start w:val="1"/>
      <w:numFmt w:val="lowerLetter"/>
      <w:lvlText w:val="%5."/>
      <w:lvlJc w:val="left"/>
      <w:pPr>
        <w:tabs>
          <w:tab w:val="num" w:pos="3411"/>
        </w:tabs>
        <w:ind w:left="3411" w:hanging="360"/>
      </w:pPr>
      <w:rPr>
        <w:rFonts w:cs="Times New Roman"/>
      </w:rPr>
    </w:lvl>
    <w:lvl w:ilvl="5" w:tplc="0419001B">
      <w:start w:val="1"/>
      <w:numFmt w:val="lowerRoman"/>
      <w:lvlText w:val="%6."/>
      <w:lvlJc w:val="right"/>
      <w:pPr>
        <w:tabs>
          <w:tab w:val="num" w:pos="4131"/>
        </w:tabs>
        <w:ind w:left="4131" w:hanging="180"/>
      </w:pPr>
      <w:rPr>
        <w:rFonts w:cs="Times New Roman"/>
      </w:rPr>
    </w:lvl>
    <w:lvl w:ilvl="6" w:tplc="0419000F">
      <w:start w:val="1"/>
      <w:numFmt w:val="decimal"/>
      <w:lvlText w:val="%7."/>
      <w:lvlJc w:val="left"/>
      <w:pPr>
        <w:tabs>
          <w:tab w:val="num" w:pos="4851"/>
        </w:tabs>
        <w:ind w:left="4851" w:hanging="360"/>
      </w:pPr>
      <w:rPr>
        <w:rFonts w:cs="Times New Roman"/>
      </w:rPr>
    </w:lvl>
    <w:lvl w:ilvl="7" w:tplc="04190019">
      <w:start w:val="1"/>
      <w:numFmt w:val="lowerLetter"/>
      <w:lvlText w:val="%8."/>
      <w:lvlJc w:val="left"/>
      <w:pPr>
        <w:tabs>
          <w:tab w:val="num" w:pos="5571"/>
        </w:tabs>
        <w:ind w:left="5571" w:hanging="360"/>
      </w:pPr>
      <w:rPr>
        <w:rFonts w:cs="Times New Roman"/>
      </w:rPr>
    </w:lvl>
    <w:lvl w:ilvl="8" w:tplc="0419001B">
      <w:start w:val="1"/>
      <w:numFmt w:val="lowerRoman"/>
      <w:lvlText w:val="%9."/>
      <w:lvlJc w:val="right"/>
      <w:pPr>
        <w:tabs>
          <w:tab w:val="num" w:pos="6291"/>
        </w:tabs>
        <w:ind w:left="6291" w:hanging="180"/>
      </w:pPr>
      <w:rPr>
        <w:rFonts w:cs="Times New Roman"/>
      </w:rPr>
    </w:lvl>
  </w:abstractNum>
  <w:abstractNum w:abstractNumId="18">
    <w:nsid w:val="27FE696E"/>
    <w:multiLevelType w:val="hybridMultilevel"/>
    <w:tmpl w:val="80C46B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575E2E"/>
    <w:multiLevelType w:val="hybridMultilevel"/>
    <w:tmpl w:val="B61AB9C8"/>
    <w:lvl w:ilvl="0" w:tplc="2550E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A18175D"/>
    <w:multiLevelType w:val="hybridMultilevel"/>
    <w:tmpl w:val="FDD217E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6B7150"/>
    <w:multiLevelType w:val="hybridMultilevel"/>
    <w:tmpl w:val="9C88B618"/>
    <w:lvl w:ilvl="0" w:tplc="2550EBD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BB0B08"/>
    <w:multiLevelType w:val="hybridMultilevel"/>
    <w:tmpl w:val="A2225BC8"/>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EB22DC"/>
    <w:multiLevelType w:val="hybridMultilevel"/>
    <w:tmpl w:val="35183702"/>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3D7DC1"/>
    <w:multiLevelType w:val="multilevel"/>
    <w:tmpl w:val="4616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FE3A2F"/>
    <w:multiLevelType w:val="multilevel"/>
    <w:tmpl w:val="BD4E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CD4DF0"/>
    <w:multiLevelType w:val="multilevel"/>
    <w:tmpl w:val="7B9C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936221"/>
    <w:multiLevelType w:val="hybridMultilevel"/>
    <w:tmpl w:val="C722E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9D24A26"/>
    <w:multiLevelType w:val="multilevel"/>
    <w:tmpl w:val="D120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1D000A"/>
    <w:multiLevelType w:val="hybridMultilevel"/>
    <w:tmpl w:val="469C46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AC238E"/>
    <w:multiLevelType w:val="hybridMultilevel"/>
    <w:tmpl w:val="76CE3E36"/>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4E4B0F"/>
    <w:multiLevelType w:val="hybridMultilevel"/>
    <w:tmpl w:val="84623D26"/>
    <w:lvl w:ilvl="0" w:tplc="128CF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EAC74CA"/>
    <w:multiLevelType w:val="multilevel"/>
    <w:tmpl w:val="646A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0AC17D1"/>
    <w:multiLevelType w:val="multilevel"/>
    <w:tmpl w:val="B632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5143A3"/>
    <w:multiLevelType w:val="hybridMultilevel"/>
    <w:tmpl w:val="1B888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7186EE5"/>
    <w:multiLevelType w:val="multilevel"/>
    <w:tmpl w:val="263E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783134"/>
    <w:multiLevelType w:val="hybridMultilevel"/>
    <w:tmpl w:val="540EED86"/>
    <w:lvl w:ilvl="0" w:tplc="04220001">
      <w:start w:val="1"/>
      <w:numFmt w:val="bullet"/>
      <w:lvlText w:val=""/>
      <w:lvlJc w:val="left"/>
      <w:pPr>
        <w:ind w:left="1789" w:hanging="360"/>
      </w:pPr>
      <w:rPr>
        <w:rFonts w:ascii="Symbol" w:hAnsi="Symbol"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37">
    <w:nsid w:val="5968306D"/>
    <w:multiLevelType w:val="hybridMultilevel"/>
    <w:tmpl w:val="EC80B170"/>
    <w:lvl w:ilvl="0" w:tplc="04220001">
      <w:start w:val="1"/>
      <w:numFmt w:val="bullet"/>
      <w:lvlText w:val=""/>
      <w:lvlJc w:val="left"/>
      <w:pPr>
        <w:ind w:left="2136" w:hanging="360"/>
      </w:pPr>
      <w:rPr>
        <w:rFonts w:ascii="Symbol" w:hAnsi="Symbol" w:hint="default"/>
      </w:rPr>
    </w:lvl>
    <w:lvl w:ilvl="1" w:tplc="04220003" w:tentative="1">
      <w:start w:val="1"/>
      <w:numFmt w:val="bullet"/>
      <w:lvlText w:val="o"/>
      <w:lvlJc w:val="left"/>
      <w:pPr>
        <w:ind w:left="2856" w:hanging="360"/>
      </w:pPr>
      <w:rPr>
        <w:rFonts w:ascii="Courier New" w:hAnsi="Courier New" w:cs="Courier New" w:hint="default"/>
      </w:rPr>
    </w:lvl>
    <w:lvl w:ilvl="2" w:tplc="04220005" w:tentative="1">
      <w:start w:val="1"/>
      <w:numFmt w:val="bullet"/>
      <w:lvlText w:val=""/>
      <w:lvlJc w:val="left"/>
      <w:pPr>
        <w:ind w:left="3576" w:hanging="360"/>
      </w:pPr>
      <w:rPr>
        <w:rFonts w:ascii="Wingdings" w:hAnsi="Wingdings" w:hint="default"/>
      </w:rPr>
    </w:lvl>
    <w:lvl w:ilvl="3" w:tplc="04220001" w:tentative="1">
      <w:start w:val="1"/>
      <w:numFmt w:val="bullet"/>
      <w:lvlText w:val=""/>
      <w:lvlJc w:val="left"/>
      <w:pPr>
        <w:ind w:left="4296" w:hanging="360"/>
      </w:pPr>
      <w:rPr>
        <w:rFonts w:ascii="Symbol" w:hAnsi="Symbol" w:hint="default"/>
      </w:rPr>
    </w:lvl>
    <w:lvl w:ilvl="4" w:tplc="04220003" w:tentative="1">
      <w:start w:val="1"/>
      <w:numFmt w:val="bullet"/>
      <w:lvlText w:val="o"/>
      <w:lvlJc w:val="left"/>
      <w:pPr>
        <w:ind w:left="5016" w:hanging="360"/>
      </w:pPr>
      <w:rPr>
        <w:rFonts w:ascii="Courier New" w:hAnsi="Courier New" w:cs="Courier New" w:hint="default"/>
      </w:rPr>
    </w:lvl>
    <w:lvl w:ilvl="5" w:tplc="04220005" w:tentative="1">
      <w:start w:val="1"/>
      <w:numFmt w:val="bullet"/>
      <w:lvlText w:val=""/>
      <w:lvlJc w:val="left"/>
      <w:pPr>
        <w:ind w:left="5736" w:hanging="360"/>
      </w:pPr>
      <w:rPr>
        <w:rFonts w:ascii="Wingdings" w:hAnsi="Wingdings" w:hint="default"/>
      </w:rPr>
    </w:lvl>
    <w:lvl w:ilvl="6" w:tplc="04220001" w:tentative="1">
      <w:start w:val="1"/>
      <w:numFmt w:val="bullet"/>
      <w:lvlText w:val=""/>
      <w:lvlJc w:val="left"/>
      <w:pPr>
        <w:ind w:left="6456" w:hanging="360"/>
      </w:pPr>
      <w:rPr>
        <w:rFonts w:ascii="Symbol" w:hAnsi="Symbol" w:hint="default"/>
      </w:rPr>
    </w:lvl>
    <w:lvl w:ilvl="7" w:tplc="04220003" w:tentative="1">
      <w:start w:val="1"/>
      <w:numFmt w:val="bullet"/>
      <w:lvlText w:val="o"/>
      <w:lvlJc w:val="left"/>
      <w:pPr>
        <w:ind w:left="7176" w:hanging="360"/>
      </w:pPr>
      <w:rPr>
        <w:rFonts w:ascii="Courier New" w:hAnsi="Courier New" w:cs="Courier New" w:hint="default"/>
      </w:rPr>
    </w:lvl>
    <w:lvl w:ilvl="8" w:tplc="04220005" w:tentative="1">
      <w:start w:val="1"/>
      <w:numFmt w:val="bullet"/>
      <w:lvlText w:val=""/>
      <w:lvlJc w:val="left"/>
      <w:pPr>
        <w:ind w:left="7896" w:hanging="360"/>
      </w:pPr>
      <w:rPr>
        <w:rFonts w:ascii="Wingdings" w:hAnsi="Wingdings" w:hint="default"/>
      </w:rPr>
    </w:lvl>
  </w:abstractNum>
  <w:abstractNum w:abstractNumId="38">
    <w:nsid w:val="5CB303D6"/>
    <w:multiLevelType w:val="hybridMultilevel"/>
    <w:tmpl w:val="B28EA4D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2550EBDC">
      <w:start w:val="1"/>
      <w:numFmt w:val="bullet"/>
      <w:lvlText w:val=""/>
      <w:lvlJc w:val="left"/>
      <w:pPr>
        <w:ind w:left="3600" w:hanging="360"/>
      </w:pPr>
      <w:rPr>
        <w:rFonts w:ascii="Symbol" w:hAnsi="Symbol"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982688"/>
    <w:multiLevelType w:val="hybridMultilevel"/>
    <w:tmpl w:val="F274DCC0"/>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4304978"/>
    <w:multiLevelType w:val="multilevel"/>
    <w:tmpl w:val="8166A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844CE9"/>
    <w:multiLevelType w:val="multilevel"/>
    <w:tmpl w:val="9D0C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DD67B1"/>
    <w:multiLevelType w:val="hybridMultilevel"/>
    <w:tmpl w:val="644E8CE4"/>
    <w:lvl w:ilvl="0" w:tplc="2550E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A47036F"/>
    <w:multiLevelType w:val="multilevel"/>
    <w:tmpl w:val="F41E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B5B5876"/>
    <w:multiLevelType w:val="multilevel"/>
    <w:tmpl w:val="E5D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35777D"/>
    <w:multiLevelType w:val="multilevel"/>
    <w:tmpl w:val="9E9A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665103"/>
    <w:multiLevelType w:val="hybridMultilevel"/>
    <w:tmpl w:val="1A8E042C"/>
    <w:lvl w:ilvl="0" w:tplc="28522F8A">
      <w:start w:val="7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7A5E46BC"/>
    <w:multiLevelType w:val="multilevel"/>
    <w:tmpl w:val="D140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B55CA1"/>
    <w:multiLevelType w:val="multilevel"/>
    <w:tmpl w:val="CADC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472DC2"/>
    <w:multiLevelType w:val="multilevel"/>
    <w:tmpl w:val="36D6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42"/>
  </w:num>
  <w:num w:numId="4">
    <w:abstractNumId w:val="18"/>
  </w:num>
  <w:num w:numId="5">
    <w:abstractNumId w:val="20"/>
  </w:num>
  <w:num w:numId="6">
    <w:abstractNumId w:val="19"/>
  </w:num>
  <w:num w:numId="7">
    <w:abstractNumId w:val="38"/>
  </w:num>
  <w:num w:numId="8">
    <w:abstractNumId w:val="3"/>
  </w:num>
  <w:num w:numId="9">
    <w:abstractNumId w:val="2"/>
  </w:num>
  <w:num w:numId="10">
    <w:abstractNumId w:val="29"/>
  </w:num>
  <w:num w:numId="11">
    <w:abstractNumId w:val="13"/>
  </w:num>
  <w:num w:numId="12">
    <w:abstractNumId w:val="27"/>
  </w:num>
  <w:num w:numId="13">
    <w:abstractNumId w:val="22"/>
  </w:num>
  <w:num w:numId="14">
    <w:abstractNumId w:val="17"/>
  </w:num>
  <w:num w:numId="15">
    <w:abstractNumId w:val="39"/>
  </w:num>
  <w:num w:numId="16">
    <w:abstractNumId w:val="30"/>
  </w:num>
  <w:num w:numId="17">
    <w:abstractNumId w:val="21"/>
  </w:num>
  <w:num w:numId="18">
    <w:abstractNumId w:val="23"/>
  </w:num>
  <w:num w:numId="19">
    <w:abstractNumId w:val="14"/>
  </w:num>
  <w:num w:numId="20">
    <w:abstractNumId w:val="15"/>
  </w:num>
  <w:num w:numId="21">
    <w:abstractNumId w:val="10"/>
  </w:num>
  <w:num w:numId="22">
    <w:abstractNumId w:val="46"/>
  </w:num>
  <w:num w:numId="23">
    <w:abstractNumId w:val="37"/>
  </w:num>
  <w:num w:numId="24">
    <w:abstractNumId w:val="34"/>
  </w:num>
  <w:num w:numId="25">
    <w:abstractNumId w:val="36"/>
  </w:num>
  <w:num w:numId="26">
    <w:abstractNumId w:val="32"/>
  </w:num>
  <w:num w:numId="27">
    <w:abstractNumId w:val="26"/>
  </w:num>
  <w:num w:numId="28">
    <w:abstractNumId w:val="5"/>
  </w:num>
  <w:num w:numId="29">
    <w:abstractNumId w:val="24"/>
  </w:num>
  <w:num w:numId="30">
    <w:abstractNumId w:val="47"/>
  </w:num>
  <w:num w:numId="31">
    <w:abstractNumId w:val="0"/>
  </w:num>
  <w:num w:numId="32">
    <w:abstractNumId w:val="33"/>
  </w:num>
  <w:num w:numId="33">
    <w:abstractNumId w:val="8"/>
  </w:num>
  <w:num w:numId="34">
    <w:abstractNumId w:val="16"/>
  </w:num>
  <w:num w:numId="35">
    <w:abstractNumId w:val="41"/>
  </w:num>
  <w:num w:numId="36">
    <w:abstractNumId w:val="40"/>
  </w:num>
  <w:num w:numId="37">
    <w:abstractNumId w:val="35"/>
  </w:num>
  <w:num w:numId="38">
    <w:abstractNumId w:val="11"/>
  </w:num>
  <w:num w:numId="39">
    <w:abstractNumId w:val="49"/>
  </w:num>
  <w:num w:numId="40">
    <w:abstractNumId w:val="48"/>
  </w:num>
  <w:num w:numId="41">
    <w:abstractNumId w:val="28"/>
  </w:num>
  <w:num w:numId="42">
    <w:abstractNumId w:val="4"/>
  </w:num>
  <w:num w:numId="43">
    <w:abstractNumId w:val="1"/>
  </w:num>
  <w:num w:numId="44">
    <w:abstractNumId w:val="44"/>
  </w:num>
  <w:num w:numId="45">
    <w:abstractNumId w:val="25"/>
  </w:num>
  <w:num w:numId="46">
    <w:abstractNumId w:val="9"/>
  </w:num>
  <w:num w:numId="47">
    <w:abstractNumId w:val="43"/>
  </w:num>
  <w:num w:numId="48">
    <w:abstractNumId w:val="7"/>
  </w:num>
  <w:num w:numId="49">
    <w:abstractNumId w:val="45"/>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hyphenationZone w:val="425"/>
  <w:characterSpacingControl w:val="doNotCompress"/>
  <w:footnotePr>
    <w:footnote w:id="-1"/>
    <w:footnote w:id="0"/>
  </w:footnotePr>
  <w:endnotePr>
    <w:endnote w:id="-1"/>
    <w:endnote w:id="0"/>
  </w:endnotePr>
  <w:compat/>
  <w:rsids>
    <w:rsidRoot w:val="00465CCA"/>
    <w:rsid w:val="00096AC8"/>
    <w:rsid w:val="0025313B"/>
    <w:rsid w:val="003037A0"/>
    <w:rsid w:val="00363105"/>
    <w:rsid w:val="0041123F"/>
    <w:rsid w:val="00465CCA"/>
    <w:rsid w:val="00656897"/>
    <w:rsid w:val="00697785"/>
    <w:rsid w:val="006D20FC"/>
    <w:rsid w:val="00750FD2"/>
    <w:rsid w:val="007B4233"/>
    <w:rsid w:val="008500C3"/>
    <w:rsid w:val="0094763A"/>
    <w:rsid w:val="00A33E73"/>
    <w:rsid w:val="00A606E6"/>
    <w:rsid w:val="00AB7FB9"/>
    <w:rsid w:val="00C714C9"/>
    <w:rsid w:val="00DA17D0"/>
    <w:rsid w:val="00DB0F54"/>
    <w:rsid w:val="00E314C6"/>
    <w:rsid w:val="00E3793F"/>
    <w:rsid w:val="00E9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73"/>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A33E73"/>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33E73"/>
    <w:rPr>
      <w:rFonts w:ascii="Times New Roman" w:eastAsia="Times New Roman" w:hAnsi="Times New Roman" w:cs="Times New Roman"/>
      <w:i/>
      <w:sz w:val="28"/>
      <w:szCs w:val="28"/>
      <w:lang w:val="ru-RU" w:eastAsia="ru-RU"/>
    </w:rPr>
  </w:style>
  <w:style w:type="character" w:styleId="a3">
    <w:name w:val="Strong"/>
    <w:basedOn w:val="a0"/>
    <w:qFormat/>
    <w:rsid w:val="00A33E73"/>
    <w:rPr>
      <w:b/>
      <w:bCs/>
    </w:rPr>
  </w:style>
  <w:style w:type="paragraph" w:styleId="a4">
    <w:name w:val="Body Text"/>
    <w:basedOn w:val="a"/>
    <w:link w:val="a5"/>
    <w:rsid w:val="00A33E73"/>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A33E73"/>
    <w:rPr>
      <w:rFonts w:ascii="Times New Roman" w:eastAsia="Times New Roman" w:hAnsi="Times New Roman" w:cs="Times New Roman"/>
      <w:sz w:val="24"/>
      <w:szCs w:val="24"/>
      <w:lang w:val="ru-RU" w:eastAsia="ar-SA"/>
    </w:rPr>
  </w:style>
  <w:style w:type="paragraph" w:styleId="a6">
    <w:name w:val="Normal (Web)"/>
    <w:basedOn w:val="a"/>
    <w:uiPriority w:val="99"/>
    <w:rsid w:val="00A33E73"/>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A33E73"/>
  </w:style>
  <w:style w:type="character" w:customStyle="1" w:styleId="2">
    <w:name w:val="Основной текст с отступом 2 Знак"/>
    <w:basedOn w:val="a0"/>
    <w:link w:val="20"/>
    <w:uiPriority w:val="99"/>
    <w:semiHidden/>
    <w:rsid w:val="00A33E73"/>
    <w:rPr>
      <w:rFonts w:ascii="Microsoft Sans Serif" w:eastAsia="Times New Roman" w:hAnsi="Microsoft Sans Serif" w:cs="Microsoft Sans Serif"/>
      <w:color w:val="000000"/>
      <w:sz w:val="24"/>
      <w:szCs w:val="24"/>
      <w:lang w:val="en-US"/>
    </w:rPr>
  </w:style>
  <w:style w:type="paragraph" w:styleId="20">
    <w:name w:val="Body Text Indent 2"/>
    <w:basedOn w:val="a"/>
    <w:link w:val="2"/>
    <w:uiPriority w:val="99"/>
    <w:semiHidden/>
    <w:unhideWhenUsed/>
    <w:rsid w:val="00A33E73"/>
    <w:pPr>
      <w:spacing w:after="120" w:line="480" w:lineRule="auto"/>
      <w:ind w:left="283"/>
    </w:pPr>
  </w:style>
  <w:style w:type="character" w:customStyle="1" w:styleId="21">
    <w:name w:val="Основной текст с отступом 2 Знак1"/>
    <w:basedOn w:val="a0"/>
    <w:uiPriority w:val="99"/>
    <w:semiHidden/>
    <w:rsid w:val="00A33E73"/>
    <w:rPr>
      <w:rFonts w:ascii="Microsoft Sans Serif" w:eastAsia="Times New Roman" w:hAnsi="Microsoft Sans Serif" w:cs="Microsoft Sans Serif"/>
      <w:color w:val="000000"/>
      <w:sz w:val="24"/>
      <w:szCs w:val="24"/>
      <w:lang w:val="en-US"/>
    </w:rPr>
  </w:style>
  <w:style w:type="paragraph" w:styleId="a7">
    <w:name w:val="List Paragraph"/>
    <w:basedOn w:val="a"/>
    <w:uiPriority w:val="34"/>
    <w:qFormat/>
    <w:rsid w:val="00A33E73"/>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unhideWhenUsed/>
    <w:rsid w:val="00A33E73"/>
    <w:pPr>
      <w:tabs>
        <w:tab w:val="center" w:pos="4819"/>
        <w:tab w:val="right" w:pos="9639"/>
      </w:tabs>
    </w:pPr>
  </w:style>
  <w:style w:type="character" w:customStyle="1" w:styleId="a9">
    <w:name w:val="Верхний колонтитул Знак"/>
    <w:basedOn w:val="a0"/>
    <w:link w:val="a8"/>
    <w:uiPriority w:val="99"/>
    <w:rsid w:val="00A33E73"/>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A33E73"/>
    <w:pPr>
      <w:tabs>
        <w:tab w:val="center" w:pos="4819"/>
        <w:tab w:val="right" w:pos="9639"/>
      </w:tabs>
    </w:pPr>
  </w:style>
  <w:style w:type="character" w:customStyle="1" w:styleId="ab">
    <w:name w:val="Нижний колонтитул Знак"/>
    <w:basedOn w:val="a0"/>
    <w:link w:val="aa"/>
    <w:uiPriority w:val="99"/>
    <w:rsid w:val="00A33E73"/>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A33E73"/>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A33E73"/>
    <w:rPr>
      <w:rFonts w:ascii="Segoe UI" w:eastAsia="Times New Roman" w:hAnsi="Segoe UI" w:cs="Segoe UI"/>
      <w:color w:val="000000"/>
      <w:sz w:val="18"/>
      <w:szCs w:val="18"/>
      <w:lang w:val="en-US"/>
    </w:rPr>
  </w:style>
  <w:style w:type="paragraph" w:styleId="ae">
    <w:name w:val="Balloon Text"/>
    <w:basedOn w:val="a"/>
    <w:link w:val="ad"/>
    <w:uiPriority w:val="99"/>
    <w:semiHidden/>
    <w:unhideWhenUsed/>
    <w:rsid w:val="00A33E73"/>
    <w:rPr>
      <w:rFonts w:ascii="Segoe UI" w:hAnsi="Segoe UI" w:cs="Segoe UI"/>
      <w:sz w:val="18"/>
      <w:szCs w:val="18"/>
    </w:rPr>
  </w:style>
  <w:style w:type="character" w:customStyle="1" w:styleId="1">
    <w:name w:val="Текст выноски Знак1"/>
    <w:basedOn w:val="a0"/>
    <w:uiPriority w:val="99"/>
    <w:semiHidden/>
    <w:rsid w:val="00A33E73"/>
    <w:rPr>
      <w:rFonts w:ascii="Tahoma" w:eastAsia="Times New Roman" w:hAnsi="Tahoma" w:cs="Tahoma"/>
      <w:color w:val="000000"/>
      <w:sz w:val="16"/>
      <w:szCs w:val="16"/>
      <w:lang w:val="en-US"/>
    </w:rPr>
  </w:style>
  <w:style w:type="character" w:styleId="af">
    <w:name w:val="Hyperlink"/>
    <w:basedOn w:val="a0"/>
    <w:uiPriority w:val="99"/>
    <w:unhideWhenUsed/>
    <w:rsid w:val="00A33E73"/>
    <w:rPr>
      <w:color w:val="0000FF" w:themeColor="hyperlink"/>
      <w:u w:val="single"/>
    </w:rPr>
  </w:style>
  <w:style w:type="character" w:styleId="af0">
    <w:name w:val="Emphasis"/>
    <w:basedOn w:val="a0"/>
    <w:uiPriority w:val="20"/>
    <w:qFormat/>
    <w:rsid w:val="00A33E73"/>
    <w:rPr>
      <w:i/>
      <w:iCs/>
    </w:rPr>
  </w:style>
  <w:style w:type="paragraph" w:customStyle="1" w:styleId="default">
    <w:name w:val="default"/>
    <w:basedOn w:val="a"/>
    <w:rsid w:val="0041123F"/>
    <w:pPr>
      <w:widowControl/>
      <w:spacing w:before="100" w:beforeAutospacing="1" w:after="100" w:afterAutospacing="1"/>
    </w:pPr>
    <w:rPr>
      <w:rFonts w:ascii="Times New Roman" w:hAnsi="Times New Roman"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73"/>
    <w:pPr>
      <w:widowControl w:val="0"/>
      <w:spacing w:after="0" w:line="240" w:lineRule="auto"/>
    </w:pPr>
    <w:rPr>
      <w:rFonts w:ascii="Microsoft Sans Serif" w:eastAsia="Times New Roman" w:hAnsi="Microsoft Sans Serif" w:cs="Microsoft Sans Serif"/>
      <w:color w:val="000000"/>
      <w:sz w:val="24"/>
      <w:szCs w:val="24"/>
      <w:lang w:val="en-US"/>
    </w:rPr>
  </w:style>
  <w:style w:type="paragraph" w:styleId="7">
    <w:name w:val="heading 7"/>
    <w:basedOn w:val="a"/>
    <w:next w:val="a"/>
    <w:link w:val="70"/>
    <w:qFormat/>
    <w:rsid w:val="00A33E73"/>
    <w:pPr>
      <w:keepNext/>
      <w:suppressAutoHyphens/>
      <w:outlineLvl w:val="6"/>
    </w:pPr>
    <w:rPr>
      <w:rFonts w:ascii="Times New Roman" w:hAnsi="Times New Roman" w:cs="Times New Roman"/>
      <w:i/>
      <w:color w:val="auto"/>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33E73"/>
    <w:rPr>
      <w:rFonts w:ascii="Times New Roman" w:eastAsia="Times New Roman" w:hAnsi="Times New Roman" w:cs="Times New Roman"/>
      <w:i/>
      <w:sz w:val="28"/>
      <w:szCs w:val="28"/>
      <w:lang w:val="ru-RU" w:eastAsia="ru-RU"/>
    </w:rPr>
  </w:style>
  <w:style w:type="character" w:styleId="a3">
    <w:name w:val="Strong"/>
    <w:basedOn w:val="a0"/>
    <w:qFormat/>
    <w:rsid w:val="00A33E73"/>
    <w:rPr>
      <w:b/>
      <w:bCs/>
    </w:rPr>
  </w:style>
  <w:style w:type="paragraph" w:styleId="a4">
    <w:name w:val="Body Text"/>
    <w:basedOn w:val="a"/>
    <w:link w:val="a5"/>
    <w:rsid w:val="00A33E73"/>
    <w:pPr>
      <w:widowControl/>
      <w:suppressAutoHyphens/>
      <w:spacing w:after="120"/>
    </w:pPr>
    <w:rPr>
      <w:rFonts w:ascii="Times New Roman" w:hAnsi="Times New Roman" w:cs="Times New Roman"/>
      <w:color w:val="auto"/>
      <w:lang w:val="ru-RU" w:eastAsia="ar-SA"/>
    </w:rPr>
  </w:style>
  <w:style w:type="character" w:customStyle="1" w:styleId="a5">
    <w:name w:val="Основной текст Знак"/>
    <w:basedOn w:val="a0"/>
    <w:link w:val="a4"/>
    <w:rsid w:val="00A33E73"/>
    <w:rPr>
      <w:rFonts w:ascii="Times New Roman" w:eastAsia="Times New Roman" w:hAnsi="Times New Roman" w:cs="Times New Roman"/>
      <w:sz w:val="24"/>
      <w:szCs w:val="24"/>
      <w:lang w:val="ru-RU" w:eastAsia="ar-SA"/>
    </w:rPr>
  </w:style>
  <w:style w:type="paragraph" w:styleId="a6">
    <w:name w:val="Normal (Web)"/>
    <w:basedOn w:val="a"/>
    <w:uiPriority w:val="99"/>
    <w:rsid w:val="00A33E73"/>
    <w:pPr>
      <w:widowControl/>
      <w:suppressAutoHyphens/>
      <w:spacing w:before="280" w:after="119"/>
    </w:pPr>
    <w:rPr>
      <w:rFonts w:ascii="Times New Roman" w:hAnsi="Times New Roman" w:cs="Times New Roman"/>
      <w:color w:val="auto"/>
      <w:lang w:val="ru-RU" w:eastAsia="ar-SA"/>
    </w:rPr>
  </w:style>
  <w:style w:type="character" w:customStyle="1" w:styleId="apple-converted-space">
    <w:name w:val="apple-converted-space"/>
    <w:basedOn w:val="a0"/>
    <w:rsid w:val="00A33E73"/>
  </w:style>
  <w:style w:type="character" w:customStyle="1" w:styleId="2">
    <w:name w:val="Основной текст с отступом 2 Знак"/>
    <w:basedOn w:val="a0"/>
    <w:link w:val="20"/>
    <w:uiPriority w:val="99"/>
    <w:semiHidden/>
    <w:rsid w:val="00A33E73"/>
    <w:rPr>
      <w:rFonts w:ascii="Microsoft Sans Serif" w:eastAsia="Times New Roman" w:hAnsi="Microsoft Sans Serif" w:cs="Microsoft Sans Serif"/>
      <w:color w:val="000000"/>
      <w:sz w:val="24"/>
      <w:szCs w:val="24"/>
      <w:lang w:val="en-US"/>
    </w:rPr>
  </w:style>
  <w:style w:type="paragraph" w:styleId="20">
    <w:name w:val="Body Text Indent 2"/>
    <w:basedOn w:val="a"/>
    <w:link w:val="2"/>
    <w:uiPriority w:val="99"/>
    <w:semiHidden/>
    <w:unhideWhenUsed/>
    <w:rsid w:val="00A33E73"/>
    <w:pPr>
      <w:spacing w:after="120" w:line="480" w:lineRule="auto"/>
      <w:ind w:left="283"/>
    </w:pPr>
  </w:style>
  <w:style w:type="character" w:customStyle="1" w:styleId="21">
    <w:name w:val="Основной текст с отступом 2 Знак1"/>
    <w:basedOn w:val="a0"/>
    <w:uiPriority w:val="99"/>
    <w:semiHidden/>
    <w:rsid w:val="00A33E73"/>
    <w:rPr>
      <w:rFonts w:ascii="Microsoft Sans Serif" w:eastAsia="Times New Roman" w:hAnsi="Microsoft Sans Serif" w:cs="Microsoft Sans Serif"/>
      <w:color w:val="000000"/>
      <w:sz w:val="24"/>
      <w:szCs w:val="24"/>
      <w:lang w:val="en-US"/>
    </w:rPr>
  </w:style>
  <w:style w:type="paragraph" w:styleId="a7">
    <w:name w:val="List Paragraph"/>
    <w:basedOn w:val="a"/>
    <w:uiPriority w:val="34"/>
    <w:qFormat/>
    <w:rsid w:val="00A33E73"/>
    <w:pPr>
      <w:widowControl/>
      <w:spacing w:after="160" w:line="259" w:lineRule="auto"/>
      <w:ind w:left="720"/>
      <w:contextualSpacing/>
    </w:pPr>
    <w:rPr>
      <w:rFonts w:asciiTheme="minorHAnsi" w:eastAsiaTheme="minorHAnsi" w:hAnsiTheme="minorHAnsi" w:cstheme="minorBidi"/>
      <w:color w:val="auto"/>
      <w:sz w:val="22"/>
      <w:szCs w:val="22"/>
      <w:lang w:val="ru-RU"/>
    </w:rPr>
  </w:style>
  <w:style w:type="paragraph" w:styleId="a8">
    <w:name w:val="header"/>
    <w:basedOn w:val="a"/>
    <w:link w:val="a9"/>
    <w:uiPriority w:val="99"/>
    <w:unhideWhenUsed/>
    <w:rsid w:val="00A33E73"/>
    <w:pPr>
      <w:tabs>
        <w:tab w:val="center" w:pos="4819"/>
        <w:tab w:val="right" w:pos="9639"/>
      </w:tabs>
    </w:pPr>
  </w:style>
  <w:style w:type="character" w:customStyle="1" w:styleId="a9">
    <w:name w:val="Верхний колонтитул Знак"/>
    <w:basedOn w:val="a0"/>
    <w:link w:val="a8"/>
    <w:uiPriority w:val="99"/>
    <w:rsid w:val="00A33E73"/>
    <w:rPr>
      <w:rFonts w:ascii="Microsoft Sans Serif" w:eastAsia="Times New Roman" w:hAnsi="Microsoft Sans Serif" w:cs="Microsoft Sans Serif"/>
      <w:color w:val="000000"/>
      <w:sz w:val="24"/>
      <w:szCs w:val="24"/>
      <w:lang w:val="en-US"/>
    </w:rPr>
  </w:style>
  <w:style w:type="paragraph" w:styleId="aa">
    <w:name w:val="footer"/>
    <w:basedOn w:val="a"/>
    <w:link w:val="ab"/>
    <w:uiPriority w:val="99"/>
    <w:unhideWhenUsed/>
    <w:rsid w:val="00A33E73"/>
    <w:pPr>
      <w:tabs>
        <w:tab w:val="center" w:pos="4819"/>
        <w:tab w:val="right" w:pos="9639"/>
      </w:tabs>
    </w:pPr>
  </w:style>
  <w:style w:type="character" w:customStyle="1" w:styleId="ab">
    <w:name w:val="Нижний колонтитул Знак"/>
    <w:basedOn w:val="a0"/>
    <w:link w:val="aa"/>
    <w:uiPriority w:val="99"/>
    <w:rsid w:val="00A33E73"/>
    <w:rPr>
      <w:rFonts w:ascii="Microsoft Sans Serif" w:eastAsia="Times New Roman" w:hAnsi="Microsoft Sans Serif" w:cs="Microsoft Sans Serif"/>
      <w:color w:val="000000"/>
      <w:sz w:val="24"/>
      <w:szCs w:val="24"/>
      <w:lang w:val="en-US"/>
    </w:rPr>
  </w:style>
  <w:style w:type="table" w:styleId="ac">
    <w:name w:val="Table Grid"/>
    <w:basedOn w:val="a1"/>
    <w:uiPriority w:val="59"/>
    <w:rsid w:val="00A33E7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выноски Знак"/>
    <w:basedOn w:val="a0"/>
    <w:link w:val="ae"/>
    <w:uiPriority w:val="99"/>
    <w:semiHidden/>
    <w:rsid w:val="00A33E73"/>
    <w:rPr>
      <w:rFonts w:ascii="Segoe UI" w:eastAsia="Times New Roman" w:hAnsi="Segoe UI" w:cs="Segoe UI"/>
      <w:color w:val="000000"/>
      <w:sz w:val="18"/>
      <w:szCs w:val="18"/>
      <w:lang w:val="en-US"/>
    </w:rPr>
  </w:style>
  <w:style w:type="paragraph" w:styleId="ae">
    <w:name w:val="Balloon Text"/>
    <w:basedOn w:val="a"/>
    <w:link w:val="ad"/>
    <w:uiPriority w:val="99"/>
    <w:semiHidden/>
    <w:unhideWhenUsed/>
    <w:rsid w:val="00A33E73"/>
    <w:rPr>
      <w:rFonts w:ascii="Segoe UI" w:hAnsi="Segoe UI" w:cs="Segoe UI"/>
      <w:sz w:val="18"/>
      <w:szCs w:val="18"/>
    </w:rPr>
  </w:style>
  <w:style w:type="character" w:customStyle="1" w:styleId="1">
    <w:name w:val="Текст выноски Знак1"/>
    <w:basedOn w:val="a0"/>
    <w:uiPriority w:val="99"/>
    <w:semiHidden/>
    <w:rsid w:val="00A33E73"/>
    <w:rPr>
      <w:rFonts w:ascii="Tahoma" w:eastAsia="Times New Roman" w:hAnsi="Tahoma" w:cs="Tahoma"/>
      <w:color w:val="000000"/>
      <w:sz w:val="16"/>
      <w:szCs w:val="16"/>
      <w:lang w:val="en-US"/>
    </w:rPr>
  </w:style>
  <w:style w:type="character" w:styleId="af">
    <w:name w:val="Hyperlink"/>
    <w:basedOn w:val="a0"/>
    <w:uiPriority w:val="99"/>
    <w:unhideWhenUsed/>
    <w:rsid w:val="00A33E73"/>
    <w:rPr>
      <w:color w:val="0000FF" w:themeColor="hyperlink"/>
      <w:u w:val="single"/>
    </w:rPr>
  </w:style>
  <w:style w:type="character" w:styleId="af0">
    <w:name w:val="Emphasis"/>
    <w:basedOn w:val="a0"/>
    <w:uiPriority w:val="20"/>
    <w:qFormat/>
    <w:rsid w:val="00A33E73"/>
    <w:rPr>
      <w:i/>
      <w:iCs/>
    </w:rPr>
  </w:style>
  <w:style w:type="paragraph" w:customStyle="1" w:styleId="default">
    <w:name w:val="default"/>
    <w:basedOn w:val="a"/>
    <w:rsid w:val="0041123F"/>
    <w:pPr>
      <w:widowControl/>
      <w:spacing w:before="100" w:beforeAutospacing="1" w:after="100" w:afterAutospacing="1"/>
    </w:pPr>
    <w:rPr>
      <w:rFonts w:ascii="Times New Roman" w:hAnsi="Times New Roman" w:cs="Times New Roman"/>
      <w:color w:val="auto"/>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ua/npa/shodo-organizaciyi-vihovnogo-procesu-v-zakladah-osviti-u-20232024-navchalnomu-roci?fbclid=IwAR0z4WDw1RtM88b4Mz6Re-mnJ-PXODcIB_7rhRVXOvZ_MCvtBt9VkCGHQkc" TargetMode="External"/><Relationship Id="rId18" Type="http://schemas.openxmlformats.org/officeDocument/2006/relationships/hyperlink" Target="https://osvita.ua/legislation/doshkilna-osvita/89460/" TargetMode="External"/><Relationship Id="rId26" Type="http://schemas.openxmlformats.org/officeDocument/2006/relationships/hyperlink" Target="https://mon.gov.ua/ua/npa/deyaki-pitannya-organizaciyi-distancijnogo-navchannya-zareyestrovano-v-ministerstvi-yusticiyi-ukrayini-94735224-vid-28-veresnya-2020-roku" TargetMode="External"/><Relationship Id="rId39" Type="http://schemas.openxmlformats.org/officeDocument/2006/relationships/hyperlink" Target="http://ru.osvita.ua/legislation/Ser_osv/65183/" TargetMode="External"/><Relationship Id="rId3" Type="http://schemas.openxmlformats.org/officeDocument/2006/relationships/settings" Target="settings.xml"/><Relationship Id="rId21" Type="http://schemas.openxmlformats.org/officeDocument/2006/relationships/hyperlink" Target="https://osvita.ua/legislation/Ser_osv/86195/" TargetMode="External"/><Relationship Id="rId34" Type="http://schemas.openxmlformats.org/officeDocument/2006/relationships/hyperlink" Target="https://mon.gov.ua/ua/npa/pro-neuhilne-dotrimannya-vimog-postanovi-kabinetu-ministriv-ukrayini-vid-22-lipnya-2020-r-641-ta-postanovi-golovnogo-derzhavnogo-sanitarnogo-likarya-ukrayini-vid-22082020-50" TargetMode="External"/><Relationship Id="rId42" Type="http://schemas.openxmlformats.org/officeDocument/2006/relationships/hyperlink" Target="https://zakon.rada.gov.ua/laws/show/z0563-16" TargetMode="External"/><Relationship Id="rId47" Type="http://schemas.openxmlformats.org/officeDocument/2006/relationships/hyperlink" Target="https://zakon.rada.gov.ua/laws/show/898-2020-%D0%BF"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on.gov.ua/ua/npa/pro-provedennya-pershogo-uroku" TargetMode="External"/><Relationship Id="rId17" Type="http://schemas.openxmlformats.org/officeDocument/2006/relationships/hyperlink" Target="https://www.kmu.gov.ua/npas/pro-pochatok-navchalnoho-roku-pid-chas-voiennoho-stanu-v-ukraini-i280723-782?fbclid=IwAR0oNtLhdaLjEFK135rLqjjaG1aHZtxGie8By81q9I1DBbwp9h59DvT0SZM" TargetMode="External"/><Relationship Id="rId25" Type="http://schemas.openxmlformats.org/officeDocument/2006/relationships/hyperlink" Target="https://zakon.rada.gov.ua/laws/show/z1111-20" TargetMode="External"/><Relationship Id="rId33" Type="http://schemas.openxmlformats.org/officeDocument/2006/relationships/hyperlink" Target="https://zakon.rada.gov.ua/laws/show/z1111-20" TargetMode="External"/><Relationship Id="rId38" Type="http://schemas.openxmlformats.org/officeDocument/2006/relationships/hyperlink" Target="https://zakon.rada.gov.ua/laws/show/z0852-19" TargetMode="External"/><Relationship Id="rId46" Type="http://schemas.openxmlformats.org/officeDocument/2006/relationships/hyperlink" Target="https://zakon.rada.gov.ua/laws/show/688-2019-%D0%BF" TargetMode="External"/><Relationship Id="rId2" Type="http://schemas.openxmlformats.org/officeDocument/2006/relationships/styles" Target="styles.xml"/><Relationship Id="rId16" Type="http://schemas.openxmlformats.org/officeDocument/2006/relationships/hyperlink" Target="https://mon.gov.ua/ua/npa/pro-pereliki-navchalnoyi-literaturi-ta-navchalnih-program-rekomendovanih-ministerstvom-osviti-i-nauki-ukrayini-dlya-vikoristannya-v-osvitnomu-procesi-zakladiv-osviti-u-20232024-navchalnomu-roci" TargetMode="External"/><Relationship Id="rId20" Type="http://schemas.openxmlformats.org/officeDocument/2006/relationships/hyperlink" Target="https://zakon.rada.gov.ua/laws/show/z0455-23" TargetMode="External"/><Relationship Id="rId29" Type="http://schemas.openxmlformats.org/officeDocument/2006/relationships/hyperlink" Target="https://www.kmu.gov.ua/npas/pro-vnesenmin-do-polozhennya-pro-a1094" TargetMode="External"/><Relationship Id="rId41" Type="http://schemas.openxmlformats.org/officeDocument/2006/relationships/hyperlink" Target="https://zakon.rada.gov.ua/laws/show/z1229-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ua/npa/pro-provedennya-pershogo-uroku" TargetMode="External"/><Relationship Id="rId24" Type="http://schemas.openxmlformats.org/officeDocument/2006/relationships/hyperlink" Target="https://mon.gov.ua/ua/npa/pro-zatverdzhennya-metodichnih-rekomendacij-shodo-ocinyuvannya-rezultativ-navchannya-uchniv-1-4-klasiv-zakladiv-zagalnoyi-serednoyi-osviti" TargetMode="External"/><Relationship Id="rId32" Type="http://schemas.openxmlformats.org/officeDocument/2006/relationships/hyperlink" Target="https://mon.gov.ua/ua/npa/pro-nadannya-grifa-rekomendovano-ministerstvom-osviti-i-nauki-ukrayini-modelnim-navchalnim-programam-dlya-zakladiv-zagalnoyi-serednoyi-osviti" TargetMode="External"/><Relationship Id="rId37" Type="http://schemas.openxmlformats.org/officeDocument/2006/relationships/hyperlink" Target="https://zakon.rada.gov.ua/laws/show/z0258-20" TargetMode="External"/><Relationship Id="rId40" Type="http://schemas.openxmlformats.org/officeDocument/2006/relationships/hyperlink" Target="https://zakon.rada.gov.ua/laws/show/z0100-18" TargetMode="External"/><Relationship Id="rId45" Type="http://schemas.openxmlformats.org/officeDocument/2006/relationships/hyperlink" Target="https://mon.gov.ua/storage/app/media/gromadske-obgovorennya/2020/11/10/proekt-bazovyy-komponent-doshkilnoyi-osvity_1.pdf" TargetMode="External"/><Relationship Id="rId5" Type="http://schemas.openxmlformats.org/officeDocument/2006/relationships/footnotes" Target="footnotes.xml"/><Relationship Id="rId15" Type="http://schemas.openxmlformats.org/officeDocument/2006/relationships/hyperlink" Target="https://mon.gov.ua/ua/npa/pro-organizaciyu-20232024-navchalnogo-roku-v-zakladah-zagalnoyi-serednoyi-osviti" TargetMode="External"/><Relationship Id="rId23" Type="http://schemas.openxmlformats.org/officeDocument/2006/relationships/hyperlink" Target="https://zakon.rada.gov.ua/rada/show/v0010488-21" TargetMode="External"/><Relationship Id="rId28" Type="http://schemas.openxmlformats.org/officeDocument/2006/relationships/hyperlink" Target="https://zakon.rada.gov.ua/laws/show/960-2020-%D1%80" TargetMode="External"/><Relationship Id="rId36" Type="http://schemas.openxmlformats.org/officeDocument/2006/relationships/hyperlink" Target="https://mon.gov.ua/storage/app/uploads/public/5e8/ed7/e6e/5e8ed7e6e7a29599642578.pdf" TargetMode="External"/><Relationship Id="rId49" Type="http://schemas.openxmlformats.org/officeDocument/2006/relationships/footer" Target="footer1.xml"/><Relationship Id="rId10" Type="http://schemas.openxmlformats.org/officeDocument/2006/relationships/hyperlink" Target="http://vlada.pp.ua/goto/aHR0cHM6Ly93d3cuc2Nob29sbGlmZS5vcmcudWEvZGV5YWtpLXB5dGFubnlhLW9yZ2FuaXphdHNpeWktZHlzdGFudHNpam5vZ28tbmF2Y2hhbm55YS8=/" TargetMode="External"/><Relationship Id="rId19" Type="http://schemas.openxmlformats.org/officeDocument/2006/relationships/hyperlink" Target="https://mon.gov.ua/ua/npa/pro-pidgotovku-zakladiv-osviti-do-novogo-navchalnogo-roku-ta-prohodzhennya-osinno-zimovogo-periodu-202324-roku" TargetMode="External"/><Relationship Id="rId31" Type="http://schemas.openxmlformats.org/officeDocument/2006/relationships/hyperlink" Target="https://mon.gov.ua/ua/npa/pro-zatverdzhennya-metodichnih-rekomendacij-shodo-ocinyuvannya-rezultativ-navchannya-uchniv-1-4-klasiv-zakladiv-zagalnoyi-serednoyi-osviti" TargetMode="External"/><Relationship Id="rId44" Type="http://schemas.openxmlformats.org/officeDocument/2006/relationships/hyperlink" Target="https://zakon.rada.gov.ua/laws/show/z1121-04"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www.schoollife.org.ua/wp-content/uploads/2023/05/Pro-zatverdzhennya-metodychnyh-rekomendatsij-shhodo-okremyh-pytan-zdobuttya-osvity-v-zakladah-zagalnoyi-serednoyi-osvity-v-umovah-voyennogo-stanu-v-Ukrayini.pdf" TargetMode="External"/><Relationship Id="rId14" Type="http://schemas.openxmlformats.org/officeDocument/2006/relationships/hyperlink" Target="https://imzo.gov.ua/2023/08/23/lyst-imzo-vid-01-08-2023-1242-metodychni-rekomendatsii-shchodo-rozvytku-stem-osvity-v-zakladakh-zahal-noi-seredn-oi-ta-pozashkil-noi-osvity-u-2023-2024-navchal-nomu-rotsi/" TargetMode="External"/><Relationship Id="rId22" Type="http://schemas.openxmlformats.org/officeDocument/2006/relationships/hyperlink" Target="https://zakon.rada.gov.ua/laws/show/z1119-21" TargetMode="External"/><Relationship Id="rId27" Type="http://schemas.openxmlformats.org/officeDocument/2006/relationships/hyperlink" Target="https://zakon.rada.gov.ua/laws/show/672-2020-%D0%BF" TargetMode="External"/><Relationship Id="rId30" Type="http://schemas.openxmlformats.org/officeDocument/2006/relationships/hyperlink" Target="https://mon.gov.ua/ua/npa/nakaz-mon-vid-25-chervnya-2018-r-pro-zatverdzhennya-instrukciyi-z-dilovodstva-u-zakladah-zagalnoyi-serednoyi-osviti-zareyestrovano-v-ministerstvi-yusticiyi-ukrayini-11-veresnya-2018-r-102832480" TargetMode="External"/><Relationship Id="rId35" Type="http://schemas.openxmlformats.org/officeDocument/2006/relationships/hyperlink" Target="https://zakon.rada.gov.ua/laws/show/z0410-20" TargetMode="External"/><Relationship Id="rId43" Type="http://schemas.openxmlformats.org/officeDocument/2006/relationships/hyperlink" Target="https://zakon.rada.gov.ua/laws/show/z0924-15" TargetMode="External"/><Relationship Id="rId48" Type="http://schemas.openxmlformats.org/officeDocument/2006/relationships/hyperlink" Target="http://zakon3.rada.gov.ua/laws/show/254%D0%BA/96-%D0%B2%D1%80" TargetMode="External"/><Relationship Id="rId8" Type="http://schemas.openxmlformats.org/officeDocument/2006/relationships/image" Target="media/image2.jpe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13533</Words>
  <Characters>77144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111</cp:lastModifiedBy>
  <cp:revision>6</cp:revision>
  <cp:lastPrinted>2023-09-17T19:28:00Z</cp:lastPrinted>
  <dcterms:created xsi:type="dcterms:W3CDTF">2023-09-16T08:28:00Z</dcterms:created>
  <dcterms:modified xsi:type="dcterms:W3CDTF">2023-11-21T18:59:00Z</dcterms:modified>
</cp:coreProperties>
</file>