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076" w:rsidRDefault="00E81076" w:rsidP="00650D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81076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18F7ADB6" wp14:editId="12866DCB">
            <wp:extent cx="4792836" cy="3398520"/>
            <wp:effectExtent l="0" t="0" r="8255" b="0"/>
            <wp:docPr id="1" name="Рисунок 1" descr="http://lzdu.zosh.zt.ua/wp-content/uploads/2020/03/ad9d3b599a54e3a7d83cb332b8c58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zdu.zosh.zt.ua/wp-content/uploads/2020/03/ad9d3b599a54e3a7d83cb332b8c581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703" cy="340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DF8" w:rsidRDefault="00650DF8" w:rsidP="00E81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50DF8" w:rsidRDefault="00650DF8" w:rsidP="00E81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50DF8" w:rsidRDefault="00650DF8" w:rsidP="00E81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50DF8" w:rsidRPr="00650DF8" w:rsidRDefault="00650DF8" w:rsidP="00650DF8">
      <w:pPr>
        <w:shd w:val="clear" w:color="auto" w:fill="FFFFFF"/>
        <w:spacing w:after="48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</w:pPr>
      <w:bookmarkStart w:id="0" w:name="_GoBack"/>
      <w:bookmarkEnd w:id="0"/>
      <w:r w:rsidRPr="00650DF8"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val="uk-UA" w:eastAsia="ru-RU"/>
        </w:rPr>
        <w:t xml:space="preserve">   </w:t>
      </w:r>
      <w:proofErr w:type="spellStart"/>
      <w:r w:rsidRPr="00650DF8"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  <w:t>Пам’ятка</w:t>
      </w:r>
      <w:proofErr w:type="spellEnd"/>
      <w:r w:rsidRPr="00650DF8"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  <w:t xml:space="preserve"> </w:t>
      </w:r>
      <w:proofErr w:type="spellStart"/>
      <w:r w:rsidRPr="00650DF8"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  <w:t>учням</w:t>
      </w:r>
      <w:proofErr w:type="spellEnd"/>
      <w:r w:rsidRPr="00650DF8"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  <w:t xml:space="preserve">  </w:t>
      </w:r>
      <w:proofErr w:type="spellStart"/>
      <w:r w:rsidRPr="00650DF8"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  <w:t>щодо</w:t>
      </w:r>
      <w:proofErr w:type="spellEnd"/>
      <w:r w:rsidRPr="00650DF8"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  <w:t xml:space="preserve"> </w:t>
      </w:r>
      <w:proofErr w:type="spellStart"/>
      <w:r w:rsidRPr="00650DF8"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  <w:t>самоорганізації</w:t>
      </w:r>
      <w:proofErr w:type="spellEnd"/>
    </w:p>
    <w:p w:rsidR="00650DF8" w:rsidRPr="00650DF8" w:rsidRDefault="00650DF8" w:rsidP="00650DF8">
      <w:pPr>
        <w:shd w:val="clear" w:color="auto" w:fill="FFFFFF"/>
        <w:spacing w:after="48" w:line="240" w:lineRule="auto"/>
        <w:jc w:val="both"/>
        <w:outlineLvl w:val="2"/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</w:pPr>
      <w:r w:rsidRPr="00650DF8"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val="uk-UA" w:eastAsia="ru-RU"/>
        </w:rPr>
        <w:t xml:space="preserve">                      </w:t>
      </w:r>
      <w:proofErr w:type="spellStart"/>
      <w:r w:rsidRPr="00650DF8"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  <w:t>навчання</w:t>
      </w:r>
      <w:proofErr w:type="spellEnd"/>
      <w:r w:rsidRPr="00650DF8"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  <w:t xml:space="preserve"> </w:t>
      </w:r>
      <w:proofErr w:type="spellStart"/>
      <w:r w:rsidRPr="00650DF8"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  <w:t>під</w:t>
      </w:r>
      <w:proofErr w:type="spellEnd"/>
      <w:r w:rsidRPr="00650DF8"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  <w:t xml:space="preserve"> час </w:t>
      </w:r>
      <w:proofErr w:type="spellStart"/>
      <w:proofErr w:type="gramStart"/>
      <w:r w:rsidRPr="00650DF8"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  <w:t>дистанційного</w:t>
      </w:r>
      <w:proofErr w:type="spellEnd"/>
      <w:r w:rsidRPr="00650DF8"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  <w:t xml:space="preserve">  </w:t>
      </w:r>
      <w:proofErr w:type="spellStart"/>
      <w:r w:rsidRPr="00650DF8"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  <w:t>навчання</w:t>
      </w:r>
      <w:proofErr w:type="spellEnd"/>
      <w:proofErr w:type="gramEnd"/>
      <w:r w:rsidRPr="00650DF8"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  <w:t xml:space="preserve"> </w:t>
      </w:r>
    </w:p>
    <w:p w:rsidR="00650DF8" w:rsidRPr="00650DF8" w:rsidRDefault="00650DF8" w:rsidP="00650DF8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</w:pPr>
    </w:p>
    <w:p w:rsidR="00650DF8" w:rsidRPr="00650DF8" w:rsidRDefault="00650DF8" w:rsidP="00650DF8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</w:pPr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1. Треба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розуміти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,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що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це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не час для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відпочинку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. Тому режим дня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має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залишатись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таким, як і в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навчальний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період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.</w:t>
      </w:r>
    </w:p>
    <w:p w:rsidR="00650DF8" w:rsidRPr="00650DF8" w:rsidRDefault="00650DF8" w:rsidP="00650DF8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</w:pPr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 </w:t>
      </w:r>
    </w:p>
    <w:p w:rsidR="00650DF8" w:rsidRPr="00650DF8" w:rsidRDefault="00650DF8" w:rsidP="00650DF8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</w:pPr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2.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Важливо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мати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чітко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визначені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робочі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години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для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виконання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завдань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онлайн,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щоб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час за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комп’ютером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«не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розмивався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».</w:t>
      </w:r>
    </w:p>
    <w:p w:rsidR="00650DF8" w:rsidRPr="00650DF8" w:rsidRDefault="00650DF8" w:rsidP="00650DF8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</w:pPr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 </w:t>
      </w:r>
    </w:p>
    <w:p w:rsidR="00650DF8" w:rsidRPr="00650DF8" w:rsidRDefault="00650DF8" w:rsidP="00650DF8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</w:pPr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3.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Важливо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,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аби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ця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робота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відбувалася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спринтами —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проміжками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у 20-30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хвилин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із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перервами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на чай, перекус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або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активний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відпочинок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.</w:t>
      </w:r>
    </w:p>
    <w:p w:rsidR="00650DF8" w:rsidRPr="00650DF8" w:rsidRDefault="00650DF8" w:rsidP="00650DF8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</w:pPr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 </w:t>
      </w:r>
    </w:p>
    <w:p w:rsidR="00650DF8" w:rsidRPr="00650DF8" w:rsidRDefault="00650DF8" w:rsidP="00650DF8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</w:pPr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4.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Виконуйте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завдання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своєчасно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, не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відкладайте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на «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потім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».</w:t>
      </w:r>
    </w:p>
    <w:p w:rsidR="00650DF8" w:rsidRPr="00650DF8" w:rsidRDefault="00650DF8" w:rsidP="00650DF8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</w:pPr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 </w:t>
      </w:r>
    </w:p>
    <w:p w:rsidR="00650DF8" w:rsidRPr="00650DF8" w:rsidRDefault="00650DF8" w:rsidP="00650DF8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</w:pPr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5.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Слідкуйте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за новою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інформацією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.</w:t>
      </w:r>
    </w:p>
    <w:p w:rsidR="00650DF8" w:rsidRPr="00650DF8" w:rsidRDefault="00650DF8" w:rsidP="00650DF8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</w:pPr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 </w:t>
      </w:r>
    </w:p>
    <w:p w:rsidR="00650DF8" w:rsidRPr="00650DF8" w:rsidRDefault="00650DF8" w:rsidP="00650DF8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</w:pPr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6. Не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завантажуйте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систему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зайвими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повідомленнями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.</w:t>
      </w:r>
    </w:p>
    <w:p w:rsidR="00650DF8" w:rsidRPr="00650DF8" w:rsidRDefault="00650DF8" w:rsidP="00650DF8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</w:pPr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 </w:t>
      </w:r>
    </w:p>
    <w:p w:rsidR="00650DF8" w:rsidRPr="00650DF8" w:rsidRDefault="00650DF8" w:rsidP="00650DF8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</w:pPr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7.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Допомагайте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однокласникам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знайти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потрібну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інформацію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із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завданнями</w:t>
      </w:r>
      <w:proofErr w:type="spellEnd"/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.</w:t>
      </w:r>
    </w:p>
    <w:p w:rsidR="00650DF8" w:rsidRPr="00650DF8" w:rsidRDefault="00650DF8" w:rsidP="00650DF8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</w:pPr>
      <w:r w:rsidRPr="00650DF8">
        <w:rPr>
          <w:rFonts w:ascii="Trebuchet MS" w:eastAsia="Times New Roman" w:hAnsi="Trebuchet MS" w:cs="Times New Roman"/>
          <w:color w:val="1B1F21"/>
          <w:sz w:val="28"/>
          <w:szCs w:val="28"/>
          <w:lang w:eastAsia="ru-RU"/>
        </w:rPr>
        <w:t> </w:t>
      </w:r>
    </w:p>
    <w:p w:rsidR="00650DF8" w:rsidRPr="00650DF8" w:rsidRDefault="00650DF8" w:rsidP="00650DF8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b/>
          <w:bCs/>
          <w:color w:val="1B1F21"/>
          <w:sz w:val="28"/>
          <w:szCs w:val="28"/>
          <w:lang w:eastAsia="ru-RU"/>
        </w:rPr>
      </w:pPr>
    </w:p>
    <w:p w:rsidR="00650DF8" w:rsidRPr="00650DF8" w:rsidRDefault="00650DF8" w:rsidP="00650DF8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b/>
          <w:bCs/>
          <w:color w:val="1B1F21"/>
          <w:sz w:val="28"/>
          <w:szCs w:val="28"/>
          <w:lang w:eastAsia="ru-RU"/>
        </w:rPr>
      </w:pPr>
    </w:p>
    <w:p w:rsidR="00650DF8" w:rsidRPr="00650DF8" w:rsidRDefault="00650DF8" w:rsidP="00650DF8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b/>
          <w:bCs/>
          <w:color w:val="1B1F21"/>
          <w:sz w:val="28"/>
          <w:szCs w:val="28"/>
          <w:lang w:eastAsia="ru-RU"/>
        </w:rPr>
      </w:pPr>
    </w:p>
    <w:p w:rsidR="00650DF8" w:rsidRDefault="00650DF8" w:rsidP="00650DF8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b/>
          <w:bCs/>
          <w:color w:val="1B1F21"/>
          <w:sz w:val="21"/>
          <w:szCs w:val="21"/>
          <w:lang w:eastAsia="ru-RU"/>
        </w:rPr>
      </w:pPr>
    </w:p>
    <w:sectPr w:rsidR="00650DF8" w:rsidSect="00650DF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56CFF"/>
    <w:multiLevelType w:val="multilevel"/>
    <w:tmpl w:val="A06E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FA"/>
    <w:rsid w:val="00650DF8"/>
    <w:rsid w:val="00A026FA"/>
    <w:rsid w:val="00A61034"/>
    <w:rsid w:val="00E8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E77B"/>
  <w15:chartTrackingRefBased/>
  <w15:docId w15:val="{C3229F94-CE0A-419C-BB2C-12C7513A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107">
          <w:marLeft w:val="0"/>
          <w:marRight w:val="0"/>
          <w:marTop w:val="0"/>
          <w:marBottom w:val="195"/>
          <w:divBdr>
            <w:top w:val="single" w:sz="12" w:space="6" w:color="7E848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8652">
              <w:marLeft w:val="15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31285">
              <w:marLeft w:val="0"/>
              <w:marRight w:val="0"/>
              <w:marTop w:val="0"/>
              <w:marBottom w:val="195"/>
              <w:divBdr>
                <w:top w:val="single" w:sz="6" w:space="10" w:color="DFE4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2021-01-15T08:37:00Z</dcterms:created>
  <dcterms:modified xsi:type="dcterms:W3CDTF">2021-01-15T09:12:00Z</dcterms:modified>
</cp:coreProperties>
</file>