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AB" w:rsidRPr="00467BAB" w:rsidRDefault="00467BAB" w:rsidP="00467BAB">
      <w:pPr>
        <w:shd w:val="clear" w:color="auto" w:fill="FFFFFF"/>
        <w:spacing w:before="225" w:after="150" w:line="240" w:lineRule="auto"/>
        <w:jc w:val="center"/>
        <w:outlineLvl w:val="1"/>
        <w:rPr>
          <w:rFonts w:ascii="Arial" w:eastAsia="Times New Roman" w:hAnsi="Arial" w:cs="Arial"/>
          <w:b/>
          <w:bCs/>
          <w:color w:val="111111"/>
          <w:sz w:val="26"/>
          <w:szCs w:val="26"/>
          <w:lang w:eastAsia="ru-RU"/>
        </w:rPr>
      </w:pPr>
      <w:r w:rsidRPr="00467BAB">
        <w:rPr>
          <w:rFonts w:ascii="Arial" w:eastAsia="Times New Roman" w:hAnsi="Arial" w:cs="Arial"/>
          <w:b/>
          <w:bCs/>
          <w:color w:val="111111"/>
          <w:sz w:val="26"/>
          <w:szCs w:val="26"/>
          <w:lang w:eastAsia="ru-RU"/>
        </w:rPr>
        <w:t>Статут</w:t>
      </w:r>
    </w:p>
    <w:p w:rsidR="00467BAB" w:rsidRPr="00467BAB" w:rsidRDefault="00467BAB" w:rsidP="00467BAB">
      <w:pPr>
        <w:shd w:val="clear" w:color="auto" w:fill="FFFFFF"/>
        <w:spacing w:before="225" w:after="150" w:line="240" w:lineRule="auto"/>
        <w:jc w:val="center"/>
        <w:outlineLvl w:val="1"/>
        <w:rPr>
          <w:rFonts w:ascii="Arial" w:eastAsia="Times New Roman" w:hAnsi="Arial" w:cs="Arial"/>
          <w:b/>
          <w:bCs/>
          <w:color w:val="111111"/>
          <w:sz w:val="26"/>
          <w:szCs w:val="26"/>
          <w:lang w:eastAsia="ru-RU"/>
        </w:rPr>
      </w:pPr>
      <w:r w:rsidRPr="00467BAB">
        <w:rPr>
          <w:rFonts w:ascii="Arial" w:eastAsia="Times New Roman" w:hAnsi="Arial" w:cs="Arial"/>
          <w:b/>
          <w:bCs/>
          <w:color w:val="111111"/>
          <w:sz w:val="26"/>
          <w:szCs w:val="26"/>
          <w:lang w:eastAsia="ru-RU"/>
        </w:rPr>
        <w:t>опорного закладу Студенянської об’єднаної територіальної громади «Загальноосвітня школа І-ІІІ ступенів с. Студена Піщанського району Вінницької області»</w:t>
      </w:r>
    </w:p>
    <w:p w:rsidR="00467BAB" w:rsidRPr="00467BAB" w:rsidRDefault="00467BAB" w:rsidP="00467BAB">
      <w:pPr>
        <w:shd w:val="clear" w:color="auto" w:fill="FFFFFF"/>
        <w:spacing w:before="150" w:after="180" w:line="240" w:lineRule="auto"/>
        <w:jc w:val="center"/>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Вінницька область</w:t>
      </w:r>
    </w:p>
    <w:p w:rsidR="00467BAB" w:rsidRPr="00467BAB" w:rsidRDefault="00467BAB" w:rsidP="00467BAB">
      <w:pPr>
        <w:shd w:val="clear" w:color="auto" w:fill="FFFFFF"/>
        <w:spacing w:before="150" w:after="180" w:line="240" w:lineRule="auto"/>
        <w:jc w:val="center"/>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Піщанський район</w:t>
      </w:r>
    </w:p>
    <w:p w:rsidR="00467BAB" w:rsidRPr="00467BAB" w:rsidRDefault="00467BAB" w:rsidP="00467BAB">
      <w:pPr>
        <w:shd w:val="clear" w:color="auto" w:fill="FFFFFF"/>
        <w:spacing w:before="150" w:after="180" w:line="240" w:lineRule="auto"/>
        <w:jc w:val="center"/>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село Студена</w:t>
      </w:r>
    </w:p>
    <w:p w:rsidR="00467BAB" w:rsidRPr="00467BAB" w:rsidRDefault="00467BAB" w:rsidP="00467BAB">
      <w:pPr>
        <w:shd w:val="clear" w:color="auto" w:fill="FFFFFF"/>
        <w:spacing w:before="150" w:after="180" w:line="240" w:lineRule="auto"/>
        <w:jc w:val="center"/>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вул. Соборна, 44</w:t>
      </w:r>
    </w:p>
    <w:p w:rsidR="00467BAB" w:rsidRPr="00467BAB" w:rsidRDefault="00467BAB" w:rsidP="00467BAB">
      <w:pPr>
        <w:shd w:val="clear" w:color="auto" w:fill="FFFFFF"/>
        <w:spacing w:before="150" w:after="180" w:line="240" w:lineRule="auto"/>
        <w:jc w:val="center"/>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Форма власності: комунальна</w:t>
      </w:r>
    </w:p>
    <w:p w:rsidR="00467BAB" w:rsidRPr="00467BAB" w:rsidRDefault="00467BAB" w:rsidP="00467BAB">
      <w:pPr>
        <w:shd w:val="clear" w:color="auto" w:fill="FFFFFF"/>
        <w:spacing w:before="225" w:after="150" w:line="240" w:lineRule="auto"/>
        <w:ind w:left="284"/>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І. ЗАГАЛЬНІ ПОЛОЖЕННЯ</w:t>
      </w:r>
    </w:p>
    <w:p w:rsidR="00467BAB" w:rsidRPr="00467BAB" w:rsidRDefault="00467BAB" w:rsidP="00467BAB">
      <w:pPr>
        <w:shd w:val="clear" w:color="auto" w:fill="FFFFFF"/>
        <w:spacing w:before="150" w:after="180" w:line="240" w:lineRule="auto"/>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1.1. Загальноосвітня школа I-</w:t>
      </w:r>
      <w:proofErr w:type="gramStart"/>
      <w:r w:rsidRPr="00467BAB">
        <w:rPr>
          <w:rFonts w:ascii="Tahoma" w:eastAsia="Times New Roman" w:hAnsi="Tahoma" w:cs="Tahoma"/>
          <w:color w:val="111111"/>
          <w:sz w:val="21"/>
          <w:szCs w:val="21"/>
          <w:lang w:eastAsia="ru-RU"/>
        </w:rPr>
        <w:t>III  ступенів</w:t>
      </w:r>
      <w:proofErr w:type="gramEnd"/>
      <w:r w:rsidRPr="00467BAB">
        <w:rPr>
          <w:rFonts w:ascii="Tahoma" w:eastAsia="Times New Roman" w:hAnsi="Tahoma" w:cs="Tahoma"/>
          <w:color w:val="111111"/>
          <w:sz w:val="21"/>
          <w:szCs w:val="21"/>
          <w:lang w:eastAsia="ru-RU"/>
        </w:rPr>
        <w:t xml:space="preserve"> с. Студена Піщанського району Вінницької області (далі – школа) - це опорний загальноосвітній навчальний заклад (далі – опорний заклад), що забезпечує реалізацію права громадян на здобуття повної загальної середньої освіти, у структурі якого функціонують: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w:t>
      </w:r>
      <w:proofErr w:type="gramStart"/>
      <w:r w:rsidRPr="00467BAB">
        <w:rPr>
          <w:rFonts w:ascii="Tahoma" w:eastAsia="Times New Roman" w:hAnsi="Tahoma" w:cs="Tahoma"/>
          <w:color w:val="111111"/>
          <w:sz w:val="21"/>
          <w:szCs w:val="21"/>
          <w:lang w:eastAsia="ru-RU"/>
        </w:rPr>
        <w:t>початкова  школа</w:t>
      </w:r>
      <w:proofErr w:type="gramEnd"/>
      <w:r w:rsidRPr="00467BAB">
        <w:rPr>
          <w:rFonts w:ascii="Tahoma" w:eastAsia="Times New Roman" w:hAnsi="Tahoma" w:cs="Tahoma"/>
          <w:color w:val="111111"/>
          <w:sz w:val="21"/>
          <w:szCs w:val="21"/>
          <w:lang w:eastAsia="ru-RU"/>
        </w:rPr>
        <w:t xml:space="preserve"> І ступеня (1-4 класи);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базова середня школа (5-9 класи);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профільна школа (правовий профіль) (10-11класи).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Опорний заклад Студенянської об’єднаної територіальної громади «Загальноосвітня школа І-ІІІ ступенів с. Студена Піщанського району Вінницької області» створений рішенням 20 сесії Студенянської сільської ради 7 скликання від 01 </w:t>
      </w:r>
      <w:proofErr w:type="gramStart"/>
      <w:r w:rsidRPr="00467BAB">
        <w:rPr>
          <w:rFonts w:ascii="Tahoma" w:eastAsia="Times New Roman" w:hAnsi="Tahoma" w:cs="Tahoma"/>
          <w:color w:val="111111"/>
          <w:sz w:val="21"/>
          <w:szCs w:val="21"/>
          <w:lang w:eastAsia="ru-RU"/>
        </w:rPr>
        <w:t>серпня  2017</w:t>
      </w:r>
      <w:proofErr w:type="gramEnd"/>
      <w:r w:rsidRPr="00467BAB">
        <w:rPr>
          <w:rFonts w:ascii="Tahoma" w:eastAsia="Times New Roman" w:hAnsi="Tahoma" w:cs="Tahoma"/>
          <w:color w:val="111111"/>
          <w:sz w:val="21"/>
          <w:szCs w:val="21"/>
          <w:lang w:eastAsia="ru-RU"/>
        </w:rPr>
        <w:t xml:space="preserve"> року № , знаходиться у комунальній власності Студенянської об’єднаної територіальної громади.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Структура школи забезпечує рівний доступ до якісної освіти дітям молодшого шкільного віку, наступність та перспективність у наданні освітніх послуг </w:t>
      </w:r>
      <w:proofErr w:type="gramStart"/>
      <w:r w:rsidRPr="00467BAB">
        <w:rPr>
          <w:rFonts w:ascii="Tahoma" w:eastAsia="Times New Roman" w:hAnsi="Tahoma" w:cs="Tahoma"/>
          <w:color w:val="111111"/>
          <w:sz w:val="21"/>
          <w:szCs w:val="21"/>
          <w:lang w:eastAsia="ru-RU"/>
        </w:rPr>
        <w:t>у школах</w:t>
      </w:r>
      <w:proofErr w:type="gramEnd"/>
      <w:r w:rsidRPr="00467BAB">
        <w:rPr>
          <w:rFonts w:ascii="Tahoma" w:eastAsia="Times New Roman" w:hAnsi="Tahoma" w:cs="Tahoma"/>
          <w:color w:val="111111"/>
          <w:sz w:val="21"/>
          <w:szCs w:val="21"/>
          <w:lang w:eastAsia="ru-RU"/>
        </w:rPr>
        <w:t xml:space="preserve"> І, ІІ та ІІІ ступенів.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w:t>
      </w:r>
      <w:proofErr w:type="gramStart"/>
      <w:r w:rsidRPr="00467BAB">
        <w:rPr>
          <w:rFonts w:ascii="Tahoma" w:eastAsia="Times New Roman" w:hAnsi="Tahoma" w:cs="Tahoma"/>
          <w:color w:val="111111"/>
          <w:sz w:val="21"/>
          <w:szCs w:val="21"/>
          <w:lang w:eastAsia="ru-RU"/>
        </w:rPr>
        <w:t>2.Опорний</w:t>
      </w:r>
      <w:proofErr w:type="gramEnd"/>
      <w:r w:rsidRPr="00467BAB">
        <w:rPr>
          <w:rFonts w:ascii="Tahoma" w:eastAsia="Times New Roman" w:hAnsi="Tahoma" w:cs="Tahoma"/>
          <w:color w:val="111111"/>
          <w:sz w:val="21"/>
          <w:szCs w:val="21"/>
          <w:lang w:eastAsia="ru-RU"/>
        </w:rPr>
        <w:t xml:space="preserve"> заклад  «Загальноосвітня школа І-ІІІ ступенів с. Студена Піщанського району Вінницької області» є правонаступником  загальноосвітньої школи І-ІІІ ступенів с. Студена Піщанського району Вінницької області, навчально-виховного комплексу «Гонорівська ЗОШ І-ІІ ступенів-дошкільний навчальний заклад».</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1.3. Юридична адреса опорного закладу «Загальноосвітня школа І-ІІІ ступенів с. Студена Піщанського району Вінницької області»: 24715, Вінницька область, Піщанський район, с. Студена, вул. Соборна 44.</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1.4. Засновником опорного закладу є Студенянська сільська рада об’єднаної територіальної громади Піщанського району Вінницької області.</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1.5. </w:t>
      </w:r>
      <w:proofErr w:type="gramStart"/>
      <w:r w:rsidRPr="00467BAB">
        <w:rPr>
          <w:rFonts w:ascii="Tahoma" w:eastAsia="Times New Roman" w:hAnsi="Tahoma" w:cs="Tahoma"/>
          <w:color w:val="111111"/>
          <w:sz w:val="21"/>
          <w:szCs w:val="21"/>
          <w:lang w:eastAsia="ru-RU"/>
        </w:rPr>
        <w:t>Опорний  навчальний</w:t>
      </w:r>
      <w:proofErr w:type="gramEnd"/>
      <w:r w:rsidRPr="00467BAB">
        <w:rPr>
          <w:rFonts w:ascii="Tahoma" w:eastAsia="Times New Roman" w:hAnsi="Tahoma" w:cs="Tahoma"/>
          <w:color w:val="111111"/>
          <w:sz w:val="21"/>
          <w:szCs w:val="21"/>
          <w:lang w:eastAsia="ru-RU"/>
        </w:rPr>
        <w:t>  заклад – «Загальноосвітня школа I-III  ступенів  с. Студена Піщанського району Вінницької області» є юридичною особою, має рахунки в органах Казначейства, самостійний баланс, штамп, печатку та має у своєму складі філію «Навчально-виховний комплекс «Гонорівська ЗОШ І-ІІ ступенів-дошкільний навчальний заклад».</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1.6. Опорний заклад 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України, інших центральних органів виконавчої влади, рішеннями засновника, розпорядчими документами місцевих органів виконавчої влади та місцевого самоврядування, власними установчими документами.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1.7. Опорний заклад діє на підставі Статуту опорного закладу, розробленого відповідно до Цивільного та Господарського кодексів України,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 серпня 2010 р. № 778, Положення про освітній округ, затвердженого постановою Кабінету Міністрів України від 27 серпня 2010 р. № 777, інших нормативно-правових актів і затверджується засновником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1.8. Опорний заклад утворено з метою:</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створення єдиного освітнього простору;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забезпечення рівного доступу осіб до якісної освіти;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створення умов для здобуття особами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раціонального і ефективного використання наявних ресурсів суб’єктів округу, їх модернізації.</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Головними завданнями опорного закладу є:</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забезпечення реалізації права громадян на повну загальну середню освіту;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виховання громадянина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формування і розвиток соціально зрілої, творчої особистості з усвідомленою громадянською позицією, почуттям національної </w:t>
      </w:r>
      <w:proofErr w:type="gramStart"/>
      <w:r w:rsidRPr="00467BAB">
        <w:rPr>
          <w:rFonts w:ascii="Tahoma" w:eastAsia="Times New Roman" w:hAnsi="Tahoma" w:cs="Tahoma"/>
          <w:color w:val="111111"/>
          <w:sz w:val="21"/>
          <w:szCs w:val="21"/>
          <w:lang w:eastAsia="ru-RU"/>
        </w:rPr>
        <w:t>самосвідомості,  особистості</w:t>
      </w:r>
      <w:proofErr w:type="gramEnd"/>
      <w:r w:rsidRPr="00467BAB">
        <w:rPr>
          <w:rFonts w:ascii="Tahoma" w:eastAsia="Times New Roman" w:hAnsi="Tahoma" w:cs="Tahoma"/>
          <w:color w:val="111111"/>
          <w:sz w:val="21"/>
          <w:szCs w:val="21"/>
          <w:lang w:eastAsia="ru-RU"/>
        </w:rPr>
        <w:t>, підготовленої до професійного самовизначення;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розвиток особистості учня, його здібностей і обдарувань, наукового світогляду;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реалізація права учнів на вільне формування політичних і світоглядних переконань;</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створення умов для оволодіння системою наукових знань про природу, людину і суспільство.</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1.9. Діяльність опорного закладу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1.10. Опорний заклад самостійно приймає рішення і здійснює діяльність </w:t>
      </w:r>
      <w:proofErr w:type="gramStart"/>
      <w:r w:rsidRPr="00467BAB">
        <w:rPr>
          <w:rFonts w:ascii="Tahoma" w:eastAsia="Times New Roman" w:hAnsi="Tahoma" w:cs="Tahoma"/>
          <w:color w:val="111111"/>
          <w:sz w:val="21"/>
          <w:szCs w:val="21"/>
          <w:lang w:eastAsia="ru-RU"/>
        </w:rPr>
        <w:t>у межах</w:t>
      </w:r>
      <w:proofErr w:type="gramEnd"/>
      <w:r w:rsidRPr="00467BAB">
        <w:rPr>
          <w:rFonts w:ascii="Tahoma" w:eastAsia="Times New Roman" w:hAnsi="Tahoma" w:cs="Tahoma"/>
          <w:color w:val="111111"/>
          <w:sz w:val="21"/>
          <w:szCs w:val="21"/>
          <w:lang w:eastAsia="ru-RU"/>
        </w:rPr>
        <w:t xml:space="preserve"> своєї компетенції, передбаченої законодавством України та власним Статутом.</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1.11. Навчальний заклад несе відповідальність перед собою, суспільством і державою за: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реалізацію головних </w:t>
      </w:r>
      <w:proofErr w:type="gramStart"/>
      <w:r w:rsidRPr="00467BAB">
        <w:rPr>
          <w:rFonts w:ascii="Tahoma" w:eastAsia="Times New Roman" w:hAnsi="Tahoma" w:cs="Tahoma"/>
          <w:color w:val="111111"/>
          <w:sz w:val="21"/>
          <w:szCs w:val="21"/>
          <w:lang w:eastAsia="ru-RU"/>
        </w:rPr>
        <w:t>завдань,  відповідно</w:t>
      </w:r>
      <w:proofErr w:type="gramEnd"/>
      <w:r w:rsidRPr="00467BAB">
        <w:rPr>
          <w:rFonts w:ascii="Tahoma" w:eastAsia="Times New Roman" w:hAnsi="Tahoma" w:cs="Tahoma"/>
          <w:color w:val="111111"/>
          <w:sz w:val="21"/>
          <w:szCs w:val="21"/>
          <w:lang w:eastAsia="ru-RU"/>
        </w:rPr>
        <w:t xml:space="preserve"> до чинних законодавчих актів;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безпечні умови освітньої діяльності;</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дотримання державних стандартів освіти;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дотримання фінансової дисципліни.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1.12. У опорному навчальному закладі цим Статутом визначена українська мова навчання і запроваджено поглиблене навчання окремих базових предметів та профільне навчання.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1.13.  Опорний навчальний заклад має право:</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проходити в установленому порядку державну атестацію;</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визначати форми, методи і засоби організації навчально-виховного процесу за погодженням із власником;</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 визначати варіативну частину робочого навчального плану;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 установленому порядку розробляти і впроваджувати авторські програми, експериментальні та індивідуальні робочі навчальні плани;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використовувати різні форми морального і матеріального заохочення учасників навчально-виховного процесу;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бути власником і розпорядником рухомого і нерухомого майна </w:t>
      </w:r>
      <w:proofErr w:type="gramStart"/>
      <w:r w:rsidRPr="00467BAB">
        <w:rPr>
          <w:rFonts w:ascii="Tahoma" w:eastAsia="Times New Roman" w:hAnsi="Tahoma" w:cs="Tahoma"/>
          <w:color w:val="111111"/>
          <w:sz w:val="21"/>
          <w:szCs w:val="21"/>
          <w:lang w:eastAsia="ru-RU"/>
        </w:rPr>
        <w:t>згідно  з</w:t>
      </w:r>
      <w:proofErr w:type="gramEnd"/>
      <w:r w:rsidRPr="00467BAB">
        <w:rPr>
          <w:rFonts w:ascii="Tahoma" w:eastAsia="Times New Roman" w:hAnsi="Tahoma" w:cs="Tahoma"/>
          <w:color w:val="111111"/>
          <w:sz w:val="21"/>
          <w:szCs w:val="21"/>
          <w:lang w:eastAsia="ru-RU"/>
        </w:rPr>
        <w:t xml:space="preserve"> законодавством України та власним Статутом;</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отримувати кошти й матеріальні цінності від органів місцевого самоврядування, виконавчої влади, юридичних і фізичних осіб;</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залишати у своєму розпорядженні і використовувати власні надходження </w:t>
      </w:r>
      <w:proofErr w:type="gramStart"/>
      <w:r w:rsidRPr="00467BAB">
        <w:rPr>
          <w:rFonts w:ascii="Tahoma" w:eastAsia="Times New Roman" w:hAnsi="Tahoma" w:cs="Tahoma"/>
          <w:color w:val="111111"/>
          <w:sz w:val="21"/>
          <w:szCs w:val="21"/>
          <w:lang w:eastAsia="ru-RU"/>
        </w:rPr>
        <w:t>у порядку</w:t>
      </w:r>
      <w:proofErr w:type="gramEnd"/>
      <w:r w:rsidRPr="00467BAB">
        <w:rPr>
          <w:rFonts w:ascii="Tahoma" w:eastAsia="Times New Roman" w:hAnsi="Tahoma" w:cs="Tahoma"/>
          <w:color w:val="111111"/>
          <w:sz w:val="21"/>
          <w:szCs w:val="21"/>
          <w:lang w:eastAsia="ru-RU"/>
        </w:rPr>
        <w:t>, визначеному чинним законодавством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розвивати власну соціальну базу: мережу спортивно-оздоровчих, лікувально-профілактичних і культурних підрозділів;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розробляти та пропагувати інформаційно-методичну літературу;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приймати </w:t>
      </w:r>
      <w:proofErr w:type="gramStart"/>
      <w:r w:rsidRPr="00467BAB">
        <w:rPr>
          <w:rFonts w:ascii="Tahoma" w:eastAsia="Times New Roman" w:hAnsi="Tahoma" w:cs="Tahoma"/>
          <w:color w:val="111111"/>
          <w:sz w:val="21"/>
          <w:szCs w:val="21"/>
          <w:lang w:eastAsia="ru-RU"/>
        </w:rPr>
        <w:t>на роботу</w:t>
      </w:r>
      <w:proofErr w:type="gramEnd"/>
      <w:r w:rsidRPr="00467BAB">
        <w:rPr>
          <w:rFonts w:ascii="Tahoma" w:eastAsia="Times New Roman" w:hAnsi="Tahoma" w:cs="Tahoma"/>
          <w:color w:val="111111"/>
          <w:sz w:val="21"/>
          <w:szCs w:val="21"/>
          <w:lang w:eastAsia="ru-RU"/>
        </w:rPr>
        <w:t xml:space="preserve"> спеціалістів за договірними умовами;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встановлювати власну атрибутику і символіку;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встановлювати шкільну форму одягу для учнів;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проведення понад обсяги, встановлені навчальними планами, з видачею або без видачі відповідних документів про освіту курсів, гуртків, факультативів (зокрема, іноземних мов, комп'ютерної підготовки, гри на музичних інструментах, хореографії, образотворчого мистецтва, стенографії, машинопису, крою та шиття, оздоблення приміщень) за науковим, технічним, художнім, туристичним, екологічним, спортивним, оздоровчим та гуманітарним напрямами;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організації, проведення у позанавчальний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 крім тих, що фінансуються за рахунок коштів загального фонду державного та місцевих бюджетів;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друкування, копіювання, сканування, ламінування, запис на носії інформації;</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видання та реалізація навчальної літератури, методичних, науково- методичних, наукових, науково-технічних видань, друкованих засобів масової інформації (газети, часописи, альманахи тощо);</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надавати платні послуги у сфері охорони здоров'я, відпочинку, дозвілля, оздоровлення, туризму, фізичної культури та спорту з:</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проведення групових та індивідуальних занять з фізичної культури та спорту з використанням відповідної матеріально-технічної бази навчального закладу,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надання у тимчасове користування спортивного інвентарю та обладнання,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організації та проведення концертно-видовищних заходів;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об’єднувати свою діяльність із діяльністю інших підприємств, установ, організацій (вітчизняних і іноземних) на основі угод і договорів про співпрацю;</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організовувати екскурсійну діяльність як в Україні, так і за її межами, як самостійно, так і у відповідності до укладених угод з українськими чи міжнародними партнерами;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отримувати фінансову та іншу підтримку навчальних, туристично-пізнавальних програм для учнів та педагогів;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також можуть бути визначені інші права, що не суперечать законодавству України;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залучати учнів школи до суспільно-корисної праці відповідно до встановлених законодавством вікових норм навантаження.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1.14. В опорному закладі створюються та функціонують методичні об'єднання вчителів початкових класів, природничо-математичного, суспільно-гуманітарного циклів, класних керівників, соціально-психологічна служба, інші організації, діяльність яких не суперечить чинному законодавству.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1.15. Медичне обслуговування учнів та відповідні умови для його організації забезпечуються навчальним закладом.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1.16. Організація гарячого харчування дітей шкільного віку здійснюються відповідно до чинного законодавства.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1.17. Взаємовідносини опорного закладу з юридичними і фізичними особами визначаються угодами, що укладені між ними.</w:t>
      </w:r>
    </w:p>
    <w:p w:rsidR="00467BAB" w:rsidRPr="00467BAB" w:rsidRDefault="00467BAB" w:rsidP="00467BAB">
      <w:pPr>
        <w:shd w:val="clear" w:color="auto" w:fill="FFFFFF"/>
        <w:spacing w:before="225" w:after="150" w:line="240" w:lineRule="auto"/>
        <w:ind w:left="708"/>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ІІ. ОРГАНІЗАЦІЯ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2.1. Опорний заклад організовує свою роботу самостійно, відповідно до   </w:t>
      </w:r>
      <w:proofErr w:type="gramStart"/>
      <w:r w:rsidRPr="00467BAB">
        <w:rPr>
          <w:rFonts w:ascii="Tahoma" w:eastAsia="Times New Roman" w:hAnsi="Tahoma" w:cs="Tahoma"/>
          <w:color w:val="111111"/>
          <w:sz w:val="21"/>
          <w:szCs w:val="21"/>
          <w:lang w:eastAsia="ru-RU"/>
        </w:rPr>
        <w:t>плану  роботи</w:t>
      </w:r>
      <w:proofErr w:type="gramEnd"/>
      <w:r w:rsidRPr="00467BAB">
        <w:rPr>
          <w:rFonts w:ascii="Tahoma" w:eastAsia="Times New Roman" w:hAnsi="Tahoma" w:cs="Tahoma"/>
          <w:color w:val="111111"/>
          <w:sz w:val="21"/>
          <w:szCs w:val="21"/>
          <w:lang w:eastAsia="ru-RU"/>
        </w:rPr>
        <w:t xml:space="preserve"> на поточний навчальний рік.</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У плані роботи відображаються найголовніші питання роботи навчального закладу, визначаються перспективи його розвитку.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План роботи затверджується спільним </w:t>
      </w:r>
      <w:proofErr w:type="gramStart"/>
      <w:r w:rsidRPr="00467BAB">
        <w:rPr>
          <w:rFonts w:ascii="Tahoma" w:eastAsia="Times New Roman" w:hAnsi="Tahoma" w:cs="Tahoma"/>
          <w:color w:val="111111"/>
          <w:sz w:val="21"/>
          <w:szCs w:val="21"/>
          <w:lang w:eastAsia="ru-RU"/>
        </w:rPr>
        <w:t>засіданням  педагогічної</w:t>
      </w:r>
      <w:proofErr w:type="gramEnd"/>
      <w:r w:rsidRPr="00467BAB">
        <w:rPr>
          <w:rFonts w:ascii="Tahoma" w:eastAsia="Times New Roman" w:hAnsi="Tahoma" w:cs="Tahoma"/>
          <w:color w:val="111111"/>
          <w:sz w:val="21"/>
          <w:szCs w:val="21"/>
          <w:lang w:eastAsia="ru-RU"/>
        </w:rPr>
        <w:t xml:space="preserve"> ради та ради навчального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профілю навчання.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2.3. Робочий навчальний план опорного закладу (школи) погоджується засновником закладу та затверджується керівником органу управління освітою в ОТГ.</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2.4. </w:t>
      </w:r>
      <w:proofErr w:type="gramStart"/>
      <w:r w:rsidRPr="00467BAB">
        <w:rPr>
          <w:rFonts w:ascii="Tahoma" w:eastAsia="Times New Roman" w:hAnsi="Tahoma" w:cs="Tahoma"/>
          <w:color w:val="111111"/>
          <w:sz w:val="21"/>
          <w:szCs w:val="21"/>
          <w:lang w:eastAsia="ru-RU"/>
        </w:rPr>
        <w:t>Додатками  до</w:t>
      </w:r>
      <w:proofErr w:type="gramEnd"/>
      <w:r w:rsidRPr="00467BAB">
        <w:rPr>
          <w:rFonts w:ascii="Tahoma" w:eastAsia="Times New Roman" w:hAnsi="Tahoma" w:cs="Tahoma"/>
          <w:color w:val="111111"/>
          <w:sz w:val="21"/>
          <w:szCs w:val="21"/>
          <w:lang w:eastAsia="ru-RU"/>
        </w:rPr>
        <w:t xml:space="preserve"> робочого навчального плану є  розклад уроків та режим роботи закладу на рік.</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2.5. Відповідно до робочого навчального плану педагогічні працівники </w:t>
      </w:r>
      <w:proofErr w:type="gramStart"/>
      <w:r w:rsidRPr="00467BAB">
        <w:rPr>
          <w:rFonts w:ascii="Tahoma" w:eastAsia="Times New Roman" w:hAnsi="Tahoma" w:cs="Tahoma"/>
          <w:color w:val="111111"/>
          <w:sz w:val="21"/>
          <w:szCs w:val="21"/>
          <w:lang w:eastAsia="ru-RU"/>
        </w:rPr>
        <w:t>школи  самостійно</w:t>
      </w:r>
      <w:proofErr w:type="gramEnd"/>
      <w:r w:rsidRPr="00467BAB">
        <w:rPr>
          <w:rFonts w:ascii="Tahoma" w:eastAsia="Times New Roman" w:hAnsi="Tahoma" w:cs="Tahoma"/>
          <w:color w:val="111111"/>
          <w:sz w:val="21"/>
          <w:szCs w:val="21"/>
          <w:lang w:eastAsia="ru-RU"/>
        </w:rPr>
        <w:t xml:space="preserve">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2.6. Опорний заклад здійснює навчально-виховний процес за денною формою навчання.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2.7. Зарахування учнів до 1 класу школи І ступеня опорного закладу здійснюється за наказом директора на підставі заяви батьків або осіб, </w:t>
      </w:r>
      <w:proofErr w:type="gramStart"/>
      <w:r w:rsidRPr="00467BAB">
        <w:rPr>
          <w:rFonts w:ascii="Tahoma" w:eastAsia="Times New Roman" w:hAnsi="Tahoma" w:cs="Tahoma"/>
          <w:color w:val="111111"/>
          <w:sz w:val="21"/>
          <w:szCs w:val="21"/>
          <w:lang w:eastAsia="ru-RU"/>
        </w:rPr>
        <w:t>які  їх</w:t>
      </w:r>
      <w:proofErr w:type="gramEnd"/>
      <w:r w:rsidRPr="00467BAB">
        <w:rPr>
          <w:rFonts w:ascii="Tahoma" w:eastAsia="Times New Roman" w:hAnsi="Tahoma" w:cs="Tahoma"/>
          <w:color w:val="111111"/>
          <w:sz w:val="21"/>
          <w:szCs w:val="21"/>
          <w:lang w:eastAsia="ru-RU"/>
        </w:rPr>
        <w:t xml:space="preserve"> заміняють,  медичної довідки встановленого зразка та  свідоцтва  про народження (копії). Зарахування учнів до 2-4 класів школи І ступеня здійснюється на підставі заяви батьків або осіб, які їх заміняють, та особових справ учнів.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    </w:t>
      </w:r>
      <w:r w:rsidRPr="00467BAB">
        <w:rPr>
          <w:rFonts w:ascii="Tahoma" w:eastAsia="Times New Roman" w:hAnsi="Tahoma" w:cs="Tahoma"/>
          <w:color w:val="111111"/>
          <w:sz w:val="21"/>
          <w:szCs w:val="21"/>
          <w:lang w:eastAsia="ru-RU"/>
        </w:rPr>
        <w:t>2.</w:t>
      </w:r>
      <w:proofErr w:type="gramStart"/>
      <w:r w:rsidRPr="00467BAB">
        <w:rPr>
          <w:rFonts w:ascii="Tahoma" w:eastAsia="Times New Roman" w:hAnsi="Tahoma" w:cs="Tahoma"/>
          <w:color w:val="111111"/>
          <w:sz w:val="21"/>
          <w:szCs w:val="21"/>
          <w:lang w:eastAsia="ru-RU"/>
        </w:rPr>
        <w:t>8.Зарахування</w:t>
      </w:r>
      <w:proofErr w:type="gramEnd"/>
      <w:r w:rsidRPr="00467BAB">
        <w:rPr>
          <w:rFonts w:ascii="Tahoma" w:eastAsia="Times New Roman" w:hAnsi="Tahoma" w:cs="Tahoma"/>
          <w:color w:val="111111"/>
          <w:sz w:val="21"/>
          <w:szCs w:val="21"/>
          <w:lang w:eastAsia="ru-RU"/>
        </w:rPr>
        <w:t xml:space="preserve"> учнів до 5-11 класів здійснюється відповідно до чинного законодавства.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    </w:t>
      </w:r>
      <w:r w:rsidRPr="00467BAB">
        <w:rPr>
          <w:rFonts w:ascii="Tahoma" w:eastAsia="Times New Roman" w:hAnsi="Tahoma" w:cs="Tahoma"/>
          <w:color w:val="111111"/>
          <w:sz w:val="21"/>
          <w:szCs w:val="21"/>
          <w:lang w:eastAsia="ru-RU"/>
        </w:rPr>
        <w:t>2.</w:t>
      </w:r>
      <w:proofErr w:type="gramStart"/>
      <w:r w:rsidRPr="00467BAB">
        <w:rPr>
          <w:rFonts w:ascii="Tahoma" w:eastAsia="Times New Roman" w:hAnsi="Tahoma" w:cs="Tahoma"/>
          <w:color w:val="111111"/>
          <w:sz w:val="21"/>
          <w:szCs w:val="21"/>
          <w:lang w:eastAsia="ru-RU"/>
        </w:rPr>
        <w:t>9.За</w:t>
      </w:r>
      <w:proofErr w:type="gramEnd"/>
      <w:r w:rsidRPr="00467BAB">
        <w:rPr>
          <w:rFonts w:ascii="Tahoma" w:eastAsia="Times New Roman" w:hAnsi="Tahoma" w:cs="Tahoma"/>
          <w:color w:val="111111"/>
          <w:sz w:val="21"/>
          <w:szCs w:val="21"/>
          <w:lang w:eastAsia="ru-RU"/>
        </w:rPr>
        <w:t xml:space="preserve"> учнями, які навчаються у школі, зберігається право вільного   переходу до відповідного класу загальноосвітнього навчального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2.10. </w:t>
      </w:r>
      <w:proofErr w:type="gramStart"/>
      <w:r w:rsidRPr="00467BAB">
        <w:rPr>
          <w:rFonts w:ascii="Tahoma" w:eastAsia="Times New Roman" w:hAnsi="Tahoma" w:cs="Tahoma"/>
          <w:color w:val="111111"/>
          <w:sz w:val="21"/>
          <w:szCs w:val="21"/>
          <w:lang w:eastAsia="ru-RU"/>
        </w:rPr>
        <w:t>У школах</w:t>
      </w:r>
      <w:proofErr w:type="gramEnd"/>
      <w:r w:rsidRPr="00467BAB">
        <w:rPr>
          <w:rFonts w:ascii="Tahoma" w:eastAsia="Times New Roman" w:hAnsi="Tahoma" w:cs="Tahoma"/>
          <w:color w:val="111111"/>
          <w:sz w:val="21"/>
          <w:szCs w:val="21"/>
          <w:lang w:eastAsia="ru-RU"/>
        </w:rPr>
        <w:t xml:space="preserve"> І-ІІ ступеня навчання для учнів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Режим роботи групи продовженого дня розробляється відповідно до діючих Державних санітарних правил і норм улаштування, утримання загальноосвітніх навчальних закладів та організації навчально-виховного процесу, ухвалюються педагогічною радою і затверджується директором школи.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2.11. Структура навчального року, а також тижневе навантаження учнів встановлюється навчальним закладом в межах часу, що передбачений робочим навчальним планом.</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Навчальні заняття розпочинаються 1 вересня у День знань і закінчуються не пізніше 1 липня.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Навчальний рік поділяється на 2 семестри, тривалість яких передбачено робочим навчальним планом на поточний навчальний рік.</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w:t>
      </w:r>
      <w:proofErr w:type="gramStart"/>
      <w:r w:rsidRPr="00467BAB">
        <w:rPr>
          <w:rFonts w:ascii="Tahoma" w:eastAsia="Times New Roman" w:hAnsi="Tahoma" w:cs="Tahoma"/>
          <w:color w:val="111111"/>
          <w:sz w:val="21"/>
          <w:szCs w:val="21"/>
          <w:lang w:eastAsia="ru-RU"/>
        </w:rPr>
        <w:t>12.Іноземці</w:t>
      </w:r>
      <w:proofErr w:type="gramEnd"/>
      <w:r w:rsidRPr="00467BAB">
        <w:rPr>
          <w:rFonts w:ascii="Tahoma" w:eastAsia="Times New Roman" w:hAnsi="Tahoma" w:cs="Tahoma"/>
          <w:color w:val="111111"/>
          <w:sz w:val="21"/>
          <w:szCs w:val="21"/>
          <w:lang w:eastAsia="ru-RU"/>
        </w:rPr>
        <w:t xml:space="preserve"> приймаються до школи  відповідно до Закону України «Про правовий статус іноземців та осіб без громадянства».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2.13. Мікрорайон </w:t>
      </w:r>
      <w:proofErr w:type="gramStart"/>
      <w:r w:rsidRPr="00467BAB">
        <w:rPr>
          <w:rFonts w:ascii="Tahoma" w:eastAsia="Times New Roman" w:hAnsi="Tahoma" w:cs="Tahoma"/>
          <w:color w:val="111111"/>
          <w:sz w:val="21"/>
          <w:szCs w:val="21"/>
          <w:lang w:eastAsia="ru-RU"/>
        </w:rPr>
        <w:t>для опорного закладу</w:t>
      </w:r>
      <w:proofErr w:type="gramEnd"/>
      <w:r w:rsidRPr="00467BAB">
        <w:rPr>
          <w:rFonts w:ascii="Tahoma" w:eastAsia="Times New Roman" w:hAnsi="Tahoma" w:cs="Tahoma"/>
          <w:color w:val="111111"/>
          <w:sz w:val="21"/>
          <w:szCs w:val="21"/>
          <w:lang w:eastAsia="ru-RU"/>
        </w:rPr>
        <w:t xml:space="preserve"> не встановлюється. Учні зараховуються </w:t>
      </w:r>
      <w:proofErr w:type="gramStart"/>
      <w:r w:rsidRPr="00467BAB">
        <w:rPr>
          <w:rFonts w:ascii="Tahoma" w:eastAsia="Times New Roman" w:hAnsi="Tahoma" w:cs="Tahoma"/>
          <w:color w:val="111111"/>
          <w:sz w:val="21"/>
          <w:szCs w:val="21"/>
          <w:lang w:eastAsia="ru-RU"/>
        </w:rPr>
        <w:t>до закладу</w:t>
      </w:r>
      <w:proofErr w:type="gramEnd"/>
      <w:r w:rsidRPr="00467BAB">
        <w:rPr>
          <w:rFonts w:ascii="Tahoma" w:eastAsia="Times New Roman" w:hAnsi="Tahoma" w:cs="Tahoma"/>
          <w:color w:val="111111"/>
          <w:sz w:val="21"/>
          <w:szCs w:val="21"/>
          <w:lang w:eastAsia="ru-RU"/>
        </w:rPr>
        <w:t xml:space="preserve"> незалежно від місця проживання.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2.14. Наповнюваність класів, груп, поділ учнів при вивченні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 рішенням ради школи може встановлюватися менша наповнюваність класів і груп.</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2.15. Тривалість уроків в опорному закладі становить: у школі </w:t>
      </w:r>
      <w:proofErr w:type="gramStart"/>
      <w:r w:rsidRPr="00467BAB">
        <w:rPr>
          <w:rFonts w:ascii="Tahoma" w:eastAsia="Times New Roman" w:hAnsi="Tahoma" w:cs="Tahoma"/>
          <w:color w:val="111111"/>
          <w:sz w:val="21"/>
          <w:szCs w:val="21"/>
          <w:lang w:eastAsia="ru-RU"/>
        </w:rPr>
        <w:t>І  ступеня</w:t>
      </w:r>
      <w:proofErr w:type="gramEnd"/>
      <w:r w:rsidRPr="00467BAB">
        <w:rPr>
          <w:rFonts w:ascii="Tahoma" w:eastAsia="Times New Roman" w:hAnsi="Tahoma" w:cs="Tahoma"/>
          <w:color w:val="111111"/>
          <w:sz w:val="21"/>
          <w:szCs w:val="21"/>
          <w:lang w:eastAsia="ru-RU"/>
        </w:rPr>
        <w:t xml:space="preserve"> у 1 класах - 35 хвилин, у 2-4 класах - 40 хвилин, у 5-11класах- 45 хвилин. Зміна тривалості уроків допускається за погодженням із органом управління освітою в ОТГ.</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2.16. Тривалість перерв між уроками встановлюється із урахуванням потреб в організації активного відпочинку і харчування учнів, але не менше як 10 хвилин, великої перерви (після 3-го та 4-го уроків) – 20 хвилин.</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2.17. Розклад уроків складається </w:t>
      </w:r>
      <w:proofErr w:type="gramStart"/>
      <w:r w:rsidRPr="00467BAB">
        <w:rPr>
          <w:rFonts w:ascii="Tahoma" w:eastAsia="Times New Roman" w:hAnsi="Tahoma" w:cs="Tahoma"/>
          <w:color w:val="111111"/>
          <w:sz w:val="21"/>
          <w:szCs w:val="21"/>
          <w:lang w:eastAsia="ru-RU"/>
        </w:rPr>
        <w:t>на початку</w:t>
      </w:r>
      <w:proofErr w:type="gramEnd"/>
      <w:r w:rsidRPr="00467BAB">
        <w:rPr>
          <w:rFonts w:ascii="Tahoma" w:eastAsia="Times New Roman" w:hAnsi="Tahoma" w:cs="Tahoma"/>
          <w:color w:val="111111"/>
          <w:sz w:val="21"/>
          <w:szCs w:val="21"/>
          <w:lang w:eastAsia="ru-RU"/>
        </w:rPr>
        <w:t xml:space="preserve"> навчального року відповідно до робочого навчального плану з дотриманням санітарно-гігієнічних та педагогічних вимог, погоджується відповідними службами й затверджується директором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Окрім різних форм обов'язкових навчальних занять, у опорному закладі 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w:t>
      </w:r>
      <w:proofErr w:type="gramStart"/>
      <w:r w:rsidRPr="00467BAB">
        <w:rPr>
          <w:rFonts w:ascii="Tahoma" w:eastAsia="Times New Roman" w:hAnsi="Tahoma" w:cs="Tahoma"/>
          <w:color w:val="111111"/>
          <w:sz w:val="21"/>
          <w:szCs w:val="21"/>
          <w:lang w:eastAsia="ru-RU"/>
        </w:rPr>
        <w:t>та  розвиток</w:t>
      </w:r>
      <w:proofErr w:type="gramEnd"/>
      <w:r w:rsidRPr="00467BAB">
        <w:rPr>
          <w:rFonts w:ascii="Tahoma" w:eastAsia="Times New Roman" w:hAnsi="Tahoma" w:cs="Tahoma"/>
          <w:color w:val="111111"/>
          <w:sz w:val="21"/>
          <w:szCs w:val="21"/>
          <w:lang w:eastAsia="ru-RU"/>
        </w:rPr>
        <w:t xml:space="preserve"> їхніх творчих здібностей, нахилів і обдарувань.</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Поглиблена підготовка учнів досягається в результаті вивчення спеціальних курсів, факультативів, курсів за вибором, а також відвідування занять </w:t>
      </w:r>
      <w:proofErr w:type="gramStart"/>
      <w:r w:rsidRPr="00467BAB">
        <w:rPr>
          <w:rFonts w:ascii="Tahoma" w:eastAsia="Times New Roman" w:hAnsi="Tahoma" w:cs="Tahoma"/>
          <w:color w:val="111111"/>
          <w:sz w:val="21"/>
          <w:szCs w:val="21"/>
          <w:lang w:eastAsia="ru-RU"/>
        </w:rPr>
        <w:t>у клубах</w:t>
      </w:r>
      <w:proofErr w:type="gramEnd"/>
      <w:r w:rsidRPr="00467BAB">
        <w:rPr>
          <w:rFonts w:ascii="Tahoma" w:eastAsia="Times New Roman" w:hAnsi="Tahoma" w:cs="Tahoma"/>
          <w:color w:val="111111"/>
          <w:sz w:val="21"/>
          <w:szCs w:val="21"/>
          <w:lang w:eastAsia="ru-RU"/>
        </w:rPr>
        <w:t>, студіях, гуртках, творчих об’єднаннях, товариствах тощо. В опорному закладі проводиться пошукова й навчально-дослідницька робота учнями й учителями.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2.18. 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учням не задаються.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2.19. Система оцінювання знань учнів опорного закладу,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2.20. Оцінювання рівня досягнень </w:t>
      </w:r>
      <w:proofErr w:type="gramStart"/>
      <w:r w:rsidRPr="00467BAB">
        <w:rPr>
          <w:rFonts w:ascii="Tahoma" w:eastAsia="Times New Roman" w:hAnsi="Tahoma" w:cs="Tahoma"/>
          <w:color w:val="111111"/>
          <w:sz w:val="21"/>
          <w:szCs w:val="21"/>
          <w:lang w:eastAsia="ru-RU"/>
        </w:rPr>
        <w:t>учнів  в</w:t>
      </w:r>
      <w:proofErr w:type="gramEnd"/>
      <w:r w:rsidRPr="00467BAB">
        <w:rPr>
          <w:rFonts w:ascii="Tahoma" w:eastAsia="Times New Roman" w:hAnsi="Tahoma" w:cs="Tahoma"/>
          <w:color w:val="111111"/>
          <w:sz w:val="21"/>
          <w:szCs w:val="21"/>
          <w:lang w:eastAsia="ru-RU"/>
        </w:rPr>
        <w:t xml:space="preserve"> опорному закладі здійснюється відповідно до діючої системи оцінювання навчальних досягнень  та чинних нормативних документів.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2.21. У документі про освіту відображаються досягнення учнів у навчанні за семестри, навчальний рік (табель успішності) та державну підсумкову атестацію (свідоцтво, атестат). </w:t>
      </w:r>
      <w:proofErr w:type="gramStart"/>
      <w:r w:rsidRPr="00467BAB">
        <w:rPr>
          <w:rFonts w:ascii="Tahoma" w:eastAsia="Times New Roman" w:hAnsi="Tahoma" w:cs="Tahoma"/>
          <w:color w:val="111111"/>
          <w:sz w:val="21"/>
          <w:szCs w:val="21"/>
          <w:lang w:eastAsia="ru-RU"/>
        </w:rPr>
        <w:t>У документах</w:t>
      </w:r>
      <w:proofErr w:type="gramEnd"/>
      <w:r w:rsidRPr="00467BAB">
        <w:rPr>
          <w:rFonts w:ascii="Tahoma" w:eastAsia="Times New Roman" w:hAnsi="Tahoma" w:cs="Tahoma"/>
          <w:color w:val="111111"/>
          <w:sz w:val="21"/>
          <w:szCs w:val="21"/>
          <w:lang w:eastAsia="ru-RU"/>
        </w:rPr>
        <w:t xml:space="preserve"> про освіту (свідоцтво, атестат) оцінка за поведінку не виставляється.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2.22. Навчання в опорному закладі завершується державною підсумковою атестацією, за результатами якої видається атестат про повну загальну середню освіту зразка, затвердженого Кабінетом Міністрів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2.23. Результати семестрового, річного,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2.24. Порядок переведення і випуск учнів опорного закладу визначається чинною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2.25. Контроль за відповідністю освітнього рівня учнів, які закінчили певний ступінь навчання, відповідно до вимог Державного стандарту загальної середньої освіти, здійснюється шляхом їх підсумкової атестації до чинного Порядку проведення державної підсумкової атестації згідно з чинним Положенням.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2.26. Учням, які закінчили певний ступінь школи, видається відповідний документ:</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після закінчення початкової школи – табель навчальних досягнень;</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після закінчення основної </w:t>
      </w:r>
      <w:proofErr w:type="gramStart"/>
      <w:r w:rsidRPr="00467BAB">
        <w:rPr>
          <w:rFonts w:ascii="Tahoma" w:eastAsia="Times New Roman" w:hAnsi="Tahoma" w:cs="Tahoma"/>
          <w:color w:val="111111"/>
          <w:sz w:val="21"/>
          <w:szCs w:val="21"/>
          <w:lang w:eastAsia="ru-RU"/>
        </w:rPr>
        <w:t>школи  –</w:t>
      </w:r>
      <w:proofErr w:type="gramEnd"/>
      <w:r w:rsidRPr="00467BAB">
        <w:rPr>
          <w:rFonts w:ascii="Tahoma" w:eastAsia="Times New Roman" w:hAnsi="Tahoma" w:cs="Tahoma"/>
          <w:color w:val="111111"/>
          <w:sz w:val="21"/>
          <w:szCs w:val="21"/>
          <w:lang w:eastAsia="ru-RU"/>
        </w:rPr>
        <w:t xml:space="preserve"> свідоцтво про базову загальну середню освіту;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після закінчення школи –  атестат про повну загальну середню освіту.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2.27. За відмінні успіхи у навчанні для учнів встановлюються такі форми матеріального та морального заохочення: свідоцтво про базову загальну середню освіту з відзнакою, золота медаль «За високі досягнення у навчанні», срібна медаль «За досягнення у навчанні», похвальні </w:t>
      </w:r>
      <w:r w:rsidRPr="00467BAB">
        <w:rPr>
          <w:rFonts w:ascii="Tahoma" w:eastAsia="Times New Roman" w:hAnsi="Tahoma" w:cs="Tahoma"/>
          <w:color w:val="111111"/>
          <w:sz w:val="21"/>
          <w:szCs w:val="21"/>
          <w:lang w:eastAsia="ru-RU"/>
        </w:rPr>
        <w:lastRenderedPageBreak/>
        <w:t>листи «За високі досягнення у навчанні», похвальні грамоти «За особливі досягнення у вивченні окремих предметів».</w:t>
      </w:r>
    </w:p>
    <w:p w:rsidR="00467BAB" w:rsidRPr="00467BAB" w:rsidRDefault="00467BAB" w:rsidP="00467BAB">
      <w:pPr>
        <w:shd w:val="clear" w:color="auto" w:fill="FFFFFF"/>
        <w:spacing w:before="225" w:after="150" w:line="240" w:lineRule="auto"/>
        <w:ind w:left="284"/>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ІІІ. УЧАСНИКИ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3.1. Статус учасників навчально-виховного процесу, їхні права й обов'язки визначаються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та Статутом опорного закладу. Іноземці, прийняті </w:t>
      </w:r>
      <w:proofErr w:type="gramStart"/>
      <w:r w:rsidRPr="00467BAB">
        <w:rPr>
          <w:rFonts w:ascii="Tahoma" w:eastAsia="Times New Roman" w:hAnsi="Tahoma" w:cs="Tahoma"/>
          <w:color w:val="111111"/>
          <w:sz w:val="21"/>
          <w:szCs w:val="21"/>
          <w:lang w:eastAsia="ru-RU"/>
        </w:rPr>
        <w:t>до закладу</w:t>
      </w:r>
      <w:proofErr w:type="gramEnd"/>
      <w:r w:rsidRPr="00467BAB">
        <w:rPr>
          <w:rFonts w:ascii="Tahoma" w:eastAsia="Times New Roman" w:hAnsi="Tahoma" w:cs="Tahoma"/>
          <w:color w:val="111111"/>
          <w:sz w:val="21"/>
          <w:szCs w:val="21"/>
          <w:lang w:eastAsia="ru-RU"/>
        </w:rPr>
        <w:t>, мають права і обов'язки учнів відповідно до законодавства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3.2. Учасниками навчально-виховного процесу в опорному </w:t>
      </w:r>
      <w:proofErr w:type="gramStart"/>
      <w:r w:rsidRPr="00467BAB">
        <w:rPr>
          <w:rFonts w:ascii="Tahoma" w:eastAsia="Times New Roman" w:hAnsi="Tahoma" w:cs="Tahoma"/>
          <w:color w:val="111111"/>
          <w:sz w:val="21"/>
          <w:szCs w:val="21"/>
          <w:lang w:eastAsia="ru-RU"/>
        </w:rPr>
        <w:t>закладі  є</w:t>
      </w:r>
      <w:proofErr w:type="gramEnd"/>
      <w:r w:rsidRPr="00467BAB">
        <w:rPr>
          <w:rFonts w:ascii="Tahoma" w:eastAsia="Times New Roman" w:hAnsi="Tahoma" w:cs="Tahoma"/>
          <w:color w:val="111111"/>
          <w:sz w:val="21"/>
          <w:szCs w:val="21"/>
          <w:lang w:eastAsia="ru-RU"/>
        </w:rPr>
        <w:t>:</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учні;</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керівник;</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педагогічні працівники;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психолог;</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бібліотекар;</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соціальний педагог;</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педагог-організатор;</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батьки або особи, які їх замінюють.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3.3. Права і обов'язки учнів, педагогічних та інших працівників визначаються чинним законодавством та цим Статутом.</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3.4. Учні мають право: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 вибір форми навчання, факультативів, спецкурсів, позашкільних та позакласних занять;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 користування навчально-виробничою, науковою, матеріально-технічною, культурно-</w:t>
      </w:r>
      <w:proofErr w:type="gramStart"/>
      <w:r w:rsidRPr="00467BAB">
        <w:rPr>
          <w:rFonts w:ascii="Tahoma" w:eastAsia="Times New Roman" w:hAnsi="Tahoma" w:cs="Tahoma"/>
          <w:color w:val="111111"/>
          <w:sz w:val="21"/>
          <w:szCs w:val="21"/>
          <w:lang w:eastAsia="ru-RU"/>
        </w:rPr>
        <w:t>спортивною  базою</w:t>
      </w:r>
      <w:proofErr w:type="gramEnd"/>
      <w:r w:rsidRPr="00467BAB">
        <w:rPr>
          <w:rFonts w:ascii="Tahoma" w:eastAsia="Times New Roman" w:hAnsi="Tahoma" w:cs="Tahoma"/>
          <w:color w:val="111111"/>
          <w:sz w:val="21"/>
          <w:szCs w:val="21"/>
          <w:lang w:eastAsia="ru-RU"/>
        </w:rPr>
        <w:t xml:space="preserve"> навчального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на доступ до інформації з усіх галузей знань; брати участь </w:t>
      </w:r>
      <w:proofErr w:type="gramStart"/>
      <w:r w:rsidRPr="00467BAB">
        <w:rPr>
          <w:rFonts w:ascii="Tahoma" w:eastAsia="Times New Roman" w:hAnsi="Tahoma" w:cs="Tahoma"/>
          <w:color w:val="111111"/>
          <w:sz w:val="21"/>
          <w:szCs w:val="21"/>
          <w:lang w:eastAsia="ru-RU"/>
        </w:rPr>
        <w:t>у  різних</w:t>
      </w:r>
      <w:proofErr w:type="gramEnd"/>
      <w:r w:rsidRPr="00467BAB">
        <w:rPr>
          <w:rFonts w:ascii="Tahoma" w:eastAsia="Times New Roman" w:hAnsi="Tahoma" w:cs="Tahoma"/>
          <w:color w:val="111111"/>
          <w:sz w:val="21"/>
          <w:szCs w:val="21"/>
          <w:lang w:eastAsia="ru-RU"/>
        </w:rPr>
        <w:t xml:space="preserve"> видах науково-практичної діяльності, конференціях, олімпіадах, виставках, конкурсах тощо;</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у роботі органів учнівського самоврядування школи;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в обговоренні і вносити власні пропозиції щодо організації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у роботі добровільних самодіяльних об'єднань, творчих студій, клубів, гуртків, груп за інтересами тощо;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 захист від будь-яких форм експлуатації, психічного і фізичного насилля, що порушують права або принижують їхню честь, гідність;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 індивідуальну та екстернатну форму навчання згідно чинних нормативних документів Міністерства освіти і науки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 безпечні й нешкідливі умови навчання, виховання та праці.</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3.5. Учні зобов'язані: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оволодівати знаннями, уміннями, практичними навичками, підвищувати свій загальний культурний рівень;</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дотримуватися вимог Статуту, правил внутрішнього розпорядку;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дбайливо ставитись до державного, комунального, громадського і особистого майна, майна інших учасників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дотримуватися вимог законодавства, моральних, етичних норм, поважати честь і гідність інших учнів та працівників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у різних видах трудової діяльності, що не заборонені чинним законодавством;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дотримуватися правил особистої гігієни, дбати про охайний зовнішній вигляд (носити шкільну форму – повсякденну та парадну – встановленого зразка).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3.6. Педагогічними працівниками опорного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3.7. Призначення на посаду та звільнення з посади педагогічних та інших працівників й інші трудові відносини регулюються чинним законодавством України про працю, законами України «</w:t>
      </w:r>
      <w:proofErr w:type="gramStart"/>
      <w:r w:rsidRPr="00467BAB">
        <w:rPr>
          <w:rFonts w:ascii="Tahoma" w:eastAsia="Times New Roman" w:hAnsi="Tahoma" w:cs="Tahoma"/>
          <w:color w:val="111111"/>
          <w:sz w:val="21"/>
          <w:szCs w:val="21"/>
          <w:lang w:eastAsia="ru-RU"/>
        </w:rPr>
        <w:t>Про  освіту</w:t>
      </w:r>
      <w:proofErr w:type="gramEnd"/>
      <w:r w:rsidRPr="00467BAB">
        <w:rPr>
          <w:rFonts w:ascii="Tahoma" w:eastAsia="Times New Roman" w:hAnsi="Tahoma" w:cs="Tahoma"/>
          <w:color w:val="111111"/>
          <w:sz w:val="21"/>
          <w:szCs w:val="21"/>
          <w:lang w:eastAsia="ru-RU"/>
        </w:rPr>
        <w:t>», «Про загальну середню освіту» та іншими законодавчими актами, прийнятими відповідно до них правилами внутрішнього розпорядку. Трудові відносини між керівництвом опорного закладу та педагогічними працівниками можуть бути виражені у формі безстрокового та строкового трудових договорів та у формі контракту.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3.8. Педагогічні працівники мають право на: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захист професійної честі й гідності;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самостійний вибір форм, методів, навчальної роботи, нешкідливих для здоров'я учнів; участь в обговоренні та вирішенні питань організації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проведення в установленому порядку науково-дослідницької, експериментальної й пошукової роботи;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виявлення педагогічної ініціативи;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позачергову атестацію з метою отримання відповідної </w:t>
      </w:r>
      <w:proofErr w:type="gramStart"/>
      <w:r w:rsidRPr="00467BAB">
        <w:rPr>
          <w:rFonts w:ascii="Tahoma" w:eastAsia="Times New Roman" w:hAnsi="Tahoma" w:cs="Tahoma"/>
          <w:color w:val="111111"/>
          <w:sz w:val="21"/>
          <w:szCs w:val="21"/>
          <w:lang w:eastAsia="ru-RU"/>
        </w:rPr>
        <w:t>категорії,педагогічного</w:t>
      </w:r>
      <w:proofErr w:type="gramEnd"/>
      <w:r w:rsidRPr="00467BAB">
        <w:rPr>
          <w:rFonts w:ascii="Tahoma" w:eastAsia="Times New Roman" w:hAnsi="Tahoma" w:cs="Tahoma"/>
          <w:color w:val="111111"/>
          <w:sz w:val="21"/>
          <w:szCs w:val="21"/>
          <w:lang w:eastAsia="ru-RU"/>
        </w:rPr>
        <w:t xml:space="preserve"> звання;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участь у роботі органів учнівського самоврядування школи;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проходження курсової перепідготовки;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підвищення кваліфікаційного рівня.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3.9. Педагогічні працівники зобов'язані: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забезпечувати належний рівень викладання навчальних дисциплін відповідно до навчальних програм, Державних стандартів системи загальної середньої освіти;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сприяти розвиткові інтересів, нахилів та здібностей дітей, а також збереженню їхнього здоров'я, здійснювати пропаганду здорового способу життя;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виконувати вимоги Статуту, правила й режим внутрішнього трудового розпорядку, умови контракту та колективного трудового договору;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настановами й особистим прикладом утверджувати повагу до державної символіки, принципів загальнолюдської моралі;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виховувати в учнів повагу до батьків, жінок, старших за віком людей, народних традицій та звичаїв, духовних та культурних надбань народу України;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дотримуватися педагогічної етики, моралі, поважати гідність учнів;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постійно підвищувати свій професійний рівень, педагогічну майстерність, загальну й політичну культуру;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виконувати накази директора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у роботі педагогічної ради;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у розробці та апробації методичних рекомендацій, посібників, підручників;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систематично й неухильно, один раз на п’ять років, проходити курсову перепідготовку;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щороку проходити медичний огляд;</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старанно й охайно вести встановлену чинним законодавством шкільну документацію (класні журнали, особові справи учнів тощо).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3.10.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3.11. Робочий час педагогічних працівників визначається навчальним розкладом і посадовими обов’язками та діючими правилами внутрішнього трудового розпорядку.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3.12. У опорному закладі обов'язково проводиться атестація педагогічних </w:t>
      </w:r>
      <w:proofErr w:type="gramStart"/>
      <w:r w:rsidRPr="00467BAB">
        <w:rPr>
          <w:rFonts w:ascii="Tahoma" w:eastAsia="Times New Roman" w:hAnsi="Tahoma" w:cs="Tahoma"/>
          <w:color w:val="111111"/>
          <w:sz w:val="21"/>
          <w:szCs w:val="21"/>
          <w:lang w:eastAsia="ru-RU"/>
        </w:rPr>
        <w:t>працівників,  яка</w:t>
      </w:r>
      <w:proofErr w:type="gramEnd"/>
      <w:r w:rsidRPr="00467BAB">
        <w:rPr>
          <w:rFonts w:ascii="Tahoma" w:eastAsia="Times New Roman" w:hAnsi="Tahoma" w:cs="Tahoma"/>
          <w:color w:val="111111"/>
          <w:sz w:val="21"/>
          <w:szCs w:val="21"/>
          <w:lang w:eastAsia="ru-RU"/>
        </w:rPr>
        <w:t xml:space="preserve">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3.13. Педагогічні працівники, які систематично порушують Статут, правила внутрішнього розпорядку школи, не виконують посадові обов'язки, умови трудового договору чи контракту або за результатами атестації не відповідають займаній посаді, несуть дисциплінарну відповідальність згідно з чинним законодавством. На </w:t>
      </w:r>
      <w:proofErr w:type="gramStart"/>
      <w:r w:rsidRPr="00467BAB">
        <w:rPr>
          <w:rFonts w:ascii="Tahoma" w:eastAsia="Times New Roman" w:hAnsi="Tahoma" w:cs="Tahoma"/>
          <w:color w:val="111111"/>
          <w:sz w:val="21"/>
          <w:szCs w:val="21"/>
          <w:lang w:eastAsia="ru-RU"/>
        </w:rPr>
        <w:t>них  накладаються</w:t>
      </w:r>
      <w:proofErr w:type="gramEnd"/>
      <w:r w:rsidRPr="00467BAB">
        <w:rPr>
          <w:rFonts w:ascii="Tahoma" w:eastAsia="Times New Roman" w:hAnsi="Tahoma" w:cs="Tahoma"/>
          <w:color w:val="111111"/>
          <w:sz w:val="21"/>
          <w:szCs w:val="21"/>
          <w:lang w:eastAsia="ru-RU"/>
        </w:rPr>
        <w:t xml:space="preserve"> встановлені стягнення, виноситись громадський осуд, або вони можуть бути звільнені з роботи відповідно до чинного законодавства.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3.14. Працівники опорного закладу у відповідності до ст. Закону України «Про забезпечення санітарного та епідемічного благополуччя населення» проходять безоплатні медичні огляди.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3.15. Інженерно-технічні працівники та навчально-допоміжний персонал приймаються </w:t>
      </w:r>
      <w:proofErr w:type="gramStart"/>
      <w:r w:rsidRPr="00467BAB">
        <w:rPr>
          <w:rFonts w:ascii="Tahoma" w:eastAsia="Times New Roman" w:hAnsi="Tahoma" w:cs="Tahoma"/>
          <w:color w:val="111111"/>
          <w:sz w:val="21"/>
          <w:szCs w:val="21"/>
          <w:lang w:eastAsia="ru-RU"/>
        </w:rPr>
        <w:t>на роботу</w:t>
      </w:r>
      <w:proofErr w:type="gramEnd"/>
      <w:r w:rsidRPr="00467BAB">
        <w:rPr>
          <w:rFonts w:ascii="Tahoma" w:eastAsia="Times New Roman" w:hAnsi="Tahoma" w:cs="Tahoma"/>
          <w:color w:val="111111"/>
          <w:sz w:val="21"/>
          <w:szCs w:val="21"/>
          <w:lang w:eastAsia="ru-RU"/>
        </w:rPr>
        <w:t xml:space="preserve"> і звільняються директором опорного закладу згідно з чинним законодавством. Їхні права, обов’язки та соціальні гарантії регулюються трудовим законодавством, Статутом та правилами внутрішнього трудового розпорядку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3.16. Батьки та особи, які їх замінюють, мають право: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обирати й бути обраними до батьківських комітетів та органів громадського самоврядування;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звертатися до органів управління освітою, директора опорного закладу та органів громадського самоврядування з питань навчання, виховання дітей;</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брати участь </w:t>
      </w:r>
      <w:proofErr w:type="gramStart"/>
      <w:r w:rsidRPr="00467BAB">
        <w:rPr>
          <w:rFonts w:ascii="Tahoma" w:eastAsia="Times New Roman" w:hAnsi="Tahoma" w:cs="Tahoma"/>
          <w:color w:val="111111"/>
          <w:sz w:val="21"/>
          <w:szCs w:val="21"/>
          <w:lang w:eastAsia="ru-RU"/>
        </w:rPr>
        <w:t>у заходах</w:t>
      </w:r>
      <w:proofErr w:type="gramEnd"/>
      <w:r w:rsidRPr="00467BAB">
        <w:rPr>
          <w:rFonts w:ascii="Tahoma" w:eastAsia="Times New Roman" w:hAnsi="Tahoma" w:cs="Tahoma"/>
          <w:color w:val="111111"/>
          <w:sz w:val="21"/>
          <w:szCs w:val="21"/>
          <w:lang w:eastAsia="ru-RU"/>
        </w:rPr>
        <w:t>, спрямованих на поліпшення організації навчально-виховного процесу та зміцнення матеріально-технічної бази навчального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 захист законних інтересів своїх дітей в органах громадського самоврядування опорного закладу та у відповідних державних, судових органах.</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3.17. Батьки та особи, які їх замінюють, несуть відповідальність за здобуття дітьми повної загальної середньої освіти й зобов'язані: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забезпечувати умови для здобуття дитиною повної загальної середньої освіти за будь-якою формою навчання;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постійно дбати про фізичне здоров'я, психічний стан дітей, створювати належні умови для розвитку </w:t>
      </w:r>
      <w:proofErr w:type="gramStart"/>
      <w:r w:rsidRPr="00467BAB">
        <w:rPr>
          <w:rFonts w:ascii="Tahoma" w:eastAsia="Times New Roman" w:hAnsi="Tahoma" w:cs="Tahoma"/>
          <w:color w:val="111111"/>
          <w:sz w:val="21"/>
          <w:szCs w:val="21"/>
          <w:lang w:eastAsia="ru-RU"/>
        </w:rPr>
        <w:t>їхніх  здібностей</w:t>
      </w:r>
      <w:proofErr w:type="gramEnd"/>
      <w:r w:rsidRPr="00467BAB">
        <w:rPr>
          <w:rFonts w:ascii="Tahoma" w:eastAsia="Times New Roman" w:hAnsi="Tahoma" w:cs="Tahoma"/>
          <w:color w:val="111111"/>
          <w:sz w:val="21"/>
          <w:szCs w:val="21"/>
          <w:lang w:eastAsia="ru-RU"/>
        </w:rPr>
        <w:t>;</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виховувати у дітей повагу до законів, прав, основних свобод людини;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нести персональну відповідальність за виховання, навчання й розвиток дітей;</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стежити за охайним виглядом дітей.</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3.18. Представники громадськості мають право: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обирати й бути обраними до органів громадського самоврядування школи;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керувати учнівськими об'єднаннями за інтересами й гуртками, секціями;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сприяти покращенню матеріально-технічної бази, фінансовому забезпеченню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проводити консультації для педагогічних працівників;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в організації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3.19. Представники громадськості зобов'язані дотримуватися Статуту опорного закладу, виконувати рішення органів громадського самоврядування, захищати учнів від всіляких форм фізичного та психічного насилля, пропагувати здоровий спосіб життя, шкідливість вживання алкоголю, наркотиків, тютюну тощо.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3.20. За умови реорганізації чи ліквідації опорного закладу, її працівникам і учням засновник гарантує дотримання їхніх прав та інтересів відповідно до чинного законодавства з питань праці та освіти.</w:t>
      </w:r>
    </w:p>
    <w:p w:rsidR="00467BAB" w:rsidRPr="00467BAB" w:rsidRDefault="00467BAB" w:rsidP="00467BAB">
      <w:pPr>
        <w:shd w:val="clear" w:color="auto" w:fill="FFFFFF"/>
        <w:spacing w:before="225" w:after="150" w:line="240" w:lineRule="auto"/>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    ІV. УПРАВЛІННЯ ОПОРНИМ ЗАКЛАДОМ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4.1. Вищим органом управління опорним навчальним закладом є його засновник та орган управління освітою ОТГ.</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4.2. Керівництво опорним закладом здійснюють директор та його заступники. Директор опорного закладу здійснює повноваження, визначені Положенням про загальноосвітній навчальний заклад, затвердженим постановою Кабінету Міністрів України від 27 серпня 2010 р. № 778, іншими актами законодавства, статутом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Директор діє </w:t>
      </w:r>
      <w:proofErr w:type="gramStart"/>
      <w:r w:rsidRPr="00467BAB">
        <w:rPr>
          <w:rFonts w:ascii="Tahoma" w:eastAsia="Times New Roman" w:hAnsi="Tahoma" w:cs="Tahoma"/>
          <w:color w:val="111111"/>
          <w:sz w:val="21"/>
          <w:szCs w:val="21"/>
          <w:lang w:eastAsia="ru-RU"/>
        </w:rPr>
        <w:t>у межах</w:t>
      </w:r>
      <w:proofErr w:type="gramEnd"/>
      <w:r w:rsidRPr="00467BAB">
        <w:rPr>
          <w:rFonts w:ascii="Tahoma" w:eastAsia="Times New Roman" w:hAnsi="Tahoma" w:cs="Tahoma"/>
          <w:color w:val="111111"/>
          <w:sz w:val="21"/>
          <w:szCs w:val="21"/>
          <w:lang w:eastAsia="ru-RU"/>
        </w:rPr>
        <w:t xml:space="preserve"> повноважень, визначених законами України «Про освіту», «Про загальну середню освіту», Положенням про загальноосвітній навчальний заклад, Положенням про освітній округ, Положенням про опорний заклад, Статутом опорного закладу. </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Директором може бути тільки громадянин України, який має вищу педагогічну освіту на рівні спеціаліста або магістра, стаж педагогічної роботи не </w:t>
      </w:r>
      <w:proofErr w:type="gramStart"/>
      <w:r w:rsidRPr="00467BAB">
        <w:rPr>
          <w:rFonts w:ascii="Tahoma" w:eastAsia="Times New Roman" w:hAnsi="Tahoma" w:cs="Tahoma"/>
          <w:color w:val="111111"/>
          <w:sz w:val="21"/>
          <w:szCs w:val="21"/>
          <w:lang w:eastAsia="ru-RU"/>
        </w:rPr>
        <w:t>менше  трьох</w:t>
      </w:r>
      <w:proofErr w:type="gramEnd"/>
      <w:r w:rsidRPr="00467BAB">
        <w:rPr>
          <w:rFonts w:ascii="Tahoma" w:eastAsia="Times New Roman" w:hAnsi="Tahoma" w:cs="Tahoma"/>
          <w:color w:val="111111"/>
          <w:sz w:val="21"/>
          <w:szCs w:val="21"/>
          <w:lang w:eastAsia="ru-RU"/>
        </w:rPr>
        <w:t xml:space="preserve"> років, стан здоров'я якого не перешкоджає виконанню професійних обов'язків, успішно пройшов атестацію керівних кадрів навчальних закладів у чинному порядку, встановленому Міністерством освіти і науки України.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xml:space="preserve">    Директор і його </w:t>
      </w:r>
      <w:proofErr w:type="gramStart"/>
      <w:r w:rsidRPr="00467BAB">
        <w:rPr>
          <w:rFonts w:ascii="Tahoma" w:eastAsia="Times New Roman" w:hAnsi="Tahoma" w:cs="Tahoma"/>
          <w:color w:val="111111"/>
          <w:sz w:val="21"/>
          <w:szCs w:val="21"/>
          <w:lang w:eastAsia="ru-RU"/>
        </w:rPr>
        <w:t>заступники  призначаються</w:t>
      </w:r>
      <w:proofErr w:type="gramEnd"/>
      <w:r w:rsidRPr="00467BAB">
        <w:rPr>
          <w:rFonts w:ascii="Tahoma" w:eastAsia="Times New Roman" w:hAnsi="Tahoma" w:cs="Tahoma"/>
          <w:color w:val="111111"/>
          <w:sz w:val="21"/>
          <w:szCs w:val="21"/>
          <w:lang w:eastAsia="ru-RU"/>
        </w:rPr>
        <w:t>  на  посаду  та звільняються з посади сільським головою  за погодженням із засновником.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4.3. Опорний заклад має штатний розпис, що розробляється і затверджується відповідно до вимог чинного законодавства на підставі Типових штатних нормативів загальноосвітніх навчальних закладів, що затверджені МОН.</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Прийняття на роботу педагогічних працівників до опорного </w:t>
      </w:r>
      <w:proofErr w:type="gramStart"/>
      <w:r w:rsidRPr="00467BAB">
        <w:rPr>
          <w:rFonts w:ascii="Tahoma" w:eastAsia="Times New Roman" w:hAnsi="Tahoma" w:cs="Tahoma"/>
          <w:color w:val="111111"/>
          <w:sz w:val="21"/>
          <w:szCs w:val="21"/>
          <w:lang w:eastAsia="ru-RU"/>
        </w:rPr>
        <w:t>закладу  може</w:t>
      </w:r>
      <w:proofErr w:type="gramEnd"/>
      <w:r w:rsidRPr="00467BAB">
        <w:rPr>
          <w:rFonts w:ascii="Tahoma" w:eastAsia="Times New Roman" w:hAnsi="Tahoma" w:cs="Tahoma"/>
          <w:color w:val="111111"/>
          <w:sz w:val="21"/>
          <w:szCs w:val="21"/>
          <w:lang w:eastAsia="ru-RU"/>
        </w:rPr>
        <w:t xml:space="preserve"> здійснюватися за трудовими договорами, контрактами, у тому числі й на конкурсній основі.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4.4. Основною формою контролю за діяльністю опорного закладу є його атестація, яка проводиться </w:t>
      </w:r>
      <w:proofErr w:type="gramStart"/>
      <w:r w:rsidRPr="00467BAB">
        <w:rPr>
          <w:rFonts w:ascii="Tahoma" w:eastAsia="Times New Roman" w:hAnsi="Tahoma" w:cs="Tahoma"/>
          <w:color w:val="111111"/>
          <w:sz w:val="21"/>
          <w:szCs w:val="21"/>
          <w:lang w:eastAsia="ru-RU"/>
        </w:rPr>
        <w:t>у порядку</w:t>
      </w:r>
      <w:proofErr w:type="gramEnd"/>
      <w:r w:rsidRPr="00467BAB">
        <w:rPr>
          <w:rFonts w:ascii="Tahoma" w:eastAsia="Times New Roman" w:hAnsi="Tahoma" w:cs="Tahoma"/>
          <w:color w:val="111111"/>
          <w:sz w:val="21"/>
          <w:szCs w:val="21"/>
          <w:lang w:eastAsia="ru-RU"/>
        </w:rPr>
        <w:t xml:space="preserve"> згідно з чинним законодавством.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4.5. Зміст, форми і періодичність контролю, не пов’язаного з навчально-виховним процесом, встановлюються засновником опорного закладу відповідно до чинного законодавства.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4.6. Діловодство опорного закладу організовується відповідно </w:t>
      </w:r>
      <w:proofErr w:type="gramStart"/>
      <w:r w:rsidRPr="00467BAB">
        <w:rPr>
          <w:rFonts w:ascii="Tahoma" w:eastAsia="Times New Roman" w:hAnsi="Tahoma" w:cs="Tahoma"/>
          <w:color w:val="111111"/>
          <w:sz w:val="21"/>
          <w:szCs w:val="21"/>
          <w:lang w:eastAsia="ru-RU"/>
        </w:rPr>
        <w:t>до порядку</w:t>
      </w:r>
      <w:proofErr w:type="gramEnd"/>
      <w:r w:rsidRPr="00467BAB">
        <w:rPr>
          <w:rFonts w:ascii="Tahoma" w:eastAsia="Times New Roman" w:hAnsi="Tahoma" w:cs="Tahoma"/>
          <w:color w:val="111111"/>
          <w:sz w:val="21"/>
          <w:szCs w:val="21"/>
          <w:lang w:eastAsia="ru-RU"/>
        </w:rPr>
        <w:t>, визначеного чинним законодавством України.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Звітність опорного закладу встановлюється відповідно до вимог чинного законодавства та державної статистики.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4.7. Вищим органом громадського самоврядування школи є загальні збори колективу, що скликаються не менше одного разу на рік.</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Делегати загальних зборів колективу з правом вирішального голосу обираються від таких трьох категорій:</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працівників школи – зборами трудового колективу;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учнів школи третього ступеня – класними зборами;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батьків, представників громадськості – класними батьківськими зборами.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Кожна категорія обирає однакову кількість делегатів. Визначається така кількість делегатів: від працівників школи – 35 %, учнів – 30 %, батьків і представників громадськості – 35 %.</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Термін їх повноважень становить один рік.</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Право скликати загальні збори мають голова </w:t>
      </w:r>
      <w:proofErr w:type="gramStart"/>
      <w:r w:rsidRPr="00467BAB">
        <w:rPr>
          <w:rFonts w:ascii="Tahoma" w:eastAsia="Times New Roman" w:hAnsi="Tahoma" w:cs="Tahoma"/>
          <w:color w:val="111111"/>
          <w:sz w:val="21"/>
          <w:szCs w:val="21"/>
          <w:lang w:eastAsia="ru-RU"/>
        </w:rPr>
        <w:t>ради закладу</w:t>
      </w:r>
      <w:proofErr w:type="gramEnd"/>
      <w:r w:rsidRPr="00467BAB">
        <w:rPr>
          <w:rFonts w:ascii="Tahoma" w:eastAsia="Times New Roman" w:hAnsi="Tahoma" w:cs="Tahoma"/>
          <w:color w:val="111111"/>
          <w:sz w:val="21"/>
          <w:szCs w:val="21"/>
          <w:lang w:eastAsia="ru-RU"/>
        </w:rPr>
        <w:t>, директор опорного закладу, засновник, учасники зборів.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Загальні збори: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обирають склад </w:t>
      </w:r>
      <w:proofErr w:type="gramStart"/>
      <w:r w:rsidRPr="00467BAB">
        <w:rPr>
          <w:rFonts w:ascii="Tahoma" w:eastAsia="Times New Roman" w:hAnsi="Tahoma" w:cs="Tahoma"/>
          <w:color w:val="111111"/>
          <w:sz w:val="21"/>
          <w:szCs w:val="21"/>
          <w:lang w:eastAsia="ru-RU"/>
        </w:rPr>
        <w:t>ради закладу</w:t>
      </w:r>
      <w:proofErr w:type="gramEnd"/>
      <w:r w:rsidRPr="00467BAB">
        <w:rPr>
          <w:rFonts w:ascii="Tahoma" w:eastAsia="Times New Roman" w:hAnsi="Tahoma" w:cs="Tahoma"/>
          <w:color w:val="111111"/>
          <w:sz w:val="21"/>
          <w:szCs w:val="21"/>
          <w:lang w:eastAsia="ru-RU"/>
        </w:rPr>
        <w:t>, батьківського комітету та піклувальної ради;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затверджують плани роботи </w:t>
      </w:r>
      <w:proofErr w:type="gramStart"/>
      <w:r w:rsidRPr="00467BAB">
        <w:rPr>
          <w:rFonts w:ascii="Tahoma" w:eastAsia="Times New Roman" w:hAnsi="Tahoma" w:cs="Tahoma"/>
          <w:color w:val="111111"/>
          <w:sz w:val="21"/>
          <w:szCs w:val="21"/>
          <w:lang w:eastAsia="ru-RU"/>
        </w:rPr>
        <w:t>ради закладу</w:t>
      </w:r>
      <w:proofErr w:type="gramEnd"/>
      <w:r w:rsidRPr="00467BAB">
        <w:rPr>
          <w:rFonts w:ascii="Tahoma" w:eastAsia="Times New Roman" w:hAnsi="Tahoma" w:cs="Tahoma"/>
          <w:color w:val="111111"/>
          <w:sz w:val="21"/>
          <w:szCs w:val="21"/>
          <w:lang w:eastAsia="ru-RU"/>
        </w:rPr>
        <w:t>, батьківського комітету та піклувальної ради;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заслуховують звіт директора й голів ради та батьківського комітету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розглядають питання навчально-виховної, методичної й фінансово-господарської діяльності гімназії;</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затверджують основні напрями вдосконалення навчально-виховного процесу, розглядають інші найважливіші напрями діяльності гімназії.</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4.8. У період між загальними зборами діє рада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4.8.1. Метою діяльності ради є:</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сприяння демократизації і гуманізації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об'єднання зусиль педагогічного й учнівського колективів, батьків, громадськості щодо розвитку школи та удосконалення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формування позитивного іміджу та демократичного стилю управління опорним закладом;</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розширення колегіальних форм управління школою;</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підвищення ролі громадськості у вирішенні питань, пов'язаних з організацією навчально-виховного процесу.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4.8.2. Основними завданнями ради </w:t>
      </w:r>
      <w:proofErr w:type="gramStart"/>
      <w:r w:rsidRPr="00467BAB">
        <w:rPr>
          <w:rFonts w:ascii="Tahoma" w:eastAsia="Times New Roman" w:hAnsi="Tahoma" w:cs="Tahoma"/>
          <w:color w:val="111111"/>
          <w:sz w:val="21"/>
          <w:szCs w:val="21"/>
          <w:lang w:eastAsia="ru-RU"/>
        </w:rPr>
        <w:t>є :</w:t>
      </w:r>
      <w:proofErr w:type="gramEnd"/>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підвищення ефективності навчально-виховного процесу у взаємодії з сім'єю, громадськістю, державними та приватними інституціями;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визначення стратегічних завдань, пріоритетних напрямів розвитку школи;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створення належного педагогічного клімату в школи;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формування навичок здорового способу життя;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сприяння духовному, фізичному розвитку учнів та набуття ними соціального досвіду;</w:t>
      </w:r>
    </w:p>
    <w:p w:rsidR="00467BAB" w:rsidRPr="00467BAB" w:rsidRDefault="00467BAB" w:rsidP="00467BAB">
      <w:pPr>
        <w:shd w:val="clear" w:color="auto" w:fill="FFFFFF"/>
        <w:spacing w:before="150" w:after="180" w:line="240" w:lineRule="auto"/>
        <w:ind w:left="426"/>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сприяння організації дозвілля та оздоровлення учнів;</w:t>
      </w:r>
    </w:p>
    <w:p w:rsidR="00467BAB" w:rsidRPr="00467BAB" w:rsidRDefault="00467BAB" w:rsidP="00467BAB">
      <w:pPr>
        <w:shd w:val="clear" w:color="auto" w:fill="FFFFFF"/>
        <w:spacing w:before="150" w:after="180" w:line="240" w:lineRule="auto"/>
        <w:ind w:left="426"/>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підтримка громадських ініціатив щодо створення належних умов і вдосконалення процесу навчання та виховання учнів;</w:t>
      </w:r>
    </w:p>
    <w:p w:rsidR="00467BAB" w:rsidRPr="00467BAB" w:rsidRDefault="00467BAB" w:rsidP="00467BAB">
      <w:pPr>
        <w:shd w:val="clear" w:color="auto" w:fill="FFFFFF"/>
        <w:spacing w:before="150" w:after="180" w:line="240" w:lineRule="auto"/>
        <w:ind w:left="426"/>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ініціювання дій, що сприяли б неухильному виконанню положень чинного законодавства щодо обов'язковості загальної середньої освіти;</w:t>
      </w:r>
    </w:p>
    <w:p w:rsidR="00467BAB" w:rsidRPr="00467BAB" w:rsidRDefault="00467BAB" w:rsidP="00467BAB">
      <w:pPr>
        <w:shd w:val="clear" w:color="auto" w:fill="FFFFFF"/>
        <w:spacing w:before="150" w:after="180" w:line="240" w:lineRule="auto"/>
        <w:ind w:left="426"/>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стимулювання морального та матеріального заохочення учнів, сприяння пошуку, підтримки обдарованих дітей;</w:t>
      </w:r>
    </w:p>
    <w:p w:rsidR="00467BAB" w:rsidRPr="00467BAB" w:rsidRDefault="00467BAB" w:rsidP="00467BAB">
      <w:pPr>
        <w:shd w:val="clear" w:color="auto" w:fill="FFFFFF"/>
        <w:spacing w:before="150" w:after="180" w:line="240" w:lineRule="auto"/>
        <w:ind w:left="426"/>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зміцнення партнерських зв'язків між родинами учнів та школою з метою забезпечення єдності навчально-виховного процесу;</w:t>
      </w:r>
    </w:p>
    <w:p w:rsidR="00467BAB" w:rsidRPr="00467BAB" w:rsidRDefault="00467BAB" w:rsidP="00467BAB">
      <w:pPr>
        <w:shd w:val="clear" w:color="auto" w:fill="FFFFFF"/>
        <w:spacing w:before="150" w:after="180" w:line="240" w:lineRule="auto"/>
        <w:ind w:left="426"/>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організація громадського контролю за харчуванням і медичним обслуговуванням учнів;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контроль за витратами бюджетних асигнувань.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4.8.3. До ради обираються пропорційно представники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школи.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4.8.4. Рада опорного закладу діє на засадах:</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пріоритету прав людини, гармонійного поєднання інтересів особи, суспільства, держави;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дотримання вимог законодавства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колегіальності ухвалення рішень;</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добровільності і рівноправності членства;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гласності.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Рада працює за планом, що затверджується загальними зборами. Кількість засідань визначається їхньою доцільністю, але має бути не менше чотирьох разів на навчальний рік. Засідання ради може скликатися її головою або з ініціативи директора школи, власника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опорного закладу, доводяться в семиденний термін до відома педагогічного колективу, учнів, батьків, або осіб, які їх замінюють, та громадськості. У разі незгоди керівництва опорного закладу з рішенням ради створюється узгоджувальна комісія, яка розглядає спірне питання.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proofErr w:type="gramStart"/>
      <w:r w:rsidRPr="00467BAB">
        <w:rPr>
          <w:rFonts w:ascii="Tahoma" w:eastAsia="Times New Roman" w:hAnsi="Tahoma" w:cs="Tahoma"/>
          <w:color w:val="111111"/>
          <w:sz w:val="21"/>
          <w:szCs w:val="21"/>
          <w:lang w:eastAsia="ru-RU"/>
        </w:rPr>
        <w:t>До складу</w:t>
      </w:r>
      <w:proofErr w:type="gramEnd"/>
      <w:r w:rsidRPr="00467BAB">
        <w:rPr>
          <w:rFonts w:ascii="Tahoma" w:eastAsia="Times New Roman" w:hAnsi="Tahoma" w:cs="Tahoma"/>
          <w:color w:val="111111"/>
          <w:sz w:val="21"/>
          <w:szCs w:val="21"/>
          <w:lang w:eastAsia="ru-RU"/>
        </w:rPr>
        <w:t xml:space="preserve"> комісії входять представники органів громадського самоврядування, адміністрації, профспілкового комітету школи.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4.8.5. Очолює раду опорного закладу голова, який обирається зі складу ради.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Члени ради мають право виносити на розгляд усі питання, що стосуються діяльності гімназії, пов'язаної з організацією навчально-виховного процесу, проведенням оздоровчих, культурно-масових заходів.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4.8.6. Рада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організовує виконання рішень загальних зборів;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вносить пропозиції щодо зміни типу, статусу, профільності навчання, вивчення іноземних мов та мов національних меншин;</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спільно з адміністрацією розглядає і погоджує план роботи опорного закладу та здійснює контроль за його виконанням;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разом з адміністрацією здійснює контроль за виконанням Статуту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погоджує режим роботи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сприяє формуванню мережі класів школи І ступеню та школи І-ІІ, обґрунтовуючи її доцільність в органах місцевого самоврядування;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приймає рішення спільно з педагогічною радою про представлення до нагородження випускників школи медалями: золотою «За високі досягнення у навчанні» або срібною «За досягнення у навчанні», похвальними листами «За високі досягнення у навчанні», похвальними грамотами «За особливі досягнення у вивченні окремих предметів»;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погоджує робочий навчальний план на кожний навчальний рік;</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заслуховує звіт голови ради, інформацію директора та його заступників із питань навчально-виховної та фінансово-господарської діяльності;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бере участь у засіданнях атестаційної комісії з метою обговорення питань про присвоєння кваліфікаційних категорій учителям;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виносить на розгляд педагогічної ради пропозиції щодо поліпшення організації позакласної та позашкільної роботи з учнями;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виступає ініціатором проведення добродійних акцій;</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xml:space="preserve">- вносить на розгляд педагогічної </w:t>
      </w:r>
      <w:proofErr w:type="gramStart"/>
      <w:r w:rsidRPr="00467BAB">
        <w:rPr>
          <w:rFonts w:ascii="Tahoma" w:eastAsia="Times New Roman" w:hAnsi="Tahoma" w:cs="Tahoma"/>
          <w:color w:val="111111"/>
          <w:sz w:val="21"/>
          <w:szCs w:val="21"/>
          <w:lang w:eastAsia="ru-RU"/>
        </w:rPr>
        <w:t>ради  пропозиції</w:t>
      </w:r>
      <w:proofErr w:type="gramEnd"/>
      <w:r w:rsidRPr="00467BAB">
        <w:rPr>
          <w:rFonts w:ascii="Tahoma" w:eastAsia="Times New Roman" w:hAnsi="Tahoma" w:cs="Tahoma"/>
          <w:color w:val="111111"/>
          <w:sz w:val="21"/>
          <w:szCs w:val="21"/>
          <w:lang w:eastAsia="ru-RU"/>
        </w:rPr>
        <w:t xml:space="preserve"> щодо морального і матеріального заохочення учасників навчально-виховного процесу;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ініціює розгляд кадрових питань та бере участь у їх вирішенні;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розглядає питання родинного виховання;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сприяє поповненню бібліотечного фонду та передплаті періодичних видань;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розглядає питання здобуття учнями обов'язкової загальної середньої освіти;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організовує громадський контроль за харчуванням і медичним обслуговуванням учнів;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розглядає звернення учасників навчально-виховного процесу з питань роботи навчального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вносить пропозиції щодо морального і матеріального заохочення учасників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може створювати постійні або тимчасові комісії з окремих напрямів роботи.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Склад комісій та зміст їхньої роботи визначається радою.</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4.9. При навчальному закладі за рішенням загальних зборів може створюватися і діяти піклувальна рада та батьківський комітет (рада).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4.10.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4.10.1. Основними завданнями піклувальної ради є:</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сприяння виконанню законодавства України обов'язковості повної загальної середньої освіти;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й виховання учнів у школи;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зміцнення навчально-</w:t>
      </w:r>
      <w:proofErr w:type="gramStart"/>
      <w:r w:rsidRPr="00467BAB">
        <w:rPr>
          <w:rFonts w:ascii="Tahoma" w:eastAsia="Times New Roman" w:hAnsi="Tahoma" w:cs="Tahoma"/>
          <w:color w:val="111111"/>
          <w:sz w:val="21"/>
          <w:szCs w:val="21"/>
          <w:lang w:eastAsia="ru-RU"/>
        </w:rPr>
        <w:t>методичної,  матеріально</w:t>
      </w:r>
      <w:proofErr w:type="gramEnd"/>
      <w:r w:rsidRPr="00467BAB">
        <w:rPr>
          <w:rFonts w:ascii="Tahoma" w:eastAsia="Times New Roman" w:hAnsi="Tahoma" w:cs="Tahoma"/>
          <w:color w:val="111111"/>
          <w:sz w:val="21"/>
          <w:szCs w:val="21"/>
          <w:lang w:eastAsia="ru-RU"/>
        </w:rPr>
        <w:t>-технічної, культурно-спортивної бази школи;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організація та проведення заходів, спрямованих на охорону життя і здоров'я учасників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організація змістовного дозвілля та оздоровлення учнів, педагогічних працівників;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запобігання дитячій бездоглядності;</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сприяння працевлаштуванню випускників школи;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стимулювання творчої праці педагогічних працівників та учнів;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всебічне зміцнення зв'язків між родинами учнів та школою;</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сприяння соціально-правовому захисту учасників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4.10.2. Піклувальна рада формується у складі 7 осіб із представників органів виконавчої влади, підприємств, установ, навчальних закладів, організацій, окремих громадян, у тому числі іноземних.</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Члени піклувальної ради обираються на загальних зборах школи шляхом голосування простою більшістю голосів. Члени піклувальної ради працюють на громадських засадах. Не допускається їхнє втручання в навчально-виховний процес (відвідування уроків тощо) без згоди директора опорного закладу. У випадках, коли хтось із членів піклувальної ради вибуває, на загальних зборах на його місце обирається інша особа.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4.11. Піклувальна рада діє на засадах:</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пріоритету прав людини, гармонійного поєднання інтересів особи, суспільства, держави;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дотримання вимог законодавства України;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самоврядування;</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колегіальності ухвалення рішень;</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добровільності і рівноправності членства;</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законності, гласності.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Робота піклувальної ради планується довільно. Кількість засідань визначається їх доцільністю, але не менш ніж чотири рази за рік. Позачергові засідання можуть проводитись також за вимогою третини і більшості її членів.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Засідання піклувальної ради є правочинним, якщо на ньому присутні не менше двох третин її членів.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Рішення піклувальної ради в 7-денний термін доводяться до відома педагогічного колективу школи, батьків, громадськості. Їхнє виконання організовується членами піклувальної ради.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4.11.1. Очолює піклувальну раду голова, який обирається з заступником і секретарем шляхом голосування на її засіданні з числа членів піклувальної ради.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Голова піклувальної ради: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скликає і координує роботу піклувальної ради;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готує і проводить засідання, затверджує рішення піклувальної ради;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визначає функції заступника, секретаря та інших членів;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представляє піклувальну раду в установах, підприємствах та організаціях з питань її повноважень.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Голова піклувальної ради має право делегувати свої повноваження членам піклувальної ради.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4.11.2.  Піклувальна рада має право: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вносити на розгляд органів виконавчої влади, директора школи, загальних зборів пропозиції щодо зміцнення навчально-виробничої, наукової, матеріально-технічної, культурно-спортивної бази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залучати додаткові джерела фінансування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вживати заходи щодо зміцнення матеріально-технічної і навчально-методичної бази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стимулювати творчу працю педагогічних працівників, учнів;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у розгляді звернень громадян із питань, що стосуються роботи гімназії, із метою сприяння їх вирішенню у встановленому порядку;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4.12. Директор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організовує навчально-виховний процес;</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забезпечує контроль за виконанням навчальних планів і програм, рівнем досягнень учнів у навчанні;</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відповідає за якість і ефективність роботи педагогічного колективу;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створює необхідні умови для участі учнів у позакласній та позашкільній роботі, проведенні виховних заходів;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забезпечує дотримання вимог охорони дитинства, санітарно-гігієнічних та протипожежних норм, вимог техніки безпеки;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w:t>
      </w:r>
      <w:proofErr w:type="gramStart"/>
      <w:r w:rsidRPr="00467BAB">
        <w:rPr>
          <w:rFonts w:ascii="Tahoma" w:eastAsia="Times New Roman" w:hAnsi="Tahoma" w:cs="Tahoma"/>
          <w:color w:val="111111"/>
          <w:sz w:val="21"/>
          <w:szCs w:val="21"/>
          <w:lang w:eastAsia="ru-RU"/>
        </w:rPr>
        <w:t>забезпечує  права</w:t>
      </w:r>
      <w:proofErr w:type="gramEnd"/>
      <w:r w:rsidRPr="00467BAB">
        <w:rPr>
          <w:rFonts w:ascii="Tahoma" w:eastAsia="Times New Roman" w:hAnsi="Tahoma" w:cs="Tahoma"/>
          <w:color w:val="111111"/>
          <w:sz w:val="21"/>
          <w:szCs w:val="21"/>
          <w:lang w:eastAsia="ru-RU"/>
        </w:rPr>
        <w:t xml:space="preserve"> учнів на захист від будь-яких форм фізичного або психічного насильства;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призначає класних керівників, завідуючих навчальними кабінетами, майстернями;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контролює організацію харчування і медичного обслуговування учнів;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видає </w:t>
      </w:r>
      <w:proofErr w:type="gramStart"/>
      <w:r w:rsidRPr="00467BAB">
        <w:rPr>
          <w:rFonts w:ascii="Tahoma" w:eastAsia="Times New Roman" w:hAnsi="Tahoma" w:cs="Tahoma"/>
          <w:color w:val="111111"/>
          <w:sz w:val="21"/>
          <w:szCs w:val="21"/>
          <w:lang w:eastAsia="ru-RU"/>
        </w:rPr>
        <w:t>у межах</w:t>
      </w:r>
      <w:proofErr w:type="gramEnd"/>
      <w:r w:rsidRPr="00467BAB">
        <w:rPr>
          <w:rFonts w:ascii="Tahoma" w:eastAsia="Times New Roman" w:hAnsi="Tahoma" w:cs="Tahoma"/>
          <w:color w:val="111111"/>
          <w:sz w:val="21"/>
          <w:szCs w:val="21"/>
          <w:lang w:eastAsia="ru-RU"/>
        </w:rPr>
        <w:t xml:space="preserve"> своєї компетенції накази, контролює їх виконання;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здійснює контроль за проходженням працівниками у встановлені терміни обов'язкових медичних оглядів і несе за це відповідальність;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розпоряджається в установленому порядку шкільним майном і коштами, відповідає за дотримання фінансової дисципліни та збереження матеріально-технічної бази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 погодженням із профспілковим комітетом затверджує правила внутрішнього розпорядку, посадові обов'язки працівників школи;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несе відповідальність за свою діяльність перед учнями, батьками, педагогічними працівниками та загальними зборами, відділом освіти районної державної </w:t>
      </w:r>
      <w:proofErr w:type="gramStart"/>
      <w:r w:rsidRPr="00467BAB">
        <w:rPr>
          <w:rFonts w:ascii="Tahoma" w:eastAsia="Times New Roman" w:hAnsi="Tahoma" w:cs="Tahoma"/>
          <w:color w:val="111111"/>
          <w:sz w:val="21"/>
          <w:szCs w:val="21"/>
          <w:lang w:eastAsia="ru-RU"/>
        </w:rPr>
        <w:t>адміністрації,  органами</w:t>
      </w:r>
      <w:proofErr w:type="gramEnd"/>
      <w:r w:rsidRPr="00467BAB">
        <w:rPr>
          <w:rFonts w:ascii="Tahoma" w:eastAsia="Times New Roman" w:hAnsi="Tahoma" w:cs="Tahoma"/>
          <w:color w:val="111111"/>
          <w:sz w:val="21"/>
          <w:szCs w:val="21"/>
          <w:lang w:eastAsia="ru-RU"/>
        </w:rPr>
        <w:t xml:space="preserve"> державної виконавчої влади тощо;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здійснює зв'язок з громадськістю, координує роботу з батьками (особами, які їх замінюють);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щороку звітує про стан навчально-виховного процесу, методичної та фінансово-господарської діяльності школи на загальних зборах колективу.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4.13. Обсяг педагогічного навантаження вчителів визначається на підставі законодавства директором опорного закладу і затверджується органом управліннятосвітою ОТГ. Обсяг педагогічного навантаження може бути менше тарифної ставки (посадового окладу) лише за </w:t>
      </w:r>
      <w:r w:rsidRPr="00467BAB">
        <w:rPr>
          <w:rFonts w:ascii="Tahoma" w:eastAsia="Times New Roman" w:hAnsi="Tahoma" w:cs="Tahoma"/>
          <w:color w:val="111111"/>
          <w:sz w:val="21"/>
          <w:szCs w:val="21"/>
          <w:lang w:eastAsia="ru-RU"/>
        </w:rPr>
        <w:lastRenderedPageBreak/>
        <w:t>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із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4.14. В опорному закладі створюється постійно діючий дорадчий колегіальний орган – педагогічна рада. Головою педагогічної ради є директор опорного закладу.</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4.15. Педагогічна рада розглядає питання: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удосконалення і методичного забезпечення навчально-виховного процесу, планування та режиму роботи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переведення учнів до наступних класів і їх випуску, видачі документів про відповідний рівень освіти, нагородження за досягнення у навчанні;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підвищення кваліфікації педагогічних працівників, розвитку їхньої творчої ініціативи, упровадження у навчально-виховний процес досягнень науки і передового педагогічного досвіду;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морального та матеріального заохочення учнів та працівників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4.16. Робота педагогічної ради планується в довільній формі за потребами опорного закладу. Кількість засідань педагогічної ради визначається їхньою доцільністю, але не може бути менше чотирьох разів на рік. Члени педагогічної ради мають право виносити на її розгляд актуальні питання навчально-виховного процесу.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4.17. Вищим органом учнівського самоврядування є загальні збори, які відбуваються 2 рази на рік.</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4.18. У опорному закладі діють батьківські комітети (ради) (далі – комітети), рішення про створення яких приймається на загальних зборах батьків відповідних класів (класу) або школи. Діяльність комітету здійснюється відповідно </w:t>
      </w:r>
      <w:proofErr w:type="gramStart"/>
      <w:r w:rsidRPr="00467BAB">
        <w:rPr>
          <w:rFonts w:ascii="Tahoma" w:eastAsia="Times New Roman" w:hAnsi="Tahoma" w:cs="Tahoma"/>
          <w:color w:val="111111"/>
          <w:sz w:val="21"/>
          <w:szCs w:val="21"/>
          <w:lang w:eastAsia="ru-RU"/>
        </w:rPr>
        <w:t>до  Примірного</w:t>
      </w:r>
      <w:proofErr w:type="gramEnd"/>
      <w:r w:rsidRPr="00467BAB">
        <w:rPr>
          <w:rFonts w:ascii="Tahoma" w:eastAsia="Times New Roman" w:hAnsi="Tahoma" w:cs="Tahoma"/>
          <w:color w:val="111111"/>
          <w:sz w:val="21"/>
          <w:szCs w:val="21"/>
          <w:lang w:eastAsia="ru-RU"/>
        </w:rPr>
        <w:t xml:space="preserve"> положення про батьківські комітети (ради) загальноосвітніх навчальних закладів, затвердженого чинним наказом Міністерства освіти і науки України.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навчання в опорному закладі.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4.19. Метою діяльності комітетів є захист законних інтересів дітей в органах громадського самоврядування школи, у відповідних державних, судових органах, а також надання допомоги педагогічному колективу в реалізації завдань загальної середньої освіти.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4.19.1. Основними завданнями діяльності комітетів є сприяння створенню умов для:</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формування та розвитку особистості </w:t>
      </w:r>
      <w:proofErr w:type="gramStart"/>
      <w:r w:rsidRPr="00467BAB">
        <w:rPr>
          <w:rFonts w:ascii="Tahoma" w:eastAsia="Times New Roman" w:hAnsi="Tahoma" w:cs="Tahoma"/>
          <w:color w:val="111111"/>
          <w:sz w:val="21"/>
          <w:szCs w:val="21"/>
          <w:lang w:eastAsia="ru-RU"/>
        </w:rPr>
        <w:t>учня,  його</w:t>
      </w:r>
      <w:proofErr w:type="gramEnd"/>
      <w:r w:rsidRPr="00467BAB">
        <w:rPr>
          <w:rFonts w:ascii="Tahoma" w:eastAsia="Times New Roman" w:hAnsi="Tahoma" w:cs="Tahoma"/>
          <w:color w:val="111111"/>
          <w:sz w:val="21"/>
          <w:szCs w:val="21"/>
          <w:lang w:eastAsia="ru-RU"/>
        </w:rPr>
        <w:t xml:space="preserve"> громадянської позиції, становленню учнівського самоврядування; виховання в учнів шанобливого ставлення до державних святинь, української мови, національної культури, духовних надбань народів, які проживають в Україні;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формування загальнолюдської етики й моралі, культури міжетнічних відносин;</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захисту здоров'я та збереження життя дітей;</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здобуття учнями обов’язкової загальної середньої освіти, розвитку </w:t>
      </w:r>
      <w:proofErr w:type="gramStart"/>
      <w:r w:rsidRPr="00467BAB">
        <w:rPr>
          <w:rFonts w:ascii="Tahoma" w:eastAsia="Times New Roman" w:hAnsi="Tahoma" w:cs="Tahoma"/>
          <w:color w:val="111111"/>
          <w:sz w:val="21"/>
          <w:szCs w:val="21"/>
          <w:lang w:eastAsia="ru-RU"/>
        </w:rPr>
        <w:t>їхніх  здібностей</w:t>
      </w:r>
      <w:proofErr w:type="gramEnd"/>
      <w:r w:rsidRPr="00467BAB">
        <w:rPr>
          <w:rFonts w:ascii="Tahoma" w:eastAsia="Times New Roman" w:hAnsi="Tahoma" w:cs="Tahoma"/>
          <w:color w:val="111111"/>
          <w:sz w:val="21"/>
          <w:szCs w:val="21"/>
          <w:lang w:eastAsia="ru-RU"/>
        </w:rPr>
        <w:t>, підтримки обдарованої молоді;</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залучення батьківської громадськості до професійної орієнтації учнів, позакласної та позашкільної роботи;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вирішення питань розвитку матеріально-технічної бази опорного закладу та його благоустрою.</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4.19.2. Батьківський комітет опорного закладу формується з голів батьківських комітетів класів, які діють від їх імені. Голова батьківського комітету школи є членом ради </w:t>
      </w:r>
      <w:proofErr w:type="gramStart"/>
      <w:r w:rsidRPr="00467BAB">
        <w:rPr>
          <w:rFonts w:ascii="Tahoma" w:eastAsia="Times New Roman" w:hAnsi="Tahoma" w:cs="Tahoma"/>
          <w:color w:val="111111"/>
          <w:sz w:val="21"/>
          <w:szCs w:val="21"/>
          <w:lang w:eastAsia="ru-RU"/>
        </w:rPr>
        <w:t>закладу,  може</w:t>
      </w:r>
      <w:proofErr w:type="gramEnd"/>
      <w:r w:rsidRPr="00467BAB">
        <w:rPr>
          <w:rFonts w:ascii="Tahoma" w:eastAsia="Times New Roman" w:hAnsi="Tahoma" w:cs="Tahoma"/>
          <w:color w:val="111111"/>
          <w:sz w:val="21"/>
          <w:szCs w:val="21"/>
          <w:lang w:eastAsia="ru-RU"/>
        </w:rPr>
        <w:t xml:space="preserve"> брати участь у засіданнях педагогічної ради опорного закладу під час розгляду питань, що стосуються компетенції комітету, із правом дорадчого голосу. Кількісний склад й термін повноважень батьківського комітету визначаються загальними зборами. Збори батьківського комітету закладу (класів) </w:t>
      </w:r>
      <w:proofErr w:type="gramStart"/>
      <w:r w:rsidRPr="00467BAB">
        <w:rPr>
          <w:rFonts w:ascii="Tahoma" w:eastAsia="Times New Roman" w:hAnsi="Tahoma" w:cs="Tahoma"/>
          <w:color w:val="111111"/>
          <w:sz w:val="21"/>
          <w:szCs w:val="21"/>
          <w:lang w:eastAsia="ru-RU"/>
        </w:rPr>
        <w:t>проводяться  не</w:t>
      </w:r>
      <w:proofErr w:type="gramEnd"/>
      <w:r w:rsidRPr="00467BAB">
        <w:rPr>
          <w:rFonts w:ascii="Tahoma" w:eastAsia="Times New Roman" w:hAnsi="Tahoma" w:cs="Tahoma"/>
          <w:color w:val="111111"/>
          <w:sz w:val="21"/>
          <w:szCs w:val="21"/>
          <w:lang w:eastAsia="ru-RU"/>
        </w:rPr>
        <w:t xml:space="preserve"> рідше двох разів на семестр. Правомочний склад зборів становить не менше як дві третини від загальної кількості членів комітету опорного закладу (класів). Рішення зборів комітетів доводиться до відома батьків, керівництва опорного закладу, а за необхідності до органу управління освітою </w:t>
      </w:r>
      <w:proofErr w:type="gramStart"/>
      <w:r w:rsidRPr="00467BAB">
        <w:rPr>
          <w:rFonts w:ascii="Tahoma" w:eastAsia="Times New Roman" w:hAnsi="Tahoma" w:cs="Tahoma"/>
          <w:color w:val="111111"/>
          <w:sz w:val="21"/>
          <w:szCs w:val="21"/>
          <w:lang w:eastAsia="ru-RU"/>
        </w:rPr>
        <w:t>ОТГ  у</w:t>
      </w:r>
      <w:proofErr w:type="gramEnd"/>
      <w:r w:rsidRPr="00467BAB">
        <w:rPr>
          <w:rFonts w:ascii="Tahoma" w:eastAsia="Times New Roman" w:hAnsi="Tahoma" w:cs="Tahoma"/>
          <w:color w:val="111111"/>
          <w:sz w:val="21"/>
          <w:szCs w:val="21"/>
          <w:lang w:eastAsia="ru-RU"/>
        </w:rPr>
        <w:t xml:space="preserve"> 7-денний термін. Комітети звітують </w:t>
      </w:r>
      <w:proofErr w:type="gramStart"/>
      <w:r w:rsidRPr="00467BAB">
        <w:rPr>
          <w:rFonts w:ascii="Tahoma" w:eastAsia="Times New Roman" w:hAnsi="Tahoma" w:cs="Tahoma"/>
          <w:color w:val="111111"/>
          <w:sz w:val="21"/>
          <w:szCs w:val="21"/>
          <w:lang w:eastAsia="ru-RU"/>
        </w:rPr>
        <w:t>про свою роботу</w:t>
      </w:r>
      <w:proofErr w:type="gramEnd"/>
      <w:r w:rsidRPr="00467BAB">
        <w:rPr>
          <w:rFonts w:ascii="Tahoma" w:eastAsia="Times New Roman" w:hAnsi="Tahoma" w:cs="Tahoma"/>
          <w:color w:val="111111"/>
          <w:sz w:val="21"/>
          <w:szCs w:val="21"/>
          <w:lang w:eastAsia="ru-RU"/>
        </w:rPr>
        <w:t xml:space="preserve"> перед зборами батьків один раз на рік – у день виборів нового складу комітетів.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4.20. Батьківські комітети мають право: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в обстеженні житлово-побутових умов учнів, які перебувають у несприятливих соціально-економічних умовах;</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звертатися до директора, класного керівника </w:t>
      </w:r>
      <w:proofErr w:type="gramStart"/>
      <w:r w:rsidRPr="00467BAB">
        <w:rPr>
          <w:rFonts w:ascii="Tahoma" w:eastAsia="Times New Roman" w:hAnsi="Tahoma" w:cs="Tahoma"/>
          <w:color w:val="111111"/>
          <w:sz w:val="21"/>
          <w:szCs w:val="21"/>
          <w:lang w:eastAsia="ru-RU"/>
        </w:rPr>
        <w:t>й  ради</w:t>
      </w:r>
      <w:proofErr w:type="gramEnd"/>
      <w:r w:rsidRPr="00467BAB">
        <w:rPr>
          <w:rFonts w:ascii="Tahoma" w:eastAsia="Times New Roman" w:hAnsi="Tahoma" w:cs="Tahoma"/>
          <w:color w:val="111111"/>
          <w:sz w:val="21"/>
          <w:szCs w:val="21"/>
          <w:lang w:eastAsia="ru-RU"/>
        </w:rPr>
        <w:t xml:space="preserve"> закладу щодо роз'яснення стану та перспектив роботи з питань, що турбують батьків;</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скликати позачергові батьківські збори;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сприяти покращенню харчування учнів;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сприяти дотриманню санітарно-гігієнічних та матеріально-технічних умов функціонування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брати участь у прийнятті рішень стосовно організації оздоровлення учнів;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звертатися до відповідних органів управління освітою, органів громадського самоврядування з питаннями, пов'язаними з навчанням і вихованням дітей;</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виносити на розгляд директора і педагогічної ради пропозиції щодо позакласної та позашкільної роботи з </w:t>
      </w:r>
      <w:proofErr w:type="gramStart"/>
      <w:r w:rsidRPr="00467BAB">
        <w:rPr>
          <w:rFonts w:ascii="Tahoma" w:eastAsia="Times New Roman" w:hAnsi="Tahoma" w:cs="Tahoma"/>
          <w:color w:val="111111"/>
          <w:sz w:val="21"/>
          <w:szCs w:val="21"/>
          <w:lang w:eastAsia="ru-RU"/>
        </w:rPr>
        <w:t>учнями,  організаційно</w:t>
      </w:r>
      <w:proofErr w:type="gramEnd"/>
      <w:r w:rsidRPr="00467BAB">
        <w:rPr>
          <w:rFonts w:ascii="Tahoma" w:eastAsia="Times New Roman" w:hAnsi="Tahoma" w:cs="Tahoma"/>
          <w:color w:val="111111"/>
          <w:sz w:val="21"/>
          <w:szCs w:val="21"/>
          <w:lang w:eastAsia="ru-RU"/>
        </w:rPr>
        <w:t>-господарчих питань, покращення роботи педагогічного колективу з батьками учнів.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4.21. В опорному закладі можуть створюватись учнівські та вчительські громадські організації, що діють відповідно до чинного законодавства України.</w:t>
      </w:r>
    </w:p>
    <w:p w:rsidR="00467BAB" w:rsidRPr="00467BAB" w:rsidRDefault="00467BAB" w:rsidP="00467BAB">
      <w:pPr>
        <w:shd w:val="clear" w:color="auto" w:fill="FFFFFF"/>
        <w:spacing w:before="225" w:after="150" w:line="240" w:lineRule="auto"/>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     V. МАТЕРІАЛЬНО-ТЕХНІЧНА БАЗА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5.1. Матеріально-технічна база опорного закладу включає будівлі, споруди, землю, комунікації, обладнання, інші матеріальні цінності, вартість яких відображено в балансі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5.2. Майно закладу належить йому на праві повного господарського відання відповідно до чинного законодавства, рішення про заснування і Статуту навчального закладу та укладених ним угод.</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5.3. Вилучення основних фондів, оборотних коштів та іншого майна опорного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5.4. Для забезпечення навчально-виховного процесу база опорного закладу складається з навчальних кабінетів, майстерень, а також </w:t>
      </w:r>
      <w:proofErr w:type="gramStart"/>
      <w:r w:rsidRPr="00467BAB">
        <w:rPr>
          <w:rFonts w:ascii="Tahoma" w:eastAsia="Times New Roman" w:hAnsi="Tahoma" w:cs="Tahoma"/>
          <w:color w:val="111111"/>
          <w:sz w:val="21"/>
          <w:szCs w:val="21"/>
          <w:lang w:eastAsia="ru-RU"/>
        </w:rPr>
        <w:t>спортивного  залу</w:t>
      </w:r>
      <w:proofErr w:type="gramEnd"/>
      <w:r w:rsidRPr="00467BAB">
        <w:rPr>
          <w:rFonts w:ascii="Tahoma" w:eastAsia="Times New Roman" w:hAnsi="Tahoma" w:cs="Tahoma"/>
          <w:color w:val="111111"/>
          <w:sz w:val="21"/>
          <w:szCs w:val="21"/>
          <w:lang w:eastAsia="ru-RU"/>
        </w:rPr>
        <w:t xml:space="preserve">, бібліотеки, архіву, медичного </w:t>
      </w:r>
      <w:r w:rsidRPr="00467BAB">
        <w:rPr>
          <w:rFonts w:ascii="Tahoma" w:eastAsia="Times New Roman" w:hAnsi="Tahoma" w:cs="Tahoma"/>
          <w:color w:val="111111"/>
          <w:sz w:val="21"/>
          <w:szCs w:val="21"/>
          <w:lang w:eastAsia="ru-RU"/>
        </w:rPr>
        <w:lastRenderedPageBreak/>
        <w:t>кабінету, комп'ютерного кабінету, їдальні, приміщення для технічного та навчально-допоміжного персоналу, кабінету соціально-психологічної служби тощо.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5.5. Опорний заклад має у користуванні земельну ділянку площею 1,8 га, на якій розміщуються спортивний </w:t>
      </w:r>
      <w:proofErr w:type="gramStart"/>
      <w:r w:rsidRPr="00467BAB">
        <w:rPr>
          <w:rFonts w:ascii="Tahoma" w:eastAsia="Times New Roman" w:hAnsi="Tahoma" w:cs="Tahoma"/>
          <w:color w:val="111111"/>
          <w:sz w:val="21"/>
          <w:szCs w:val="21"/>
          <w:lang w:eastAsia="ru-RU"/>
        </w:rPr>
        <w:t>майданчик,  господарські</w:t>
      </w:r>
      <w:proofErr w:type="gramEnd"/>
      <w:r w:rsidRPr="00467BAB">
        <w:rPr>
          <w:rFonts w:ascii="Tahoma" w:eastAsia="Times New Roman" w:hAnsi="Tahoma" w:cs="Tahoma"/>
          <w:color w:val="111111"/>
          <w:sz w:val="21"/>
          <w:szCs w:val="21"/>
          <w:lang w:eastAsia="ru-RU"/>
        </w:rPr>
        <w:t xml:space="preserve"> будівлі, зелені насадження.</w:t>
      </w:r>
    </w:p>
    <w:p w:rsidR="00467BAB" w:rsidRPr="00467BAB" w:rsidRDefault="00467BAB" w:rsidP="00467BAB">
      <w:pPr>
        <w:shd w:val="clear" w:color="auto" w:fill="FFFFFF"/>
        <w:spacing w:before="225" w:after="150" w:line="240" w:lineRule="auto"/>
        <w:ind w:left="284"/>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VI. ФІНАНСОВО-ГОСПОДАРСЬКА ДІЯЛЬНІСТЬ</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  </w:t>
      </w:r>
      <w:r w:rsidRPr="00467BAB">
        <w:rPr>
          <w:rFonts w:ascii="Tahoma" w:eastAsia="Times New Roman" w:hAnsi="Tahoma" w:cs="Tahoma"/>
          <w:color w:val="111111"/>
          <w:sz w:val="21"/>
          <w:szCs w:val="21"/>
          <w:lang w:eastAsia="ru-RU"/>
        </w:rPr>
        <w:t>  6.1. Фінансування опорного закладу здійснюється Студенянською сільською радою об’єднаної територіальної. Порядок ведення бухгалтерського обліку та діловодства визначається законодавством.</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6.2. Фінансово-господарська діяльність опорного закладу здійснюється на основі </w:t>
      </w:r>
      <w:proofErr w:type="gramStart"/>
      <w:r w:rsidRPr="00467BAB">
        <w:rPr>
          <w:rFonts w:ascii="Tahoma" w:eastAsia="Times New Roman" w:hAnsi="Tahoma" w:cs="Tahoma"/>
          <w:color w:val="111111"/>
          <w:sz w:val="21"/>
          <w:szCs w:val="21"/>
          <w:lang w:eastAsia="ru-RU"/>
        </w:rPr>
        <w:t>його  кошторису</w:t>
      </w:r>
      <w:proofErr w:type="gramEnd"/>
      <w:r w:rsidRPr="00467BAB">
        <w:rPr>
          <w:rFonts w:ascii="Tahoma" w:eastAsia="Times New Roman" w:hAnsi="Tahoma" w:cs="Tahoma"/>
          <w:color w:val="111111"/>
          <w:sz w:val="21"/>
          <w:szCs w:val="21"/>
          <w:lang w:eastAsia="ru-RU"/>
        </w:rPr>
        <w:t>.</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6.3. Джерелами формування кошторису опорного закладу є:</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кошти державного та місцевого бюджетів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благодійні внески юридичних і фізичних осіб;</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інші джерела, не заборонені чинним законодавством.</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6.4.  Опорний заклад має право: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на придбання й оренду необхідного обладнання та інших матеріальних ресурсів;</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отримувати допомогу від підприємств, установ, організацій або фізичних осіб.</w:t>
      </w:r>
    </w:p>
    <w:p w:rsidR="00467BAB" w:rsidRPr="00467BAB" w:rsidRDefault="00467BAB" w:rsidP="00467BAB">
      <w:pPr>
        <w:shd w:val="clear" w:color="auto" w:fill="FFFFFF"/>
        <w:spacing w:before="150" w:after="180" w:line="240" w:lineRule="auto"/>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6.5. Порядок діловодства й бухгалтерського обліку в опорному закладі визначається законодавством </w:t>
      </w:r>
      <w:proofErr w:type="gramStart"/>
      <w:r w:rsidRPr="00467BAB">
        <w:rPr>
          <w:rFonts w:ascii="Tahoma" w:eastAsia="Times New Roman" w:hAnsi="Tahoma" w:cs="Tahoma"/>
          <w:color w:val="111111"/>
          <w:sz w:val="21"/>
          <w:szCs w:val="21"/>
          <w:lang w:eastAsia="ru-RU"/>
        </w:rPr>
        <w:t>та  нормативно</w:t>
      </w:r>
      <w:proofErr w:type="gramEnd"/>
      <w:r w:rsidRPr="00467BAB">
        <w:rPr>
          <w:rFonts w:ascii="Tahoma" w:eastAsia="Times New Roman" w:hAnsi="Tahoma" w:cs="Tahoma"/>
          <w:color w:val="111111"/>
          <w:sz w:val="21"/>
          <w:szCs w:val="21"/>
          <w:lang w:eastAsia="ru-RU"/>
        </w:rPr>
        <w:t>-правовими актами Міністерства освіти і науки України.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6.6. Звітність про діяльність опорного закладу встановлюється відповідно до чинного законодавства.</w:t>
      </w:r>
    </w:p>
    <w:p w:rsidR="00467BAB" w:rsidRPr="00467BAB" w:rsidRDefault="00467BAB" w:rsidP="00467BAB">
      <w:pPr>
        <w:shd w:val="clear" w:color="auto" w:fill="FFFFFF"/>
        <w:spacing w:before="225" w:after="150" w:line="240" w:lineRule="auto"/>
        <w:ind w:left="284"/>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VІІ. МІЖНАРОДНЕ СПІВРОБІТНИЦТВО</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18"/>
          <w:szCs w:val="18"/>
          <w:lang w:eastAsia="ru-RU"/>
        </w:rPr>
        <w:t> </w:t>
      </w:r>
      <w:r w:rsidRPr="00467BAB">
        <w:rPr>
          <w:rFonts w:ascii="Tahoma" w:eastAsia="Times New Roman" w:hAnsi="Tahoma" w:cs="Tahoma"/>
          <w:color w:val="111111"/>
          <w:sz w:val="21"/>
          <w:szCs w:val="21"/>
          <w:lang w:eastAsia="ru-RU"/>
        </w:rPr>
        <w:t xml:space="preserve">   7.1. Опорний 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w:t>
      </w:r>
      <w:proofErr w:type="gramStart"/>
      <w:r w:rsidRPr="00467BAB">
        <w:rPr>
          <w:rFonts w:ascii="Tahoma" w:eastAsia="Times New Roman" w:hAnsi="Tahoma" w:cs="Tahoma"/>
          <w:color w:val="111111"/>
          <w:sz w:val="21"/>
          <w:szCs w:val="21"/>
          <w:lang w:eastAsia="ru-RU"/>
        </w:rPr>
        <w:t>у рамках</w:t>
      </w:r>
      <w:proofErr w:type="gramEnd"/>
      <w:r w:rsidRPr="00467BAB">
        <w:rPr>
          <w:rFonts w:ascii="Tahoma" w:eastAsia="Times New Roman" w:hAnsi="Tahoma" w:cs="Tahoma"/>
          <w:color w:val="111111"/>
          <w:sz w:val="21"/>
          <w:szCs w:val="21"/>
          <w:lang w:eastAsia="ru-RU"/>
        </w:rPr>
        <w:t xml:space="preserve"> освітніх програм, проектів, установлювати відповідно до чинного законодавства прямі зв'язки з міжнародними організаціями та освітніми асоціаціями.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7.2. Опорний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467BAB" w:rsidRPr="00467BAB" w:rsidRDefault="00467BAB" w:rsidP="00467BAB">
      <w:pPr>
        <w:shd w:val="clear" w:color="auto" w:fill="FFFFFF"/>
        <w:spacing w:before="225" w:after="150" w:line="240" w:lineRule="auto"/>
        <w:ind w:left="708"/>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VІІІ. КОНТРОЛЬ ЗА ДІЯЛЬНІСТЮ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8.1. Державний контроль за діяльністю опорного закладу здійснюється з метою забезпечення реалізації єдиної державної політики в сфері загальної середньої освіти.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8.2. Основною формою державного контролю за діяльністю опорного закладу є атестація, що проводиться не рідше одного разу на десять років </w:t>
      </w:r>
      <w:proofErr w:type="gramStart"/>
      <w:r w:rsidRPr="00467BAB">
        <w:rPr>
          <w:rFonts w:ascii="Tahoma" w:eastAsia="Times New Roman" w:hAnsi="Tahoma" w:cs="Tahoma"/>
          <w:color w:val="111111"/>
          <w:sz w:val="21"/>
          <w:szCs w:val="21"/>
          <w:lang w:eastAsia="ru-RU"/>
        </w:rPr>
        <w:t>у порядку</w:t>
      </w:r>
      <w:proofErr w:type="gramEnd"/>
      <w:r w:rsidRPr="00467BAB">
        <w:rPr>
          <w:rFonts w:ascii="Tahoma" w:eastAsia="Times New Roman" w:hAnsi="Tahoma" w:cs="Tahoma"/>
          <w:color w:val="111111"/>
          <w:sz w:val="21"/>
          <w:szCs w:val="21"/>
          <w:lang w:eastAsia="ru-RU"/>
        </w:rPr>
        <w:t>, встановленому Міністерством освіти і науки України.</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8.3. Державний контроль за дотриманням опорним закладом державних вимог щодо змісту, рівня й обсягу шкільної освіти здійснює Міністерство освіти і науки України, департамент освіти і науки обласної державної адміністрації, орган управління освітою ОТГ.</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lastRenderedPageBreak/>
        <w:t xml:space="preserve">   8.4. У період між атестацією проводяться перевірки (інспектування) опорного закладу з питань, пов'язаних </w:t>
      </w:r>
      <w:proofErr w:type="gramStart"/>
      <w:r w:rsidRPr="00467BAB">
        <w:rPr>
          <w:rFonts w:ascii="Tahoma" w:eastAsia="Times New Roman" w:hAnsi="Tahoma" w:cs="Tahoma"/>
          <w:color w:val="111111"/>
          <w:sz w:val="21"/>
          <w:szCs w:val="21"/>
          <w:lang w:eastAsia="ru-RU"/>
        </w:rPr>
        <w:t>із  навчально</w:t>
      </w:r>
      <w:proofErr w:type="gramEnd"/>
      <w:r w:rsidRPr="00467BAB">
        <w:rPr>
          <w:rFonts w:ascii="Tahoma" w:eastAsia="Times New Roman" w:hAnsi="Tahoma" w:cs="Tahoma"/>
          <w:color w:val="111111"/>
          <w:sz w:val="21"/>
          <w:szCs w:val="21"/>
          <w:lang w:eastAsia="ru-RU"/>
        </w:rPr>
        <w:t>-виховною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її засновником, органом управління освітою ОТГ відповідно до чинного законодавства.</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8.5. Зміст, форми та періодичність контролю встановлюється органом управління освітою ОТГ за погодженням із засновником.</w:t>
      </w:r>
    </w:p>
    <w:p w:rsidR="00467BAB" w:rsidRPr="00467BAB" w:rsidRDefault="00467BAB" w:rsidP="00467BAB">
      <w:pPr>
        <w:shd w:val="clear" w:color="auto" w:fill="FFFFFF"/>
        <w:spacing w:before="225" w:after="150" w:line="240" w:lineRule="auto"/>
        <w:ind w:left="708"/>
        <w:outlineLvl w:val="2"/>
        <w:rPr>
          <w:rFonts w:ascii="Arial" w:eastAsia="Times New Roman" w:hAnsi="Arial" w:cs="Arial"/>
          <w:b/>
          <w:bCs/>
          <w:color w:val="111111"/>
          <w:sz w:val="24"/>
          <w:szCs w:val="24"/>
          <w:lang w:eastAsia="ru-RU"/>
        </w:rPr>
      </w:pPr>
      <w:r w:rsidRPr="00467BAB">
        <w:rPr>
          <w:rFonts w:ascii="Arial" w:eastAsia="Times New Roman" w:hAnsi="Arial" w:cs="Arial"/>
          <w:b/>
          <w:bCs/>
          <w:color w:val="111111"/>
          <w:sz w:val="24"/>
          <w:szCs w:val="24"/>
          <w:lang w:eastAsia="ru-RU"/>
        </w:rPr>
        <w:t>ІX. РЕОРГАНІЗАЦІЯ АБО ЛІКВІДАЦІЯ ОПОРНОГО ЗАКЛАДУ</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9.1. Рішення про реорганізацію або ліквідацію опорного закладу приймає Студенянська сільська рада. Реорганізація відбувається шляхом злиття, приєднання, поділу, перетворення, виділення. Ліквідація проводиться ліквідаційною комісією, призначеною сільською радою, а у випадках ліквідації за рішенням господарського суду – ліквідаційною комісією, </w:t>
      </w:r>
      <w:proofErr w:type="gramStart"/>
      <w:r w:rsidRPr="00467BAB">
        <w:rPr>
          <w:rFonts w:ascii="Tahoma" w:eastAsia="Times New Roman" w:hAnsi="Tahoma" w:cs="Tahoma"/>
          <w:color w:val="111111"/>
          <w:sz w:val="21"/>
          <w:szCs w:val="21"/>
          <w:lang w:eastAsia="ru-RU"/>
        </w:rPr>
        <w:t>призначеною  судом</w:t>
      </w:r>
      <w:proofErr w:type="gramEnd"/>
      <w:r w:rsidRPr="00467BAB">
        <w:rPr>
          <w:rFonts w:ascii="Tahoma" w:eastAsia="Times New Roman" w:hAnsi="Tahoma" w:cs="Tahoma"/>
          <w:color w:val="111111"/>
          <w:sz w:val="21"/>
          <w:szCs w:val="21"/>
          <w:lang w:eastAsia="ru-RU"/>
        </w:rPr>
        <w:t>. Із часу призначення ліквідаційної комісії до неї переходять повноваження щодо управління опорним закладом.</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 xml:space="preserve">     9.2. Ліквідаційна комісія оцінює наявне майно опорного закладу, виявляє його та дебіторів та кредиторів і розраховується з ними, складає ліквідаційний баланс і подає на затвердження Студенянській </w:t>
      </w:r>
      <w:proofErr w:type="gramStart"/>
      <w:r w:rsidRPr="00467BAB">
        <w:rPr>
          <w:rFonts w:ascii="Tahoma" w:eastAsia="Times New Roman" w:hAnsi="Tahoma" w:cs="Tahoma"/>
          <w:color w:val="111111"/>
          <w:sz w:val="21"/>
          <w:szCs w:val="21"/>
          <w:lang w:eastAsia="ru-RU"/>
        </w:rPr>
        <w:t>сільській  раді</w:t>
      </w:r>
      <w:proofErr w:type="gramEnd"/>
      <w:r w:rsidRPr="00467BAB">
        <w:rPr>
          <w:rFonts w:ascii="Tahoma" w:eastAsia="Times New Roman" w:hAnsi="Tahoma" w:cs="Tahoma"/>
          <w:color w:val="111111"/>
          <w:sz w:val="21"/>
          <w:szCs w:val="21"/>
          <w:lang w:eastAsia="ru-RU"/>
        </w:rPr>
        <w:t>.</w:t>
      </w:r>
    </w:p>
    <w:p w:rsidR="00467BAB" w:rsidRPr="00467BAB" w:rsidRDefault="00467BAB" w:rsidP="00467BAB">
      <w:pPr>
        <w:shd w:val="clear" w:color="auto" w:fill="FFFFFF"/>
        <w:spacing w:before="150" w:after="180" w:line="240" w:lineRule="auto"/>
        <w:ind w:left="284"/>
        <w:jc w:val="both"/>
        <w:rPr>
          <w:rFonts w:ascii="Tahoma" w:eastAsia="Times New Roman" w:hAnsi="Tahoma" w:cs="Tahoma"/>
          <w:color w:val="111111"/>
          <w:sz w:val="18"/>
          <w:szCs w:val="18"/>
          <w:lang w:eastAsia="ru-RU"/>
        </w:rPr>
      </w:pPr>
      <w:r w:rsidRPr="00467BAB">
        <w:rPr>
          <w:rFonts w:ascii="Tahoma" w:eastAsia="Times New Roman" w:hAnsi="Tahoma" w:cs="Tahoma"/>
          <w:color w:val="111111"/>
          <w:sz w:val="21"/>
          <w:szCs w:val="21"/>
          <w:lang w:eastAsia="ru-RU"/>
        </w:rPr>
        <w:t>9.3. У випадку реорганізації права та зобов'язання опорного закладу переходять до правонаступників або визначених навчальних закладів відповідно до чинного законодавства.</w:t>
      </w:r>
    </w:p>
    <w:p w:rsidR="00FE4335" w:rsidRDefault="00FE4335">
      <w:bookmarkStart w:id="0" w:name="_GoBack"/>
      <w:bookmarkEnd w:id="0"/>
    </w:p>
    <w:sectPr w:rsidR="00FE4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A8"/>
    <w:rsid w:val="00467BAB"/>
    <w:rsid w:val="007244A8"/>
    <w:rsid w:val="00FE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577C1-C731-4A96-980C-04AA08E6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8191</Words>
  <Characters>46695</Characters>
  <Application>Microsoft Office Word</Application>
  <DocSecurity>0</DocSecurity>
  <Lines>389</Lines>
  <Paragraphs>109</Paragraphs>
  <ScaleCrop>false</ScaleCrop>
  <Company/>
  <LinksUpToDate>false</LinksUpToDate>
  <CharactersWithSpaces>54777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2020-02-07T09:12:00Z</dcterms:created>
  <dcterms:modified xsi:type="dcterms:W3CDTF">2020-02-07T09:13:00Z</dcterms:modified>
</cp:coreProperties>
</file>