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441" w:rsidRPr="00912B12" w:rsidRDefault="001C5441" w:rsidP="004F7EF9">
      <w:pPr>
        <w:tabs>
          <w:tab w:val="left" w:pos="5344"/>
          <w:tab w:val="left" w:pos="6344"/>
        </w:tabs>
        <w:spacing w:after="0" w:line="240" w:lineRule="auto"/>
        <w:rPr>
          <w:rFonts w:ascii="Times New Roman" w:hAnsi="Times New Roman"/>
          <w:sz w:val="24"/>
          <w:szCs w:val="24"/>
          <w:lang w:val="uk-UA"/>
        </w:rPr>
      </w:pPr>
      <w:r w:rsidRPr="00912B12">
        <w:rPr>
          <w:rFonts w:ascii="Times New Roman" w:hAnsi="Times New Roman"/>
          <w:sz w:val="24"/>
          <w:szCs w:val="24"/>
          <w:lang w:val="uk-UA"/>
        </w:rPr>
        <w:t>ПОГОДЖЕНО</w:t>
      </w:r>
      <w:r w:rsidRPr="00912B12">
        <w:rPr>
          <w:rFonts w:ascii="Times New Roman" w:hAnsi="Times New Roman"/>
          <w:sz w:val="24"/>
          <w:szCs w:val="24"/>
          <w:lang w:val="uk-UA"/>
        </w:rPr>
        <w:tab/>
      </w:r>
      <w:r w:rsidR="004F7EF9">
        <w:rPr>
          <w:rFonts w:ascii="Times New Roman" w:hAnsi="Times New Roman"/>
          <w:sz w:val="24"/>
          <w:szCs w:val="24"/>
          <w:lang w:val="uk-UA"/>
        </w:rPr>
        <w:t xml:space="preserve">          </w:t>
      </w:r>
      <w:r w:rsidRPr="00912B12">
        <w:rPr>
          <w:rFonts w:ascii="Times New Roman" w:hAnsi="Times New Roman"/>
          <w:sz w:val="24"/>
          <w:szCs w:val="24"/>
          <w:lang w:val="uk-UA"/>
        </w:rPr>
        <w:t>ЗАТВЕРДЖЕНО</w:t>
      </w:r>
    </w:p>
    <w:p w:rsidR="001C5441" w:rsidRPr="00912B12" w:rsidRDefault="004F7EF9" w:rsidP="004F7EF9">
      <w:pPr>
        <w:tabs>
          <w:tab w:val="left" w:pos="5916"/>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Педагогічною радою</w:t>
      </w:r>
      <w:r w:rsidR="001C5441" w:rsidRPr="00912B12">
        <w:rPr>
          <w:rFonts w:ascii="Times New Roman" w:hAnsi="Times New Roman"/>
          <w:sz w:val="24"/>
          <w:szCs w:val="24"/>
          <w:lang w:val="uk-UA"/>
        </w:rPr>
        <w:tab/>
      </w:r>
      <w:r>
        <w:rPr>
          <w:rFonts w:ascii="Times New Roman" w:hAnsi="Times New Roman"/>
          <w:sz w:val="24"/>
          <w:szCs w:val="24"/>
          <w:lang w:val="uk-UA"/>
        </w:rPr>
        <w:t xml:space="preserve">В. о. директора ОНЗ           </w:t>
      </w:r>
    </w:p>
    <w:p w:rsidR="004F7EF9" w:rsidRDefault="001C5441" w:rsidP="004F7EF9">
      <w:pPr>
        <w:tabs>
          <w:tab w:val="left" w:pos="5933"/>
          <w:tab w:val="left" w:pos="6344"/>
        </w:tabs>
        <w:spacing w:after="0" w:line="240" w:lineRule="auto"/>
        <w:rPr>
          <w:rFonts w:ascii="Times New Roman" w:hAnsi="Times New Roman"/>
          <w:sz w:val="24"/>
          <w:szCs w:val="24"/>
          <w:lang w:val="uk-UA"/>
        </w:rPr>
      </w:pPr>
      <w:r w:rsidRPr="00912B12">
        <w:rPr>
          <w:rFonts w:ascii="Times New Roman" w:hAnsi="Times New Roman"/>
          <w:sz w:val="24"/>
          <w:szCs w:val="24"/>
          <w:lang w:val="uk-UA"/>
        </w:rPr>
        <w:t>ОНЗ «</w:t>
      </w:r>
      <w:proofErr w:type="spellStart"/>
      <w:r w:rsidRPr="00912B12">
        <w:rPr>
          <w:rFonts w:ascii="Times New Roman" w:hAnsi="Times New Roman"/>
          <w:sz w:val="24"/>
          <w:szCs w:val="24"/>
          <w:lang w:val="uk-UA"/>
        </w:rPr>
        <w:t>Студенянська</w:t>
      </w:r>
      <w:proofErr w:type="spellEnd"/>
      <w:r w:rsidRPr="00912B12">
        <w:rPr>
          <w:rFonts w:ascii="Times New Roman" w:hAnsi="Times New Roman"/>
          <w:sz w:val="24"/>
          <w:szCs w:val="24"/>
          <w:lang w:val="uk-UA"/>
        </w:rPr>
        <w:t xml:space="preserve"> ЗОШ </w:t>
      </w:r>
      <w:r w:rsidR="004F7EF9">
        <w:rPr>
          <w:rFonts w:ascii="Times New Roman" w:hAnsi="Times New Roman"/>
          <w:sz w:val="24"/>
          <w:szCs w:val="24"/>
          <w:lang w:val="uk-UA"/>
        </w:rPr>
        <w:t>І-</w:t>
      </w:r>
      <w:proofErr w:type="spellStart"/>
      <w:r w:rsidR="004F7EF9">
        <w:rPr>
          <w:rFonts w:ascii="Times New Roman" w:hAnsi="Times New Roman"/>
          <w:sz w:val="24"/>
          <w:szCs w:val="24"/>
          <w:lang w:val="uk-UA"/>
        </w:rPr>
        <w:t>ІІІст</w:t>
      </w:r>
      <w:proofErr w:type="spellEnd"/>
      <w:r w:rsidR="004F7EF9">
        <w:rPr>
          <w:rFonts w:ascii="Times New Roman" w:hAnsi="Times New Roman"/>
          <w:sz w:val="24"/>
          <w:szCs w:val="24"/>
          <w:lang w:val="uk-UA"/>
        </w:rPr>
        <w:t>.»</w:t>
      </w:r>
      <w:r w:rsidRPr="00912B12">
        <w:rPr>
          <w:rFonts w:ascii="Times New Roman" w:hAnsi="Times New Roman"/>
          <w:sz w:val="24"/>
          <w:szCs w:val="24"/>
          <w:lang w:val="uk-UA"/>
        </w:rPr>
        <w:tab/>
      </w:r>
      <w:r w:rsidR="004F7EF9">
        <w:rPr>
          <w:rFonts w:ascii="Times New Roman" w:hAnsi="Times New Roman"/>
          <w:sz w:val="24"/>
          <w:szCs w:val="24"/>
          <w:lang w:val="uk-UA"/>
        </w:rPr>
        <w:t>«</w:t>
      </w:r>
      <w:proofErr w:type="spellStart"/>
      <w:r w:rsidR="004F7EF9">
        <w:rPr>
          <w:rFonts w:ascii="Times New Roman" w:hAnsi="Times New Roman"/>
          <w:sz w:val="24"/>
          <w:szCs w:val="24"/>
          <w:lang w:val="uk-UA"/>
        </w:rPr>
        <w:t>Студенянська</w:t>
      </w:r>
      <w:proofErr w:type="spellEnd"/>
      <w:r w:rsidR="004F7EF9">
        <w:rPr>
          <w:rFonts w:ascii="Times New Roman" w:hAnsi="Times New Roman"/>
          <w:sz w:val="24"/>
          <w:szCs w:val="24"/>
          <w:lang w:val="uk-UA"/>
        </w:rPr>
        <w:t xml:space="preserve"> </w:t>
      </w:r>
      <w:r w:rsidRPr="00912B12">
        <w:rPr>
          <w:rFonts w:ascii="Times New Roman" w:hAnsi="Times New Roman"/>
          <w:sz w:val="24"/>
          <w:szCs w:val="24"/>
          <w:lang w:val="uk-UA"/>
        </w:rPr>
        <w:t>ЗОШ</w:t>
      </w:r>
      <w:r w:rsidR="004F7EF9">
        <w:rPr>
          <w:rFonts w:ascii="Times New Roman" w:hAnsi="Times New Roman"/>
          <w:sz w:val="24"/>
          <w:szCs w:val="24"/>
          <w:lang w:val="uk-UA"/>
        </w:rPr>
        <w:t xml:space="preserve"> І- </w:t>
      </w:r>
      <w:proofErr w:type="spellStart"/>
      <w:r w:rsidR="004F7EF9">
        <w:rPr>
          <w:rFonts w:ascii="Times New Roman" w:hAnsi="Times New Roman"/>
          <w:sz w:val="24"/>
          <w:szCs w:val="24"/>
          <w:lang w:val="uk-UA"/>
        </w:rPr>
        <w:t>ІІІст</w:t>
      </w:r>
      <w:proofErr w:type="spellEnd"/>
      <w:r w:rsidR="004F7EF9">
        <w:rPr>
          <w:rFonts w:ascii="Times New Roman" w:hAnsi="Times New Roman"/>
          <w:sz w:val="24"/>
          <w:szCs w:val="24"/>
          <w:lang w:val="uk-UA"/>
        </w:rPr>
        <w:t>.»</w:t>
      </w:r>
    </w:p>
    <w:p w:rsidR="001C5441" w:rsidRPr="00912B12" w:rsidRDefault="004F7EF9" w:rsidP="004F7EF9">
      <w:pPr>
        <w:tabs>
          <w:tab w:val="left" w:pos="5847"/>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Протокол № 9 від 25.06.2019</w:t>
      </w:r>
      <w:r w:rsidRPr="00912B12">
        <w:rPr>
          <w:rFonts w:ascii="Times New Roman" w:hAnsi="Times New Roman"/>
          <w:sz w:val="24"/>
          <w:szCs w:val="24"/>
          <w:lang w:val="uk-UA"/>
        </w:rPr>
        <w:t>р.</w:t>
      </w:r>
      <w:r w:rsidR="003C343C">
        <w:rPr>
          <w:rFonts w:ascii="Times New Roman" w:hAnsi="Times New Roman"/>
          <w:sz w:val="24"/>
          <w:szCs w:val="24"/>
          <w:lang w:val="uk-UA"/>
        </w:rPr>
        <w:tab/>
      </w:r>
      <w:r>
        <w:rPr>
          <w:rFonts w:ascii="Times New Roman" w:hAnsi="Times New Roman"/>
          <w:sz w:val="24"/>
          <w:szCs w:val="24"/>
          <w:lang w:val="uk-UA"/>
        </w:rPr>
        <w:t xml:space="preserve"> </w:t>
      </w:r>
      <w:r w:rsidR="003C343C">
        <w:rPr>
          <w:rFonts w:ascii="Times New Roman" w:hAnsi="Times New Roman"/>
          <w:sz w:val="24"/>
          <w:szCs w:val="24"/>
          <w:lang w:val="uk-UA"/>
        </w:rPr>
        <w:t>Наказ №</w:t>
      </w:r>
      <w:r>
        <w:rPr>
          <w:rFonts w:ascii="Times New Roman" w:hAnsi="Times New Roman"/>
          <w:sz w:val="24"/>
          <w:szCs w:val="24"/>
          <w:lang w:val="uk-UA"/>
        </w:rPr>
        <w:t xml:space="preserve">49 </w:t>
      </w:r>
      <w:r w:rsidR="003C343C">
        <w:rPr>
          <w:rFonts w:ascii="Times New Roman" w:hAnsi="Times New Roman"/>
          <w:sz w:val="24"/>
          <w:szCs w:val="24"/>
          <w:lang w:val="uk-UA"/>
        </w:rPr>
        <w:t>від 30</w:t>
      </w:r>
      <w:r w:rsidR="00D0604F">
        <w:rPr>
          <w:rFonts w:ascii="Times New Roman" w:hAnsi="Times New Roman"/>
          <w:sz w:val="24"/>
          <w:szCs w:val="24"/>
          <w:lang w:val="uk-UA"/>
        </w:rPr>
        <w:t>.08</w:t>
      </w:r>
      <w:r>
        <w:rPr>
          <w:rFonts w:ascii="Times New Roman" w:hAnsi="Times New Roman"/>
          <w:sz w:val="24"/>
          <w:szCs w:val="24"/>
          <w:lang w:val="uk-UA"/>
        </w:rPr>
        <w:t>.2019р.</w:t>
      </w:r>
    </w:p>
    <w:p w:rsidR="001C5441" w:rsidRPr="00912B12" w:rsidRDefault="004F7EF9" w:rsidP="004F7EF9">
      <w:pPr>
        <w:tabs>
          <w:tab w:val="left" w:pos="5933"/>
          <w:tab w:val="left" w:pos="6344"/>
        </w:tabs>
        <w:spacing w:after="0" w:line="240" w:lineRule="auto"/>
        <w:rPr>
          <w:rFonts w:ascii="Times New Roman" w:hAnsi="Times New Roman"/>
          <w:sz w:val="24"/>
          <w:szCs w:val="24"/>
          <w:lang w:val="uk-UA"/>
        </w:rPr>
      </w:pPr>
      <w:r>
        <w:rPr>
          <w:rFonts w:ascii="Times New Roman" w:hAnsi="Times New Roman"/>
          <w:sz w:val="24"/>
          <w:szCs w:val="24"/>
          <w:lang w:val="uk-UA"/>
        </w:rPr>
        <w:tab/>
        <w:t>_______________________</w:t>
      </w:r>
    </w:p>
    <w:p w:rsidR="001C5441" w:rsidRPr="004F7EF9" w:rsidRDefault="004F7EF9" w:rsidP="004F7EF9">
      <w:pPr>
        <w:tabs>
          <w:tab w:val="left" w:pos="6344"/>
        </w:tabs>
        <w:spacing w:after="0" w:line="360" w:lineRule="auto"/>
        <w:ind w:firstLine="709"/>
        <w:jc w:val="both"/>
        <w:rPr>
          <w:rFonts w:ascii="Times New Roman" w:hAnsi="Times New Roman"/>
          <w:sz w:val="20"/>
          <w:szCs w:val="20"/>
          <w:lang w:val="uk-UA"/>
        </w:rPr>
      </w:pPr>
      <w:r>
        <w:rPr>
          <w:rFonts w:ascii="Times New Roman" w:hAnsi="Times New Roman"/>
          <w:sz w:val="28"/>
          <w:szCs w:val="28"/>
          <w:lang w:val="uk-UA"/>
        </w:rPr>
        <w:tab/>
        <w:t xml:space="preserve">         </w:t>
      </w:r>
      <w:r>
        <w:rPr>
          <w:rFonts w:ascii="Times New Roman" w:hAnsi="Times New Roman"/>
          <w:sz w:val="20"/>
          <w:szCs w:val="20"/>
          <w:lang w:val="uk-UA"/>
        </w:rPr>
        <w:t>Н. І. Подолян</w:t>
      </w:r>
    </w:p>
    <w:p w:rsidR="001C5441" w:rsidRPr="00265092" w:rsidRDefault="001C5441" w:rsidP="00265092">
      <w:pPr>
        <w:spacing w:after="0" w:line="360" w:lineRule="auto"/>
        <w:ind w:firstLine="709"/>
        <w:jc w:val="both"/>
        <w:rPr>
          <w:rFonts w:ascii="Times New Roman" w:hAnsi="Times New Roman"/>
          <w:sz w:val="28"/>
          <w:szCs w:val="28"/>
          <w:lang w:val="uk-UA"/>
        </w:rPr>
      </w:pPr>
    </w:p>
    <w:p w:rsidR="001C5441" w:rsidRPr="00265092" w:rsidRDefault="001C5441" w:rsidP="00265092">
      <w:pPr>
        <w:spacing w:after="0" w:line="360" w:lineRule="auto"/>
        <w:ind w:firstLine="709"/>
        <w:jc w:val="both"/>
        <w:rPr>
          <w:rFonts w:ascii="Times New Roman" w:hAnsi="Times New Roman"/>
          <w:sz w:val="28"/>
          <w:szCs w:val="28"/>
          <w:lang w:val="uk-UA"/>
        </w:rPr>
      </w:pPr>
    </w:p>
    <w:p w:rsidR="001C5441" w:rsidRPr="00265092" w:rsidRDefault="001C5441" w:rsidP="00265092">
      <w:pPr>
        <w:spacing w:after="0" w:line="360" w:lineRule="auto"/>
        <w:ind w:firstLine="709"/>
        <w:jc w:val="both"/>
        <w:rPr>
          <w:rFonts w:ascii="Times New Roman" w:hAnsi="Times New Roman"/>
          <w:sz w:val="28"/>
          <w:szCs w:val="28"/>
          <w:lang w:val="uk-UA"/>
        </w:rPr>
      </w:pPr>
    </w:p>
    <w:p w:rsidR="001C5441" w:rsidRPr="00265092" w:rsidRDefault="001C5441" w:rsidP="00912B12">
      <w:pPr>
        <w:spacing w:after="0" w:line="360" w:lineRule="auto"/>
        <w:ind w:firstLine="709"/>
        <w:jc w:val="center"/>
        <w:rPr>
          <w:rFonts w:ascii="Times New Roman" w:hAnsi="Times New Roman"/>
          <w:sz w:val="28"/>
          <w:szCs w:val="28"/>
          <w:lang w:val="uk-UA"/>
        </w:rPr>
      </w:pPr>
    </w:p>
    <w:p w:rsidR="001C5441" w:rsidRPr="004F7EF9" w:rsidRDefault="001C5441" w:rsidP="00912B12">
      <w:pPr>
        <w:spacing w:after="0" w:line="360" w:lineRule="auto"/>
        <w:ind w:firstLine="709"/>
        <w:jc w:val="center"/>
        <w:rPr>
          <w:rFonts w:ascii="Times New Roman" w:hAnsi="Times New Roman"/>
          <w:b/>
          <w:sz w:val="72"/>
          <w:szCs w:val="72"/>
          <w:lang w:val="uk-UA"/>
        </w:rPr>
      </w:pPr>
      <w:r w:rsidRPr="004F7EF9">
        <w:rPr>
          <w:rFonts w:ascii="Times New Roman" w:hAnsi="Times New Roman"/>
          <w:b/>
          <w:sz w:val="72"/>
          <w:szCs w:val="72"/>
          <w:lang w:val="uk-UA"/>
        </w:rPr>
        <w:t>ОСВІТНЯ ПРОГРАМА</w:t>
      </w:r>
    </w:p>
    <w:p w:rsidR="004F7EF9" w:rsidRPr="004F7EF9" w:rsidRDefault="001C5441" w:rsidP="00912B12">
      <w:pPr>
        <w:spacing w:after="0" w:line="360" w:lineRule="auto"/>
        <w:ind w:firstLine="709"/>
        <w:jc w:val="center"/>
        <w:rPr>
          <w:rFonts w:ascii="Times New Roman" w:hAnsi="Times New Roman"/>
          <w:b/>
          <w:i/>
          <w:sz w:val="40"/>
          <w:szCs w:val="40"/>
          <w:lang w:val="uk-UA"/>
        </w:rPr>
      </w:pPr>
      <w:r w:rsidRPr="004F7EF9">
        <w:rPr>
          <w:rFonts w:ascii="Times New Roman" w:hAnsi="Times New Roman"/>
          <w:b/>
          <w:i/>
          <w:sz w:val="40"/>
          <w:szCs w:val="40"/>
          <w:lang w:val="uk-UA"/>
        </w:rPr>
        <w:t xml:space="preserve">опорного навчального закладу </w:t>
      </w:r>
    </w:p>
    <w:p w:rsidR="001C5441" w:rsidRPr="004F7EF9" w:rsidRDefault="001C5441" w:rsidP="00912B12">
      <w:pPr>
        <w:spacing w:after="0" w:line="360" w:lineRule="auto"/>
        <w:ind w:firstLine="709"/>
        <w:jc w:val="center"/>
        <w:rPr>
          <w:rFonts w:ascii="Times New Roman" w:hAnsi="Times New Roman"/>
          <w:b/>
          <w:i/>
          <w:sz w:val="40"/>
          <w:szCs w:val="40"/>
          <w:lang w:val="uk-UA"/>
        </w:rPr>
      </w:pPr>
      <w:r w:rsidRPr="004F7EF9">
        <w:rPr>
          <w:rFonts w:ascii="Times New Roman" w:hAnsi="Times New Roman"/>
          <w:b/>
          <w:i/>
          <w:sz w:val="40"/>
          <w:szCs w:val="40"/>
          <w:lang w:val="uk-UA"/>
        </w:rPr>
        <w:t>«Студенянська ЗОШ І- ІІІ ступенів»</w:t>
      </w:r>
    </w:p>
    <w:p w:rsidR="001C5441" w:rsidRPr="004F7EF9" w:rsidRDefault="001C5441" w:rsidP="00912B12">
      <w:pPr>
        <w:spacing w:after="0" w:line="360" w:lineRule="auto"/>
        <w:ind w:firstLine="709"/>
        <w:jc w:val="center"/>
        <w:rPr>
          <w:rFonts w:ascii="Times New Roman" w:hAnsi="Times New Roman"/>
          <w:b/>
          <w:i/>
          <w:sz w:val="40"/>
          <w:szCs w:val="40"/>
          <w:lang w:val="uk-UA"/>
        </w:rPr>
      </w:pPr>
      <w:proofErr w:type="spellStart"/>
      <w:r w:rsidRPr="004F7EF9">
        <w:rPr>
          <w:rFonts w:ascii="Times New Roman" w:hAnsi="Times New Roman"/>
          <w:b/>
          <w:i/>
          <w:sz w:val="40"/>
          <w:szCs w:val="40"/>
          <w:lang w:val="uk-UA"/>
        </w:rPr>
        <w:t>Студенянської</w:t>
      </w:r>
      <w:proofErr w:type="spellEnd"/>
      <w:r w:rsidRPr="004F7EF9">
        <w:rPr>
          <w:rFonts w:ascii="Times New Roman" w:hAnsi="Times New Roman"/>
          <w:b/>
          <w:i/>
          <w:sz w:val="40"/>
          <w:szCs w:val="40"/>
          <w:lang w:val="uk-UA"/>
        </w:rPr>
        <w:t xml:space="preserve"> окремої територіальної громади Піщанського району</w:t>
      </w:r>
    </w:p>
    <w:p w:rsidR="001C5441" w:rsidRPr="004F7EF9" w:rsidRDefault="003C343C" w:rsidP="00912B12">
      <w:pPr>
        <w:spacing w:after="0" w:line="360" w:lineRule="auto"/>
        <w:ind w:firstLine="709"/>
        <w:jc w:val="center"/>
        <w:rPr>
          <w:rFonts w:ascii="Times New Roman" w:hAnsi="Times New Roman"/>
          <w:b/>
          <w:i/>
          <w:sz w:val="40"/>
          <w:szCs w:val="40"/>
          <w:lang w:val="uk-UA"/>
        </w:rPr>
      </w:pPr>
      <w:r w:rsidRPr="004F7EF9">
        <w:rPr>
          <w:rFonts w:ascii="Times New Roman" w:hAnsi="Times New Roman"/>
          <w:b/>
          <w:i/>
          <w:sz w:val="40"/>
          <w:szCs w:val="40"/>
          <w:lang w:val="uk-UA"/>
        </w:rPr>
        <w:t>Вінницької області на 2019-2020</w:t>
      </w:r>
      <w:r w:rsidR="001C5441" w:rsidRPr="004F7EF9">
        <w:rPr>
          <w:rFonts w:ascii="Times New Roman" w:hAnsi="Times New Roman"/>
          <w:b/>
          <w:i/>
          <w:sz w:val="40"/>
          <w:szCs w:val="40"/>
          <w:lang w:val="uk-UA"/>
        </w:rPr>
        <w:t>н.р.</w:t>
      </w:r>
    </w:p>
    <w:p w:rsidR="001C5441" w:rsidRPr="004F7EF9" w:rsidRDefault="001C5441" w:rsidP="00912B12">
      <w:pPr>
        <w:spacing w:after="0" w:line="360" w:lineRule="auto"/>
        <w:ind w:firstLine="709"/>
        <w:jc w:val="center"/>
        <w:rPr>
          <w:rFonts w:ascii="Times New Roman" w:hAnsi="Times New Roman"/>
          <w:b/>
          <w:sz w:val="40"/>
          <w:szCs w:val="40"/>
          <w:lang w:val="uk-UA"/>
        </w:rPr>
      </w:pPr>
    </w:p>
    <w:p w:rsidR="001C5441" w:rsidRPr="004F7EF9" w:rsidRDefault="001C5441" w:rsidP="00265092">
      <w:pPr>
        <w:spacing w:after="0" w:line="360" w:lineRule="auto"/>
        <w:ind w:firstLine="709"/>
        <w:jc w:val="both"/>
        <w:rPr>
          <w:rFonts w:ascii="Times New Roman" w:hAnsi="Times New Roman"/>
          <w:b/>
          <w:sz w:val="40"/>
          <w:szCs w:val="40"/>
          <w:lang w:val="uk-UA"/>
        </w:rPr>
      </w:pPr>
    </w:p>
    <w:p w:rsidR="001C5441" w:rsidRPr="00265092" w:rsidRDefault="001C5441" w:rsidP="00265092">
      <w:pPr>
        <w:spacing w:after="0" w:line="360" w:lineRule="auto"/>
        <w:ind w:firstLine="709"/>
        <w:jc w:val="both"/>
        <w:rPr>
          <w:rFonts w:ascii="Times New Roman" w:hAnsi="Times New Roman"/>
          <w:b/>
          <w:sz w:val="28"/>
          <w:szCs w:val="28"/>
          <w:lang w:val="uk-UA"/>
        </w:rPr>
      </w:pPr>
    </w:p>
    <w:p w:rsidR="001C5441" w:rsidRPr="00265092" w:rsidRDefault="001C5441" w:rsidP="00265092">
      <w:pPr>
        <w:spacing w:after="0" w:line="360" w:lineRule="auto"/>
        <w:ind w:firstLine="709"/>
        <w:jc w:val="both"/>
        <w:rPr>
          <w:rFonts w:ascii="Times New Roman" w:hAnsi="Times New Roman"/>
          <w:b/>
          <w:sz w:val="28"/>
          <w:szCs w:val="28"/>
          <w:lang w:val="uk-UA"/>
        </w:rPr>
      </w:pPr>
    </w:p>
    <w:p w:rsidR="001C5441" w:rsidRPr="00265092" w:rsidRDefault="001C5441" w:rsidP="00265092">
      <w:pPr>
        <w:spacing w:after="0" w:line="360" w:lineRule="auto"/>
        <w:ind w:firstLine="709"/>
        <w:jc w:val="both"/>
        <w:rPr>
          <w:rFonts w:ascii="Times New Roman" w:hAnsi="Times New Roman"/>
          <w:b/>
          <w:sz w:val="28"/>
          <w:szCs w:val="28"/>
          <w:lang w:val="uk-UA"/>
        </w:rPr>
      </w:pPr>
    </w:p>
    <w:p w:rsidR="001C5441" w:rsidRPr="00265092" w:rsidRDefault="001C5441" w:rsidP="00265092">
      <w:pPr>
        <w:spacing w:after="0" w:line="360" w:lineRule="auto"/>
        <w:ind w:firstLine="709"/>
        <w:jc w:val="both"/>
        <w:rPr>
          <w:rFonts w:ascii="Times New Roman" w:hAnsi="Times New Roman"/>
          <w:b/>
          <w:sz w:val="28"/>
          <w:szCs w:val="28"/>
          <w:lang w:val="uk-UA"/>
        </w:rPr>
      </w:pPr>
    </w:p>
    <w:p w:rsidR="001C5441" w:rsidRPr="00265092" w:rsidRDefault="001C5441" w:rsidP="00265092">
      <w:pPr>
        <w:spacing w:after="0" w:line="360" w:lineRule="auto"/>
        <w:ind w:firstLine="709"/>
        <w:jc w:val="both"/>
        <w:rPr>
          <w:rFonts w:ascii="Times New Roman" w:hAnsi="Times New Roman"/>
          <w:b/>
          <w:sz w:val="28"/>
          <w:szCs w:val="28"/>
          <w:lang w:val="uk-UA"/>
        </w:rPr>
      </w:pPr>
    </w:p>
    <w:p w:rsidR="001C5441" w:rsidRPr="00265092" w:rsidRDefault="001C5441" w:rsidP="00265092">
      <w:pPr>
        <w:spacing w:after="0" w:line="360" w:lineRule="auto"/>
        <w:ind w:firstLine="709"/>
        <w:jc w:val="both"/>
        <w:rPr>
          <w:rFonts w:ascii="Times New Roman" w:hAnsi="Times New Roman"/>
          <w:b/>
          <w:sz w:val="28"/>
          <w:szCs w:val="28"/>
          <w:lang w:val="uk-UA"/>
        </w:rPr>
      </w:pPr>
    </w:p>
    <w:p w:rsidR="001C5441" w:rsidRPr="00265092" w:rsidRDefault="001C5441" w:rsidP="00265092">
      <w:pPr>
        <w:spacing w:after="0" w:line="360" w:lineRule="auto"/>
        <w:ind w:firstLine="709"/>
        <w:jc w:val="both"/>
        <w:rPr>
          <w:rFonts w:ascii="Times New Roman" w:hAnsi="Times New Roman"/>
          <w:b/>
          <w:sz w:val="28"/>
          <w:szCs w:val="28"/>
          <w:lang w:val="uk-UA"/>
        </w:rPr>
      </w:pPr>
    </w:p>
    <w:p w:rsidR="001C5441" w:rsidRPr="00265092" w:rsidRDefault="003C343C" w:rsidP="003C343C">
      <w:pPr>
        <w:spacing w:after="0" w:line="360" w:lineRule="auto"/>
        <w:ind w:firstLine="709"/>
        <w:jc w:val="center"/>
        <w:rPr>
          <w:rFonts w:ascii="Times New Roman" w:hAnsi="Times New Roman"/>
          <w:sz w:val="28"/>
          <w:szCs w:val="28"/>
          <w:lang w:val="uk-UA"/>
        </w:rPr>
      </w:pPr>
      <w:r>
        <w:rPr>
          <w:rFonts w:ascii="Times New Roman" w:hAnsi="Times New Roman"/>
          <w:sz w:val="28"/>
          <w:szCs w:val="28"/>
          <w:lang w:val="uk-UA"/>
        </w:rPr>
        <w:t>2019</w:t>
      </w:r>
      <w:r w:rsidR="001C5441" w:rsidRPr="00265092">
        <w:rPr>
          <w:rFonts w:ascii="Times New Roman" w:hAnsi="Times New Roman"/>
          <w:sz w:val="28"/>
          <w:szCs w:val="28"/>
          <w:lang w:val="uk-UA"/>
        </w:rPr>
        <w:t>р</w:t>
      </w:r>
    </w:p>
    <w:p w:rsidR="001C5441" w:rsidRPr="00265092" w:rsidRDefault="001C5441" w:rsidP="00265092">
      <w:pPr>
        <w:spacing w:after="0" w:line="360" w:lineRule="auto"/>
        <w:ind w:firstLine="709"/>
        <w:jc w:val="both"/>
        <w:rPr>
          <w:rFonts w:ascii="Times New Roman" w:hAnsi="Times New Roman"/>
          <w:sz w:val="28"/>
          <w:szCs w:val="28"/>
          <w:lang w:val="uk-UA"/>
        </w:rPr>
      </w:pPr>
      <w:r w:rsidRPr="00265092">
        <w:rPr>
          <w:rFonts w:ascii="Times New Roman" w:hAnsi="Times New Roman"/>
          <w:sz w:val="28"/>
          <w:szCs w:val="28"/>
          <w:lang w:val="uk-UA"/>
        </w:rPr>
        <w:br w:type="page"/>
      </w:r>
    </w:p>
    <w:p w:rsidR="001C5441" w:rsidRPr="007905AB" w:rsidRDefault="001C5441" w:rsidP="007905AB">
      <w:pPr>
        <w:spacing w:after="0" w:line="360" w:lineRule="auto"/>
        <w:ind w:firstLine="709"/>
        <w:jc w:val="center"/>
        <w:rPr>
          <w:rFonts w:ascii="Times New Roman" w:hAnsi="Times New Roman"/>
          <w:b/>
          <w:sz w:val="28"/>
          <w:szCs w:val="28"/>
          <w:lang w:val="uk-UA"/>
        </w:rPr>
      </w:pPr>
      <w:r w:rsidRPr="007905AB">
        <w:rPr>
          <w:rFonts w:ascii="Times New Roman" w:hAnsi="Times New Roman"/>
          <w:b/>
          <w:sz w:val="28"/>
          <w:szCs w:val="28"/>
          <w:lang w:val="uk-UA"/>
        </w:rPr>
        <w:lastRenderedPageBreak/>
        <w:t>ЗМІСТ</w:t>
      </w:r>
    </w:p>
    <w:p w:rsidR="00981753" w:rsidRPr="00933E86" w:rsidRDefault="007905AB" w:rsidP="00933E86">
      <w:pPr>
        <w:spacing w:after="0" w:line="360" w:lineRule="auto"/>
        <w:jc w:val="both"/>
        <w:rPr>
          <w:rFonts w:ascii="Times New Roman" w:eastAsia="Calibri" w:hAnsi="Times New Roman"/>
          <w:b/>
          <w:sz w:val="28"/>
          <w:szCs w:val="28"/>
          <w:lang w:val="uk-UA"/>
        </w:rPr>
      </w:pPr>
      <w:r w:rsidRPr="00933E86">
        <w:rPr>
          <w:rFonts w:ascii="Times New Roman" w:eastAsia="Calibri" w:hAnsi="Times New Roman"/>
          <w:b/>
          <w:sz w:val="28"/>
          <w:szCs w:val="28"/>
          <w:lang w:val="uk-UA"/>
        </w:rPr>
        <w:t>Розділ</w:t>
      </w:r>
      <w:r w:rsidR="00933E86">
        <w:rPr>
          <w:rFonts w:ascii="Times New Roman" w:eastAsia="Calibri" w:hAnsi="Times New Roman"/>
          <w:b/>
          <w:sz w:val="28"/>
          <w:szCs w:val="28"/>
          <w:lang w:val="uk-UA"/>
        </w:rPr>
        <w:t xml:space="preserve"> </w:t>
      </w:r>
      <w:r w:rsidRPr="00933E86">
        <w:rPr>
          <w:rFonts w:ascii="Times New Roman" w:eastAsia="Calibri" w:hAnsi="Times New Roman"/>
          <w:b/>
          <w:sz w:val="28"/>
          <w:szCs w:val="28"/>
          <w:lang w:val="uk-UA"/>
        </w:rPr>
        <w:t xml:space="preserve">І </w:t>
      </w:r>
      <w:r w:rsidR="00B56825">
        <w:rPr>
          <w:rFonts w:ascii="Times New Roman" w:eastAsia="Calibri" w:hAnsi="Times New Roman"/>
          <w:b/>
          <w:sz w:val="28"/>
          <w:szCs w:val="28"/>
          <w:lang w:val="uk-UA"/>
        </w:rPr>
        <w:t xml:space="preserve">Загальні положення     </w:t>
      </w:r>
      <w:r w:rsidR="00196863">
        <w:rPr>
          <w:rFonts w:ascii="Times New Roman" w:eastAsia="Calibri" w:hAnsi="Times New Roman"/>
          <w:b/>
          <w:sz w:val="28"/>
          <w:szCs w:val="28"/>
          <w:lang w:val="uk-UA"/>
        </w:rPr>
        <w:tab/>
        <w:t>.</w:t>
      </w:r>
      <w:r w:rsidR="00196863">
        <w:rPr>
          <w:rFonts w:ascii="Times New Roman" w:eastAsia="Calibri" w:hAnsi="Times New Roman"/>
          <w:b/>
          <w:sz w:val="28"/>
          <w:szCs w:val="28"/>
          <w:lang w:val="uk-UA"/>
        </w:rPr>
        <w:tab/>
        <w:t>.</w:t>
      </w:r>
      <w:r w:rsidR="00196863">
        <w:rPr>
          <w:rFonts w:ascii="Times New Roman" w:eastAsia="Calibri" w:hAnsi="Times New Roman"/>
          <w:b/>
          <w:sz w:val="28"/>
          <w:szCs w:val="28"/>
          <w:lang w:val="uk-UA"/>
        </w:rPr>
        <w:tab/>
        <w:t>.</w:t>
      </w:r>
      <w:r w:rsidR="00196863">
        <w:rPr>
          <w:rFonts w:ascii="Times New Roman" w:eastAsia="Calibri" w:hAnsi="Times New Roman"/>
          <w:b/>
          <w:sz w:val="28"/>
          <w:szCs w:val="28"/>
          <w:lang w:val="uk-UA"/>
        </w:rPr>
        <w:tab/>
        <w:t>.</w:t>
      </w:r>
      <w:r w:rsidR="00196863">
        <w:rPr>
          <w:rFonts w:ascii="Times New Roman" w:eastAsia="Calibri" w:hAnsi="Times New Roman"/>
          <w:b/>
          <w:sz w:val="28"/>
          <w:szCs w:val="28"/>
          <w:lang w:val="uk-UA"/>
        </w:rPr>
        <w:tab/>
        <w:t>.</w:t>
      </w:r>
      <w:r w:rsidR="00196863">
        <w:rPr>
          <w:rFonts w:ascii="Times New Roman" w:eastAsia="Calibri" w:hAnsi="Times New Roman"/>
          <w:b/>
          <w:sz w:val="28"/>
          <w:szCs w:val="28"/>
          <w:lang w:val="uk-UA"/>
        </w:rPr>
        <w:tab/>
      </w:r>
      <w:r w:rsidR="00B56825">
        <w:rPr>
          <w:rFonts w:ascii="Times New Roman" w:eastAsia="Calibri" w:hAnsi="Times New Roman"/>
          <w:b/>
          <w:sz w:val="28"/>
          <w:szCs w:val="28"/>
          <w:lang w:val="uk-UA"/>
        </w:rPr>
        <w:t xml:space="preserve">        </w:t>
      </w:r>
      <w:r w:rsidR="00196863">
        <w:rPr>
          <w:rFonts w:ascii="Times New Roman" w:eastAsia="Calibri" w:hAnsi="Times New Roman"/>
          <w:b/>
          <w:sz w:val="28"/>
          <w:szCs w:val="28"/>
          <w:lang w:val="uk-UA"/>
        </w:rPr>
        <w:t>3-8</w:t>
      </w:r>
    </w:p>
    <w:p w:rsidR="00196863" w:rsidRDefault="003C343C" w:rsidP="00933E86">
      <w:pPr>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 xml:space="preserve"> І. Призначення ОНЗ «</w:t>
      </w:r>
      <w:r w:rsidR="00196863">
        <w:rPr>
          <w:rFonts w:ascii="Times New Roman" w:eastAsia="Calibri" w:hAnsi="Times New Roman"/>
          <w:sz w:val="28"/>
          <w:szCs w:val="28"/>
          <w:lang w:val="uk-UA"/>
        </w:rPr>
        <w:t>Студенянська ЗОШ І- ІІІ ступені</w:t>
      </w:r>
      <w:r w:rsidR="00CA24BE">
        <w:rPr>
          <w:rFonts w:ascii="Times New Roman" w:eastAsia="Calibri" w:hAnsi="Times New Roman"/>
          <w:sz w:val="28"/>
          <w:szCs w:val="28"/>
          <w:lang w:val="uk-UA"/>
        </w:rPr>
        <w:t>в</w:t>
      </w:r>
      <w:bookmarkStart w:id="0" w:name="_GoBack"/>
      <w:bookmarkEnd w:id="0"/>
    </w:p>
    <w:p w:rsidR="00DB711A" w:rsidRPr="00933E86" w:rsidRDefault="003C343C" w:rsidP="00196863">
      <w:pPr>
        <w:tabs>
          <w:tab w:val="left" w:pos="708"/>
          <w:tab w:val="left" w:pos="1416"/>
          <w:tab w:val="left" w:pos="2124"/>
          <w:tab w:val="left" w:pos="2832"/>
          <w:tab w:val="left" w:pos="3540"/>
          <w:tab w:val="left" w:pos="8588"/>
        </w:tabs>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 xml:space="preserve"> </w:t>
      </w:r>
      <w:r w:rsidR="00981753" w:rsidRPr="00933E86">
        <w:rPr>
          <w:rFonts w:ascii="Times New Roman" w:eastAsia="Calibri" w:hAnsi="Times New Roman"/>
          <w:sz w:val="28"/>
          <w:szCs w:val="28"/>
          <w:lang w:val="uk-UA"/>
        </w:rPr>
        <w:t xml:space="preserve"> та засіб його реалізації</w:t>
      </w:r>
      <w:r w:rsidRPr="00933E86">
        <w:rPr>
          <w:rFonts w:ascii="Times New Roman" w:eastAsia="Calibri" w:hAnsi="Times New Roman"/>
          <w:sz w:val="28"/>
          <w:szCs w:val="28"/>
          <w:lang w:val="uk-UA"/>
        </w:rPr>
        <w:t>»</w:t>
      </w:r>
      <w:r w:rsidR="00981753" w:rsidRPr="00933E86">
        <w:rPr>
          <w:rFonts w:ascii="Times New Roman" w:eastAsia="Calibri" w:hAnsi="Times New Roman"/>
          <w:sz w:val="28"/>
          <w:szCs w:val="28"/>
          <w:lang w:val="uk-UA"/>
        </w:rPr>
        <w:t>.</w:t>
      </w:r>
      <w:r w:rsidR="00981753" w:rsidRPr="00933E86">
        <w:rPr>
          <w:rFonts w:ascii="Times New Roman" w:eastAsia="Calibri" w:hAnsi="Times New Roman"/>
          <w:sz w:val="28"/>
          <w:szCs w:val="28"/>
          <w:lang w:val="uk-UA"/>
        </w:rPr>
        <w:tab/>
        <w:t>.</w:t>
      </w:r>
      <w:r w:rsidR="00196863">
        <w:rPr>
          <w:rFonts w:ascii="Times New Roman" w:eastAsia="Calibri" w:hAnsi="Times New Roman"/>
          <w:sz w:val="28"/>
          <w:szCs w:val="28"/>
          <w:lang w:val="uk-UA"/>
        </w:rPr>
        <w:tab/>
        <w:t>3</w:t>
      </w:r>
    </w:p>
    <w:p w:rsidR="00981753" w:rsidRPr="00933E86" w:rsidRDefault="00981753" w:rsidP="00933E86">
      <w:pPr>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2. Опис «моделі</w:t>
      </w:r>
      <w:r w:rsidR="00196863">
        <w:rPr>
          <w:rFonts w:ascii="Times New Roman" w:eastAsia="Calibri" w:hAnsi="Times New Roman"/>
          <w:sz w:val="28"/>
          <w:szCs w:val="28"/>
          <w:lang w:val="uk-UA"/>
        </w:rPr>
        <w:t>» випускника школи</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 xml:space="preserve">  3</w:t>
      </w:r>
    </w:p>
    <w:p w:rsidR="00981753" w:rsidRPr="00933E86" w:rsidRDefault="00981753" w:rsidP="00933E86">
      <w:pPr>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 xml:space="preserve"> 3.  Цілі та задачі осві</w:t>
      </w:r>
      <w:r w:rsidR="00196863">
        <w:rPr>
          <w:rFonts w:ascii="Times New Roman" w:eastAsia="Calibri" w:hAnsi="Times New Roman"/>
          <w:sz w:val="28"/>
          <w:szCs w:val="28"/>
          <w:lang w:val="uk-UA"/>
        </w:rPr>
        <w:t>тнього процесу школи</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w:t>
      </w:r>
      <w:r w:rsidR="00196863">
        <w:rPr>
          <w:rFonts w:ascii="Times New Roman" w:eastAsia="Calibri" w:hAnsi="Times New Roman"/>
          <w:sz w:val="28"/>
          <w:szCs w:val="28"/>
          <w:lang w:val="uk-UA"/>
        </w:rPr>
        <w:tab/>
        <w:t>.           4</w:t>
      </w:r>
    </w:p>
    <w:p w:rsidR="00981753" w:rsidRPr="00933E86" w:rsidRDefault="00981753" w:rsidP="00933E86">
      <w:pPr>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4. Навчальний план та його обґрунтування</w:t>
      </w:r>
      <w:r w:rsidRPr="00933E86">
        <w:rPr>
          <w:rFonts w:ascii="Times New Roman" w:eastAsia="Calibri" w:hAnsi="Times New Roman"/>
          <w:sz w:val="28"/>
          <w:szCs w:val="28"/>
          <w:lang w:val="uk-UA"/>
        </w:rPr>
        <w:tab/>
        <w:t>.</w:t>
      </w:r>
      <w:r w:rsidRPr="00933E86">
        <w:rPr>
          <w:rFonts w:ascii="Times New Roman" w:eastAsia="Calibri" w:hAnsi="Times New Roman"/>
          <w:sz w:val="28"/>
          <w:szCs w:val="28"/>
          <w:lang w:val="uk-UA"/>
        </w:rPr>
        <w:tab/>
        <w:t>.</w:t>
      </w:r>
      <w:r w:rsidRPr="00933E86">
        <w:rPr>
          <w:rFonts w:ascii="Times New Roman" w:eastAsia="Calibri" w:hAnsi="Times New Roman"/>
          <w:sz w:val="28"/>
          <w:szCs w:val="28"/>
          <w:lang w:val="uk-UA"/>
        </w:rPr>
        <w:tab/>
        <w:t>.</w:t>
      </w:r>
      <w:r w:rsidRPr="00933E86">
        <w:rPr>
          <w:rFonts w:ascii="Times New Roman" w:eastAsia="Calibri" w:hAnsi="Times New Roman"/>
          <w:sz w:val="28"/>
          <w:szCs w:val="28"/>
          <w:lang w:val="uk-UA"/>
        </w:rPr>
        <w:tab/>
      </w:r>
      <w:r w:rsidR="00196863">
        <w:rPr>
          <w:rFonts w:ascii="Times New Roman" w:eastAsia="Calibri" w:hAnsi="Times New Roman"/>
          <w:sz w:val="28"/>
          <w:szCs w:val="28"/>
          <w:lang w:val="uk-UA"/>
        </w:rPr>
        <w:t>.</w:t>
      </w:r>
      <w:r w:rsidR="00196863">
        <w:rPr>
          <w:rFonts w:ascii="Times New Roman" w:eastAsia="Calibri" w:hAnsi="Times New Roman"/>
          <w:sz w:val="28"/>
          <w:szCs w:val="28"/>
          <w:lang w:val="uk-UA"/>
        </w:rPr>
        <w:tab/>
        <w:t>. 5</w:t>
      </w:r>
    </w:p>
    <w:p w:rsidR="004F7EF9" w:rsidRPr="00933E86" w:rsidRDefault="00DB711A" w:rsidP="00196863">
      <w:pPr>
        <w:tabs>
          <w:tab w:val="right" w:pos="9355"/>
        </w:tabs>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 xml:space="preserve"> </w:t>
      </w:r>
      <w:r w:rsidR="00196863">
        <w:rPr>
          <w:rFonts w:ascii="Times New Roman" w:eastAsia="Calibri" w:hAnsi="Times New Roman"/>
          <w:sz w:val="28"/>
          <w:szCs w:val="28"/>
          <w:lang w:val="uk-UA"/>
        </w:rPr>
        <w:t xml:space="preserve">5. </w:t>
      </w:r>
      <w:r w:rsidR="007905AB" w:rsidRPr="00933E86">
        <w:rPr>
          <w:rFonts w:ascii="Times New Roman" w:eastAsia="Calibri" w:hAnsi="Times New Roman"/>
          <w:sz w:val="28"/>
          <w:szCs w:val="28"/>
          <w:lang w:val="uk-UA"/>
        </w:rPr>
        <w:t xml:space="preserve"> Мережа класів</w:t>
      </w:r>
      <w:r w:rsidR="00196863">
        <w:rPr>
          <w:rFonts w:ascii="Times New Roman" w:eastAsia="Calibri" w:hAnsi="Times New Roman"/>
          <w:sz w:val="28"/>
          <w:szCs w:val="28"/>
          <w:lang w:val="uk-UA"/>
        </w:rPr>
        <w:t xml:space="preserve">                                                                                             6</w:t>
      </w:r>
    </w:p>
    <w:p w:rsidR="00DB711A" w:rsidRPr="00933E86" w:rsidRDefault="007905AB" w:rsidP="00933E86">
      <w:pPr>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6 Структура навчального року</w:t>
      </w:r>
    </w:p>
    <w:p w:rsidR="00196863" w:rsidRDefault="00DB711A" w:rsidP="00933E86">
      <w:pPr>
        <w:spacing w:after="0" w:line="360" w:lineRule="auto"/>
        <w:jc w:val="both"/>
        <w:rPr>
          <w:rFonts w:ascii="Times New Roman" w:hAnsi="Times New Roman"/>
          <w:bCs/>
          <w:sz w:val="28"/>
          <w:szCs w:val="28"/>
          <w:bdr w:val="none" w:sz="0" w:space="0" w:color="auto" w:frame="1"/>
          <w:lang w:val="uk-UA" w:eastAsia="uk-UA"/>
        </w:rPr>
      </w:pPr>
      <w:r w:rsidRPr="00933E86">
        <w:rPr>
          <w:rFonts w:ascii="Times New Roman" w:eastAsia="Calibri" w:hAnsi="Times New Roman"/>
          <w:sz w:val="28"/>
          <w:szCs w:val="28"/>
          <w:lang w:val="uk-UA"/>
        </w:rPr>
        <w:t>7</w:t>
      </w:r>
      <w:r w:rsidR="00981753" w:rsidRPr="00933E86">
        <w:rPr>
          <w:rFonts w:ascii="Times New Roman" w:eastAsia="Calibri" w:hAnsi="Times New Roman"/>
          <w:sz w:val="28"/>
          <w:szCs w:val="28"/>
          <w:lang w:val="uk-UA"/>
        </w:rPr>
        <w:t xml:space="preserve">. </w:t>
      </w:r>
      <w:r w:rsidR="00981753" w:rsidRPr="00933E86">
        <w:rPr>
          <w:rFonts w:ascii="Times New Roman" w:hAnsi="Times New Roman"/>
          <w:bCs/>
          <w:sz w:val="28"/>
          <w:szCs w:val="28"/>
          <w:bdr w:val="none" w:sz="0" w:space="0" w:color="auto" w:frame="1"/>
          <w:lang w:val="uk-UA" w:eastAsia="uk-UA"/>
        </w:rPr>
        <w:t>Особливості організації освітнього процесу</w:t>
      </w:r>
    </w:p>
    <w:p w:rsidR="00981753" w:rsidRPr="00933E86" w:rsidRDefault="00981753" w:rsidP="00933E86">
      <w:pPr>
        <w:spacing w:after="0" w:line="360" w:lineRule="auto"/>
        <w:jc w:val="both"/>
        <w:rPr>
          <w:rFonts w:ascii="Times New Roman" w:eastAsia="Calibri" w:hAnsi="Times New Roman"/>
          <w:sz w:val="28"/>
          <w:szCs w:val="28"/>
          <w:lang w:val="uk-UA"/>
        </w:rPr>
      </w:pPr>
      <w:r w:rsidRPr="00933E86">
        <w:rPr>
          <w:rFonts w:ascii="Times New Roman" w:hAnsi="Times New Roman"/>
          <w:bCs/>
          <w:sz w:val="28"/>
          <w:szCs w:val="28"/>
          <w:bdr w:val="none" w:sz="0" w:space="0" w:color="auto" w:frame="1"/>
          <w:lang w:val="uk-UA" w:eastAsia="uk-UA"/>
        </w:rPr>
        <w:t xml:space="preserve"> та застосовування в ньому педагогічних технологій</w:t>
      </w:r>
      <w:r w:rsidRPr="00933E86">
        <w:rPr>
          <w:rFonts w:ascii="Times New Roman" w:hAnsi="Times New Roman"/>
          <w:bCs/>
          <w:sz w:val="28"/>
          <w:szCs w:val="28"/>
          <w:bdr w:val="none" w:sz="0" w:space="0" w:color="auto" w:frame="1"/>
          <w:lang w:val="uk-UA" w:eastAsia="uk-UA"/>
        </w:rPr>
        <w:tab/>
        <w:t>.</w:t>
      </w:r>
      <w:r w:rsidRPr="00933E86">
        <w:rPr>
          <w:rFonts w:ascii="Times New Roman" w:hAnsi="Times New Roman"/>
          <w:bCs/>
          <w:sz w:val="28"/>
          <w:szCs w:val="28"/>
          <w:bdr w:val="none" w:sz="0" w:space="0" w:color="auto" w:frame="1"/>
          <w:lang w:val="uk-UA" w:eastAsia="uk-UA"/>
        </w:rPr>
        <w:tab/>
        <w:t>.</w:t>
      </w:r>
      <w:r w:rsidR="00196863">
        <w:rPr>
          <w:rFonts w:ascii="Times New Roman" w:hAnsi="Times New Roman"/>
          <w:bCs/>
          <w:sz w:val="28"/>
          <w:szCs w:val="28"/>
          <w:bdr w:val="none" w:sz="0" w:space="0" w:color="auto" w:frame="1"/>
          <w:lang w:val="uk-UA" w:eastAsia="uk-UA"/>
        </w:rPr>
        <w:t xml:space="preserve">                       7</w:t>
      </w:r>
    </w:p>
    <w:p w:rsidR="00981753" w:rsidRPr="00933E86" w:rsidRDefault="00DB711A" w:rsidP="00933E86">
      <w:pPr>
        <w:spacing w:after="0" w:line="360" w:lineRule="auto"/>
        <w:jc w:val="both"/>
        <w:rPr>
          <w:rFonts w:ascii="Times New Roman" w:hAnsi="Times New Roman"/>
          <w:sz w:val="28"/>
          <w:szCs w:val="28"/>
          <w:lang w:val="uk-UA" w:eastAsia="uk-UA"/>
        </w:rPr>
      </w:pPr>
      <w:r w:rsidRPr="00933E86">
        <w:rPr>
          <w:rFonts w:ascii="Times New Roman" w:eastAsia="Calibri" w:hAnsi="Times New Roman"/>
          <w:sz w:val="28"/>
          <w:szCs w:val="28"/>
          <w:lang w:val="uk-UA"/>
        </w:rPr>
        <w:t>8.</w:t>
      </w:r>
      <w:r w:rsidR="00981753" w:rsidRPr="00933E86">
        <w:rPr>
          <w:rFonts w:ascii="Times New Roman" w:hAnsi="Times New Roman"/>
          <w:bCs/>
          <w:sz w:val="28"/>
          <w:szCs w:val="28"/>
          <w:bdr w:val="none" w:sz="0" w:space="0" w:color="auto" w:frame="1"/>
          <w:lang w:val="uk-UA" w:eastAsia="uk-UA"/>
        </w:rPr>
        <w:t>Показники (вимірники) реалізації освітньої програми</w:t>
      </w:r>
      <w:r w:rsidR="00981753" w:rsidRPr="00933E86">
        <w:rPr>
          <w:rFonts w:ascii="Times New Roman" w:hAnsi="Times New Roman"/>
          <w:bCs/>
          <w:sz w:val="28"/>
          <w:szCs w:val="28"/>
          <w:bdr w:val="none" w:sz="0" w:space="0" w:color="auto" w:frame="1"/>
          <w:lang w:val="uk-UA" w:eastAsia="uk-UA"/>
        </w:rPr>
        <w:tab/>
        <w:t>.</w:t>
      </w:r>
      <w:r w:rsidR="00981753" w:rsidRPr="00933E86">
        <w:rPr>
          <w:rFonts w:ascii="Times New Roman" w:hAnsi="Times New Roman"/>
          <w:bCs/>
          <w:sz w:val="28"/>
          <w:szCs w:val="28"/>
          <w:bdr w:val="none" w:sz="0" w:space="0" w:color="auto" w:frame="1"/>
          <w:lang w:val="uk-UA" w:eastAsia="uk-UA"/>
        </w:rPr>
        <w:tab/>
        <w:t>.</w:t>
      </w:r>
      <w:r w:rsidR="00981753" w:rsidRPr="00933E86">
        <w:rPr>
          <w:rFonts w:ascii="Times New Roman" w:hAnsi="Times New Roman"/>
          <w:bCs/>
          <w:sz w:val="28"/>
          <w:szCs w:val="28"/>
          <w:bdr w:val="none" w:sz="0" w:space="0" w:color="auto" w:frame="1"/>
          <w:lang w:val="uk-UA" w:eastAsia="uk-UA"/>
        </w:rPr>
        <w:tab/>
        <w:t>.</w:t>
      </w:r>
      <w:r w:rsidR="00196863">
        <w:rPr>
          <w:rFonts w:ascii="Times New Roman" w:hAnsi="Times New Roman"/>
          <w:bCs/>
          <w:sz w:val="28"/>
          <w:szCs w:val="28"/>
          <w:bdr w:val="none" w:sz="0" w:space="0" w:color="auto" w:frame="1"/>
          <w:lang w:val="uk-UA" w:eastAsia="uk-UA"/>
        </w:rPr>
        <w:t xml:space="preserve">   7</w:t>
      </w:r>
    </w:p>
    <w:p w:rsidR="00981753" w:rsidRPr="00933E86" w:rsidRDefault="00DB711A" w:rsidP="00933E86">
      <w:pPr>
        <w:spacing w:after="0" w:line="360" w:lineRule="auto"/>
        <w:jc w:val="both"/>
        <w:rPr>
          <w:rFonts w:ascii="Times New Roman" w:hAnsi="Times New Roman"/>
          <w:sz w:val="28"/>
          <w:szCs w:val="28"/>
          <w:lang w:val="uk-UA" w:eastAsia="uk-UA"/>
        </w:rPr>
      </w:pPr>
      <w:r w:rsidRPr="00933E86">
        <w:rPr>
          <w:rFonts w:ascii="Times New Roman" w:eastAsia="Calibri" w:hAnsi="Times New Roman"/>
          <w:sz w:val="28"/>
          <w:szCs w:val="28"/>
          <w:lang w:val="uk-UA"/>
        </w:rPr>
        <w:t>9.</w:t>
      </w:r>
      <w:r w:rsidR="00981753" w:rsidRPr="00933E86">
        <w:rPr>
          <w:rFonts w:ascii="Times New Roman" w:eastAsia="Calibri" w:hAnsi="Times New Roman"/>
          <w:sz w:val="28"/>
          <w:szCs w:val="28"/>
          <w:lang w:val="uk-UA"/>
        </w:rPr>
        <w:t xml:space="preserve"> </w:t>
      </w:r>
      <w:r w:rsidR="00981753" w:rsidRPr="00933E86">
        <w:rPr>
          <w:rFonts w:ascii="Times New Roman" w:hAnsi="Times New Roman"/>
          <w:bCs/>
          <w:sz w:val="28"/>
          <w:szCs w:val="28"/>
          <w:bdr w:val="none" w:sz="0" w:space="0" w:color="auto" w:frame="1"/>
          <w:lang w:val="uk-UA" w:eastAsia="uk-UA"/>
        </w:rPr>
        <w:t>Програмно-методичне забезпечення освітньої програми</w:t>
      </w:r>
      <w:r w:rsidR="00981753" w:rsidRPr="00933E86">
        <w:rPr>
          <w:rFonts w:ascii="Times New Roman" w:hAnsi="Times New Roman"/>
          <w:bCs/>
          <w:sz w:val="28"/>
          <w:szCs w:val="28"/>
          <w:bdr w:val="none" w:sz="0" w:space="0" w:color="auto" w:frame="1"/>
          <w:lang w:val="uk-UA" w:eastAsia="uk-UA"/>
        </w:rPr>
        <w:tab/>
        <w:t>.</w:t>
      </w:r>
      <w:r w:rsidR="00981753" w:rsidRPr="00933E86">
        <w:rPr>
          <w:rFonts w:ascii="Times New Roman" w:hAnsi="Times New Roman"/>
          <w:bCs/>
          <w:sz w:val="28"/>
          <w:szCs w:val="28"/>
          <w:bdr w:val="none" w:sz="0" w:space="0" w:color="auto" w:frame="1"/>
          <w:lang w:val="uk-UA" w:eastAsia="uk-UA"/>
        </w:rPr>
        <w:tab/>
        <w:t>.</w:t>
      </w:r>
      <w:r w:rsidR="00981753" w:rsidRPr="00933E86">
        <w:rPr>
          <w:rFonts w:ascii="Times New Roman" w:hAnsi="Times New Roman"/>
          <w:bCs/>
          <w:sz w:val="28"/>
          <w:szCs w:val="28"/>
          <w:bdr w:val="none" w:sz="0" w:space="0" w:color="auto" w:frame="1"/>
          <w:lang w:val="uk-UA" w:eastAsia="uk-UA"/>
        </w:rPr>
        <w:tab/>
      </w:r>
      <w:r w:rsidR="00196863">
        <w:rPr>
          <w:rFonts w:ascii="Times New Roman" w:hAnsi="Times New Roman"/>
          <w:bCs/>
          <w:sz w:val="28"/>
          <w:szCs w:val="28"/>
          <w:bdr w:val="none" w:sz="0" w:space="0" w:color="auto" w:frame="1"/>
          <w:lang w:val="uk-UA" w:eastAsia="uk-UA"/>
        </w:rPr>
        <w:t xml:space="preserve">    7</w:t>
      </w:r>
    </w:p>
    <w:p w:rsidR="00981753" w:rsidRPr="00933E86" w:rsidRDefault="00DB711A" w:rsidP="00196863">
      <w:pPr>
        <w:tabs>
          <w:tab w:val="left" w:pos="8467"/>
        </w:tabs>
        <w:spacing w:after="0" w:line="360" w:lineRule="auto"/>
        <w:jc w:val="both"/>
        <w:rPr>
          <w:rFonts w:ascii="Times New Roman" w:eastAsia="Calibri" w:hAnsi="Times New Roman"/>
          <w:sz w:val="28"/>
          <w:szCs w:val="28"/>
          <w:lang w:val="uk-UA"/>
        </w:rPr>
      </w:pPr>
      <w:r w:rsidRPr="00933E86">
        <w:rPr>
          <w:rFonts w:ascii="Times New Roman" w:eastAsia="Calibri" w:hAnsi="Times New Roman"/>
          <w:sz w:val="28"/>
          <w:szCs w:val="28"/>
          <w:lang w:val="uk-UA"/>
        </w:rPr>
        <w:t>1</w:t>
      </w:r>
      <w:r w:rsidR="00196863">
        <w:rPr>
          <w:rFonts w:ascii="Times New Roman" w:eastAsia="Calibri" w:hAnsi="Times New Roman"/>
          <w:sz w:val="28"/>
          <w:szCs w:val="28"/>
          <w:lang w:val="uk-UA"/>
        </w:rPr>
        <w:t>0</w:t>
      </w:r>
      <w:r w:rsidR="00981753" w:rsidRPr="00933E86">
        <w:rPr>
          <w:rFonts w:ascii="Times New Roman" w:eastAsia="Calibri" w:hAnsi="Times New Roman"/>
          <w:sz w:val="28"/>
          <w:szCs w:val="28"/>
          <w:lang w:val="uk-UA"/>
        </w:rPr>
        <w:t xml:space="preserve"> Виховання та позаурочна діяльність</w:t>
      </w:r>
      <w:r w:rsidR="00196863">
        <w:rPr>
          <w:rFonts w:ascii="Times New Roman" w:eastAsia="Calibri" w:hAnsi="Times New Roman"/>
          <w:sz w:val="28"/>
          <w:szCs w:val="28"/>
          <w:lang w:val="uk-UA"/>
        </w:rPr>
        <w:tab/>
        <w:t xml:space="preserve">    7-8</w:t>
      </w:r>
    </w:p>
    <w:p w:rsidR="003C343C" w:rsidRPr="00933E86" w:rsidRDefault="003C343C" w:rsidP="00196863">
      <w:pPr>
        <w:pStyle w:val="Default"/>
        <w:spacing w:line="360" w:lineRule="auto"/>
        <w:ind w:firstLine="709"/>
        <w:rPr>
          <w:b/>
          <w:sz w:val="28"/>
          <w:szCs w:val="28"/>
          <w:lang w:val="uk-UA"/>
        </w:rPr>
      </w:pPr>
    </w:p>
    <w:p w:rsidR="001C5441" w:rsidRPr="00933E86" w:rsidRDefault="00DB711A" w:rsidP="00196863">
      <w:pPr>
        <w:tabs>
          <w:tab w:val="left" w:pos="8040"/>
        </w:tabs>
        <w:spacing w:after="0" w:line="360" w:lineRule="auto"/>
        <w:rPr>
          <w:rFonts w:ascii="Times New Roman" w:hAnsi="Times New Roman"/>
          <w:sz w:val="28"/>
          <w:szCs w:val="28"/>
          <w:lang w:val="uk-UA"/>
        </w:rPr>
      </w:pPr>
      <w:r w:rsidRPr="00933E86">
        <w:rPr>
          <w:rFonts w:ascii="Times New Roman" w:hAnsi="Times New Roman"/>
          <w:b/>
          <w:sz w:val="28"/>
          <w:szCs w:val="28"/>
          <w:lang w:val="uk-UA"/>
        </w:rPr>
        <w:t xml:space="preserve">Розділ ІІ </w:t>
      </w:r>
      <w:r w:rsidR="003C343C" w:rsidRPr="00933E86">
        <w:rPr>
          <w:rFonts w:ascii="Times New Roman" w:hAnsi="Times New Roman"/>
          <w:b/>
          <w:sz w:val="28"/>
          <w:szCs w:val="28"/>
          <w:lang w:val="uk-UA"/>
        </w:rPr>
        <w:t>О</w:t>
      </w:r>
      <w:r w:rsidR="001C5441" w:rsidRPr="00933E86">
        <w:rPr>
          <w:rFonts w:ascii="Times New Roman" w:hAnsi="Times New Roman"/>
          <w:b/>
          <w:sz w:val="28"/>
          <w:szCs w:val="28"/>
          <w:lang w:val="uk-UA"/>
        </w:rPr>
        <w:t>світн</w:t>
      </w:r>
      <w:r w:rsidR="00196863">
        <w:rPr>
          <w:rFonts w:ascii="Times New Roman" w:hAnsi="Times New Roman"/>
          <w:b/>
          <w:sz w:val="28"/>
          <w:szCs w:val="28"/>
          <w:lang w:val="uk-UA"/>
        </w:rPr>
        <w:t>і програми опорного навчального за</w:t>
      </w:r>
      <w:r w:rsidR="001C5441" w:rsidRPr="00933E86">
        <w:rPr>
          <w:rFonts w:ascii="Times New Roman" w:hAnsi="Times New Roman"/>
          <w:b/>
          <w:sz w:val="28"/>
          <w:szCs w:val="28"/>
          <w:lang w:val="uk-UA"/>
        </w:rPr>
        <w:t>кладу «Студенянська ЗОШ І- ІІІ ст.» :</w:t>
      </w:r>
      <w:r w:rsidR="001C5441" w:rsidRPr="00933E86">
        <w:rPr>
          <w:rFonts w:ascii="Times New Roman" w:hAnsi="Times New Roman"/>
          <w:sz w:val="28"/>
          <w:szCs w:val="28"/>
          <w:lang w:val="uk-UA"/>
        </w:rPr>
        <w:tab/>
        <w:t xml:space="preserve">   </w:t>
      </w:r>
      <w:r w:rsidR="00B56825">
        <w:rPr>
          <w:rFonts w:ascii="Times New Roman" w:hAnsi="Times New Roman"/>
          <w:sz w:val="28"/>
          <w:szCs w:val="28"/>
          <w:lang w:val="uk-UA"/>
        </w:rPr>
        <w:t xml:space="preserve">   9 - 34</w:t>
      </w:r>
    </w:p>
    <w:p w:rsidR="001C5441" w:rsidRPr="00933E86" w:rsidRDefault="001C5441" w:rsidP="00196863">
      <w:pPr>
        <w:pStyle w:val="a3"/>
        <w:numPr>
          <w:ilvl w:val="0"/>
          <w:numId w:val="4"/>
        </w:numPr>
        <w:spacing w:line="360" w:lineRule="auto"/>
        <w:ind w:left="0" w:firstLine="709"/>
        <w:rPr>
          <w:sz w:val="28"/>
          <w:szCs w:val="28"/>
          <w:lang w:val="uk-UA"/>
        </w:rPr>
      </w:pPr>
      <w:r w:rsidRPr="00933E86">
        <w:rPr>
          <w:sz w:val="28"/>
          <w:szCs w:val="28"/>
          <w:lang w:val="uk-UA"/>
        </w:rPr>
        <w:t xml:space="preserve">Освітня програма  школи  І ступеня                                 </w:t>
      </w:r>
      <w:r w:rsidR="00B56825">
        <w:rPr>
          <w:sz w:val="28"/>
          <w:szCs w:val="28"/>
          <w:lang w:val="uk-UA"/>
        </w:rPr>
        <w:t xml:space="preserve">      9-16</w:t>
      </w:r>
    </w:p>
    <w:p w:rsidR="001C5441" w:rsidRPr="00933E86" w:rsidRDefault="001C5441" w:rsidP="00196863">
      <w:pPr>
        <w:pStyle w:val="a3"/>
        <w:numPr>
          <w:ilvl w:val="0"/>
          <w:numId w:val="4"/>
        </w:numPr>
        <w:spacing w:line="360" w:lineRule="auto"/>
        <w:ind w:left="0" w:firstLine="709"/>
        <w:rPr>
          <w:sz w:val="28"/>
          <w:szCs w:val="28"/>
          <w:lang w:val="uk-UA"/>
        </w:rPr>
      </w:pPr>
      <w:r w:rsidRPr="00933E86">
        <w:rPr>
          <w:sz w:val="28"/>
          <w:szCs w:val="28"/>
          <w:lang w:val="uk-UA"/>
        </w:rPr>
        <w:t xml:space="preserve">Освітня програма  школи ІІ ступеня                          </w:t>
      </w:r>
      <w:r w:rsidR="00B56825">
        <w:rPr>
          <w:sz w:val="28"/>
          <w:szCs w:val="28"/>
          <w:lang w:val="uk-UA"/>
        </w:rPr>
        <w:t xml:space="preserve">            17-25</w:t>
      </w:r>
    </w:p>
    <w:p w:rsidR="001C5441" w:rsidRPr="00933E86" w:rsidRDefault="001C5441" w:rsidP="00196863">
      <w:pPr>
        <w:pStyle w:val="a3"/>
        <w:numPr>
          <w:ilvl w:val="0"/>
          <w:numId w:val="4"/>
        </w:numPr>
        <w:spacing w:line="360" w:lineRule="auto"/>
        <w:ind w:left="0" w:firstLine="709"/>
        <w:rPr>
          <w:sz w:val="28"/>
          <w:szCs w:val="28"/>
          <w:lang w:val="uk-UA"/>
        </w:rPr>
      </w:pPr>
      <w:r w:rsidRPr="00933E86">
        <w:rPr>
          <w:sz w:val="28"/>
          <w:szCs w:val="28"/>
          <w:lang w:val="uk-UA"/>
        </w:rPr>
        <w:t>Освітня програма школи ІІІ ступен</w:t>
      </w:r>
      <w:r w:rsidR="00B56825">
        <w:rPr>
          <w:sz w:val="28"/>
          <w:szCs w:val="28"/>
          <w:lang w:val="uk-UA"/>
        </w:rPr>
        <w:t>я                                      26-34</w:t>
      </w:r>
    </w:p>
    <w:p w:rsidR="001C5441" w:rsidRPr="00933E86" w:rsidRDefault="001C5441" w:rsidP="00933E86">
      <w:pPr>
        <w:spacing w:after="0" w:line="360" w:lineRule="auto"/>
        <w:ind w:firstLine="709"/>
        <w:jc w:val="both"/>
        <w:rPr>
          <w:rFonts w:ascii="Times New Roman" w:hAnsi="Times New Roman"/>
          <w:sz w:val="28"/>
          <w:szCs w:val="28"/>
          <w:lang w:val="uk-UA"/>
        </w:rPr>
      </w:pPr>
    </w:p>
    <w:p w:rsidR="00390229" w:rsidRPr="00B56825" w:rsidRDefault="007905AB" w:rsidP="00B56825">
      <w:pPr>
        <w:pStyle w:val="Default"/>
        <w:tabs>
          <w:tab w:val="left" w:pos="8224"/>
        </w:tabs>
        <w:spacing w:line="360" w:lineRule="auto"/>
        <w:jc w:val="both"/>
        <w:rPr>
          <w:rFonts w:eastAsia="Times New Roman"/>
          <w:b/>
          <w:color w:val="auto"/>
          <w:sz w:val="28"/>
          <w:szCs w:val="28"/>
          <w:lang w:val="uk-UA" w:eastAsia="ru-RU"/>
        </w:rPr>
      </w:pPr>
      <w:r w:rsidRPr="00B56825">
        <w:rPr>
          <w:rFonts w:eastAsia="Times New Roman"/>
          <w:b/>
          <w:color w:val="auto"/>
          <w:sz w:val="28"/>
          <w:szCs w:val="28"/>
          <w:lang w:val="uk-UA" w:eastAsia="ru-RU"/>
        </w:rPr>
        <w:t>Розділ ІІІ Додатки</w:t>
      </w:r>
      <w:r w:rsidR="00B56825">
        <w:rPr>
          <w:rFonts w:eastAsia="Times New Roman"/>
          <w:b/>
          <w:color w:val="auto"/>
          <w:sz w:val="28"/>
          <w:szCs w:val="28"/>
          <w:lang w:val="uk-UA" w:eastAsia="ru-RU"/>
        </w:rPr>
        <w:tab/>
        <w:t>35-40</w:t>
      </w:r>
    </w:p>
    <w:p w:rsidR="00390229" w:rsidRPr="00933E86" w:rsidRDefault="00DB711A" w:rsidP="00933E86">
      <w:pPr>
        <w:pStyle w:val="Default"/>
        <w:numPr>
          <w:ilvl w:val="0"/>
          <w:numId w:val="44"/>
        </w:numPr>
        <w:spacing w:line="360" w:lineRule="auto"/>
        <w:jc w:val="both"/>
        <w:rPr>
          <w:rFonts w:eastAsia="Times New Roman"/>
          <w:color w:val="auto"/>
          <w:sz w:val="28"/>
          <w:szCs w:val="28"/>
          <w:lang w:val="uk-UA" w:eastAsia="ru-RU"/>
        </w:rPr>
      </w:pPr>
      <w:r w:rsidRPr="00933E86">
        <w:rPr>
          <w:rFonts w:eastAsia="Times New Roman"/>
          <w:color w:val="auto"/>
          <w:sz w:val="28"/>
          <w:szCs w:val="28"/>
          <w:lang w:val="uk-UA" w:eastAsia="ru-RU"/>
        </w:rPr>
        <w:t>Робочий навчальний план «Нова українська школа»</w:t>
      </w:r>
      <w:r w:rsidR="00B56825">
        <w:rPr>
          <w:rFonts w:eastAsia="Times New Roman"/>
          <w:color w:val="auto"/>
          <w:sz w:val="28"/>
          <w:szCs w:val="28"/>
          <w:lang w:val="uk-UA" w:eastAsia="ru-RU"/>
        </w:rPr>
        <w:t xml:space="preserve">                   35</w:t>
      </w:r>
    </w:p>
    <w:p w:rsidR="00DB711A" w:rsidRPr="00933E86" w:rsidRDefault="00DB711A" w:rsidP="00933E86">
      <w:pPr>
        <w:pStyle w:val="Default"/>
        <w:numPr>
          <w:ilvl w:val="0"/>
          <w:numId w:val="44"/>
        </w:numPr>
        <w:spacing w:line="360" w:lineRule="auto"/>
        <w:jc w:val="both"/>
        <w:rPr>
          <w:rFonts w:eastAsia="Times New Roman"/>
          <w:color w:val="auto"/>
          <w:sz w:val="28"/>
          <w:szCs w:val="28"/>
          <w:lang w:val="uk-UA" w:eastAsia="ru-RU"/>
        </w:rPr>
      </w:pPr>
      <w:r w:rsidRPr="00933E86">
        <w:rPr>
          <w:rFonts w:eastAsia="Times New Roman"/>
          <w:color w:val="auto"/>
          <w:sz w:val="28"/>
          <w:szCs w:val="28"/>
          <w:lang w:val="uk-UA" w:eastAsia="ru-RU"/>
        </w:rPr>
        <w:t>Робочий навчальний план школи І ступеня (3-4класи)</w:t>
      </w:r>
      <w:r w:rsidR="00B56825">
        <w:rPr>
          <w:rFonts w:eastAsia="Times New Roman"/>
          <w:color w:val="auto"/>
          <w:sz w:val="28"/>
          <w:szCs w:val="28"/>
          <w:lang w:val="uk-UA" w:eastAsia="ru-RU"/>
        </w:rPr>
        <w:t xml:space="preserve">                36</w:t>
      </w:r>
    </w:p>
    <w:p w:rsidR="00DB711A" w:rsidRPr="00933E86" w:rsidRDefault="00DB711A" w:rsidP="00933E86">
      <w:pPr>
        <w:pStyle w:val="Default"/>
        <w:numPr>
          <w:ilvl w:val="0"/>
          <w:numId w:val="44"/>
        </w:numPr>
        <w:spacing w:line="360" w:lineRule="auto"/>
        <w:jc w:val="both"/>
        <w:rPr>
          <w:rFonts w:eastAsia="Times New Roman"/>
          <w:color w:val="auto"/>
          <w:sz w:val="28"/>
          <w:szCs w:val="28"/>
          <w:lang w:val="uk-UA" w:eastAsia="ru-RU"/>
        </w:rPr>
      </w:pPr>
      <w:r w:rsidRPr="00933E86">
        <w:rPr>
          <w:rFonts w:eastAsia="Times New Roman"/>
          <w:color w:val="auto"/>
          <w:sz w:val="28"/>
          <w:szCs w:val="28"/>
          <w:lang w:val="uk-UA" w:eastAsia="ru-RU"/>
        </w:rPr>
        <w:t>Робочий навчальний план школи ІІ ступеня( 5-9класи)</w:t>
      </w:r>
      <w:r w:rsidR="00B56825">
        <w:rPr>
          <w:rFonts w:eastAsia="Times New Roman"/>
          <w:color w:val="auto"/>
          <w:sz w:val="28"/>
          <w:szCs w:val="28"/>
          <w:lang w:val="uk-UA" w:eastAsia="ru-RU"/>
        </w:rPr>
        <w:t xml:space="preserve">               37-38</w:t>
      </w:r>
    </w:p>
    <w:p w:rsidR="00DB711A" w:rsidRPr="00933E86" w:rsidRDefault="00DB711A" w:rsidP="00933E86">
      <w:pPr>
        <w:pStyle w:val="Default"/>
        <w:numPr>
          <w:ilvl w:val="0"/>
          <w:numId w:val="44"/>
        </w:numPr>
        <w:spacing w:line="360" w:lineRule="auto"/>
        <w:jc w:val="both"/>
        <w:rPr>
          <w:rFonts w:eastAsia="Times New Roman"/>
          <w:color w:val="auto"/>
          <w:sz w:val="28"/>
          <w:szCs w:val="28"/>
          <w:lang w:val="uk-UA" w:eastAsia="ru-RU"/>
        </w:rPr>
      </w:pPr>
      <w:r w:rsidRPr="00933E86">
        <w:rPr>
          <w:rFonts w:eastAsia="Times New Roman"/>
          <w:color w:val="auto"/>
          <w:sz w:val="28"/>
          <w:szCs w:val="28"/>
          <w:lang w:val="uk-UA" w:eastAsia="ru-RU"/>
        </w:rPr>
        <w:t>Робочий навчальний план школи ІІІ ступеня (10-11 класи)</w:t>
      </w:r>
      <w:r w:rsidR="00B56825">
        <w:rPr>
          <w:rFonts w:eastAsia="Times New Roman"/>
          <w:color w:val="auto"/>
          <w:sz w:val="28"/>
          <w:szCs w:val="28"/>
          <w:lang w:val="uk-UA" w:eastAsia="ru-RU"/>
        </w:rPr>
        <w:t xml:space="preserve">         39-40</w:t>
      </w:r>
    </w:p>
    <w:p w:rsidR="00390229" w:rsidRPr="00933E86" w:rsidRDefault="00390229" w:rsidP="00933E86">
      <w:pPr>
        <w:pStyle w:val="Default"/>
        <w:spacing w:line="360" w:lineRule="auto"/>
        <w:jc w:val="both"/>
        <w:rPr>
          <w:rFonts w:eastAsia="Times New Roman"/>
          <w:color w:val="auto"/>
          <w:sz w:val="28"/>
          <w:szCs w:val="28"/>
          <w:lang w:val="uk-UA" w:eastAsia="ru-RU"/>
        </w:rPr>
      </w:pPr>
    </w:p>
    <w:p w:rsidR="007905AB" w:rsidRPr="00933E86" w:rsidRDefault="007905AB" w:rsidP="00933E86">
      <w:pPr>
        <w:pStyle w:val="Default"/>
        <w:spacing w:line="360" w:lineRule="auto"/>
        <w:jc w:val="both"/>
        <w:rPr>
          <w:b/>
          <w:bCs/>
          <w:sz w:val="28"/>
          <w:szCs w:val="28"/>
          <w:lang w:val="uk-UA"/>
        </w:rPr>
      </w:pPr>
    </w:p>
    <w:p w:rsidR="00B56825" w:rsidRDefault="00B56825" w:rsidP="00390229">
      <w:pPr>
        <w:pStyle w:val="Default"/>
        <w:jc w:val="both"/>
        <w:rPr>
          <w:b/>
          <w:bCs/>
          <w:sz w:val="28"/>
          <w:szCs w:val="28"/>
          <w:lang w:val="uk-UA"/>
        </w:rPr>
      </w:pPr>
    </w:p>
    <w:p w:rsidR="00B56825" w:rsidRDefault="00B56825" w:rsidP="00390229">
      <w:pPr>
        <w:pStyle w:val="Default"/>
        <w:jc w:val="both"/>
        <w:rPr>
          <w:b/>
          <w:bCs/>
          <w:sz w:val="28"/>
          <w:szCs w:val="28"/>
          <w:lang w:val="uk-UA"/>
        </w:rPr>
      </w:pPr>
    </w:p>
    <w:p w:rsidR="00B56825" w:rsidRDefault="00B56825" w:rsidP="00390229">
      <w:pPr>
        <w:pStyle w:val="Default"/>
        <w:jc w:val="both"/>
        <w:rPr>
          <w:b/>
          <w:bCs/>
          <w:sz w:val="28"/>
          <w:szCs w:val="28"/>
          <w:lang w:val="uk-UA"/>
        </w:rPr>
      </w:pPr>
    </w:p>
    <w:p w:rsidR="001C5441" w:rsidRPr="007905AB" w:rsidRDefault="007905AB" w:rsidP="00390229">
      <w:pPr>
        <w:pStyle w:val="Default"/>
        <w:jc w:val="both"/>
        <w:rPr>
          <w:b/>
          <w:bCs/>
          <w:sz w:val="28"/>
          <w:szCs w:val="28"/>
          <w:lang w:val="uk-UA"/>
        </w:rPr>
      </w:pPr>
      <w:r>
        <w:rPr>
          <w:b/>
          <w:bCs/>
          <w:sz w:val="28"/>
          <w:szCs w:val="28"/>
          <w:lang w:val="uk-UA"/>
        </w:rPr>
        <w:lastRenderedPageBreak/>
        <w:t>Розділ І</w:t>
      </w:r>
      <w:r w:rsidR="00933E86">
        <w:rPr>
          <w:b/>
          <w:bCs/>
          <w:sz w:val="28"/>
          <w:szCs w:val="28"/>
          <w:lang w:val="uk-UA"/>
        </w:rPr>
        <w:t xml:space="preserve"> Загальні положення</w:t>
      </w:r>
    </w:p>
    <w:p w:rsidR="00933E86" w:rsidRDefault="00933E86" w:rsidP="00446877">
      <w:pPr>
        <w:pStyle w:val="Default"/>
        <w:ind w:firstLine="709"/>
        <w:jc w:val="both"/>
        <w:rPr>
          <w:b/>
          <w:bCs/>
          <w:sz w:val="28"/>
          <w:szCs w:val="28"/>
          <w:lang w:val="uk-UA"/>
        </w:rPr>
      </w:pPr>
    </w:p>
    <w:p w:rsidR="001C5441" w:rsidRPr="007905AB" w:rsidRDefault="00A93D6D" w:rsidP="00446877">
      <w:pPr>
        <w:pStyle w:val="Default"/>
        <w:ind w:firstLine="709"/>
        <w:jc w:val="both"/>
        <w:rPr>
          <w:b/>
          <w:bCs/>
          <w:sz w:val="28"/>
          <w:szCs w:val="28"/>
          <w:lang w:val="uk-UA"/>
        </w:rPr>
      </w:pPr>
      <w:r>
        <w:rPr>
          <w:b/>
          <w:bCs/>
          <w:sz w:val="28"/>
          <w:szCs w:val="28"/>
          <w:lang w:val="uk-UA"/>
        </w:rPr>
        <w:t xml:space="preserve">1 </w:t>
      </w:r>
      <w:r w:rsidR="001C5441" w:rsidRPr="007905AB">
        <w:rPr>
          <w:b/>
          <w:bCs/>
          <w:sz w:val="28"/>
          <w:szCs w:val="28"/>
          <w:lang w:val="uk-UA"/>
        </w:rPr>
        <w:t>Призначення ОНЗ «</w:t>
      </w:r>
      <w:proofErr w:type="spellStart"/>
      <w:r w:rsidR="001C5441" w:rsidRPr="007905AB">
        <w:rPr>
          <w:b/>
          <w:bCs/>
          <w:sz w:val="28"/>
          <w:szCs w:val="28"/>
          <w:lang w:val="uk-UA"/>
        </w:rPr>
        <w:t>Студенянська</w:t>
      </w:r>
      <w:proofErr w:type="spellEnd"/>
      <w:r w:rsidR="001C5441" w:rsidRPr="007905AB">
        <w:rPr>
          <w:b/>
          <w:bCs/>
          <w:sz w:val="28"/>
          <w:szCs w:val="28"/>
          <w:lang w:val="uk-UA"/>
        </w:rPr>
        <w:t xml:space="preserve"> ЗОШ І- </w:t>
      </w:r>
      <w:proofErr w:type="spellStart"/>
      <w:r w:rsidR="001C5441" w:rsidRPr="007905AB">
        <w:rPr>
          <w:b/>
          <w:bCs/>
          <w:sz w:val="28"/>
          <w:szCs w:val="28"/>
          <w:lang w:val="uk-UA"/>
        </w:rPr>
        <w:t>ІІІст</w:t>
      </w:r>
      <w:proofErr w:type="spellEnd"/>
      <w:r w:rsidR="001C5441" w:rsidRPr="007905AB">
        <w:rPr>
          <w:b/>
          <w:bCs/>
          <w:sz w:val="28"/>
          <w:szCs w:val="28"/>
          <w:lang w:val="uk-UA"/>
        </w:rPr>
        <w:t xml:space="preserve">.» </w:t>
      </w:r>
    </w:p>
    <w:p w:rsidR="007905AB" w:rsidRPr="007905AB" w:rsidRDefault="007905AB" w:rsidP="00446877">
      <w:pPr>
        <w:pStyle w:val="Default"/>
        <w:ind w:firstLine="709"/>
        <w:jc w:val="both"/>
        <w:rPr>
          <w:b/>
          <w:bCs/>
          <w:sz w:val="28"/>
          <w:szCs w:val="28"/>
          <w:lang w:val="uk-UA"/>
        </w:rPr>
      </w:pPr>
    </w:p>
    <w:p w:rsidR="001C5441" w:rsidRPr="00446877" w:rsidRDefault="001C5441" w:rsidP="007905AB">
      <w:pPr>
        <w:pStyle w:val="Default"/>
        <w:ind w:firstLine="709"/>
        <w:rPr>
          <w:lang w:val="uk-UA"/>
        </w:rPr>
      </w:pPr>
      <w:r w:rsidRPr="00446877">
        <w:rPr>
          <w:lang w:val="uk-UA"/>
        </w:rPr>
        <w:t>Призначення освітнього навчального закладу полягає в наданні якісної повної загальної освіти дітям шкільного віку, забезпеченні їх всебічного розвитку, виховання і самореалізації особистості</w:t>
      </w:r>
      <w:r w:rsidR="0096037F" w:rsidRPr="00446877">
        <w:rPr>
          <w:lang w:val="uk-UA"/>
        </w:rPr>
        <w:t xml:space="preserve">, </w:t>
      </w:r>
      <w:r w:rsidRPr="00446877">
        <w:rPr>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1C5441" w:rsidRPr="00446877" w:rsidRDefault="001C5441" w:rsidP="007905AB">
      <w:pPr>
        <w:pStyle w:val="Default"/>
        <w:ind w:firstLine="709"/>
        <w:rPr>
          <w:lang w:val="uk-UA"/>
        </w:rPr>
      </w:pPr>
      <w:r w:rsidRPr="00446877">
        <w:rPr>
          <w:lang w:val="uk-UA"/>
        </w:rPr>
        <w:t xml:space="preserve">Досягнення цієї мети забезпечується шляхом формування ключових компетентностей, необхідних кожній сучасній людині для успішної життєдіяльності. </w:t>
      </w:r>
    </w:p>
    <w:p w:rsidR="001C5441" w:rsidRPr="00446877" w:rsidRDefault="001C5441" w:rsidP="007905AB">
      <w:pPr>
        <w:pStyle w:val="Default"/>
        <w:ind w:firstLine="709"/>
        <w:rPr>
          <w:lang w:val="uk-UA"/>
        </w:rPr>
      </w:pPr>
      <w:r w:rsidRPr="00446877">
        <w:rPr>
          <w:lang w:val="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w:t>
      </w:r>
    </w:p>
    <w:p w:rsidR="001C5441" w:rsidRPr="00446877" w:rsidRDefault="001C5441" w:rsidP="007905AB">
      <w:pPr>
        <w:pStyle w:val="Default"/>
        <w:ind w:firstLine="709"/>
        <w:rPr>
          <w:lang w:val="uk-UA"/>
        </w:rPr>
      </w:pPr>
      <w:r w:rsidRPr="00446877">
        <w:rPr>
          <w:lang w:val="uk-UA"/>
        </w:rPr>
        <w:t xml:space="preserve">Основним засобом реалізації призначення загальноосвітнього закладу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 </w:t>
      </w:r>
    </w:p>
    <w:p w:rsidR="001C5441" w:rsidRPr="00446877" w:rsidRDefault="001C5441" w:rsidP="007905AB">
      <w:pPr>
        <w:pStyle w:val="Default"/>
        <w:numPr>
          <w:ilvl w:val="0"/>
          <w:numId w:val="10"/>
        </w:numPr>
        <w:ind w:left="0" w:firstLine="709"/>
        <w:rPr>
          <w:lang w:val="uk-UA"/>
        </w:rPr>
      </w:pPr>
      <w:r w:rsidRPr="00446877">
        <w:rPr>
          <w:lang w:val="uk-UA"/>
        </w:rPr>
        <w:t xml:space="preserve">уведення в навчальний план предметів і курсів, що сприяють загальнокультурному розвитку особистості та формують гуманістичний світогляд; </w:t>
      </w:r>
    </w:p>
    <w:p w:rsidR="001C5441" w:rsidRPr="00446877" w:rsidRDefault="001C5441" w:rsidP="007905AB">
      <w:pPr>
        <w:pStyle w:val="Default"/>
        <w:numPr>
          <w:ilvl w:val="0"/>
          <w:numId w:val="10"/>
        </w:numPr>
        <w:ind w:left="0" w:firstLine="709"/>
        <w:rPr>
          <w:lang w:val="uk-UA"/>
        </w:rPr>
      </w:pPr>
      <w:r w:rsidRPr="00446877">
        <w:rPr>
          <w:lang w:val="uk-UA"/>
        </w:rPr>
        <w:t xml:space="preserve">надання учням можливості спробувати себе в різних видах діяльності (інтелектуальної, трудової, художньо-естетичної тощо); </w:t>
      </w:r>
    </w:p>
    <w:p w:rsidR="001C5441" w:rsidRPr="00446877" w:rsidRDefault="001C5441" w:rsidP="007905AB">
      <w:pPr>
        <w:pStyle w:val="Default"/>
        <w:numPr>
          <w:ilvl w:val="0"/>
          <w:numId w:val="10"/>
        </w:numPr>
        <w:ind w:left="0" w:firstLine="709"/>
        <w:rPr>
          <w:lang w:val="uk-UA"/>
        </w:rPr>
      </w:pPr>
      <w:r w:rsidRPr="00446877">
        <w:rPr>
          <w:lang w:val="uk-UA"/>
        </w:rPr>
        <w:t xml:space="preserve">поглиблене вивчення окремих предметів; </w:t>
      </w:r>
    </w:p>
    <w:p w:rsidR="001C5441" w:rsidRPr="00446877" w:rsidRDefault="001C5441" w:rsidP="007905AB">
      <w:pPr>
        <w:pStyle w:val="Default"/>
        <w:numPr>
          <w:ilvl w:val="0"/>
          <w:numId w:val="10"/>
        </w:numPr>
        <w:ind w:left="0" w:firstLine="709"/>
        <w:rPr>
          <w:lang w:val="uk-UA"/>
        </w:rPr>
      </w:pPr>
      <w:r w:rsidRPr="00446877">
        <w:rPr>
          <w:lang w:val="uk-UA"/>
        </w:rPr>
        <w:t xml:space="preserve">надання учням можливості вибору профілю навчання, темпу засвоєння навчального матеріалу; </w:t>
      </w:r>
    </w:p>
    <w:p w:rsidR="001C5441" w:rsidRPr="00446877" w:rsidRDefault="001C5441" w:rsidP="007905AB">
      <w:pPr>
        <w:pStyle w:val="Default"/>
        <w:numPr>
          <w:ilvl w:val="0"/>
          <w:numId w:val="10"/>
        </w:numPr>
        <w:ind w:left="0" w:firstLine="709"/>
        <w:rPr>
          <w:lang w:val="uk-UA"/>
        </w:rPr>
      </w:pPr>
      <w:r w:rsidRPr="00446877">
        <w:rPr>
          <w:lang w:val="uk-UA"/>
        </w:rPr>
        <w:t xml:space="preserve">оригінальна організація навчальної діяльності, інтеграція навчальної та </w:t>
      </w:r>
      <w:proofErr w:type="spellStart"/>
      <w:r w:rsidRPr="00446877">
        <w:rPr>
          <w:lang w:val="uk-UA"/>
        </w:rPr>
        <w:t>позанавчальної</w:t>
      </w:r>
      <w:proofErr w:type="spellEnd"/>
      <w:r w:rsidRPr="00446877">
        <w:rPr>
          <w:lang w:val="uk-UA"/>
        </w:rPr>
        <w:t xml:space="preserve"> діяльності; </w:t>
      </w:r>
    </w:p>
    <w:p w:rsidR="001C5441" w:rsidRPr="00446877" w:rsidRDefault="001C5441" w:rsidP="007905AB">
      <w:pPr>
        <w:pStyle w:val="Default"/>
        <w:ind w:firstLine="709"/>
        <w:rPr>
          <w:lang w:val="uk-UA"/>
        </w:rPr>
      </w:pPr>
      <w:r w:rsidRPr="00446877">
        <w:rPr>
          <w:lang w:val="uk-UA"/>
        </w:rPr>
        <w:t xml:space="preserve">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 </w:t>
      </w:r>
    </w:p>
    <w:p w:rsidR="001C5441" w:rsidRPr="00446877" w:rsidRDefault="001C5441" w:rsidP="007905AB">
      <w:pPr>
        <w:pStyle w:val="Default"/>
        <w:ind w:firstLine="709"/>
        <w:rPr>
          <w:lang w:val="uk-UA"/>
        </w:rPr>
      </w:pPr>
      <w:r w:rsidRPr="00446877">
        <w:rPr>
          <w:lang w:val="uk-UA"/>
        </w:rPr>
        <w:t>Реа</w:t>
      </w:r>
      <w:r w:rsidR="00912B12">
        <w:rPr>
          <w:lang w:val="uk-UA"/>
        </w:rPr>
        <w:t>лізація освітньої програми освітнього закладу</w:t>
      </w:r>
      <w:r w:rsidRPr="00446877">
        <w:rPr>
          <w:lang w:val="uk-UA"/>
        </w:rPr>
        <w:t xml:space="preserve"> здійснюється через три рівні освіти: </w:t>
      </w:r>
    </w:p>
    <w:p w:rsidR="001C5441" w:rsidRPr="00446877" w:rsidRDefault="001C5441" w:rsidP="007905AB">
      <w:pPr>
        <w:pStyle w:val="Default"/>
        <w:ind w:firstLine="709"/>
        <w:rPr>
          <w:lang w:val="uk-UA"/>
        </w:rPr>
      </w:pPr>
      <w:r w:rsidRPr="00446877">
        <w:rPr>
          <w:lang w:val="uk-UA"/>
        </w:rPr>
        <w:t xml:space="preserve">початкова освіта тривалістю чотири роки; </w:t>
      </w:r>
    </w:p>
    <w:p w:rsidR="001C5441" w:rsidRPr="00446877" w:rsidRDefault="001C5441" w:rsidP="007905AB">
      <w:pPr>
        <w:pStyle w:val="Default"/>
        <w:ind w:firstLine="709"/>
        <w:rPr>
          <w:lang w:val="uk-UA"/>
        </w:rPr>
      </w:pPr>
      <w:r w:rsidRPr="00446877">
        <w:rPr>
          <w:lang w:val="uk-UA"/>
        </w:rPr>
        <w:t xml:space="preserve">базова середня освіта тривалістю п’ять років; </w:t>
      </w:r>
    </w:p>
    <w:p w:rsidR="001C5441" w:rsidRPr="00446877" w:rsidRDefault="001C5441" w:rsidP="007905AB">
      <w:pPr>
        <w:pStyle w:val="Default"/>
        <w:ind w:firstLine="709"/>
        <w:rPr>
          <w:lang w:val="uk-UA"/>
        </w:rPr>
      </w:pPr>
      <w:r w:rsidRPr="00446877">
        <w:rPr>
          <w:lang w:val="uk-UA"/>
        </w:rPr>
        <w:t xml:space="preserve">профільна середня освіта тривалістю три роки. </w:t>
      </w:r>
    </w:p>
    <w:p w:rsidR="001C5441" w:rsidRPr="00446877" w:rsidRDefault="00A93D6D" w:rsidP="00A93D6D">
      <w:pPr>
        <w:pStyle w:val="Default"/>
        <w:rPr>
          <w:lang w:val="uk-UA"/>
        </w:rPr>
      </w:pPr>
      <w:r>
        <w:rPr>
          <w:b/>
          <w:bCs/>
          <w:lang w:val="uk-UA"/>
        </w:rPr>
        <w:t xml:space="preserve">    </w:t>
      </w:r>
      <w:r w:rsidR="001C5441" w:rsidRPr="00446877">
        <w:rPr>
          <w:b/>
          <w:bCs/>
          <w:lang w:val="uk-UA"/>
        </w:rPr>
        <w:t xml:space="preserve">2 Опис "моделі" випускника школи </w:t>
      </w:r>
    </w:p>
    <w:p w:rsidR="001C5441" w:rsidRPr="00446877" w:rsidRDefault="001C5441" w:rsidP="007905AB">
      <w:pPr>
        <w:pStyle w:val="Default"/>
        <w:ind w:firstLine="709"/>
        <w:rPr>
          <w:lang w:val="uk-UA"/>
        </w:rPr>
      </w:pPr>
      <w:r w:rsidRPr="00446877">
        <w:rPr>
          <w:lang w:val="uk-UA"/>
        </w:rPr>
        <w:t xml:space="preserve">Модель випускника </w:t>
      </w:r>
      <w:r w:rsidRPr="00446877">
        <w:rPr>
          <w:b/>
          <w:bCs/>
          <w:lang w:val="uk-UA"/>
        </w:rPr>
        <w:t xml:space="preserve">Нової Української Школи – </w:t>
      </w:r>
      <w:r w:rsidRPr="00446877">
        <w:rPr>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1C5441" w:rsidRPr="00446877" w:rsidRDefault="001C5441" w:rsidP="007905AB">
      <w:pPr>
        <w:pStyle w:val="Default"/>
        <w:ind w:firstLine="709"/>
        <w:rPr>
          <w:lang w:val="uk-UA"/>
        </w:rPr>
      </w:pPr>
      <w:r w:rsidRPr="00446877">
        <w:rPr>
          <w:lang w:val="uk-UA"/>
        </w:rPr>
        <w:t xml:space="preserve">Випускник школи має міцні знання і вміло користується ними. Знання та вміння отримані учнем тісно взаємопов’язані з його ціннісними орієнтирами. Набуті життєві </w:t>
      </w:r>
      <w:r w:rsidRPr="00446877">
        <w:rPr>
          <w:lang w:val="uk-UA"/>
        </w:rPr>
        <w:lastRenderedPageBreak/>
        <w:t xml:space="preserve">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 </w:t>
      </w:r>
    </w:p>
    <w:p w:rsidR="001C5441" w:rsidRPr="00446877" w:rsidRDefault="001C5441" w:rsidP="007905AB">
      <w:pPr>
        <w:pStyle w:val="Default"/>
        <w:ind w:firstLine="709"/>
        <w:rPr>
          <w:lang w:val="uk-UA"/>
        </w:rPr>
      </w:pPr>
      <w:r w:rsidRPr="00446877">
        <w:rPr>
          <w:b/>
          <w:bCs/>
          <w:lang w:val="uk-UA"/>
        </w:rPr>
        <w:t xml:space="preserve">Наш випускник </w:t>
      </w:r>
      <w:r w:rsidRPr="00446877">
        <w:rPr>
          <w:lang w:val="uk-UA"/>
        </w:rPr>
        <w:t xml:space="preserve">– це передусім людина творча, з великим потенціалом саморозвитку та самореалізації, широким спектром особистості: </w:t>
      </w:r>
    </w:p>
    <w:p w:rsidR="001C5441" w:rsidRPr="00446877" w:rsidRDefault="001C5441" w:rsidP="007905AB">
      <w:pPr>
        <w:pStyle w:val="Default"/>
        <w:ind w:firstLine="709"/>
        <w:rPr>
          <w:lang w:val="uk-UA"/>
        </w:rPr>
      </w:pPr>
      <w:r w:rsidRPr="00446877">
        <w:rPr>
          <w:lang w:val="uk-UA"/>
        </w:rPr>
        <w:t xml:space="preserve"> випускник школи добре проінформована особистість; </w:t>
      </w:r>
    </w:p>
    <w:p w:rsidR="001C5441" w:rsidRPr="00446877" w:rsidRDefault="001C5441" w:rsidP="007905AB">
      <w:pPr>
        <w:pStyle w:val="Default"/>
        <w:ind w:firstLine="709"/>
        <w:rPr>
          <w:lang w:val="uk-UA"/>
        </w:rPr>
      </w:pPr>
      <w:r w:rsidRPr="00446877">
        <w:rPr>
          <w:lang w:val="uk-UA"/>
        </w:rPr>
        <w:t xml:space="preserve"> прагне до самоосвіти та вдосконалення; </w:t>
      </w:r>
    </w:p>
    <w:p w:rsidR="001C5441" w:rsidRPr="00446877" w:rsidRDefault="001C5441" w:rsidP="007905AB">
      <w:pPr>
        <w:pStyle w:val="Default"/>
        <w:ind w:firstLine="709"/>
        <w:rPr>
          <w:lang w:val="uk-UA"/>
        </w:rPr>
      </w:pPr>
      <w:r w:rsidRPr="00446877">
        <w:rPr>
          <w:lang w:val="uk-UA"/>
        </w:rPr>
        <w:t xml:space="preserve"> готовий брати активну участь у суспільно-культурному житті громади, держави; </w:t>
      </w:r>
    </w:p>
    <w:p w:rsidR="001C5441" w:rsidRPr="00446877" w:rsidRDefault="001C5441" w:rsidP="007905AB">
      <w:pPr>
        <w:pStyle w:val="Default"/>
        <w:ind w:firstLine="709"/>
        <w:rPr>
          <w:lang w:val="uk-UA"/>
        </w:rPr>
      </w:pPr>
      <w:r w:rsidRPr="00446877">
        <w:rPr>
          <w:lang w:val="uk-UA"/>
        </w:rPr>
        <w:t xml:space="preserve"> є свідомим громадянином, готовим відповідати за свої вчинки; </w:t>
      </w:r>
    </w:p>
    <w:p w:rsidR="001C5441" w:rsidRPr="00446877" w:rsidRDefault="001C5441" w:rsidP="007905AB">
      <w:pPr>
        <w:pStyle w:val="Default"/>
        <w:ind w:firstLine="709"/>
        <w:rPr>
          <w:lang w:val="uk-UA"/>
        </w:rPr>
      </w:pPr>
      <w:r w:rsidRPr="00446877">
        <w:rPr>
          <w:lang w:val="uk-UA"/>
        </w:rPr>
        <w:t xml:space="preserve"> свідомо ставиться до свого здоров’я та довкілля; </w:t>
      </w:r>
    </w:p>
    <w:p w:rsidR="001C5441" w:rsidRPr="00446877" w:rsidRDefault="001C5441" w:rsidP="007905AB">
      <w:pPr>
        <w:pStyle w:val="Default"/>
        <w:ind w:firstLine="709"/>
        <w:rPr>
          <w:lang w:val="uk-UA"/>
        </w:rPr>
      </w:pPr>
      <w:r w:rsidRPr="00446877">
        <w:rPr>
          <w:lang w:val="uk-UA"/>
        </w:rPr>
        <w:t xml:space="preserve"> мислить </w:t>
      </w:r>
      <w:proofErr w:type="spellStart"/>
      <w:r w:rsidRPr="00446877">
        <w:rPr>
          <w:lang w:val="uk-UA"/>
        </w:rPr>
        <w:t>креативно</w:t>
      </w:r>
      <w:proofErr w:type="spellEnd"/>
      <w:r w:rsidRPr="00446877">
        <w:rPr>
          <w:lang w:val="uk-UA"/>
        </w:rPr>
        <w:t xml:space="preserve">, використовуючи увесь свій творчий потенціал. </w:t>
      </w:r>
    </w:p>
    <w:p w:rsidR="001C5441" w:rsidRPr="00446877" w:rsidRDefault="001C5441" w:rsidP="007905AB">
      <w:pPr>
        <w:pStyle w:val="Default"/>
        <w:ind w:firstLine="709"/>
        <w:rPr>
          <w:lang w:val="uk-UA"/>
        </w:rPr>
      </w:pPr>
      <w:r w:rsidRPr="00446877">
        <w:rPr>
          <w:b/>
          <w:bCs/>
          <w:lang w:val="uk-UA"/>
        </w:rPr>
        <w:t xml:space="preserve">Випускник компетентний у ставленні до життя — реалізує себе через самопізнання, </w:t>
      </w:r>
      <w:proofErr w:type="spellStart"/>
      <w:r w:rsidRPr="00446877">
        <w:rPr>
          <w:b/>
          <w:bCs/>
          <w:lang w:val="uk-UA"/>
        </w:rPr>
        <w:t>саморозуміння</w:t>
      </w:r>
      <w:proofErr w:type="spellEnd"/>
      <w:r w:rsidRPr="00446877">
        <w:rPr>
          <w:b/>
          <w:bCs/>
          <w:lang w:val="uk-UA"/>
        </w:rPr>
        <w:t xml:space="preserve"> та інтелектуальну культуру. </w:t>
      </w:r>
    </w:p>
    <w:p w:rsidR="001C5441" w:rsidRPr="00446877" w:rsidRDefault="001C5441" w:rsidP="007905AB">
      <w:pPr>
        <w:pStyle w:val="Default"/>
        <w:ind w:firstLine="709"/>
        <w:rPr>
          <w:lang w:val="uk-UA"/>
        </w:rPr>
      </w:pPr>
      <w:r w:rsidRPr="00446877">
        <w:rPr>
          <w:b/>
          <w:bCs/>
          <w:lang w:val="uk-UA"/>
        </w:rPr>
        <w:t xml:space="preserve">Випускник початкових класів </w:t>
      </w:r>
      <w:r w:rsidRPr="00446877">
        <w:rPr>
          <w:lang w:val="uk-UA"/>
        </w:rPr>
        <w:t xml:space="preserve">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1C5441" w:rsidRPr="00446877" w:rsidRDefault="001C5441" w:rsidP="007905AB">
      <w:pPr>
        <w:pStyle w:val="Default"/>
        <w:ind w:firstLine="709"/>
        <w:rPr>
          <w:lang w:val="uk-UA"/>
        </w:rPr>
      </w:pPr>
      <w:r w:rsidRPr="00446877">
        <w:rPr>
          <w:b/>
          <w:bCs/>
          <w:lang w:val="uk-UA"/>
        </w:rPr>
        <w:t xml:space="preserve">Випускник базової основної школи володіє певними якостями і вміннями </w:t>
      </w:r>
      <w:r w:rsidRPr="00446877">
        <w:rPr>
          <w:lang w:val="uk-UA"/>
        </w:rPr>
        <w:t xml:space="preserve">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1C5441" w:rsidRPr="00446877" w:rsidRDefault="001C5441" w:rsidP="007905AB">
      <w:pPr>
        <w:pStyle w:val="Default"/>
        <w:ind w:firstLine="709"/>
        <w:rPr>
          <w:lang w:val="uk-UA"/>
        </w:rPr>
      </w:pPr>
      <w:r w:rsidRPr="00446877">
        <w:rPr>
          <w:b/>
          <w:bCs/>
          <w:lang w:val="uk-UA"/>
        </w:rPr>
        <w:t xml:space="preserve">Випускник старших класів </w:t>
      </w:r>
      <w:r w:rsidRPr="00446877">
        <w:rPr>
          <w:lang w:val="uk-UA"/>
        </w:rPr>
        <w:t xml:space="preserve">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 </w:t>
      </w:r>
    </w:p>
    <w:p w:rsidR="001C5441" w:rsidRPr="00446877" w:rsidRDefault="001C5441" w:rsidP="007905AB">
      <w:pPr>
        <w:pStyle w:val="Default"/>
        <w:ind w:firstLine="709"/>
        <w:rPr>
          <w:lang w:val="uk-UA"/>
        </w:rPr>
      </w:pPr>
      <w:r w:rsidRPr="00446877">
        <w:rPr>
          <w:b/>
          <w:bCs/>
          <w:lang w:val="uk-UA"/>
        </w:rPr>
        <w:t xml:space="preserve">Наш випускник </w:t>
      </w:r>
      <w:r w:rsidRPr="00446877">
        <w:rPr>
          <w:lang w:val="uk-UA"/>
        </w:rPr>
        <w:t xml:space="preserve">- свідомий громадянин і патріот своєї країни, готовий до сміливих і успішних кроків у майбутнє. </w:t>
      </w:r>
    </w:p>
    <w:p w:rsidR="001C5441" w:rsidRPr="00446877" w:rsidRDefault="001C5441" w:rsidP="00A93D6D">
      <w:pPr>
        <w:pStyle w:val="Default"/>
        <w:rPr>
          <w:lang w:val="uk-UA"/>
        </w:rPr>
      </w:pPr>
      <w:r w:rsidRPr="00446877">
        <w:rPr>
          <w:b/>
          <w:bCs/>
          <w:lang w:val="uk-UA"/>
        </w:rPr>
        <w:t xml:space="preserve"> 3 Цілі та</w:t>
      </w:r>
      <w:r w:rsidR="00912B12">
        <w:rPr>
          <w:b/>
          <w:bCs/>
          <w:lang w:val="uk-UA"/>
        </w:rPr>
        <w:t xml:space="preserve"> задачі освітнього процесу навчального закладу</w:t>
      </w:r>
      <w:r w:rsidRPr="00446877">
        <w:rPr>
          <w:b/>
          <w:bCs/>
          <w:lang w:val="uk-UA"/>
        </w:rPr>
        <w:t xml:space="preserve"> </w:t>
      </w:r>
    </w:p>
    <w:p w:rsidR="001C5441" w:rsidRPr="00446877" w:rsidRDefault="001C5441" w:rsidP="007905AB">
      <w:pPr>
        <w:pStyle w:val="Default"/>
        <w:ind w:firstLine="709"/>
        <w:rPr>
          <w:lang w:val="uk-UA"/>
        </w:rPr>
      </w:pPr>
      <w:r w:rsidRPr="00446877">
        <w:rPr>
          <w:lang w:val="uk-UA"/>
        </w:rPr>
        <w:t>Цілі та задачі освітнього процесу на кожному рівні реалізації освітніх програм повинні бути обумовлені "моделлю" випускн</w:t>
      </w:r>
      <w:r w:rsidR="00912B12">
        <w:rPr>
          <w:lang w:val="uk-UA"/>
        </w:rPr>
        <w:t>ика, призначенням і місцем навчального закладу</w:t>
      </w:r>
      <w:r w:rsidRPr="00446877">
        <w:rPr>
          <w:lang w:val="uk-UA"/>
        </w:rPr>
        <w:t xml:space="preserve"> в о</w:t>
      </w:r>
      <w:r w:rsidR="00912B12">
        <w:rPr>
          <w:lang w:val="uk-UA"/>
        </w:rPr>
        <w:t>світньому просторі села, ОТГ, області</w:t>
      </w:r>
      <w:r w:rsidRPr="00446877">
        <w:rPr>
          <w:lang w:val="uk-UA"/>
        </w:rPr>
        <w:t xml:space="preserve">. Вони повинні бути сформульовані конкретно, бути вимірними, досяжними, визначеними за часом, несуперечливими по відношенню одна до одної. Інакше кажучи, відповідати загальним вимогам, що пропонуються до визначення цілей і задач. </w:t>
      </w:r>
    </w:p>
    <w:p w:rsidR="001C5441" w:rsidRPr="00446877" w:rsidRDefault="00912B12" w:rsidP="007905AB">
      <w:pPr>
        <w:pStyle w:val="Default"/>
        <w:ind w:firstLine="709"/>
        <w:rPr>
          <w:lang w:val="uk-UA"/>
        </w:rPr>
      </w:pPr>
      <w:r>
        <w:rPr>
          <w:lang w:val="uk-UA"/>
        </w:rPr>
        <w:t>Перед закладом</w:t>
      </w:r>
      <w:r w:rsidR="001C5441" w:rsidRPr="00446877">
        <w:rPr>
          <w:lang w:val="uk-UA"/>
        </w:rPr>
        <w:t xml:space="preserve"> поставлені такі цілі освітнього процесу: </w:t>
      </w:r>
    </w:p>
    <w:p w:rsidR="001C5441" w:rsidRPr="00446877" w:rsidRDefault="001C5441" w:rsidP="007905AB">
      <w:pPr>
        <w:pStyle w:val="Default"/>
        <w:ind w:firstLine="709"/>
        <w:rPr>
          <w:lang w:val="uk-UA"/>
        </w:rPr>
      </w:pPr>
      <w:r w:rsidRPr="00446877">
        <w:rPr>
          <w:lang w:val="uk-UA"/>
        </w:rPr>
        <w:t xml:space="preserve">1.Забезпечити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1C5441" w:rsidRPr="00446877" w:rsidRDefault="001C5441" w:rsidP="007905AB">
      <w:pPr>
        <w:pStyle w:val="Default"/>
        <w:ind w:firstLine="709"/>
        <w:rPr>
          <w:lang w:val="uk-UA"/>
        </w:rPr>
      </w:pPr>
      <w:r w:rsidRPr="00446877">
        <w:rPr>
          <w:lang w:val="uk-UA"/>
        </w:rPr>
        <w:t xml:space="preserve">2.Гарантувати наступність освітніх програм усіх рівнів; </w:t>
      </w:r>
    </w:p>
    <w:p w:rsidR="001C5441" w:rsidRPr="00446877" w:rsidRDefault="001C5441" w:rsidP="007905AB">
      <w:pPr>
        <w:pStyle w:val="Default"/>
        <w:ind w:firstLine="709"/>
        <w:rPr>
          <w:lang w:val="uk-UA"/>
        </w:rPr>
      </w:pPr>
      <w:r w:rsidRPr="00446877">
        <w:rPr>
          <w:lang w:val="uk-UA"/>
        </w:rPr>
        <w:t xml:space="preserve">3.Створити основу для адаптації учнів до життя в суспільстві, для усвідомленого вибору та наступного засвоєння професійних освітніх програм; </w:t>
      </w:r>
    </w:p>
    <w:p w:rsidR="00912B12" w:rsidRDefault="001C5441" w:rsidP="007905AB">
      <w:pPr>
        <w:pStyle w:val="Default"/>
        <w:ind w:firstLine="709"/>
        <w:rPr>
          <w:lang w:val="uk-UA"/>
        </w:rPr>
      </w:pPr>
      <w:r w:rsidRPr="00446877">
        <w:rPr>
          <w:lang w:val="uk-UA"/>
        </w:rPr>
        <w:t xml:space="preserve">4.Формувати позитивну мотивацію учнів до навчальної діяльності; </w:t>
      </w:r>
    </w:p>
    <w:p w:rsidR="001C5441" w:rsidRPr="00446877" w:rsidRDefault="001C5441" w:rsidP="000505A6">
      <w:pPr>
        <w:pStyle w:val="Default"/>
        <w:ind w:firstLine="709"/>
        <w:rPr>
          <w:lang w:val="uk-UA"/>
        </w:rPr>
      </w:pPr>
      <w:r w:rsidRPr="00446877">
        <w:rPr>
          <w:lang w:val="uk-UA"/>
        </w:rPr>
        <w:lastRenderedPageBreak/>
        <w:t xml:space="preserve">5.Забезпечити соціально-педагогічні відносини, що зберігають фізичне, психічне та соціальне здоров'я учнів; </w:t>
      </w:r>
    </w:p>
    <w:p w:rsidR="001C5441" w:rsidRPr="00446877" w:rsidRDefault="001C5441" w:rsidP="000505A6">
      <w:pPr>
        <w:pStyle w:val="Default"/>
        <w:ind w:firstLine="709"/>
        <w:rPr>
          <w:lang w:val="uk-UA"/>
        </w:rPr>
      </w:pPr>
      <w:r w:rsidRPr="00446877">
        <w:rPr>
          <w:lang w:val="uk-UA"/>
        </w:rPr>
        <w:t xml:space="preserve">6. Підвищення кваліфікації педагогічних працівників шляхом своєчасного та якісного проходження курсів перепідготовки; </w:t>
      </w:r>
    </w:p>
    <w:p w:rsidR="001C5441" w:rsidRPr="00446877" w:rsidRDefault="001C5441" w:rsidP="000505A6">
      <w:pPr>
        <w:pStyle w:val="Default"/>
        <w:ind w:firstLine="709"/>
        <w:rPr>
          <w:lang w:val="uk-UA"/>
        </w:rPr>
      </w:pPr>
      <w:r w:rsidRPr="00446877">
        <w:rPr>
          <w:lang w:val="uk-UA"/>
        </w:rPr>
        <w:t xml:space="preserve">7.Проведення атестації та сертифікації педагогів; </w:t>
      </w:r>
    </w:p>
    <w:p w:rsidR="001C5441" w:rsidRDefault="001C5441" w:rsidP="000505A6">
      <w:pPr>
        <w:spacing w:after="0" w:line="240" w:lineRule="auto"/>
        <w:ind w:firstLine="709"/>
        <w:rPr>
          <w:rFonts w:ascii="Times New Roman" w:hAnsi="Times New Roman"/>
          <w:sz w:val="24"/>
          <w:szCs w:val="24"/>
          <w:lang w:val="uk-UA"/>
        </w:rPr>
      </w:pPr>
      <w:r w:rsidRPr="00446877">
        <w:rPr>
          <w:rFonts w:ascii="Times New Roman" w:hAnsi="Times New Roman"/>
          <w:sz w:val="24"/>
          <w:szCs w:val="24"/>
          <w:lang w:val="uk-UA"/>
        </w:rPr>
        <w:t>8.Цілеспрямоване вдосконалення навчально-матеріальної</w:t>
      </w:r>
      <w:r w:rsidR="00912B12">
        <w:rPr>
          <w:rFonts w:ascii="Times New Roman" w:hAnsi="Times New Roman"/>
          <w:sz w:val="24"/>
          <w:szCs w:val="24"/>
          <w:lang w:val="uk-UA"/>
        </w:rPr>
        <w:t xml:space="preserve"> бази закладу освіти.</w:t>
      </w:r>
    </w:p>
    <w:p w:rsidR="00981753" w:rsidRPr="00274F85" w:rsidRDefault="00981753" w:rsidP="000505A6">
      <w:pPr>
        <w:spacing w:after="0" w:line="240" w:lineRule="auto"/>
        <w:rPr>
          <w:rFonts w:ascii="Times New Roman" w:hAnsi="Times New Roman"/>
          <w:sz w:val="28"/>
          <w:szCs w:val="28"/>
          <w:lang w:val="uk-UA" w:eastAsia="uk-UA"/>
        </w:rPr>
      </w:pPr>
      <w:r w:rsidRPr="00274F85">
        <w:rPr>
          <w:rFonts w:ascii="Times New Roman" w:hAnsi="Times New Roman"/>
          <w:b/>
          <w:bCs/>
          <w:sz w:val="28"/>
          <w:szCs w:val="28"/>
          <w:bdr w:val="none" w:sz="0" w:space="0" w:color="auto" w:frame="1"/>
          <w:lang w:val="uk-UA" w:eastAsia="uk-UA"/>
        </w:rPr>
        <w:t>4</w:t>
      </w:r>
      <w:r>
        <w:rPr>
          <w:rFonts w:ascii="Times New Roman" w:hAnsi="Times New Roman"/>
          <w:b/>
          <w:bCs/>
          <w:sz w:val="28"/>
          <w:szCs w:val="28"/>
          <w:bdr w:val="none" w:sz="0" w:space="0" w:color="auto" w:frame="1"/>
          <w:lang w:val="uk-UA" w:eastAsia="uk-UA"/>
        </w:rPr>
        <w:t xml:space="preserve"> </w:t>
      </w:r>
      <w:r w:rsidRPr="00274F85">
        <w:rPr>
          <w:rFonts w:ascii="Times New Roman" w:hAnsi="Times New Roman"/>
          <w:b/>
          <w:bCs/>
          <w:sz w:val="28"/>
          <w:szCs w:val="28"/>
          <w:bdr w:val="none" w:sz="0" w:space="0" w:color="auto" w:frame="1"/>
          <w:lang w:val="uk-UA" w:eastAsia="uk-UA"/>
        </w:rPr>
        <w:t>Навчальний план та його обґрунтування</w:t>
      </w:r>
    </w:p>
    <w:p w:rsidR="008427B8" w:rsidRPr="007C2198" w:rsidRDefault="008427B8" w:rsidP="000505A6">
      <w:pPr>
        <w:shd w:val="clear" w:color="auto" w:fill="FFFFFF" w:themeFill="background1"/>
        <w:tabs>
          <w:tab w:val="left" w:pos="0"/>
        </w:tabs>
        <w:spacing w:after="0" w:line="240" w:lineRule="auto"/>
        <w:ind w:left="-567" w:right="142"/>
        <w:rPr>
          <w:rFonts w:ascii="Times New Roman" w:hAnsi="Times New Roman"/>
          <w:sz w:val="24"/>
          <w:szCs w:val="24"/>
          <w:lang w:val="uk-UA"/>
        </w:rPr>
      </w:pPr>
      <w:r w:rsidRPr="007C2198">
        <w:rPr>
          <w:rFonts w:ascii="Times New Roman" w:hAnsi="Times New Roman"/>
          <w:bCs/>
          <w:spacing w:val="-6"/>
          <w:sz w:val="24"/>
          <w:szCs w:val="24"/>
          <w:lang w:val="uk-UA"/>
        </w:rPr>
        <w:t>Р</w:t>
      </w:r>
      <w:r w:rsidR="00A93D6D" w:rsidRPr="007C2198">
        <w:rPr>
          <w:rFonts w:ascii="Times New Roman" w:hAnsi="Times New Roman"/>
          <w:bCs/>
          <w:spacing w:val="-6"/>
          <w:sz w:val="24"/>
          <w:szCs w:val="24"/>
          <w:lang w:val="uk-UA"/>
        </w:rPr>
        <w:t>обочий навчальний план   опорн</w:t>
      </w:r>
      <w:r w:rsidRPr="007C2198">
        <w:rPr>
          <w:rFonts w:ascii="Times New Roman" w:hAnsi="Times New Roman"/>
          <w:bCs/>
          <w:spacing w:val="-6"/>
          <w:sz w:val="24"/>
          <w:szCs w:val="24"/>
          <w:lang w:val="uk-UA"/>
        </w:rPr>
        <w:t>ого навчального закладу «З</w:t>
      </w:r>
      <w:r w:rsidRPr="007C2198">
        <w:rPr>
          <w:rFonts w:ascii="Times New Roman" w:hAnsi="Times New Roman"/>
          <w:sz w:val="24"/>
          <w:szCs w:val="24"/>
          <w:lang w:val="uk-UA"/>
        </w:rPr>
        <w:t xml:space="preserve">агальноосвітня школа І-ІІІ ступенів» на 2019/2020 навчальний рік розроблено </w:t>
      </w:r>
      <w:r w:rsidR="005D7008" w:rsidRPr="007C2198">
        <w:rPr>
          <w:rFonts w:ascii="Times New Roman" w:hAnsi="Times New Roman"/>
          <w:sz w:val="24"/>
          <w:szCs w:val="24"/>
          <w:lang w:val="uk-UA"/>
        </w:rPr>
        <w:t>на основі освітніх програм ОНП «</w:t>
      </w:r>
      <w:proofErr w:type="spellStart"/>
      <w:r w:rsidR="005D7008" w:rsidRPr="007C2198">
        <w:rPr>
          <w:rFonts w:ascii="Times New Roman" w:hAnsi="Times New Roman"/>
          <w:sz w:val="24"/>
          <w:szCs w:val="24"/>
          <w:lang w:val="uk-UA"/>
        </w:rPr>
        <w:t>Сту</w:t>
      </w:r>
      <w:r w:rsidR="002F6A9A" w:rsidRPr="007C2198">
        <w:rPr>
          <w:rFonts w:ascii="Times New Roman" w:hAnsi="Times New Roman"/>
          <w:sz w:val="24"/>
          <w:szCs w:val="24"/>
          <w:lang w:val="uk-UA"/>
        </w:rPr>
        <w:t>денянська</w:t>
      </w:r>
      <w:proofErr w:type="spellEnd"/>
      <w:r w:rsidR="002F6A9A" w:rsidRPr="007C2198">
        <w:rPr>
          <w:rFonts w:ascii="Times New Roman" w:hAnsi="Times New Roman"/>
          <w:sz w:val="24"/>
          <w:szCs w:val="24"/>
          <w:lang w:val="uk-UA"/>
        </w:rPr>
        <w:t xml:space="preserve"> ЗОШ І-ІІІ </w:t>
      </w:r>
      <w:proofErr w:type="spellStart"/>
      <w:r w:rsidR="002F6A9A" w:rsidRPr="007C2198">
        <w:rPr>
          <w:rFonts w:ascii="Times New Roman" w:hAnsi="Times New Roman"/>
          <w:sz w:val="24"/>
          <w:szCs w:val="24"/>
          <w:lang w:val="uk-UA"/>
        </w:rPr>
        <w:t>ступенів»,погоджених</w:t>
      </w:r>
      <w:proofErr w:type="spellEnd"/>
      <w:r w:rsidR="002F6A9A" w:rsidRPr="007C2198">
        <w:rPr>
          <w:rFonts w:ascii="Times New Roman" w:hAnsi="Times New Roman"/>
          <w:sz w:val="24"/>
          <w:szCs w:val="24"/>
          <w:lang w:val="uk-UA"/>
        </w:rPr>
        <w:t xml:space="preserve"> педагогічною радою закладу ( протокол №9 від 25.06.2019 року),</w:t>
      </w:r>
      <w:r w:rsidRPr="007C2198">
        <w:rPr>
          <w:rFonts w:ascii="Times New Roman" w:hAnsi="Times New Roman"/>
          <w:sz w:val="24"/>
          <w:szCs w:val="24"/>
          <w:lang w:val="uk-UA"/>
        </w:rPr>
        <w:t xml:space="preserve"> наказів Міністерства освіти і науки України від 20.02.2002 № 128 «Про затвердження Нормативів наповнюваності груп дошкільних навчальних закладів (ясел - садків) компенсуючого типу, класів спеціальних загальноосвітніх шкіл (шкіл – 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06.02.2002 за  № 229/ 6517</w:t>
      </w:r>
      <w:r w:rsidR="002F6A9A" w:rsidRPr="007C2198">
        <w:rPr>
          <w:rFonts w:ascii="Times New Roman" w:hAnsi="Times New Roman"/>
          <w:sz w:val="24"/>
          <w:szCs w:val="24"/>
          <w:lang w:val="uk-UA"/>
        </w:rPr>
        <w:t>,</w:t>
      </w:r>
      <w:r w:rsidRPr="007C2198">
        <w:rPr>
          <w:rFonts w:ascii="Times New Roman" w:hAnsi="Times New Roman"/>
          <w:sz w:val="24"/>
          <w:szCs w:val="24"/>
          <w:lang w:val="uk-UA"/>
        </w:rPr>
        <w:t xml:space="preserve"> Державних санітарних правил і норм    улаштування,   утримання   загальноосвітніх   навчальних закладів   та     організації навчально-виховного   процесу  (</w:t>
      </w:r>
      <w:proofErr w:type="spellStart"/>
      <w:r w:rsidRPr="007C2198">
        <w:rPr>
          <w:rFonts w:ascii="Times New Roman" w:hAnsi="Times New Roman"/>
          <w:sz w:val="24"/>
          <w:szCs w:val="24"/>
          <w:lang w:val="uk-UA"/>
        </w:rPr>
        <w:t>ДСанПіН</w:t>
      </w:r>
      <w:proofErr w:type="spellEnd"/>
      <w:r w:rsidRPr="007C2198">
        <w:rPr>
          <w:rFonts w:ascii="Times New Roman" w:hAnsi="Times New Roman"/>
          <w:sz w:val="24"/>
          <w:szCs w:val="24"/>
          <w:lang w:val="uk-UA"/>
        </w:rPr>
        <w:t xml:space="preserve">  5.2.008-01).</w:t>
      </w:r>
    </w:p>
    <w:p w:rsidR="007C2198" w:rsidRPr="007C2198" w:rsidRDefault="007C2198" w:rsidP="000505A6">
      <w:pPr>
        <w:spacing w:after="0" w:line="240" w:lineRule="auto"/>
        <w:rPr>
          <w:rFonts w:ascii="Times New Roman" w:hAnsi="Times New Roman"/>
          <w:sz w:val="24"/>
          <w:szCs w:val="24"/>
        </w:rPr>
      </w:pPr>
      <w:r w:rsidRPr="007C2198">
        <w:rPr>
          <w:rFonts w:ascii="Times New Roman" w:hAnsi="Times New Roman"/>
          <w:sz w:val="24"/>
          <w:szCs w:val="24"/>
        </w:rPr>
        <w:t>Робочий  навчальний план за змістом охоплює такі освітні галузі: "</w:t>
      </w:r>
      <w:proofErr w:type="spellStart"/>
      <w:r w:rsidRPr="007C2198">
        <w:rPr>
          <w:rFonts w:ascii="Times New Roman" w:hAnsi="Times New Roman"/>
          <w:sz w:val="24"/>
          <w:szCs w:val="24"/>
        </w:rPr>
        <w:t>Словесність</w:t>
      </w:r>
      <w:proofErr w:type="spellEnd"/>
      <w:r w:rsidRPr="007C2198">
        <w:rPr>
          <w:rFonts w:ascii="Times New Roman" w:hAnsi="Times New Roman"/>
          <w:sz w:val="24"/>
          <w:szCs w:val="24"/>
        </w:rPr>
        <w:t>", "</w:t>
      </w:r>
      <w:proofErr w:type="spellStart"/>
      <w:r w:rsidRPr="007C2198">
        <w:rPr>
          <w:rFonts w:ascii="Times New Roman" w:hAnsi="Times New Roman"/>
          <w:sz w:val="24"/>
          <w:szCs w:val="24"/>
        </w:rPr>
        <w:t>Суспільствознавство</w:t>
      </w:r>
      <w:proofErr w:type="spellEnd"/>
      <w:r w:rsidRPr="007C2198">
        <w:rPr>
          <w:rFonts w:ascii="Times New Roman" w:hAnsi="Times New Roman"/>
          <w:sz w:val="24"/>
          <w:szCs w:val="24"/>
        </w:rPr>
        <w:t>", "Математика", "</w:t>
      </w:r>
      <w:proofErr w:type="spellStart"/>
      <w:r w:rsidRPr="007C2198">
        <w:rPr>
          <w:rFonts w:ascii="Times New Roman" w:hAnsi="Times New Roman"/>
          <w:sz w:val="24"/>
          <w:szCs w:val="24"/>
        </w:rPr>
        <w:t>Природознав</w:t>
      </w:r>
      <w:r w:rsidRPr="007C2198">
        <w:rPr>
          <w:rFonts w:ascii="Times New Roman" w:hAnsi="Times New Roman"/>
          <w:sz w:val="24"/>
          <w:szCs w:val="24"/>
        </w:rPr>
        <w:softHyphen/>
        <w:t>ство</w:t>
      </w:r>
      <w:proofErr w:type="spellEnd"/>
      <w:r w:rsidRPr="007C2198">
        <w:rPr>
          <w:rFonts w:ascii="Times New Roman" w:hAnsi="Times New Roman"/>
          <w:sz w:val="24"/>
          <w:szCs w:val="24"/>
        </w:rPr>
        <w:t>", "</w:t>
      </w:r>
      <w:proofErr w:type="spellStart"/>
      <w:r w:rsidRPr="007C2198">
        <w:rPr>
          <w:rFonts w:ascii="Times New Roman" w:hAnsi="Times New Roman"/>
          <w:sz w:val="24"/>
          <w:szCs w:val="24"/>
        </w:rPr>
        <w:t>Мистецтво</w:t>
      </w:r>
      <w:proofErr w:type="spellEnd"/>
      <w:r w:rsidRPr="007C2198">
        <w:rPr>
          <w:rFonts w:ascii="Times New Roman" w:hAnsi="Times New Roman"/>
          <w:sz w:val="24"/>
          <w:szCs w:val="24"/>
        </w:rPr>
        <w:t>", "</w:t>
      </w:r>
      <w:proofErr w:type="spellStart"/>
      <w:r w:rsidRPr="007C2198">
        <w:rPr>
          <w:rFonts w:ascii="Times New Roman" w:hAnsi="Times New Roman"/>
          <w:sz w:val="24"/>
          <w:szCs w:val="24"/>
        </w:rPr>
        <w:t>Фізична</w:t>
      </w:r>
      <w:proofErr w:type="spellEnd"/>
      <w:r w:rsidRPr="007C2198">
        <w:rPr>
          <w:rFonts w:ascii="Times New Roman" w:hAnsi="Times New Roman"/>
          <w:sz w:val="24"/>
          <w:szCs w:val="24"/>
        </w:rPr>
        <w:t xml:space="preserve"> культура і </w:t>
      </w:r>
      <w:proofErr w:type="spellStart"/>
      <w:r w:rsidRPr="007C2198">
        <w:rPr>
          <w:rFonts w:ascii="Times New Roman" w:hAnsi="Times New Roman"/>
          <w:sz w:val="24"/>
          <w:szCs w:val="24"/>
        </w:rPr>
        <w:t>здоров´я</w:t>
      </w:r>
      <w:proofErr w:type="spellEnd"/>
      <w:r w:rsidRPr="007C2198">
        <w:rPr>
          <w:rFonts w:ascii="Times New Roman" w:hAnsi="Times New Roman"/>
          <w:sz w:val="24"/>
          <w:szCs w:val="24"/>
        </w:rPr>
        <w:t>", "</w:t>
      </w:r>
      <w:proofErr w:type="spellStart"/>
      <w:r w:rsidRPr="007C2198">
        <w:rPr>
          <w:rFonts w:ascii="Times New Roman" w:hAnsi="Times New Roman"/>
          <w:sz w:val="24"/>
          <w:szCs w:val="24"/>
        </w:rPr>
        <w:t>Технологія</w:t>
      </w:r>
      <w:proofErr w:type="spellEnd"/>
      <w:r w:rsidRPr="007C2198">
        <w:rPr>
          <w:rFonts w:ascii="Times New Roman" w:hAnsi="Times New Roman"/>
          <w:sz w:val="24"/>
          <w:szCs w:val="24"/>
        </w:rPr>
        <w:t>".</w:t>
      </w:r>
    </w:p>
    <w:p w:rsidR="007C2198" w:rsidRPr="007C2198" w:rsidRDefault="007C2198" w:rsidP="000505A6">
      <w:pPr>
        <w:spacing w:after="0" w:line="240" w:lineRule="auto"/>
        <w:rPr>
          <w:rFonts w:ascii="Times New Roman" w:hAnsi="Times New Roman"/>
          <w:sz w:val="24"/>
          <w:szCs w:val="24"/>
        </w:rPr>
      </w:pPr>
      <w:r w:rsidRPr="007C2198">
        <w:rPr>
          <w:rFonts w:ascii="Times New Roman" w:hAnsi="Times New Roman"/>
          <w:sz w:val="24"/>
          <w:szCs w:val="24"/>
        </w:rPr>
        <w:t>Галузь "Словесність" передбачає оволодіння учнями українською мовою як засобом спілкування, надбаннями української духовності й культури.</w:t>
      </w:r>
    </w:p>
    <w:p w:rsidR="007C2198" w:rsidRPr="007C2198" w:rsidRDefault="007C2198" w:rsidP="000505A6">
      <w:pPr>
        <w:spacing w:after="0" w:line="240" w:lineRule="auto"/>
        <w:rPr>
          <w:rFonts w:ascii="Times New Roman" w:hAnsi="Times New Roman"/>
          <w:sz w:val="24"/>
          <w:szCs w:val="24"/>
        </w:rPr>
      </w:pPr>
      <w:r w:rsidRPr="007C2198">
        <w:rPr>
          <w:rFonts w:ascii="Times New Roman" w:hAnsi="Times New Roman"/>
          <w:sz w:val="24"/>
          <w:szCs w:val="24"/>
        </w:rPr>
        <w:t>Галузь "Суспільствознавство" розкриває сутність і закономірності соціальних явищ та процесів, що відбуваються в ході історичного роз</w:t>
      </w:r>
      <w:r w:rsidRPr="007C2198">
        <w:rPr>
          <w:rFonts w:ascii="Times New Roman" w:hAnsi="Times New Roman"/>
          <w:sz w:val="24"/>
          <w:szCs w:val="24"/>
        </w:rPr>
        <w:softHyphen/>
        <w:t>витку людства й української нації зокрема.</w:t>
      </w:r>
    </w:p>
    <w:p w:rsidR="007C2198" w:rsidRPr="007C2198" w:rsidRDefault="007C2198" w:rsidP="000505A6">
      <w:pPr>
        <w:spacing w:after="0" w:line="240" w:lineRule="auto"/>
        <w:rPr>
          <w:rFonts w:ascii="Times New Roman" w:hAnsi="Times New Roman"/>
          <w:sz w:val="24"/>
          <w:szCs w:val="24"/>
        </w:rPr>
      </w:pPr>
      <w:r w:rsidRPr="007C2198">
        <w:rPr>
          <w:rFonts w:ascii="Times New Roman" w:hAnsi="Times New Roman"/>
          <w:sz w:val="24"/>
          <w:szCs w:val="24"/>
        </w:rPr>
        <w:t>Освітня галузь "Математика" має забезпечити оволодіння школя</w:t>
      </w:r>
      <w:r w:rsidRPr="007C2198">
        <w:rPr>
          <w:rFonts w:ascii="Times New Roman" w:hAnsi="Times New Roman"/>
          <w:sz w:val="24"/>
          <w:szCs w:val="24"/>
        </w:rPr>
        <w:softHyphen/>
        <w:t>рами розумінням природи і сутності математичних знань, методів ма</w:t>
      </w:r>
      <w:r w:rsidRPr="007C2198">
        <w:rPr>
          <w:rFonts w:ascii="Times New Roman" w:hAnsi="Times New Roman"/>
          <w:sz w:val="24"/>
          <w:szCs w:val="24"/>
        </w:rPr>
        <w:softHyphen/>
        <w:t>тематики, системою математичних знань, а також уміннями, що ма</w:t>
      </w:r>
      <w:r w:rsidRPr="007C2198">
        <w:rPr>
          <w:rFonts w:ascii="Times New Roman" w:hAnsi="Times New Roman"/>
          <w:sz w:val="24"/>
          <w:szCs w:val="24"/>
        </w:rPr>
        <w:softHyphen/>
        <w:t>ють у першу чергу загальнокультурний і загальноосвітній характер.</w:t>
      </w:r>
    </w:p>
    <w:p w:rsidR="007C2198" w:rsidRPr="007C2198" w:rsidRDefault="007C2198" w:rsidP="000505A6">
      <w:pPr>
        <w:spacing w:after="0" w:line="240" w:lineRule="auto"/>
        <w:rPr>
          <w:rFonts w:ascii="Times New Roman" w:hAnsi="Times New Roman"/>
          <w:sz w:val="24"/>
          <w:szCs w:val="24"/>
        </w:rPr>
      </w:pPr>
      <w:r w:rsidRPr="007C2198">
        <w:rPr>
          <w:rFonts w:ascii="Times New Roman" w:hAnsi="Times New Roman"/>
          <w:sz w:val="24"/>
          <w:szCs w:val="24"/>
        </w:rPr>
        <w:t>Галузь "Природознавство" передбачає засвоєння учнями наукових фактів, понять, фундаментальних законів і теорій з основ природни</w:t>
      </w:r>
      <w:r w:rsidRPr="007C2198">
        <w:rPr>
          <w:rFonts w:ascii="Times New Roman" w:hAnsi="Times New Roman"/>
          <w:sz w:val="24"/>
          <w:szCs w:val="24"/>
        </w:rPr>
        <w:softHyphen/>
        <w:t xml:space="preserve">чих наук, необхідних для формування у школярів наукової картини світу. Вона є основою </w:t>
      </w:r>
      <w:proofErr w:type="spellStart"/>
      <w:r w:rsidRPr="007C2198">
        <w:rPr>
          <w:rFonts w:ascii="Times New Roman" w:hAnsi="Times New Roman"/>
          <w:sz w:val="24"/>
          <w:szCs w:val="24"/>
        </w:rPr>
        <w:t>формування</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наукового</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ноосферного</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світогляду</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системності</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мислення</w:t>
      </w:r>
      <w:proofErr w:type="spellEnd"/>
      <w:r w:rsidRPr="007C2198">
        <w:rPr>
          <w:rFonts w:ascii="Times New Roman" w:hAnsi="Times New Roman"/>
          <w:sz w:val="24"/>
          <w:szCs w:val="24"/>
        </w:rPr>
        <w:t xml:space="preserve"> та </w:t>
      </w:r>
      <w:proofErr w:type="spellStart"/>
      <w:r w:rsidRPr="007C2198">
        <w:rPr>
          <w:rFonts w:ascii="Times New Roman" w:hAnsi="Times New Roman"/>
          <w:sz w:val="24"/>
          <w:szCs w:val="24"/>
        </w:rPr>
        <w:t>розуміння</w:t>
      </w:r>
      <w:proofErr w:type="spellEnd"/>
      <w:r w:rsidRPr="007C2198">
        <w:rPr>
          <w:rFonts w:ascii="Times New Roman" w:hAnsi="Times New Roman"/>
          <w:sz w:val="24"/>
          <w:szCs w:val="24"/>
        </w:rPr>
        <w:t xml:space="preserve"> сучасних виробничих та екологіч</w:t>
      </w:r>
      <w:r w:rsidRPr="007C2198">
        <w:rPr>
          <w:rFonts w:ascii="Times New Roman" w:hAnsi="Times New Roman"/>
          <w:sz w:val="24"/>
          <w:szCs w:val="24"/>
        </w:rPr>
        <w:softHyphen/>
        <w:t>них технологій.</w:t>
      </w:r>
    </w:p>
    <w:p w:rsidR="007C2198" w:rsidRPr="007C2198" w:rsidRDefault="007C2198" w:rsidP="000505A6">
      <w:pPr>
        <w:spacing w:after="0" w:line="240" w:lineRule="auto"/>
        <w:rPr>
          <w:rFonts w:ascii="Times New Roman" w:hAnsi="Times New Roman"/>
          <w:sz w:val="24"/>
          <w:szCs w:val="24"/>
        </w:rPr>
      </w:pPr>
      <w:r w:rsidRPr="007C2198">
        <w:rPr>
          <w:rFonts w:ascii="Times New Roman" w:hAnsi="Times New Roman"/>
          <w:sz w:val="24"/>
          <w:szCs w:val="24"/>
        </w:rPr>
        <w:t>Галузь "Мистецтво" розкриває художньо-естетичні цінності сусп</w:t>
      </w:r>
      <w:r w:rsidRPr="007C2198">
        <w:rPr>
          <w:rFonts w:ascii="Times New Roman" w:hAnsi="Times New Roman"/>
          <w:sz w:val="24"/>
          <w:szCs w:val="24"/>
        </w:rPr>
        <w:softHyphen/>
        <w:t>ільства й особистості, багатий світ духовної культури українського та інших народів і національностей, допомагає учням розуміти образну мову різних видів мистецтв, ознайомлює їх із жанрами і стилями, при</w:t>
      </w:r>
      <w:r w:rsidRPr="007C2198">
        <w:rPr>
          <w:rFonts w:ascii="Times New Roman" w:hAnsi="Times New Roman"/>
          <w:sz w:val="24"/>
          <w:szCs w:val="24"/>
        </w:rPr>
        <w:softHyphen/>
        <w:t>лучає їх до творчої діяльності в окремих видах мистецтва.</w:t>
      </w:r>
    </w:p>
    <w:p w:rsidR="007C2198" w:rsidRPr="007C2198" w:rsidRDefault="007C2198" w:rsidP="000505A6">
      <w:pPr>
        <w:spacing w:after="0" w:line="240" w:lineRule="auto"/>
        <w:rPr>
          <w:rFonts w:ascii="Times New Roman" w:hAnsi="Times New Roman"/>
          <w:sz w:val="24"/>
          <w:szCs w:val="24"/>
        </w:rPr>
      </w:pPr>
      <w:proofErr w:type="spellStart"/>
      <w:r w:rsidRPr="007C2198">
        <w:rPr>
          <w:rFonts w:ascii="Times New Roman" w:hAnsi="Times New Roman"/>
          <w:sz w:val="24"/>
          <w:szCs w:val="24"/>
        </w:rPr>
        <w:t>Галузь</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Фізична</w:t>
      </w:r>
      <w:proofErr w:type="spellEnd"/>
      <w:r w:rsidRPr="007C2198">
        <w:rPr>
          <w:rFonts w:ascii="Times New Roman" w:hAnsi="Times New Roman"/>
          <w:sz w:val="24"/>
          <w:szCs w:val="24"/>
        </w:rPr>
        <w:t xml:space="preserve"> культура і </w:t>
      </w:r>
      <w:proofErr w:type="spellStart"/>
      <w:r w:rsidRPr="007C2198">
        <w:rPr>
          <w:rFonts w:ascii="Times New Roman" w:hAnsi="Times New Roman"/>
          <w:sz w:val="24"/>
          <w:szCs w:val="24"/>
        </w:rPr>
        <w:t>здоров´я</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має</w:t>
      </w:r>
      <w:proofErr w:type="spellEnd"/>
      <w:r w:rsidRPr="007C2198">
        <w:rPr>
          <w:rFonts w:ascii="Times New Roman" w:hAnsi="Times New Roman"/>
          <w:sz w:val="24"/>
          <w:szCs w:val="24"/>
        </w:rPr>
        <w:t xml:space="preserve"> на </w:t>
      </w:r>
      <w:proofErr w:type="spellStart"/>
      <w:r w:rsidRPr="007C2198">
        <w:rPr>
          <w:rFonts w:ascii="Times New Roman" w:hAnsi="Times New Roman"/>
          <w:sz w:val="24"/>
          <w:szCs w:val="24"/>
        </w:rPr>
        <w:t>меті</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ознайомити</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учнів</w:t>
      </w:r>
      <w:proofErr w:type="spellEnd"/>
      <w:r w:rsidRPr="007C2198">
        <w:rPr>
          <w:rFonts w:ascii="Times New Roman" w:hAnsi="Times New Roman"/>
          <w:sz w:val="24"/>
          <w:szCs w:val="24"/>
        </w:rPr>
        <w:t xml:space="preserve"> з </w:t>
      </w:r>
      <w:proofErr w:type="spellStart"/>
      <w:r w:rsidRPr="007C2198">
        <w:rPr>
          <w:rFonts w:ascii="Times New Roman" w:hAnsi="Times New Roman"/>
          <w:sz w:val="24"/>
          <w:szCs w:val="24"/>
        </w:rPr>
        <w:t>особливостями</w:t>
      </w:r>
      <w:proofErr w:type="spellEnd"/>
      <w:r w:rsidRPr="007C2198">
        <w:rPr>
          <w:rFonts w:ascii="Times New Roman" w:hAnsi="Times New Roman"/>
          <w:sz w:val="24"/>
          <w:szCs w:val="24"/>
        </w:rPr>
        <w:t xml:space="preserve"> і засобами фізичного розвитку людського організму, залучити їх до систематичних занять фізкультурою і спортом, форму</w:t>
      </w:r>
      <w:r w:rsidRPr="007C2198">
        <w:rPr>
          <w:rFonts w:ascii="Times New Roman" w:hAnsi="Times New Roman"/>
          <w:sz w:val="24"/>
          <w:szCs w:val="24"/>
        </w:rPr>
        <w:softHyphen/>
        <w:t>вати потребу і вміння фізичного самовдосконалення, безпеки життєд</w:t>
      </w:r>
      <w:r w:rsidRPr="007C2198">
        <w:rPr>
          <w:rFonts w:ascii="Times New Roman" w:hAnsi="Times New Roman"/>
          <w:sz w:val="24"/>
          <w:szCs w:val="24"/>
        </w:rPr>
        <w:softHyphen/>
        <w:t xml:space="preserve">іяльності, сприяти культурі здорового способу </w:t>
      </w:r>
      <w:proofErr w:type="spellStart"/>
      <w:r w:rsidRPr="007C2198">
        <w:rPr>
          <w:rFonts w:ascii="Times New Roman" w:hAnsi="Times New Roman"/>
          <w:sz w:val="24"/>
          <w:szCs w:val="24"/>
        </w:rPr>
        <w:t>життя</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організації</w:t>
      </w:r>
      <w:proofErr w:type="spellEnd"/>
      <w:r w:rsidRPr="007C2198">
        <w:rPr>
          <w:rFonts w:ascii="Times New Roman" w:hAnsi="Times New Roman"/>
          <w:sz w:val="24"/>
          <w:szCs w:val="24"/>
        </w:rPr>
        <w:t xml:space="preserve"> ак</w:t>
      </w:r>
      <w:r w:rsidRPr="007C2198">
        <w:rPr>
          <w:rFonts w:ascii="Times New Roman" w:hAnsi="Times New Roman"/>
          <w:sz w:val="24"/>
          <w:szCs w:val="24"/>
        </w:rPr>
        <w:softHyphen/>
        <w:t xml:space="preserve">тивного </w:t>
      </w:r>
      <w:proofErr w:type="spellStart"/>
      <w:r w:rsidRPr="007C2198">
        <w:rPr>
          <w:rFonts w:ascii="Times New Roman" w:hAnsi="Times New Roman"/>
          <w:sz w:val="24"/>
          <w:szCs w:val="24"/>
        </w:rPr>
        <w:t>дозвілля</w:t>
      </w:r>
      <w:proofErr w:type="spellEnd"/>
      <w:r w:rsidRPr="007C2198">
        <w:rPr>
          <w:rFonts w:ascii="Times New Roman" w:hAnsi="Times New Roman"/>
          <w:sz w:val="24"/>
          <w:szCs w:val="24"/>
        </w:rPr>
        <w:t xml:space="preserve"> і </w:t>
      </w:r>
      <w:proofErr w:type="spellStart"/>
      <w:r w:rsidRPr="007C2198">
        <w:rPr>
          <w:rFonts w:ascii="Times New Roman" w:hAnsi="Times New Roman"/>
          <w:sz w:val="24"/>
          <w:szCs w:val="24"/>
        </w:rPr>
        <w:t>відпочинку</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реабілітації</w:t>
      </w:r>
      <w:proofErr w:type="spellEnd"/>
      <w:r w:rsidRPr="007C2198">
        <w:rPr>
          <w:rFonts w:ascii="Times New Roman" w:hAnsi="Times New Roman"/>
          <w:sz w:val="24"/>
          <w:szCs w:val="24"/>
        </w:rPr>
        <w:t xml:space="preserve"> й </w:t>
      </w:r>
      <w:proofErr w:type="spellStart"/>
      <w:r w:rsidRPr="007C2198">
        <w:rPr>
          <w:rFonts w:ascii="Times New Roman" w:hAnsi="Times New Roman"/>
          <w:sz w:val="24"/>
          <w:szCs w:val="24"/>
        </w:rPr>
        <w:t>корекції</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здоров´я</w:t>
      </w:r>
      <w:proofErr w:type="spellEnd"/>
      <w:r w:rsidRPr="007C2198">
        <w:rPr>
          <w:rFonts w:ascii="Times New Roman" w:hAnsi="Times New Roman"/>
          <w:sz w:val="24"/>
          <w:szCs w:val="24"/>
        </w:rPr>
        <w:t>.</w:t>
      </w:r>
    </w:p>
    <w:p w:rsidR="007C2198" w:rsidRPr="007C2198" w:rsidRDefault="007C2198" w:rsidP="000505A6">
      <w:pPr>
        <w:spacing w:after="0" w:line="240" w:lineRule="auto"/>
        <w:rPr>
          <w:rFonts w:ascii="Times New Roman" w:hAnsi="Times New Roman"/>
          <w:sz w:val="24"/>
          <w:szCs w:val="24"/>
        </w:rPr>
      </w:pPr>
      <w:r w:rsidRPr="007C2198">
        <w:rPr>
          <w:rFonts w:ascii="Times New Roman" w:hAnsi="Times New Roman"/>
          <w:sz w:val="24"/>
          <w:szCs w:val="24"/>
        </w:rPr>
        <w:t xml:space="preserve">Освітня галузь "Технологія" передбачає забезпечення учнів </w:t>
      </w:r>
      <w:proofErr w:type="spellStart"/>
      <w:r w:rsidRPr="007C2198">
        <w:rPr>
          <w:rFonts w:ascii="Times New Roman" w:hAnsi="Times New Roman"/>
          <w:sz w:val="24"/>
          <w:szCs w:val="24"/>
        </w:rPr>
        <w:t>знан</w:t>
      </w:r>
      <w:r w:rsidRPr="007C2198">
        <w:rPr>
          <w:rFonts w:ascii="Times New Roman" w:hAnsi="Times New Roman"/>
          <w:sz w:val="24"/>
          <w:szCs w:val="24"/>
        </w:rPr>
        <w:softHyphen/>
        <w:t>нями</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наукових</w:t>
      </w:r>
      <w:proofErr w:type="spellEnd"/>
      <w:r w:rsidRPr="007C2198">
        <w:rPr>
          <w:rFonts w:ascii="Times New Roman" w:hAnsi="Times New Roman"/>
          <w:sz w:val="24"/>
          <w:szCs w:val="24"/>
        </w:rPr>
        <w:t xml:space="preserve"> основ </w:t>
      </w:r>
      <w:proofErr w:type="spellStart"/>
      <w:r w:rsidRPr="007C2198">
        <w:rPr>
          <w:rFonts w:ascii="Times New Roman" w:hAnsi="Times New Roman"/>
          <w:sz w:val="24"/>
          <w:szCs w:val="24"/>
        </w:rPr>
        <w:t>сучасного</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виробництва</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формування</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технологі</w:t>
      </w:r>
      <w:r w:rsidRPr="007C2198">
        <w:rPr>
          <w:rFonts w:ascii="Times New Roman" w:hAnsi="Times New Roman"/>
          <w:sz w:val="24"/>
          <w:szCs w:val="24"/>
        </w:rPr>
        <w:softHyphen/>
        <w:t>чної</w:t>
      </w:r>
      <w:proofErr w:type="spellEnd"/>
      <w:r w:rsidRPr="007C2198">
        <w:rPr>
          <w:rFonts w:ascii="Times New Roman" w:hAnsi="Times New Roman"/>
          <w:sz w:val="24"/>
          <w:szCs w:val="24"/>
        </w:rPr>
        <w:t xml:space="preserve"> і </w:t>
      </w:r>
      <w:proofErr w:type="spellStart"/>
      <w:r w:rsidRPr="007C2198">
        <w:rPr>
          <w:rFonts w:ascii="Times New Roman" w:hAnsi="Times New Roman"/>
          <w:sz w:val="24"/>
          <w:szCs w:val="24"/>
        </w:rPr>
        <w:t>комп´ютерної</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грамотності</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формування</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загальнотрудових</w:t>
      </w:r>
      <w:proofErr w:type="spellEnd"/>
      <w:r w:rsidRPr="007C2198">
        <w:rPr>
          <w:rFonts w:ascii="Times New Roman" w:hAnsi="Times New Roman"/>
          <w:sz w:val="24"/>
          <w:szCs w:val="24"/>
        </w:rPr>
        <w:t xml:space="preserve"> </w:t>
      </w:r>
      <w:proofErr w:type="spellStart"/>
      <w:r w:rsidRPr="007C2198">
        <w:rPr>
          <w:rFonts w:ascii="Times New Roman" w:hAnsi="Times New Roman"/>
          <w:sz w:val="24"/>
          <w:szCs w:val="24"/>
        </w:rPr>
        <w:t>умінь</w:t>
      </w:r>
      <w:proofErr w:type="spellEnd"/>
      <w:r w:rsidRPr="007C2198">
        <w:rPr>
          <w:rFonts w:ascii="Times New Roman" w:hAnsi="Times New Roman"/>
          <w:sz w:val="24"/>
          <w:szCs w:val="24"/>
        </w:rPr>
        <w:t xml:space="preserve"> і </w:t>
      </w:r>
      <w:proofErr w:type="spellStart"/>
      <w:r w:rsidRPr="007C2198">
        <w:rPr>
          <w:rFonts w:ascii="Times New Roman" w:hAnsi="Times New Roman"/>
          <w:sz w:val="24"/>
          <w:szCs w:val="24"/>
        </w:rPr>
        <w:t>навичок</w:t>
      </w:r>
      <w:proofErr w:type="spellEnd"/>
      <w:r w:rsidRPr="007C2198">
        <w:rPr>
          <w:rFonts w:ascii="Times New Roman" w:hAnsi="Times New Roman"/>
          <w:sz w:val="24"/>
          <w:szCs w:val="24"/>
        </w:rPr>
        <w:t>.</w:t>
      </w:r>
    </w:p>
    <w:p w:rsidR="000505A6" w:rsidRDefault="007C2198" w:rsidP="000505A6">
      <w:pPr>
        <w:tabs>
          <w:tab w:val="left" w:pos="180"/>
        </w:tabs>
        <w:spacing w:after="0" w:line="240" w:lineRule="auto"/>
        <w:ind w:left="-567" w:right="142"/>
        <w:rPr>
          <w:rFonts w:ascii="Times New Roman" w:hAnsi="Times New Roman"/>
          <w:b/>
          <w:i/>
          <w:sz w:val="28"/>
          <w:szCs w:val="28"/>
          <w:lang w:val="uk-UA"/>
        </w:rPr>
      </w:pPr>
      <w:r>
        <w:rPr>
          <w:rFonts w:ascii="Times New Roman" w:hAnsi="Times New Roman"/>
          <w:b/>
          <w:i/>
          <w:sz w:val="28"/>
          <w:szCs w:val="28"/>
          <w:lang w:val="uk-UA"/>
        </w:rPr>
        <w:t xml:space="preserve">    </w:t>
      </w:r>
    </w:p>
    <w:p w:rsidR="000505A6" w:rsidRDefault="000505A6" w:rsidP="000505A6">
      <w:pPr>
        <w:tabs>
          <w:tab w:val="left" w:pos="180"/>
        </w:tabs>
        <w:spacing w:after="0" w:line="240" w:lineRule="auto"/>
        <w:ind w:left="-567" w:right="142"/>
        <w:rPr>
          <w:rFonts w:ascii="Times New Roman" w:hAnsi="Times New Roman"/>
          <w:b/>
          <w:i/>
          <w:sz w:val="28"/>
          <w:szCs w:val="28"/>
          <w:lang w:val="uk-UA"/>
        </w:rPr>
      </w:pPr>
    </w:p>
    <w:p w:rsidR="000505A6" w:rsidRDefault="000505A6" w:rsidP="000505A6">
      <w:pPr>
        <w:tabs>
          <w:tab w:val="left" w:pos="180"/>
        </w:tabs>
        <w:spacing w:after="0" w:line="240" w:lineRule="auto"/>
        <w:ind w:left="-567" w:right="142"/>
        <w:rPr>
          <w:rFonts w:ascii="Times New Roman" w:hAnsi="Times New Roman"/>
          <w:b/>
          <w:i/>
          <w:sz w:val="28"/>
          <w:szCs w:val="28"/>
          <w:lang w:val="uk-UA"/>
        </w:rPr>
      </w:pPr>
    </w:p>
    <w:p w:rsidR="000505A6" w:rsidRDefault="000505A6" w:rsidP="000505A6">
      <w:pPr>
        <w:tabs>
          <w:tab w:val="left" w:pos="180"/>
        </w:tabs>
        <w:spacing w:after="0" w:line="240" w:lineRule="auto"/>
        <w:ind w:left="-567" w:right="142"/>
        <w:rPr>
          <w:rFonts w:ascii="Times New Roman" w:hAnsi="Times New Roman"/>
          <w:b/>
          <w:i/>
          <w:sz w:val="28"/>
          <w:szCs w:val="28"/>
          <w:lang w:val="uk-UA"/>
        </w:rPr>
      </w:pPr>
    </w:p>
    <w:p w:rsidR="007C2198" w:rsidRDefault="007C2198" w:rsidP="000505A6">
      <w:pPr>
        <w:tabs>
          <w:tab w:val="left" w:pos="180"/>
        </w:tabs>
        <w:spacing w:after="0" w:line="240" w:lineRule="auto"/>
        <w:ind w:left="-567" w:right="142"/>
        <w:rPr>
          <w:rFonts w:ascii="Times New Roman" w:hAnsi="Times New Roman"/>
          <w:b/>
          <w:i/>
          <w:sz w:val="28"/>
          <w:szCs w:val="28"/>
          <w:lang w:val="uk-UA"/>
        </w:rPr>
      </w:pPr>
      <w:r>
        <w:rPr>
          <w:rFonts w:ascii="Times New Roman" w:hAnsi="Times New Roman"/>
          <w:b/>
          <w:i/>
          <w:sz w:val="28"/>
          <w:szCs w:val="28"/>
          <w:lang w:val="uk-UA"/>
        </w:rPr>
        <w:lastRenderedPageBreak/>
        <w:t xml:space="preserve">  5 </w:t>
      </w:r>
      <w:r w:rsidRPr="00CC7A1E">
        <w:rPr>
          <w:rFonts w:ascii="Times New Roman" w:hAnsi="Times New Roman"/>
          <w:b/>
          <w:i/>
          <w:sz w:val="28"/>
          <w:szCs w:val="28"/>
          <w:lang w:val="uk-UA"/>
        </w:rPr>
        <w:t xml:space="preserve">Мережа класів, учнів, профільного навчання </w:t>
      </w:r>
    </w:p>
    <w:p w:rsidR="000505A6" w:rsidRPr="00757237" w:rsidRDefault="000505A6" w:rsidP="000505A6">
      <w:pPr>
        <w:tabs>
          <w:tab w:val="left" w:pos="180"/>
        </w:tabs>
        <w:spacing w:after="0" w:line="240" w:lineRule="auto"/>
        <w:ind w:left="-567" w:right="142"/>
        <w:rPr>
          <w:rFonts w:ascii="Times New Roman" w:hAnsi="Times New Roman"/>
          <w:sz w:val="28"/>
          <w:szCs w:val="28"/>
          <w:lang w:val="uk-UA"/>
        </w:rPr>
      </w:pPr>
    </w:p>
    <w:p w:rsidR="008427B8" w:rsidRPr="000505A6" w:rsidRDefault="008427B8" w:rsidP="000505A6">
      <w:pPr>
        <w:tabs>
          <w:tab w:val="left" w:pos="180"/>
        </w:tabs>
        <w:spacing w:after="0" w:line="240" w:lineRule="auto"/>
        <w:ind w:left="-567" w:right="142"/>
        <w:rPr>
          <w:rFonts w:ascii="Times New Roman" w:hAnsi="Times New Roman"/>
          <w:sz w:val="24"/>
          <w:szCs w:val="24"/>
          <w:lang w:val="uk-UA"/>
        </w:rPr>
      </w:pPr>
      <w:r w:rsidRPr="000505A6">
        <w:rPr>
          <w:rFonts w:ascii="Times New Roman" w:hAnsi="Times New Roman"/>
          <w:sz w:val="24"/>
          <w:szCs w:val="24"/>
          <w:lang w:val="uk-UA"/>
        </w:rPr>
        <w:t xml:space="preserve">Згідно зі Статутом    </w:t>
      </w:r>
      <w:r w:rsidR="0078207E" w:rsidRPr="000505A6">
        <w:rPr>
          <w:rFonts w:ascii="Times New Roman" w:hAnsi="Times New Roman"/>
          <w:sz w:val="24"/>
          <w:szCs w:val="24"/>
          <w:lang w:val="uk-UA"/>
        </w:rPr>
        <w:t xml:space="preserve">загальноосвітній заклад </w:t>
      </w:r>
      <w:r w:rsidRPr="000505A6">
        <w:rPr>
          <w:rFonts w:ascii="Times New Roman" w:hAnsi="Times New Roman"/>
          <w:sz w:val="24"/>
          <w:szCs w:val="24"/>
          <w:lang w:val="uk-UA"/>
        </w:rPr>
        <w:t xml:space="preserve"> має тип  </w:t>
      </w:r>
      <w:r w:rsidR="0078207E" w:rsidRPr="000505A6">
        <w:rPr>
          <w:rFonts w:ascii="Times New Roman" w:hAnsi="Times New Roman"/>
          <w:sz w:val="24"/>
          <w:szCs w:val="24"/>
          <w:lang w:val="uk-UA"/>
        </w:rPr>
        <w:t xml:space="preserve">опорного ( ОНЗ «Студенянська ЗОШ І- ІІІ ступенів» </w:t>
      </w:r>
      <w:r w:rsidRPr="000505A6">
        <w:rPr>
          <w:rFonts w:ascii="Times New Roman" w:hAnsi="Times New Roman"/>
          <w:sz w:val="24"/>
          <w:szCs w:val="24"/>
          <w:lang w:val="uk-UA"/>
        </w:rPr>
        <w:t xml:space="preserve"> і таку структуру:</w:t>
      </w:r>
    </w:p>
    <w:p w:rsidR="008427B8" w:rsidRPr="000505A6" w:rsidRDefault="008427B8" w:rsidP="000505A6">
      <w:pPr>
        <w:numPr>
          <w:ilvl w:val="0"/>
          <w:numId w:val="36"/>
        </w:numPr>
        <w:tabs>
          <w:tab w:val="left" w:pos="180"/>
        </w:tabs>
        <w:spacing w:after="0" w:line="240" w:lineRule="auto"/>
        <w:ind w:left="-567" w:right="142" w:firstLine="0"/>
        <w:rPr>
          <w:rFonts w:ascii="Times New Roman" w:hAnsi="Times New Roman"/>
          <w:sz w:val="24"/>
          <w:szCs w:val="24"/>
          <w:lang w:val="uk-UA"/>
        </w:rPr>
      </w:pPr>
      <w:r w:rsidRPr="000505A6">
        <w:rPr>
          <w:rFonts w:ascii="Times New Roman" w:hAnsi="Times New Roman"/>
          <w:sz w:val="24"/>
          <w:szCs w:val="24"/>
          <w:lang w:val="uk-UA"/>
        </w:rPr>
        <w:t>школа І ступеня (1 – 4 класи);</w:t>
      </w:r>
    </w:p>
    <w:p w:rsidR="008427B8" w:rsidRPr="000505A6" w:rsidRDefault="008427B8" w:rsidP="000505A6">
      <w:pPr>
        <w:numPr>
          <w:ilvl w:val="0"/>
          <w:numId w:val="36"/>
        </w:numPr>
        <w:tabs>
          <w:tab w:val="left" w:pos="180"/>
        </w:tabs>
        <w:spacing w:after="0" w:line="240" w:lineRule="auto"/>
        <w:ind w:left="-567" w:right="142" w:firstLine="0"/>
        <w:rPr>
          <w:rFonts w:ascii="Times New Roman" w:hAnsi="Times New Roman"/>
          <w:sz w:val="24"/>
          <w:szCs w:val="24"/>
          <w:lang w:val="uk-UA"/>
        </w:rPr>
      </w:pPr>
      <w:r w:rsidRPr="000505A6">
        <w:rPr>
          <w:rFonts w:ascii="Times New Roman" w:hAnsi="Times New Roman"/>
          <w:sz w:val="24"/>
          <w:szCs w:val="24"/>
          <w:lang w:val="uk-UA"/>
        </w:rPr>
        <w:t>школа ІІ ступеня (5 – 9 класи);</w:t>
      </w:r>
    </w:p>
    <w:p w:rsidR="008427B8" w:rsidRPr="000505A6" w:rsidRDefault="008427B8" w:rsidP="000505A6">
      <w:pPr>
        <w:numPr>
          <w:ilvl w:val="0"/>
          <w:numId w:val="36"/>
        </w:numPr>
        <w:tabs>
          <w:tab w:val="left" w:pos="180"/>
        </w:tabs>
        <w:spacing w:after="0" w:line="240" w:lineRule="auto"/>
        <w:ind w:left="-567" w:right="142" w:firstLine="0"/>
        <w:rPr>
          <w:rFonts w:ascii="Times New Roman" w:hAnsi="Times New Roman"/>
          <w:sz w:val="24"/>
          <w:szCs w:val="24"/>
          <w:lang w:val="uk-UA"/>
        </w:rPr>
      </w:pPr>
      <w:r w:rsidRPr="000505A6">
        <w:rPr>
          <w:rFonts w:ascii="Times New Roman" w:hAnsi="Times New Roman"/>
          <w:sz w:val="24"/>
          <w:szCs w:val="24"/>
          <w:lang w:val="uk-UA"/>
        </w:rPr>
        <w:t>школа ІІІ ступеня (10 – 11 класи).</w:t>
      </w:r>
    </w:p>
    <w:p w:rsidR="008427B8" w:rsidRPr="000505A6" w:rsidRDefault="0078207E" w:rsidP="000505A6">
      <w:pPr>
        <w:tabs>
          <w:tab w:val="left" w:pos="180"/>
        </w:tabs>
        <w:spacing w:after="0" w:line="240" w:lineRule="auto"/>
        <w:ind w:left="-567" w:right="142"/>
        <w:rPr>
          <w:rFonts w:ascii="Times New Roman" w:hAnsi="Times New Roman"/>
          <w:sz w:val="24"/>
          <w:szCs w:val="24"/>
          <w:lang w:val="uk-UA"/>
        </w:rPr>
      </w:pPr>
      <w:r w:rsidRPr="000505A6">
        <w:rPr>
          <w:rFonts w:ascii="Times New Roman" w:hAnsi="Times New Roman"/>
          <w:sz w:val="24"/>
          <w:szCs w:val="24"/>
          <w:lang w:val="uk-UA"/>
        </w:rPr>
        <w:t>У  2019/2020</w:t>
      </w:r>
      <w:r w:rsidR="008427B8" w:rsidRPr="000505A6">
        <w:rPr>
          <w:rFonts w:ascii="Times New Roman" w:hAnsi="Times New Roman"/>
          <w:sz w:val="24"/>
          <w:szCs w:val="24"/>
          <w:lang w:val="uk-UA"/>
        </w:rPr>
        <w:t xml:space="preserve">  навчальному  році  у     функціонуватимуть  1-4-й класи, 5-9-й класи, 10-11-й класи та  навча</w:t>
      </w:r>
      <w:r w:rsidR="00696933" w:rsidRPr="000505A6">
        <w:rPr>
          <w:rFonts w:ascii="Times New Roman" w:hAnsi="Times New Roman"/>
          <w:sz w:val="24"/>
          <w:szCs w:val="24"/>
          <w:lang w:val="uk-UA"/>
        </w:rPr>
        <w:t>тимуться  205</w:t>
      </w:r>
      <w:r w:rsidR="008427B8" w:rsidRPr="000505A6">
        <w:rPr>
          <w:rFonts w:ascii="Times New Roman" w:hAnsi="Times New Roman"/>
          <w:sz w:val="24"/>
          <w:szCs w:val="24"/>
          <w:lang w:val="uk-UA"/>
        </w:rPr>
        <w:t xml:space="preserve"> учнів</w:t>
      </w:r>
      <w:r w:rsidR="00696933" w:rsidRPr="000505A6">
        <w:rPr>
          <w:rFonts w:ascii="Times New Roman" w:hAnsi="Times New Roman"/>
          <w:sz w:val="24"/>
          <w:szCs w:val="24"/>
          <w:lang w:val="uk-UA"/>
        </w:rPr>
        <w:t xml:space="preserve"> 1</w:t>
      </w:r>
      <w:r w:rsidR="008427B8" w:rsidRPr="000505A6">
        <w:rPr>
          <w:rFonts w:ascii="Times New Roman" w:hAnsi="Times New Roman"/>
          <w:sz w:val="24"/>
          <w:szCs w:val="24"/>
          <w:lang w:val="uk-UA"/>
        </w:rPr>
        <w:t xml:space="preserve"> – за </w:t>
      </w:r>
      <w:proofErr w:type="spellStart"/>
      <w:r w:rsidR="008427B8" w:rsidRPr="000505A6">
        <w:rPr>
          <w:rFonts w:ascii="Times New Roman" w:hAnsi="Times New Roman"/>
          <w:sz w:val="24"/>
          <w:szCs w:val="24"/>
          <w:lang w:val="uk-UA"/>
        </w:rPr>
        <w:t>екстернатною</w:t>
      </w:r>
      <w:proofErr w:type="spellEnd"/>
      <w:r w:rsidR="008427B8" w:rsidRPr="000505A6">
        <w:rPr>
          <w:rFonts w:ascii="Times New Roman" w:hAnsi="Times New Roman"/>
          <w:sz w:val="24"/>
          <w:szCs w:val="24"/>
          <w:lang w:val="uk-UA"/>
        </w:rPr>
        <w:t xml:space="preserve"> формою навчання , із них у школі І ступеня </w:t>
      </w:r>
      <w:r w:rsidR="00696933" w:rsidRPr="000505A6">
        <w:rPr>
          <w:rFonts w:ascii="Times New Roman" w:hAnsi="Times New Roman"/>
          <w:sz w:val="24"/>
          <w:szCs w:val="24"/>
          <w:lang w:val="uk-UA"/>
        </w:rPr>
        <w:t>77</w:t>
      </w:r>
      <w:r w:rsidR="008427B8" w:rsidRPr="000505A6">
        <w:rPr>
          <w:rFonts w:ascii="Times New Roman" w:hAnsi="Times New Roman"/>
          <w:sz w:val="24"/>
          <w:szCs w:val="24"/>
          <w:lang w:val="uk-UA"/>
        </w:rPr>
        <w:t xml:space="preserve"> учнів, основній школі </w:t>
      </w:r>
      <w:r w:rsidR="00696933" w:rsidRPr="000505A6">
        <w:rPr>
          <w:rFonts w:ascii="Times New Roman" w:hAnsi="Times New Roman"/>
          <w:sz w:val="24"/>
          <w:szCs w:val="24"/>
          <w:lang w:val="uk-UA"/>
        </w:rPr>
        <w:t xml:space="preserve"> - 101 учень</w:t>
      </w:r>
      <w:r w:rsidR="008427B8" w:rsidRPr="000505A6">
        <w:rPr>
          <w:rFonts w:ascii="Times New Roman" w:hAnsi="Times New Roman"/>
          <w:sz w:val="24"/>
          <w:szCs w:val="24"/>
          <w:lang w:val="uk-UA"/>
        </w:rPr>
        <w:t xml:space="preserve">, старшій школі –  </w:t>
      </w:r>
      <w:r w:rsidR="00696933" w:rsidRPr="000505A6">
        <w:rPr>
          <w:rFonts w:ascii="Times New Roman" w:hAnsi="Times New Roman"/>
          <w:sz w:val="24"/>
          <w:szCs w:val="24"/>
          <w:lang w:val="uk-UA"/>
        </w:rPr>
        <w:t>27</w:t>
      </w:r>
      <w:r w:rsidR="008427B8" w:rsidRPr="000505A6">
        <w:rPr>
          <w:rFonts w:ascii="Times New Roman" w:hAnsi="Times New Roman"/>
          <w:sz w:val="24"/>
          <w:szCs w:val="24"/>
          <w:lang w:val="uk-UA"/>
        </w:rPr>
        <w:t>учні</w:t>
      </w:r>
      <w:r w:rsidR="00696933" w:rsidRPr="000505A6">
        <w:rPr>
          <w:rFonts w:ascii="Times New Roman" w:hAnsi="Times New Roman"/>
          <w:sz w:val="24"/>
          <w:szCs w:val="24"/>
          <w:lang w:val="uk-UA"/>
        </w:rPr>
        <w:t>в</w:t>
      </w:r>
      <w:r w:rsidR="008427B8" w:rsidRPr="000505A6">
        <w:rPr>
          <w:rFonts w:ascii="Times New Roman" w:hAnsi="Times New Roman"/>
          <w:sz w:val="24"/>
          <w:szCs w:val="24"/>
          <w:lang w:val="uk-UA"/>
        </w:rPr>
        <w:t>. Мова навчання українська, іноземна мова – англійська.</w:t>
      </w:r>
    </w:p>
    <w:p w:rsidR="008427B8" w:rsidRPr="00757237" w:rsidRDefault="008427B8" w:rsidP="000505A6">
      <w:pPr>
        <w:tabs>
          <w:tab w:val="left" w:pos="180"/>
        </w:tabs>
        <w:spacing w:after="0" w:line="240" w:lineRule="auto"/>
        <w:ind w:left="-567" w:right="142"/>
        <w:rPr>
          <w:rFonts w:ascii="Times New Roman" w:hAnsi="Times New Roman"/>
          <w:sz w:val="28"/>
          <w:szCs w:val="28"/>
          <w:lang w:val="uk-UA"/>
        </w:rPr>
      </w:pPr>
      <w:r w:rsidRPr="00757237">
        <w:rPr>
          <w:rFonts w:ascii="Times New Roman" w:hAnsi="Times New Roman"/>
          <w:b/>
          <w:i/>
          <w:sz w:val="28"/>
          <w:szCs w:val="28"/>
        </w:rPr>
        <w:t xml:space="preserve">Мережа </w:t>
      </w:r>
      <w:proofErr w:type="spellStart"/>
      <w:r w:rsidRPr="00757237">
        <w:rPr>
          <w:rFonts w:ascii="Times New Roman" w:hAnsi="Times New Roman"/>
          <w:b/>
          <w:i/>
          <w:sz w:val="28"/>
          <w:szCs w:val="28"/>
        </w:rPr>
        <w:t>класів</w:t>
      </w:r>
      <w:proofErr w:type="spellEnd"/>
      <w:r w:rsidRPr="00757237">
        <w:rPr>
          <w:rFonts w:ascii="Times New Roman" w:hAnsi="Times New Roman"/>
          <w:b/>
          <w:i/>
          <w:sz w:val="28"/>
          <w:szCs w:val="28"/>
        </w:rPr>
        <w:t xml:space="preserve">, </w:t>
      </w:r>
      <w:proofErr w:type="spellStart"/>
      <w:r w:rsidRPr="00757237">
        <w:rPr>
          <w:rFonts w:ascii="Times New Roman" w:hAnsi="Times New Roman"/>
          <w:b/>
          <w:i/>
          <w:sz w:val="28"/>
          <w:szCs w:val="28"/>
        </w:rPr>
        <w:t>учнів</w:t>
      </w:r>
      <w:proofErr w:type="spellEnd"/>
      <w:r w:rsidRPr="00757237">
        <w:rPr>
          <w:rFonts w:ascii="Times New Roman" w:hAnsi="Times New Roman"/>
          <w:b/>
          <w:i/>
          <w:sz w:val="28"/>
          <w:szCs w:val="28"/>
        </w:rPr>
        <w:t xml:space="preserve">, </w:t>
      </w:r>
      <w:proofErr w:type="spellStart"/>
      <w:r w:rsidRPr="00757237">
        <w:rPr>
          <w:rFonts w:ascii="Times New Roman" w:hAnsi="Times New Roman"/>
          <w:b/>
          <w:i/>
          <w:sz w:val="28"/>
          <w:szCs w:val="28"/>
        </w:rPr>
        <w:t>профільного</w:t>
      </w:r>
      <w:proofErr w:type="spellEnd"/>
      <w:r w:rsidRPr="00757237">
        <w:rPr>
          <w:rFonts w:ascii="Times New Roman" w:hAnsi="Times New Roman"/>
          <w:b/>
          <w:i/>
          <w:sz w:val="28"/>
          <w:szCs w:val="28"/>
        </w:rPr>
        <w:t xml:space="preserve"> </w:t>
      </w:r>
      <w:proofErr w:type="spellStart"/>
      <w:r w:rsidRPr="00757237">
        <w:rPr>
          <w:rFonts w:ascii="Times New Roman" w:hAnsi="Times New Roman"/>
          <w:b/>
          <w:i/>
          <w:sz w:val="28"/>
          <w:szCs w:val="28"/>
        </w:rPr>
        <w:t>навчання</w:t>
      </w:r>
      <w:proofErr w:type="spellEnd"/>
      <w:r w:rsidRPr="00757237">
        <w:rPr>
          <w:rFonts w:ascii="Times New Roman" w:hAnsi="Times New Roman"/>
          <w:b/>
          <w:i/>
          <w:sz w:val="28"/>
          <w:szCs w:val="28"/>
        </w:rPr>
        <w:t xml:space="preserve"> </w:t>
      </w:r>
    </w:p>
    <w:tbl>
      <w:tblPr>
        <w:tblW w:w="10390" w:type="dxa"/>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707"/>
        <w:gridCol w:w="1177"/>
        <w:gridCol w:w="2792"/>
        <w:gridCol w:w="3714"/>
      </w:tblGrid>
      <w:tr w:rsidR="008427B8" w:rsidRPr="00696933" w:rsidTr="00696933">
        <w:tc>
          <w:tcPr>
            <w:tcW w:w="1000" w:type="dxa"/>
            <w:tcBorders>
              <w:top w:val="single" w:sz="4" w:space="0" w:color="auto"/>
              <w:left w:val="single" w:sz="4" w:space="0" w:color="auto"/>
              <w:bottom w:val="single" w:sz="4" w:space="0" w:color="auto"/>
              <w:right w:val="single" w:sz="4" w:space="0" w:color="auto"/>
            </w:tcBorders>
            <w:vAlign w:val="center"/>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Класи</w:t>
            </w:r>
          </w:p>
        </w:tc>
        <w:tc>
          <w:tcPr>
            <w:tcW w:w="1707" w:type="dxa"/>
            <w:tcBorders>
              <w:top w:val="single" w:sz="4" w:space="0" w:color="auto"/>
              <w:left w:val="single" w:sz="4" w:space="0" w:color="auto"/>
              <w:bottom w:val="single" w:sz="4" w:space="0" w:color="auto"/>
              <w:right w:val="single" w:sz="4" w:space="0" w:color="auto"/>
            </w:tcBorders>
            <w:vAlign w:val="center"/>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Кількість класів</w:t>
            </w:r>
          </w:p>
        </w:tc>
        <w:tc>
          <w:tcPr>
            <w:tcW w:w="1177" w:type="dxa"/>
            <w:tcBorders>
              <w:top w:val="single" w:sz="4" w:space="0" w:color="auto"/>
              <w:left w:val="single" w:sz="4" w:space="0" w:color="auto"/>
              <w:bottom w:val="single" w:sz="4" w:space="0" w:color="auto"/>
              <w:right w:val="single" w:sz="4" w:space="0" w:color="auto"/>
            </w:tcBorders>
            <w:vAlign w:val="center"/>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Кількість учнів</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напрям</w:t>
            </w: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Профільні предмети</w:t>
            </w: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696933"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en-US"/>
              </w:rPr>
            </w:pPr>
            <w:r w:rsidRPr="00696933">
              <w:rPr>
                <w:rFonts w:ascii="Times New Roman" w:hAnsi="Times New Roman"/>
                <w:sz w:val="24"/>
                <w:szCs w:val="24"/>
                <w:lang w:val="en-US"/>
              </w:rPr>
              <w:t>2</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en-US"/>
              </w:rPr>
            </w:pPr>
            <w:r w:rsidRPr="00696933">
              <w:rPr>
                <w:rFonts w:ascii="Times New Roman" w:hAnsi="Times New Roman"/>
                <w:sz w:val="24"/>
                <w:szCs w:val="24"/>
                <w:lang w:val="en-US"/>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696933"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3</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17</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4</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rPr>
                <w:rFonts w:ascii="Times New Roman" w:hAnsi="Times New Roman"/>
                <w:sz w:val="24"/>
                <w:szCs w:val="24"/>
                <w:lang w:val="uk-UA"/>
              </w:rPr>
            </w:pPr>
            <w:r>
              <w:rPr>
                <w:rFonts w:ascii="Times New Roman" w:hAnsi="Times New Roman"/>
                <w:sz w:val="24"/>
                <w:szCs w:val="24"/>
                <w:lang w:val="uk-UA"/>
              </w:rPr>
              <w:t xml:space="preserve">     16</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r>
      <w:tr w:rsidR="008427B8" w:rsidRPr="00696933" w:rsidTr="00696933">
        <w:tc>
          <w:tcPr>
            <w:tcW w:w="2707" w:type="dxa"/>
            <w:gridSpan w:val="2"/>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rPr>
                <w:rFonts w:ascii="Times New Roman" w:hAnsi="Times New Roman"/>
                <w:b/>
                <w:i/>
                <w:sz w:val="24"/>
                <w:szCs w:val="24"/>
                <w:lang w:val="uk-UA"/>
              </w:rPr>
            </w:pPr>
            <w:r w:rsidRPr="00696933">
              <w:rPr>
                <w:rFonts w:ascii="Times New Roman" w:hAnsi="Times New Roman"/>
                <w:b/>
                <w:i/>
                <w:sz w:val="24"/>
                <w:szCs w:val="24"/>
                <w:lang w:val="uk-UA"/>
              </w:rPr>
              <w:t>Всього по 1-4 класах</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77</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5</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18</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6</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7</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8</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9</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en-US"/>
              </w:rPr>
            </w:pPr>
            <w:r w:rsidRPr="00696933">
              <w:rPr>
                <w:rFonts w:ascii="Times New Roman" w:hAnsi="Times New Roman"/>
                <w:sz w:val="24"/>
                <w:szCs w:val="24"/>
                <w:lang w:val="en-US"/>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7232D1" w:rsidRDefault="007232D1"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r>
      <w:tr w:rsidR="008427B8" w:rsidRPr="00696933" w:rsidTr="00696933">
        <w:tc>
          <w:tcPr>
            <w:tcW w:w="2707" w:type="dxa"/>
            <w:gridSpan w:val="2"/>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rPr>
                <w:rFonts w:ascii="Times New Roman" w:hAnsi="Times New Roman"/>
                <w:b/>
                <w:i/>
                <w:sz w:val="24"/>
                <w:szCs w:val="24"/>
                <w:lang w:val="uk-UA"/>
              </w:rPr>
            </w:pPr>
            <w:r w:rsidRPr="00696933">
              <w:rPr>
                <w:rFonts w:ascii="Times New Roman" w:hAnsi="Times New Roman"/>
                <w:b/>
                <w:i/>
                <w:sz w:val="24"/>
                <w:szCs w:val="24"/>
                <w:lang w:val="uk-UA"/>
              </w:rPr>
              <w:t>Всього по 5-9 класах</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jc w:val="center"/>
              <w:rPr>
                <w:rFonts w:ascii="Times New Roman" w:hAnsi="Times New Roman"/>
                <w:b/>
                <w:i/>
                <w:sz w:val="24"/>
                <w:szCs w:val="24"/>
                <w:lang w:val="uk-UA"/>
              </w:rPr>
            </w:pPr>
            <w:r>
              <w:rPr>
                <w:rFonts w:ascii="Times New Roman" w:hAnsi="Times New Roman"/>
                <w:b/>
                <w:i/>
                <w:sz w:val="24"/>
                <w:szCs w:val="24"/>
                <w:lang w:val="uk-UA"/>
              </w:rPr>
              <w:t>101</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en-US"/>
              </w:rPr>
            </w:pP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10</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7232D1" w:rsidRDefault="007232D1"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11</w:t>
            </w:r>
          </w:p>
        </w:tc>
        <w:tc>
          <w:tcPr>
            <w:tcW w:w="2792"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rPr>
                <w:rFonts w:ascii="Times New Roman" w:hAnsi="Times New Roman"/>
                <w:sz w:val="24"/>
                <w:szCs w:val="24"/>
                <w:lang w:val="uk-UA"/>
              </w:rPr>
            </w:pPr>
            <w:r w:rsidRPr="00696933">
              <w:rPr>
                <w:rFonts w:ascii="Times New Roman" w:hAnsi="Times New Roman"/>
                <w:sz w:val="24"/>
                <w:szCs w:val="24"/>
                <w:lang w:val="uk-UA"/>
              </w:rPr>
              <w:t>Суспільно-гуманітарний</w:t>
            </w:r>
          </w:p>
        </w:tc>
        <w:tc>
          <w:tcPr>
            <w:tcW w:w="3714"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rPr>
                <w:rFonts w:ascii="Times New Roman" w:hAnsi="Times New Roman"/>
                <w:sz w:val="24"/>
                <w:szCs w:val="24"/>
                <w:lang w:val="uk-UA"/>
              </w:rPr>
            </w:pPr>
            <w:r w:rsidRPr="00696933">
              <w:rPr>
                <w:rFonts w:ascii="Times New Roman" w:hAnsi="Times New Roman"/>
                <w:sz w:val="24"/>
                <w:szCs w:val="24"/>
                <w:lang w:val="uk-UA"/>
              </w:rPr>
              <w:t>Українська мова, історія України</w:t>
            </w:r>
          </w:p>
        </w:tc>
      </w:tr>
      <w:tr w:rsidR="008427B8" w:rsidRPr="00696933" w:rsidTr="00696933">
        <w:tc>
          <w:tcPr>
            <w:tcW w:w="1000"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11</w:t>
            </w:r>
          </w:p>
        </w:tc>
        <w:tc>
          <w:tcPr>
            <w:tcW w:w="170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sz w:val="24"/>
                <w:szCs w:val="24"/>
                <w:lang w:val="uk-UA"/>
              </w:rPr>
            </w:pPr>
            <w:r w:rsidRPr="00696933">
              <w:rPr>
                <w:rFonts w:ascii="Times New Roman" w:hAnsi="Times New Roman"/>
                <w:sz w:val="24"/>
                <w:szCs w:val="24"/>
                <w:lang w:val="uk-UA"/>
              </w:rPr>
              <w:t>1</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jc w:val="center"/>
              <w:rPr>
                <w:rFonts w:ascii="Times New Roman" w:hAnsi="Times New Roman"/>
                <w:sz w:val="24"/>
                <w:szCs w:val="24"/>
                <w:lang w:val="uk-UA"/>
              </w:rPr>
            </w:pPr>
            <w:r>
              <w:rPr>
                <w:rFonts w:ascii="Times New Roman" w:hAnsi="Times New Roman"/>
                <w:sz w:val="24"/>
                <w:szCs w:val="24"/>
                <w:lang w:val="uk-UA"/>
              </w:rPr>
              <w:t>16</w:t>
            </w:r>
          </w:p>
        </w:tc>
        <w:tc>
          <w:tcPr>
            <w:tcW w:w="2792"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rPr>
                <w:rFonts w:ascii="Times New Roman" w:hAnsi="Times New Roman"/>
                <w:sz w:val="24"/>
                <w:szCs w:val="24"/>
                <w:lang w:val="uk-UA"/>
              </w:rPr>
            </w:pPr>
            <w:r w:rsidRPr="00696933">
              <w:rPr>
                <w:rFonts w:ascii="Times New Roman" w:hAnsi="Times New Roman"/>
                <w:sz w:val="24"/>
                <w:szCs w:val="24"/>
                <w:lang w:val="uk-UA"/>
              </w:rPr>
              <w:t>Суспільно-гуманітарний</w:t>
            </w:r>
          </w:p>
        </w:tc>
        <w:tc>
          <w:tcPr>
            <w:tcW w:w="3714"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rPr>
                <w:rFonts w:ascii="Times New Roman" w:hAnsi="Times New Roman"/>
                <w:sz w:val="24"/>
                <w:szCs w:val="24"/>
                <w:lang w:val="uk-UA"/>
              </w:rPr>
            </w:pPr>
            <w:r w:rsidRPr="00696933">
              <w:rPr>
                <w:rFonts w:ascii="Times New Roman" w:hAnsi="Times New Roman"/>
                <w:sz w:val="24"/>
                <w:szCs w:val="24"/>
                <w:lang w:val="uk-UA"/>
              </w:rPr>
              <w:t>Українська мова, історія України</w:t>
            </w:r>
          </w:p>
        </w:tc>
      </w:tr>
      <w:tr w:rsidR="008427B8" w:rsidRPr="00696933" w:rsidTr="00696933">
        <w:tc>
          <w:tcPr>
            <w:tcW w:w="2707" w:type="dxa"/>
            <w:gridSpan w:val="2"/>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rPr>
                <w:rFonts w:ascii="Times New Roman" w:hAnsi="Times New Roman"/>
                <w:b/>
                <w:i/>
                <w:sz w:val="24"/>
                <w:szCs w:val="24"/>
                <w:lang w:val="uk-UA"/>
              </w:rPr>
            </w:pPr>
            <w:r w:rsidRPr="00696933">
              <w:rPr>
                <w:rFonts w:ascii="Times New Roman" w:hAnsi="Times New Roman"/>
                <w:b/>
                <w:i/>
                <w:sz w:val="24"/>
                <w:szCs w:val="24"/>
                <w:lang w:val="uk-UA"/>
              </w:rPr>
              <w:t>Всього по 10-11 класах</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7232D1" w:rsidP="000505A6">
            <w:pPr>
              <w:spacing w:after="0" w:line="240" w:lineRule="auto"/>
              <w:rPr>
                <w:rFonts w:ascii="Times New Roman" w:hAnsi="Times New Roman"/>
                <w:b/>
                <w:i/>
                <w:sz w:val="24"/>
                <w:szCs w:val="24"/>
                <w:lang w:val="uk-UA"/>
              </w:rPr>
            </w:pPr>
            <w:r>
              <w:rPr>
                <w:rFonts w:ascii="Times New Roman" w:hAnsi="Times New Roman"/>
                <w:b/>
                <w:i/>
                <w:sz w:val="24"/>
                <w:szCs w:val="24"/>
                <w:lang w:val="uk-UA"/>
              </w:rPr>
              <w:t xml:space="preserve">      27</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r>
      <w:tr w:rsidR="008427B8" w:rsidRPr="00696933" w:rsidTr="00696933">
        <w:tc>
          <w:tcPr>
            <w:tcW w:w="2707" w:type="dxa"/>
            <w:gridSpan w:val="2"/>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rPr>
                <w:rFonts w:ascii="Times New Roman" w:hAnsi="Times New Roman"/>
                <w:b/>
                <w:i/>
                <w:sz w:val="24"/>
                <w:szCs w:val="24"/>
                <w:lang w:val="uk-UA"/>
              </w:rPr>
            </w:pPr>
            <w:r w:rsidRPr="00696933">
              <w:rPr>
                <w:rFonts w:ascii="Times New Roman" w:hAnsi="Times New Roman"/>
                <w:b/>
                <w:i/>
                <w:sz w:val="24"/>
                <w:szCs w:val="24"/>
                <w:lang w:val="uk-UA"/>
              </w:rPr>
              <w:t>Всього по 1-11 класах</w:t>
            </w:r>
          </w:p>
        </w:tc>
        <w:tc>
          <w:tcPr>
            <w:tcW w:w="1177" w:type="dxa"/>
            <w:tcBorders>
              <w:top w:val="single" w:sz="4" w:space="0" w:color="auto"/>
              <w:left w:val="single" w:sz="4" w:space="0" w:color="auto"/>
              <w:bottom w:val="single" w:sz="4" w:space="0" w:color="auto"/>
              <w:right w:val="single" w:sz="4" w:space="0" w:color="auto"/>
            </w:tcBorders>
            <w:hideMark/>
          </w:tcPr>
          <w:p w:rsidR="008427B8" w:rsidRPr="00696933" w:rsidRDefault="008427B8" w:rsidP="000505A6">
            <w:pPr>
              <w:spacing w:after="0" w:line="240" w:lineRule="auto"/>
              <w:jc w:val="center"/>
              <w:rPr>
                <w:rFonts w:ascii="Times New Roman" w:hAnsi="Times New Roman"/>
                <w:b/>
                <w:i/>
                <w:sz w:val="24"/>
                <w:szCs w:val="24"/>
                <w:lang w:val="uk-UA"/>
              </w:rPr>
            </w:pPr>
            <w:r w:rsidRPr="00696933">
              <w:rPr>
                <w:rFonts w:ascii="Times New Roman" w:hAnsi="Times New Roman"/>
                <w:b/>
                <w:i/>
                <w:sz w:val="24"/>
                <w:szCs w:val="24"/>
                <w:lang w:val="en-US"/>
              </w:rPr>
              <w:t>2</w:t>
            </w:r>
            <w:r w:rsidR="007232D1">
              <w:rPr>
                <w:rFonts w:ascii="Times New Roman" w:hAnsi="Times New Roman"/>
                <w:b/>
                <w:i/>
                <w:sz w:val="24"/>
                <w:szCs w:val="24"/>
                <w:lang w:val="uk-UA"/>
              </w:rPr>
              <w:t>05</w:t>
            </w:r>
          </w:p>
        </w:tc>
        <w:tc>
          <w:tcPr>
            <w:tcW w:w="2792"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c>
          <w:tcPr>
            <w:tcW w:w="3714" w:type="dxa"/>
            <w:tcBorders>
              <w:top w:val="single" w:sz="4" w:space="0" w:color="auto"/>
              <w:left w:val="single" w:sz="4" w:space="0" w:color="auto"/>
              <w:bottom w:val="single" w:sz="4" w:space="0" w:color="auto"/>
              <w:right w:val="single" w:sz="4" w:space="0" w:color="auto"/>
            </w:tcBorders>
          </w:tcPr>
          <w:p w:rsidR="008427B8" w:rsidRPr="00696933" w:rsidRDefault="008427B8" w:rsidP="000505A6">
            <w:pPr>
              <w:spacing w:after="0" w:line="240" w:lineRule="auto"/>
              <w:jc w:val="center"/>
              <w:rPr>
                <w:rFonts w:ascii="Times New Roman" w:hAnsi="Times New Roman"/>
                <w:sz w:val="24"/>
                <w:szCs w:val="24"/>
                <w:lang w:val="uk-UA"/>
              </w:rPr>
            </w:pPr>
          </w:p>
        </w:tc>
      </w:tr>
    </w:tbl>
    <w:p w:rsidR="000505A6" w:rsidRDefault="000505A6" w:rsidP="000505A6">
      <w:pPr>
        <w:spacing w:after="0" w:line="240" w:lineRule="auto"/>
        <w:jc w:val="both"/>
        <w:rPr>
          <w:rFonts w:ascii="Times New Roman" w:hAnsi="Times New Roman"/>
          <w:b/>
          <w:bCs/>
          <w:sz w:val="28"/>
          <w:szCs w:val="28"/>
          <w:bdr w:val="none" w:sz="0" w:space="0" w:color="auto" w:frame="1"/>
          <w:lang w:val="uk-UA" w:eastAsia="uk-UA"/>
        </w:rPr>
      </w:pPr>
    </w:p>
    <w:p w:rsidR="007232D1" w:rsidRDefault="000505A6" w:rsidP="000505A6">
      <w:pPr>
        <w:spacing w:after="0" w:line="240" w:lineRule="auto"/>
        <w:jc w:val="both"/>
        <w:rPr>
          <w:rFonts w:ascii="Times New Roman" w:hAnsi="Times New Roman"/>
          <w:b/>
          <w:bCs/>
          <w:sz w:val="28"/>
          <w:szCs w:val="28"/>
          <w:bdr w:val="none" w:sz="0" w:space="0" w:color="auto" w:frame="1"/>
          <w:lang w:val="uk-UA" w:eastAsia="uk-UA"/>
        </w:rPr>
      </w:pPr>
      <w:r>
        <w:rPr>
          <w:rFonts w:ascii="Times New Roman" w:hAnsi="Times New Roman"/>
          <w:b/>
          <w:bCs/>
          <w:sz w:val="28"/>
          <w:szCs w:val="28"/>
          <w:bdr w:val="none" w:sz="0" w:space="0" w:color="auto" w:frame="1"/>
          <w:lang w:val="uk-UA" w:eastAsia="uk-UA"/>
        </w:rPr>
        <w:t>6.</w:t>
      </w:r>
      <w:r w:rsidR="007232D1">
        <w:rPr>
          <w:rFonts w:ascii="Times New Roman" w:hAnsi="Times New Roman"/>
          <w:b/>
          <w:bCs/>
          <w:sz w:val="28"/>
          <w:szCs w:val="28"/>
          <w:bdr w:val="none" w:sz="0" w:space="0" w:color="auto" w:frame="1"/>
          <w:lang w:val="uk-UA" w:eastAsia="uk-UA"/>
        </w:rPr>
        <w:t xml:space="preserve"> Структура навчального року</w:t>
      </w:r>
    </w:p>
    <w:p w:rsidR="007232D1" w:rsidRPr="000505A6" w:rsidRDefault="007232D1" w:rsidP="000505A6">
      <w:pPr>
        <w:spacing w:after="0" w:line="240" w:lineRule="auto"/>
        <w:ind w:firstLine="709"/>
        <w:jc w:val="both"/>
        <w:rPr>
          <w:rFonts w:ascii="Times New Roman" w:eastAsia="Calibri" w:hAnsi="Times New Roman"/>
          <w:sz w:val="24"/>
          <w:szCs w:val="24"/>
          <w:lang w:val="uk-UA"/>
        </w:rPr>
      </w:pPr>
      <w:r w:rsidRPr="000505A6">
        <w:rPr>
          <w:rFonts w:ascii="Times New Roman" w:eastAsia="Calibri" w:hAnsi="Times New Roman"/>
          <w:sz w:val="24"/>
          <w:szCs w:val="24"/>
          <w:lang w:val="uk-UA"/>
        </w:rPr>
        <w:t>Відповідно до ст.16 Закону України «Про загальну середню освіту» 2019/2020 навчальний рік розпочнеться 1 вересня святом «День знань» і закінчиться згідно зі статтею 34 Закону України «Про загальну середню освіту» проведенням державної підсумкової атестації для учнів 4-х класів, 9-х класів та 11-го класу, форму і терміни якої Міністерством освіти і науки України буде затверджено додатково, та врученням учням 9-го та 11-го класу документів про освіту.</w:t>
      </w:r>
    </w:p>
    <w:p w:rsidR="007232D1" w:rsidRPr="000505A6" w:rsidRDefault="007232D1" w:rsidP="000505A6">
      <w:pPr>
        <w:spacing w:after="0" w:line="240" w:lineRule="auto"/>
        <w:ind w:firstLine="709"/>
        <w:rPr>
          <w:rFonts w:ascii="Times New Roman" w:eastAsia="Calibri" w:hAnsi="Times New Roman"/>
          <w:color w:val="000000" w:themeColor="text1"/>
          <w:sz w:val="24"/>
          <w:szCs w:val="24"/>
          <w:lang w:val="uk-UA"/>
        </w:rPr>
      </w:pPr>
      <w:r w:rsidRPr="000505A6">
        <w:rPr>
          <w:rFonts w:ascii="Times New Roman" w:eastAsia="Calibri" w:hAnsi="Times New Roman"/>
          <w:color w:val="000000" w:themeColor="text1"/>
          <w:sz w:val="24"/>
          <w:szCs w:val="24"/>
          <w:lang w:val="uk-UA"/>
        </w:rPr>
        <w:t>Навчальні заняття організовуються за семестровою системою:</w:t>
      </w:r>
    </w:p>
    <w:p w:rsidR="007232D1" w:rsidRPr="000505A6" w:rsidRDefault="007232D1" w:rsidP="000505A6">
      <w:pPr>
        <w:spacing w:after="0" w:line="240" w:lineRule="auto"/>
        <w:ind w:left="707" w:firstLine="709"/>
        <w:rPr>
          <w:rFonts w:ascii="Times New Roman" w:eastAsia="Calibri" w:hAnsi="Times New Roman"/>
          <w:color w:val="000000" w:themeColor="text1"/>
          <w:sz w:val="24"/>
          <w:szCs w:val="24"/>
          <w:lang w:val="uk-UA"/>
        </w:rPr>
      </w:pPr>
      <w:r w:rsidRPr="000505A6">
        <w:rPr>
          <w:rFonts w:ascii="Times New Roman" w:eastAsia="Calibri" w:hAnsi="Times New Roman"/>
          <w:color w:val="000000" w:themeColor="text1"/>
          <w:sz w:val="24"/>
          <w:szCs w:val="24"/>
          <w:lang w:val="uk-UA"/>
        </w:rPr>
        <w:t>І семестр – з 2 вересня до 29 грудня,</w:t>
      </w:r>
    </w:p>
    <w:p w:rsidR="007232D1" w:rsidRPr="000505A6" w:rsidRDefault="007232D1" w:rsidP="000505A6">
      <w:pPr>
        <w:spacing w:after="0" w:line="240" w:lineRule="auto"/>
        <w:ind w:left="707" w:firstLine="709"/>
        <w:rPr>
          <w:rFonts w:ascii="Times New Roman" w:eastAsia="Calibri" w:hAnsi="Times New Roman"/>
          <w:color w:val="000000" w:themeColor="text1"/>
          <w:sz w:val="24"/>
          <w:szCs w:val="24"/>
          <w:lang w:val="uk-UA"/>
        </w:rPr>
      </w:pPr>
      <w:r w:rsidRPr="000505A6">
        <w:rPr>
          <w:rFonts w:ascii="Times New Roman" w:eastAsia="Calibri" w:hAnsi="Times New Roman"/>
          <w:color w:val="000000" w:themeColor="text1"/>
          <w:sz w:val="24"/>
          <w:szCs w:val="24"/>
          <w:lang w:val="uk-UA"/>
        </w:rPr>
        <w:t>ІІ семестр – з 13 січня по 29 травня.</w:t>
      </w:r>
    </w:p>
    <w:p w:rsidR="007232D1" w:rsidRPr="000505A6" w:rsidRDefault="007232D1" w:rsidP="000505A6">
      <w:pPr>
        <w:spacing w:after="0" w:line="240" w:lineRule="auto"/>
        <w:ind w:firstLine="709"/>
        <w:rPr>
          <w:rFonts w:ascii="Times New Roman" w:eastAsia="Calibri" w:hAnsi="Times New Roman"/>
          <w:color w:val="000000" w:themeColor="text1"/>
          <w:sz w:val="24"/>
          <w:szCs w:val="24"/>
          <w:lang w:val="uk-UA"/>
        </w:rPr>
      </w:pPr>
      <w:r w:rsidRPr="000505A6">
        <w:rPr>
          <w:rFonts w:ascii="Times New Roman" w:eastAsia="Calibri" w:hAnsi="Times New Roman"/>
          <w:color w:val="000000" w:themeColor="text1"/>
          <w:sz w:val="24"/>
          <w:szCs w:val="24"/>
          <w:lang w:val="uk-UA"/>
        </w:rPr>
        <w:t>Упродовж навчального року для учнів проводяться канікули:</w:t>
      </w:r>
    </w:p>
    <w:p w:rsidR="007232D1" w:rsidRPr="000505A6" w:rsidRDefault="007232D1" w:rsidP="000505A6">
      <w:pPr>
        <w:spacing w:after="0" w:line="240" w:lineRule="auto"/>
        <w:ind w:firstLine="709"/>
        <w:rPr>
          <w:rFonts w:ascii="Times New Roman" w:eastAsia="Calibri" w:hAnsi="Times New Roman"/>
          <w:color w:val="000000" w:themeColor="text1"/>
          <w:sz w:val="24"/>
          <w:szCs w:val="24"/>
          <w:lang w:val="uk-UA"/>
        </w:rPr>
      </w:pPr>
      <w:r w:rsidRPr="000505A6">
        <w:rPr>
          <w:rFonts w:ascii="Times New Roman" w:eastAsia="Calibri" w:hAnsi="Times New Roman"/>
          <w:color w:val="000000" w:themeColor="text1"/>
          <w:sz w:val="24"/>
          <w:szCs w:val="24"/>
          <w:lang w:val="uk-UA"/>
        </w:rPr>
        <w:tab/>
        <w:t>осінні з 28 жовтня по 01 листопада,</w:t>
      </w:r>
    </w:p>
    <w:p w:rsidR="007232D1" w:rsidRPr="000505A6" w:rsidRDefault="007232D1" w:rsidP="000505A6">
      <w:pPr>
        <w:spacing w:after="0" w:line="240" w:lineRule="auto"/>
        <w:ind w:firstLine="709"/>
        <w:rPr>
          <w:rFonts w:ascii="Times New Roman" w:eastAsia="Calibri" w:hAnsi="Times New Roman"/>
          <w:color w:val="000000" w:themeColor="text1"/>
          <w:sz w:val="24"/>
          <w:szCs w:val="24"/>
          <w:lang w:val="uk-UA"/>
        </w:rPr>
      </w:pPr>
      <w:r w:rsidRPr="000505A6">
        <w:rPr>
          <w:rFonts w:ascii="Times New Roman" w:eastAsia="Calibri" w:hAnsi="Times New Roman"/>
          <w:color w:val="000000" w:themeColor="text1"/>
          <w:sz w:val="24"/>
          <w:szCs w:val="24"/>
          <w:lang w:val="uk-UA"/>
        </w:rPr>
        <w:tab/>
        <w:t>зимові з 30 грудня по 10 січня,</w:t>
      </w:r>
    </w:p>
    <w:p w:rsidR="007232D1" w:rsidRPr="000505A6" w:rsidRDefault="007232D1" w:rsidP="000505A6">
      <w:pPr>
        <w:spacing w:after="0" w:line="240" w:lineRule="auto"/>
        <w:ind w:left="707" w:firstLine="709"/>
        <w:rPr>
          <w:rFonts w:ascii="Times New Roman" w:eastAsia="Calibri" w:hAnsi="Times New Roman"/>
          <w:color w:val="000000" w:themeColor="text1"/>
          <w:sz w:val="24"/>
          <w:szCs w:val="24"/>
          <w:lang w:val="uk-UA"/>
        </w:rPr>
      </w:pPr>
      <w:r w:rsidRPr="000505A6">
        <w:rPr>
          <w:rFonts w:ascii="Times New Roman" w:eastAsia="Calibri" w:hAnsi="Times New Roman"/>
          <w:color w:val="000000" w:themeColor="text1"/>
          <w:sz w:val="24"/>
          <w:szCs w:val="24"/>
          <w:lang w:val="uk-UA"/>
        </w:rPr>
        <w:t>весняні з 23 по 27 березня.</w:t>
      </w:r>
    </w:p>
    <w:p w:rsidR="007232D1" w:rsidRPr="000505A6" w:rsidRDefault="007232D1" w:rsidP="000505A6">
      <w:pPr>
        <w:spacing w:after="0" w:line="240" w:lineRule="auto"/>
        <w:jc w:val="both"/>
        <w:rPr>
          <w:rFonts w:ascii="Times New Roman" w:eastAsia="Calibri" w:hAnsi="Times New Roman"/>
          <w:sz w:val="24"/>
          <w:szCs w:val="24"/>
          <w:lang w:val="uk-UA"/>
        </w:rPr>
      </w:pPr>
      <w:r w:rsidRPr="000505A6">
        <w:rPr>
          <w:rFonts w:ascii="Times New Roman" w:eastAsia="Calibri" w:hAnsi="Times New Roman"/>
          <w:sz w:val="24"/>
          <w:szCs w:val="24"/>
          <w:lang w:val="uk-UA"/>
        </w:rPr>
        <w:tab/>
        <w:t>Навчальні екскурсії для учнів 1-4 класів та навчальна практика для учнів 5-8,10 класів у 2019/2020 навчальному році організовуються відповідно до інструктивно-методичного листа Міністерства освіти і науки України від 06.02.2008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та згідно рішення педради від 30.08.2019 р., протокол № 10, проводяться протягом навчального року.</w:t>
      </w:r>
    </w:p>
    <w:p w:rsidR="007232D1" w:rsidRPr="000505A6" w:rsidRDefault="007232D1" w:rsidP="000505A6">
      <w:pPr>
        <w:spacing w:after="0" w:line="240" w:lineRule="auto"/>
        <w:rPr>
          <w:rFonts w:ascii="Times New Roman" w:eastAsia="Calibri" w:hAnsi="Times New Roman"/>
          <w:sz w:val="24"/>
          <w:szCs w:val="24"/>
          <w:lang w:val="uk-UA"/>
        </w:rPr>
      </w:pPr>
      <w:r w:rsidRPr="000505A6">
        <w:rPr>
          <w:rFonts w:ascii="Times New Roman" w:eastAsia="Calibri" w:hAnsi="Times New Roman"/>
          <w:sz w:val="24"/>
          <w:szCs w:val="24"/>
          <w:lang w:val="uk-UA"/>
        </w:rPr>
        <w:lastRenderedPageBreak/>
        <w:tab/>
        <w:t>У структурі навчального року можливі зміни.</w:t>
      </w:r>
    </w:p>
    <w:p w:rsidR="00981753" w:rsidRPr="000505A6" w:rsidRDefault="007232D1" w:rsidP="000505A6">
      <w:pPr>
        <w:spacing w:after="0" w:line="240" w:lineRule="auto"/>
        <w:jc w:val="both"/>
        <w:rPr>
          <w:rFonts w:ascii="Times New Roman" w:hAnsi="Times New Roman"/>
          <w:sz w:val="24"/>
          <w:szCs w:val="24"/>
          <w:lang w:val="uk-UA" w:eastAsia="uk-UA"/>
        </w:rPr>
      </w:pPr>
      <w:r w:rsidRPr="000505A6">
        <w:rPr>
          <w:rFonts w:ascii="Times New Roman" w:hAnsi="Times New Roman"/>
          <w:b/>
          <w:bCs/>
          <w:sz w:val="24"/>
          <w:szCs w:val="24"/>
          <w:bdr w:val="none" w:sz="0" w:space="0" w:color="auto" w:frame="1"/>
          <w:lang w:val="uk-UA" w:eastAsia="uk-UA"/>
        </w:rPr>
        <w:t>7</w:t>
      </w:r>
      <w:r w:rsidR="000505A6" w:rsidRPr="000505A6">
        <w:rPr>
          <w:rFonts w:ascii="Times New Roman" w:hAnsi="Times New Roman"/>
          <w:b/>
          <w:bCs/>
          <w:sz w:val="24"/>
          <w:szCs w:val="24"/>
          <w:bdr w:val="none" w:sz="0" w:space="0" w:color="auto" w:frame="1"/>
          <w:lang w:val="uk-UA" w:eastAsia="uk-UA"/>
        </w:rPr>
        <w:t xml:space="preserve">. </w:t>
      </w:r>
      <w:r w:rsidR="00981753" w:rsidRPr="000505A6">
        <w:rPr>
          <w:rFonts w:ascii="Times New Roman" w:hAnsi="Times New Roman"/>
          <w:b/>
          <w:bCs/>
          <w:sz w:val="24"/>
          <w:szCs w:val="24"/>
          <w:bdr w:val="none" w:sz="0" w:space="0" w:color="auto" w:frame="1"/>
          <w:lang w:val="uk-UA" w:eastAsia="uk-UA"/>
        </w:rPr>
        <w:t>Особливості організації освітнього процесу та застосовування в ньому педагогічних технологій</w:t>
      </w:r>
    </w:p>
    <w:p w:rsidR="00981753" w:rsidRPr="000505A6" w:rsidRDefault="00981753" w:rsidP="000505A6">
      <w:pPr>
        <w:spacing w:after="0" w:line="240" w:lineRule="auto"/>
        <w:ind w:firstLine="708"/>
        <w:jc w:val="both"/>
        <w:rPr>
          <w:rFonts w:ascii="Times New Roman" w:hAnsi="Times New Roman"/>
          <w:sz w:val="24"/>
          <w:szCs w:val="24"/>
          <w:lang w:val="uk-UA" w:eastAsia="uk-UA"/>
        </w:rPr>
      </w:pPr>
      <w:r w:rsidRPr="000505A6">
        <w:rPr>
          <w:rFonts w:ascii="Times New Roman" w:hAnsi="Times New Roman"/>
          <w:sz w:val="24"/>
          <w:szCs w:val="24"/>
          <w:lang w:val="uk-UA" w:eastAsia="uk-UA"/>
        </w:rPr>
        <w:t xml:space="preserve">Особливості організації навчальної та </w:t>
      </w:r>
      <w:proofErr w:type="spellStart"/>
      <w:r w:rsidRPr="000505A6">
        <w:rPr>
          <w:rFonts w:ascii="Times New Roman" w:hAnsi="Times New Roman"/>
          <w:sz w:val="24"/>
          <w:szCs w:val="24"/>
          <w:lang w:val="uk-UA" w:eastAsia="uk-UA"/>
        </w:rPr>
        <w:t>позанавчальної</w:t>
      </w:r>
      <w:proofErr w:type="spellEnd"/>
      <w:r w:rsidRPr="000505A6">
        <w:rPr>
          <w:rFonts w:ascii="Times New Roman" w:hAnsi="Times New Roman"/>
          <w:sz w:val="24"/>
          <w:szCs w:val="24"/>
          <w:lang w:val="uk-UA" w:eastAsia="uk-UA"/>
        </w:rPr>
        <w:t xml:space="preserve"> діяльності, що забезпечують інтеграцію загальноосвітніх (основних і додаткових) програм, виховних заходів у єдину освітню програму, що дозволяє одержати запланований результат освіти –  "модель" випускника – описані далі для кожного ступеня освіти окремо.</w:t>
      </w:r>
    </w:p>
    <w:p w:rsidR="00981753" w:rsidRPr="000505A6" w:rsidRDefault="00981753" w:rsidP="000505A6">
      <w:pPr>
        <w:spacing w:after="0" w:line="240" w:lineRule="auto"/>
        <w:ind w:firstLine="708"/>
        <w:jc w:val="both"/>
        <w:rPr>
          <w:rFonts w:ascii="Times New Roman" w:hAnsi="Times New Roman"/>
          <w:sz w:val="24"/>
          <w:szCs w:val="24"/>
          <w:lang w:val="uk-UA" w:eastAsia="uk-UA"/>
        </w:rPr>
      </w:pPr>
      <w:r w:rsidRPr="000505A6">
        <w:rPr>
          <w:rFonts w:ascii="Times New Roman" w:hAnsi="Times New Roman"/>
          <w:sz w:val="24"/>
          <w:szCs w:val="24"/>
          <w:lang w:val="uk-UA" w:eastAsia="uk-UA"/>
        </w:rPr>
        <w:t xml:space="preserve">Обґрунтування існуючої організації освітнього процесу на кожному рівні навчання відбиває цільовий аспект, співвідношення та особливості організації навчальної і </w:t>
      </w:r>
      <w:proofErr w:type="spellStart"/>
      <w:r w:rsidRPr="000505A6">
        <w:rPr>
          <w:rFonts w:ascii="Times New Roman" w:hAnsi="Times New Roman"/>
          <w:sz w:val="24"/>
          <w:szCs w:val="24"/>
          <w:lang w:val="uk-UA" w:eastAsia="uk-UA"/>
        </w:rPr>
        <w:t>позанавчальної</w:t>
      </w:r>
      <w:proofErr w:type="spellEnd"/>
      <w:r w:rsidRPr="000505A6">
        <w:rPr>
          <w:rFonts w:ascii="Times New Roman" w:hAnsi="Times New Roman"/>
          <w:sz w:val="24"/>
          <w:szCs w:val="24"/>
          <w:lang w:val="uk-UA" w:eastAsia="uk-UA"/>
        </w:rPr>
        <w:t xml:space="preserve"> діяльності; необхідність використання тих чи інших освітніх технологій.</w:t>
      </w:r>
    </w:p>
    <w:p w:rsidR="00981753" w:rsidRPr="000505A6" w:rsidRDefault="007232D1" w:rsidP="000505A6">
      <w:pPr>
        <w:spacing w:after="0" w:line="240" w:lineRule="auto"/>
        <w:ind w:firstLine="708"/>
        <w:jc w:val="both"/>
        <w:rPr>
          <w:rFonts w:ascii="Times New Roman" w:hAnsi="Times New Roman"/>
          <w:sz w:val="24"/>
          <w:szCs w:val="24"/>
          <w:lang w:val="uk-UA" w:eastAsia="uk-UA"/>
        </w:rPr>
      </w:pPr>
      <w:r w:rsidRPr="000505A6">
        <w:rPr>
          <w:rFonts w:ascii="Times New Roman" w:hAnsi="Times New Roman"/>
          <w:b/>
          <w:bCs/>
          <w:sz w:val="24"/>
          <w:szCs w:val="24"/>
          <w:bdr w:val="none" w:sz="0" w:space="0" w:color="auto" w:frame="1"/>
          <w:lang w:val="uk-UA" w:eastAsia="uk-UA"/>
        </w:rPr>
        <w:t xml:space="preserve">8 </w:t>
      </w:r>
      <w:r w:rsidR="00981753" w:rsidRPr="000505A6">
        <w:rPr>
          <w:rFonts w:ascii="Times New Roman" w:hAnsi="Times New Roman"/>
          <w:b/>
          <w:bCs/>
          <w:sz w:val="24"/>
          <w:szCs w:val="24"/>
          <w:bdr w:val="none" w:sz="0" w:space="0" w:color="auto" w:frame="1"/>
          <w:lang w:val="uk-UA" w:eastAsia="uk-UA"/>
        </w:rPr>
        <w:t>Показники (вимірники) реалізації освітньої програми</w:t>
      </w:r>
    </w:p>
    <w:p w:rsidR="00981753" w:rsidRPr="000505A6" w:rsidRDefault="00981753" w:rsidP="000505A6">
      <w:pPr>
        <w:spacing w:after="0" w:line="240" w:lineRule="auto"/>
        <w:ind w:firstLine="708"/>
        <w:jc w:val="both"/>
        <w:rPr>
          <w:rFonts w:ascii="Times New Roman" w:hAnsi="Times New Roman"/>
          <w:sz w:val="24"/>
          <w:szCs w:val="24"/>
          <w:lang w:val="uk-UA" w:eastAsia="uk-UA"/>
        </w:rPr>
      </w:pPr>
      <w:r w:rsidRPr="000505A6">
        <w:rPr>
          <w:rFonts w:ascii="Times New Roman" w:hAnsi="Times New Roman"/>
          <w:sz w:val="24"/>
          <w:szCs w:val="24"/>
          <w:lang w:val="uk-UA" w:eastAsia="uk-UA"/>
        </w:rPr>
        <w:t>На рівні школи розроблена система показників, що дозволяє судити про те, наскільки ефективно реалізується освітня програма, тобто наскільки реальний "продукт" діяльності школи відповідає ідеальній "моделі" випускника.</w:t>
      </w:r>
    </w:p>
    <w:p w:rsidR="00981753" w:rsidRPr="000505A6" w:rsidRDefault="00981753" w:rsidP="000505A6">
      <w:pPr>
        <w:shd w:val="clear" w:color="auto" w:fill="FFFFFF"/>
        <w:tabs>
          <w:tab w:val="left" w:pos="284"/>
          <w:tab w:val="left" w:pos="1134"/>
        </w:tabs>
        <w:spacing w:after="0" w:line="240" w:lineRule="auto"/>
        <w:ind w:firstLine="709"/>
        <w:jc w:val="both"/>
        <w:rPr>
          <w:rFonts w:ascii="Times New Roman" w:eastAsia="Calibri" w:hAnsi="Times New Roman"/>
          <w:sz w:val="24"/>
          <w:szCs w:val="24"/>
          <w:lang w:val="uk-UA"/>
        </w:rPr>
      </w:pPr>
      <w:r w:rsidRPr="000505A6">
        <w:rPr>
          <w:rFonts w:ascii="Times New Roman" w:hAnsi="Times New Roman"/>
          <w:sz w:val="24"/>
          <w:szCs w:val="24"/>
          <w:lang w:val="uk-UA" w:eastAsia="uk-UA"/>
        </w:rPr>
        <w:t xml:space="preserve">Об’єктами контролю є навчально-методичне забезпечення освітньої діяльності і якість проведення навчальних занять та </w:t>
      </w:r>
      <w:r w:rsidRPr="000505A6">
        <w:rPr>
          <w:rFonts w:ascii="Times New Roman" w:eastAsia="Calibri" w:hAnsi="Times New Roman"/>
          <w:sz w:val="24"/>
          <w:szCs w:val="24"/>
          <w:lang w:val="uk-UA"/>
        </w:rPr>
        <w:t xml:space="preserve">моніторинг досягнення </w:t>
      </w:r>
      <w:r w:rsidRPr="000505A6">
        <w:rPr>
          <w:rFonts w:ascii="Times New Roman" w:hAnsi="Times New Roman"/>
          <w:sz w:val="24"/>
          <w:szCs w:val="24"/>
          <w:lang w:val="uk-UA" w:eastAsia="uk-UA"/>
        </w:rPr>
        <w:t xml:space="preserve">учнями </w:t>
      </w:r>
      <w:r w:rsidRPr="000505A6">
        <w:rPr>
          <w:rFonts w:ascii="Times New Roman" w:eastAsia="Calibri" w:hAnsi="Times New Roman"/>
          <w:sz w:val="24"/>
          <w:szCs w:val="24"/>
          <w:lang w:val="uk-UA"/>
        </w:rPr>
        <w:t xml:space="preserve">результатів навчання (компетентностей), який проводиться згідно вимог навчальних програм та обліковується у класному журналі. </w:t>
      </w:r>
    </w:p>
    <w:p w:rsidR="00981753" w:rsidRPr="000505A6" w:rsidRDefault="00981753" w:rsidP="000505A6">
      <w:pPr>
        <w:shd w:val="clear" w:color="auto" w:fill="FFFFFF"/>
        <w:tabs>
          <w:tab w:val="left" w:pos="1134"/>
        </w:tabs>
        <w:spacing w:after="0" w:line="240" w:lineRule="auto"/>
        <w:ind w:firstLine="709"/>
        <w:jc w:val="both"/>
        <w:rPr>
          <w:rFonts w:ascii="Times New Roman" w:eastAsia="Calibri" w:hAnsi="Times New Roman"/>
          <w:sz w:val="24"/>
          <w:szCs w:val="24"/>
          <w:lang w:val="uk-UA"/>
        </w:rPr>
      </w:pPr>
      <w:r w:rsidRPr="000505A6">
        <w:rPr>
          <w:rFonts w:ascii="Times New Roman" w:eastAsia="Calibri" w:hAnsi="Times New Roman"/>
          <w:sz w:val="24"/>
          <w:szCs w:val="24"/>
          <w:lang w:val="uk-UA"/>
        </w:rPr>
        <w:t xml:space="preserve">За організацію системи внутрішнього забезпечення якості освіти відповідає заступник директора з навчальної роботи Н. І. Подолян, яка здійснює: </w:t>
      </w:r>
    </w:p>
    <w:p w:rsidR="00981753" w:rsidRPr="000505A6" w:rsidRDefault="00981753" w:rsidP="000505A6">
      <w:pPr>
        <w:shd w:val="clear" w:color="auto" w:fill="FFFFFF"/>
        <w:tabs>
          <w:tab w:val="left" w:pos="1134"/>
        </w:tabs>
        <w:spacing w:after="0" w:line="240" w:lineRule="auto"/>
        <w:ind w:firstLine="709"/>
        <w:jc w:val="both"/>
        <w:rPr>
          <w:rFonts w:ascii="Times New Roman" w:hAnsi="Times New Roman"/>
          <w:sz w:val="24"/>
          <w:szCs w:val="24"/>
          <w:lang w:val="uk-UA"/>
        </w:rPr>
      </w:pPr>
      <w:r w:rsidRPr="000505A6">
        <w:rPr>
          <w:rFonts w:ascii="Times New Roman" w:eastAsia="Calibri" w:hAnsi="Times New Roman"/>
          <w:sz w:val="24"/>
          <w:szCs w:val="24"/>
          <w:lang w:val="uk-UA"/>
        </w:rPr>
        <w:t>організацію методичного супроводу та оновлення методичної бази освітньої діяльності;</w:t>
      </w:r>
    </w:p>
    <w:p w:rsidR="00981753" w:rsidRPr="000505A6" w:rsidRDefault="00981753" w:rsidP="000505A6">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0505A6">
        <w:rPr>
          <w:rFonts w:ascii="Times New Roman" w:eastAsia="Calibri" w:hAnsi="Times New Roman"/>
          <w:sz w:val="24"/>
          <w:szCs w:val="24"/>
          <w:lang w:val="uk-UA"/>
        </w:rPr>
        <w:t>контроль за виконанням навчальних планів та освітньої програми, якістю знань, умінь і навичок учнів, розробку рекомендацій щодо їх покращення;</w:t>
      </w:r>
    </w:p>
    <w:p w:rsidR="00981753" w:rsidRPr="000505A6" w:rsidRDefault="00981753" w:rsidP="000505A6">
      <w:pPr>
        <w:shd w:val="clear" w:color="auto" w:fill="FFFFFF"/>
        <w:tabs>
          <w:tab w:val="left" w:pos="284"/>
          <w:tab w:val="left" w:pos="1134"/>
        </w:tabs>
        <w:spacing w:after="0" w:line="240" w:lineRule="auto"/>
        <w:ind w:firstLine="709"/>
        <w:jc w:val="both"/>
        <w:rPr>
          <w:rFonts w:ascii="Times New Roman" w:hAnsi="Times New Roman"/>
          <w:sz w:val="24"/>
          <w:szCs w:val="24"/>
          <w:lang w:val="uk-UA"/>
        </w:rPr>
      </w:pPr>
      <w:r w:rsidRPr="000505A6">
        <w:rPr>
          <w:rFonts w:ascii="Times New Roman" w:eastAsia="Calibri" w:hAnsi="Times New Roman"/>
          <w:sz w:val="24"/>
          <w:szCs w:val="24"/>
          <w:lang w:val="uk-UA"/>
        </w:rPr>
        <w:t>моніторинг та оптимізацію соціально-психологічного середовища закладу освіти;</w:t>
      </w:r>
    </w:p>
    <w:p w:rsidR="00981753" w:rsidRPr="000505A6" w:rsidRDefault="00981753" w:rsidP="000505A6">
      <w:pPr>
        <w:shd w:val="clear" w:color="auto" w:fill="FFFFFF"/>
        <w:tabs>
          <w:tab w:val="left" w:pos="284"/>
          <w:tab w:val="left" w:pos="1134"/>
        </w:tabs>
        <w:spacing w:after="0" w:line="240" w:lineRule="auto"/>
        <w:ind w:firstLine="709"/>
        <w:jc w:val="both"/>
        <w:rPr>
          <w:rFonts w:ascii="Times New Roman" w:eastAsia="Calibri" w:hAnsi="Times New Roman"/>
          <w:sz w:val="24"/>
          <w:szCs w:val="24"/>
          <w:lang w:val="uk-UA"/>
        </w:rPr>
      </w:pPr>
      <w:r w:rsidRPr="000505A6">
        <w:rPr>
          <w:rFonts w:ascii="Times New Roman" w:eastAsia="Calibri" w:hAnsi="Times New Roman"/>
          <w:sz w:val="24"/>
          <w:szCs w:val="24"/>
          <w:lang w:val="uk-UA"/>
        </w:rPr>
        <w:t xml:space="preserve">створення необхідних умов для підвищення фахового кваліфікаційного рівня педагогічних працівників через участь у </w:t>
      </w:r>
      <w:proofErr w:type="spellStart"/>
      <w:r w:rsidRPr="000505A6">
        <w:rPr>
          <w:rFonts w:ascii="Times New Roman" w:eastAsia="Calibri" w:hAnsi="Times New Roman"/>
          <w:sz w:val="24"/>
          <w:szCs w:val="24"/>
          <w:lang w:val="uk-UA"/>
        </w:rPr>
        <w:t>вебінарах</w:t>
      </w:r>
      <w:proofErr w:type="spellEnd"/>
      <w:r w:rsidRPr="000505A6">
        <w:rPr>
          <w:rFonts w:ascii="Times New Roman" w:eastAsia="Calibri" w:hAnsi="Times New Roman"/>
          <w:sz w:val="24"/>
          <w:szCs w:val="24"/>
          <w:lang w:val="uk-UA"/>
        </w:rPr>
        <w:t>, семінарах, тренінгах та післядипломну курсову підготовку.</w:t>
      </w:r>
    </w:p>
    <w:p w:rsidR="00981753" w:rsidRPr="000505A6" w:rsidRDefault="00981753" w:rsidP="000505A6">
      <w:pPr>
        <w:shd w:val="clear" w:color="auto" w:fill="FFFFFF"/>
        <w:tabs>
          <w:tab w:val="left" w:pos="284"/>
          <w:tab w:val="left" w:pos="1134"/>
        </w:tabs>
        <w:spacing w:after="0" w:line="240" w:lineRule="auto"/>
        <w:ind w:firstLine="709"/>
        <w:jc w:val="both"/>
        <w:rPr>
          <w:rFonts w:ascii="Times New Roman" w:hAnsi="Times New Roman"/>
          <w:sz w:val="24"/>
          <w:szCs w:val="24"/>
          <w:lang w:val="uk-UA" w:eastAsia="uk-UA"/>
        </w:rPr>
      </w:pPr>
      <w:r w:rsidRPr="000505A6">
        <w:rPr>
          <w:rFonts w:ascii="Times New Roman" w:eastAsia="Calibri" w:hAnsi="Times New Roman"/>
          <w:sz w:val="24"/>
          <w:szCs w:val="24"/>
          <w:lang w:val="uk-UA"/>
        </w:rPr>
        <w:t>Для кожного ступеня  освіти окремо описані інструменти системи контролю забезпечення якості. Процедури та періодичність контролю відповідають вимогам методичних рекомендацій з викладання окремих предметів.</w:t>
      </w:r>
      <w:r w:rsidRPr="000505A6">
        <w:rPr>
          <w:rFonts w:ascii="Times New Roman" w:eastAsia="Calibri" w:hAnsi="Times New Roman"/>
          <w:color w:val="FF0000"/>
          <w:sz w:val="24"/>
          <w:szCs w:val="24"/>
          <w:lang w:val="uk-UA"/>
        </w:rPr>
        <w:t xml:space="preserve"> </w:t>
      </w:r>
    </w:p>
    <w:p w:rsidR="00981753" w:rsidRPr="000505A6" w:rsidRDefault="007232D1" w:rsidP="000505A6">
      <w:pPr>
        <w:spacing w:after="0" w:line="240" w:lineRule="auto"/>
        <w:ind w:firstLine="708"/>
        <w:jc w:val="both"/>
        <w:rPr>
          <w:rFonts w:ascii="Times New Roman" w:hAnsi="Times New Roman"/>
          <w:sz w:val="24"/>
          <w:szCs w:val="24"/>
          <w:lang w:val="uk-UA" w:eastAsia="uk-UA"/>
        </w:rPr>
      </w:pPr>
      <w:r w:rsidRPr="000505A6">
        <w:rPr>
          <w:rFonts w:ascii="Times New Roman" w:hAnsi="Times New Roman"/>
          <w:b/>
          <w:bCs/>
          <w:sz w:val="24"/>
          <w:szCs w:val="24"/>
          <w:bdr w:val="none" w:sz="0" w:space="0" w:color="auto" w:frame="1"/>
          <w:lang w:val="uk-UA" w:eastAsia="uk-UA"/>
        </w:rPr>
        <w:t xml:space="preserve">9 </w:t>
      </w:r>
      <w:r w:rsidR="00981753" w:rsidRPr="000505A6">
        <w:rPr>
          <w:rFonts w:ascii="Times New Roman" w:hAnsi="Times New Roman"/>
          <w:b/>
          <w:bCs/>
          <w:sz w:val="24"/>
          <w:szCs w:val="24"/>
          <w:bdr w:val="none" w:sz="0" w:space="0" w:color="auto" w:frame="1"/>
          <w:lang w:val="uk-UA" w:eastAsia="uk-UA"/>
        </w:rPr>
        <w:t>Програмно-методичне забезпечення освітньої програми</w:t>
      </w:r>
    </w:p>
    <w:p w:rsidR="00981753" w:rsidRPr="000505A6" w:rsidRDefault="00981753" w:rsidP="000505A6">
      <w:pPr>
        <w:spacing w:after="0" w:line="240" w:lineRule="auto"/>
        <w:ind w:firstLine="708"/>
        <w:jc w:val="both"/>
        <w:rPr>
          <w:rFonts w:ascii="Times New Roman" w:hAnsi="Times New Roman"/>
          <w:sz w:val="24"/>
          <w:szCs w:val="24"/>
          <w:lang w:val="uk-UA" w:eastAsia="uk-UA"/>
        </w:rPr>
      </w:pPr>
      <w:r w:rsidRPr="000505A6">
        <w:rPr>
          <w:rFonts w:ascii="Times New Roman" w:hAnsi="Times New Roman"/>
          <w:sz w:val="24"/>
          <w:szCs w:val="24"/>
          <w:lang w:val="uk-UA" w:eastAsia="uk-UA"/>
        </w:rPr>
        <w:t xml:space="preserve">Для досягнення прогнозованого результату роботи школа на кожному ступені навчання використовує відповідне програмно-методичне забезпечення, рекомендоване Міністерством освіти і науки України . Освітній заклад відібрав для реалізації змісту освіти та забезпечення його якості також низку програм курсів за вибором та факультативів, які мають відповідні грифи не пізніше 2015 року. </w:t>
      </w:r>
    </w:p>
    <w:p w:rsidR="00981753" w:rsidRPr="000505A6" w:rsidRDefault="007232D1" w:rsidP="000505A6">
      <w:pPr>
        <w:spacing w:after="0" w:line="240" w:lineRule="auto"/>
        <w:rPr>
          <w:rFonts w:ascii="Times New Roman" w:eastAsia="Calibri" w:hAnsi="Times New Roman"/>
          <w:b/>
          <w:sz w:val="24"/>
          <w:szCs w:val="24"/>
          <w:lang w:val="uk-UA"/>
        </w:rPr>
      </w:pPr>
      <w:r w:rsidRPr="000505A6">
        <w:rPr>
          <w:rFonts w:ascii="Times New Roman" w:eastAsia="Calibri" w:hAnsi="Times New Roman"/>
          <w:b/>
          <w:sz w:val="24"/>
          <w:szCs w:val="24"/>
          <w:lang w:val="uk-UA"/>
        </w:rPr>
        <w:t>10</w:t>
      </w:r>
      <w:r w:rsidR="00981753" w:rsidRPr="000505A6">
        <w:rPr>
          <w:rFonts w:ascii="Times New Roman" w:eastAsia="Calibri" w:hAnsi="Times New Roman"/>
          <w:b/>
          <w:sz w:val="24"/>
          <w:szCs w:val="24"/>
          <w:lang w:val="uk-UA"/>
        </w:rPr>
        <w:tab/>
        <w:t>Виховна та позаурочна діяльність</w:t>
      </w:r>
    </w:p>
    <w:p w:rsidR="00981753" w:rsidRPr="000505A6" w:rsidRDefault="00981753" w:rsidP="000505A6">
      <w:pPr>
        <w:spacing w:after="0" w:line="240" w:lineRule="auto"/>
        <w:rPr>
          <w:rFonts w:ascii="Times New Roman" w:hAnsi="Times New Roman"/>
          <w:sz w:val="24"/>
          <w:szCs w:val="24"/>
          <w:lang w:val="uk-UA"/>
        </w:rPr>
      </w:pPr>
      <w:r w:rsidRPr="000505A6">
        <w:rPr>
          <w:rFonts w:ascii="Times New Roman" w:hAnsi="Times New Roman"/>
          <w:sz w:val="24"/>
          <w:szCs w:val="24"/>
          <w:lang w:val="uk-UA"/>
        </w:rPr>
        <w:t>Основною метою у вихованні учнів у 2019-2020 навчальному році буде формування громадянина, патріота, інтелектуально розвиненої, духовно і моральн</w:t>
      </w:r>
      <w:r w:rsidR="007232D1" w:rsidRPr="000505A6">
        <w:rPr>
          <w:rFonts w:ascii="Times New Roman" w:hAnsi="Times New Roman"/>
          <w:sz w:val="24"/>
          <w:szCs w:val="24"/>
          <w:lang w:val="uk-UA"/>
        </w:rPr>
        <w:t xml:space="preserve">о зрілої </w:t>
      </w:r>
      <w:proofErr w:type="spellStart"/>
      <w:r w:rsidR="007232D1" w:rsidRPr="000505A6">
        <w:rPr>
          <w:rFonts w:ascii="Times New Roman" w:hAnsi="Times New Roman"/>
          <w:sz w:val="24"/>
          <w:szCs w:val="24"/>
          <w:lang w:val="uk-UA"/>
        </w:rPr>
        <w:t>особистісн</w:t>
      </w:r>
      <w:r w:rsidRPr="000505A6">
        <w:rPr>
          <w:rFonts w:ascii="Times New Roman" w:hAnsi="Times New Roman"/>
          <w:sz w:val="24"/>
          <w:szCs w:val="24"/>
          <w:lang w:val="uk-UA"/>
        </w:rPr>
        <w:t>ості</w:t>
      </w:r>
      <w:proofErr w:type="spellEnd"/>
      <w:r w:rsidRPr="000505A6">
        <w:rPr>
          <w:rFonts w:ascii="Times New Roman" w:hAnsi="Times New Roman"/>
          <w:sz w:val="24"/>
          <w:szCs w:val="24"/>
          <w:lang w:val="uk-UA"/>
        </w:rPr>
        <w:t>, готової протистояти асоціальним впливам, вправлятися з особистими проблемами, творити себе і оточуючий світ.</w:t>
      </w:r>
    </w:p>
    <w:p w:rsidR="00466CB5" w:rsidRPr="000505A6" w:rsidRDefault="00981753" w:rsidP="000505A6">
      <w:pPr>
        <w:spacing w:after="0" w:line="240" w:lineRule="auto"/>
        <w:rPr>
          <w:rFonts w:ascii="Times New Roman" w:hAnsi="Times New Roman"/>
          <w:b/>
          <w:sz w:val="24"/>
          <w:szCs w:val="24"/>
        </w:rPr>
      </w:pPr>
      <w:r w:rsidRPr="000505A6">
        <w:rPr>
          <w:rFonts w:ascii="Times New Roman" w:hAnsi="Times New Roman"/>
          <w:sz w:val="24"/>
          <w:szCs w:val="24"/>
          <w:lang w:val="uk-UA"/>
        </w:rPr>
        <w:t xml:space="preserve">У роботі з учнями педагогічні працівники керуватимуться Основними орієнтирами виховання учнів 1-11 класів загальноосвітніх навчальних закладів України, </w:t>
      </w:r>
      <w:r w:rsidR="007232D1" w:rsidRPr="000505A6">
        <w:rPr>
          <w:rFonts w:ascii="Times New Roman" w:hAnsi="Times New Roman"/>
          <w:sz w:val="24"/>
          <w:szCs w:val="24"/>
          <w:lang w:val="uk-UA"/>
        </w:rPr>
        <w:t>затвердженими наказом МОН, молоді та спорту України  №1243 від 30.10  2011 року</w:t>
      </w:r>
      <w:r w:rsidR="00E14FA8" w:rsidRPr="000505A6">
        <w:rPr>
          <w:rFonts w:ascii="Times New Roman" w:hAnsi="Times New Roman"/>
          <w:sz w:val="24"/>
          <w:szCs w:val="24"/>
          <w:lang w:val="uk-UA"/>
        </w:rPr>
        <w:t xml:space="preserve">, Стратегією національно-патріотичного виховання , затвердженої Указом Президента України від 13.05.2019 року № 286/2019. </w:t>
      </w:r>
      <w:r w:rsidR="00466CB5" w:rsidRPr="000505A6">
        <w:rPr>
          <w:rFonts w:ascii="Times New Roman" w:hAnsi="Times New Roman"/>
          <w:sz w:val="24"/>
          <w:szCs w:val="24"/>
          <w:lang w:val="uk-UA"/>
        </w:rPr>
        <w:t xml:space="preserve">цільовою  Програмою </w:t>
      </w:r>
      <w:proofErr w:type="spellStart"/>
      <w:r w:rsidR="00466CB5" w:rsidRPr="000505A6">
        <w:rPr>
          <w:rFonts w:ascii="Times New Roman" w:hAnsi="Times New Roman"/>
          <w:sz w:val="24"/>
          <w:szCs w:val="24"/>
        </w:rPr>
        <w:t>роботи</w:t>
      </w:r>
      <w:proofErr w:type="spellEnd"/>
      <w:r w:rsidR="00466CB5" w:rsidRPr="000505A6">
        <w:rPr>
          <w:rFonts w:ascii="Times New Roman" w:hAnsi="Times New Roman"/>
          <w:sz w:val="24"/>
          <w:szCs w:val="24"/>
        </w:rPr>
        <w:t xml:space="preserve"> з </w:t>
      </w:r>
      <w:proofErr w:type="spellStart"/>
      <w:r w:rsidR="00466CB5" w:rsidRPr="000505A6">
        <w:rPr>
          <w:rFonts w:ascii="Times New Roman" w:hAnsi="Times New Roman"/>
          <w:sz w:val="24"/>
          <w:szCs w:val="24"/>
        </w:rPr>
        <w:t>обдарованою</w:t>
      </w:r>
      <w:proofErr w:type="spellEnd"/>
      <w:r w:rsidR="00466CB5" w:rsidRPr="000505A6">
        <w:rPr>
          <w:rFonts w:ascii="Times New Roman" w:hAnsi="Times New Roman"/>
          <w:sz w:val="24"/>
          <w:szCs w:val="24"/>
        </w:rPr>
        <w:t xml:space="preserve"> </w:t>
      </w:r>
      <w:proofErr w:type="spellStart"/>
      <w:r w:rsidR="00466CB5" w:rsidRPr="000505A6">
        <w:rPr>
          <w:rFonts w:ascii="Times New Roman" w:hAnsi="Times New Roman"/>
          <w:sz w:val="24"/>
          <w:szCs w:val="24"/>
        </w:rPr>
        <w:t>молоддю</w:t>
      </w:r>
      <w:proofErr w:type="spellEnd"/>
      <w:r w:rsidR="00466CB5" w:rsidRPr="000505A6">
        <w:rPr>
          <w:rFonts w:ascii="Times New Roman" w:hAnsi="Times New Roman"/>
          <w:sz w:val="24"/>
          <w:szCs w:val="24"/>
        </w:rPr>
        <w:t xml:space="preserve"> на 2016-2020 роки</w:t>
      </w:r>
      <w:r w:rsidR="00466CB5" w:rsidRPr="000505A6">
        <w:rPr>
          <w:rFonts w:ascii="Times New Roman" w:hAnsi="Times New Roman"/>
          <w:sz w:val="24"/>
          <w:szCs w:val="24"/>
          <w:lang w:val="uk-UA"/>
        </w:rPr>
        <w:t xml:space="preserve">, </w:t>
      </w:r>
      <w:proofErr w:type="spellStart"/>
      <w:r w:rsidR="00466CB5" w:rsidRPr="000505A6">
        <w:rPr>
          <w:rFonts w:ascii="Times New Roman" w:hAnsi="Times New Roman"/>
          <w:sz w:val="24"/>
          <w:szCs w:val="24"/>
        </w:rPr>
        <w:t>затвердженої</w:t>
      </w:r>
      <w:proofErr w:type="spellEnd"/>
      <w:r w:rsidR="00466CB5" w:rsidRPr="000505A6">
        <w:rPr>
          <w:rFonts w:ascii="Times New Roman" w:hAnsi="Times New Roman"/>
          <w:sz w:val="24"/>
          <w:szCs w:val="24"/>
        </w:rPr>
        <w:t xml:space="preserve"> </w:t>
      </w:r>
      <w:proofErr w:type="spellStart"/>
      <w:r w:rsidR="00466CB5" w:rsidRPr="000505A6">
        <w:rPr>
          <w:rFonts w:ascii="Times New Roman" w:hAnsi="Times New Roman"/>
          <w:sz w:val="24"/>
          <w:szCs w:val="24"/>
        </w:rPr>
        <w:t>рішенням</w:t>
      </w:r>
      <w:proofErr w:type="spellEnd"/>
      <w:r w:rsidR="00466CB5" w:rsidRPr="000505A6">
        <w:rPr>
          <w:rFonts w:ascii="Times New Roman" w:hAnsi="Times New Roman"/>
          <w:sz w:val="24"/>
          <w:szCs w:val="24"/>
        </w:rPr>
        <w:t xml:space="preserve"> 11  </w:t>
      </w:r>
      <w:proofErr w:type="spellStart"/>
      <w:r w:rsidR="00466CB5" w:rsidRPr="000505A6">
        <w:rPr>
          <w:rFonts w:ascii="Times New Roman" w:hAnsi="Times New Roman"/>
          <w:sz w:val="24"/>
          <w:szCs w:val="24"/>
        </w:rPr>
        <w:t>сесії</w:t>
      </w:r>
      <w:proofErr w:type="spellEnd"/>
      <w:r w:rsidR="00466CB5" w:rsidRPr="000505A6">
        <w:rPr>
          <w:rFonts w:ascii="Times New Roman" w:hAnsi="Times New Roman"/>
          <w:sz w:val="24"/>
          <w:szCs w:val="24"/>
        </w:rPr>
        <w:t xml:space="preserve"> 7 </w:t>
      </w:r>
      <w:proofErr w:type="spellStart"/>
      <w:r w:rsidR="00466CB5" w:rsidRPr="000505A6">
        <w:rPr>
          <w:rFonts w:ascii="Times New Roman" w:hAnsi="Times New Roman"/>
          <w:sz w:val="24"/>
          <w:szCs w:val="24"/>
        </w:rPr>
        <w:t>скликання</w:t>
      </w:r>
      <w:proofErr w:type="spellEnd"/>
      <w:r w:rsidR="00466CB5" w:rsidRPr="000505A6">
        <w:rPr>
          <w:rFonts w:ascii="Times New Roman" w:hAnsi="Times New Roman"/>
          <w:sz w:val="24"/>
          <w:szCs w:val="24"/>
        </w:rPr>
        <w:t xml:space="preserve"> </w:t>
      </w:r>
      <w:proofErr w:type="spellStart"/>
      <w:r w:rsidR="00466CB5" w:rsidRPr="000505A6">
        <w:rPr>
          <w:rFonts w:ascii="Times New Roman" w:hAnsi="Times New Roman"/>
          <w:sz w:val="24"/>
          <w:szCs w:val="24"/>
        </w:rPr>
        <w:t>від</w:t>
      </w:r>
      <w:proofErr w:type="spellEnd"/>
      <w:r w:rsidR="00466CB5" w:rsidRPr="000505A6">
        <w:rPr>
          <w:rFonts w:ascii="Times New Roman" w:hAnsi="Times New Roman"/>
          <w:sz w:val="24"/>
          <w:szCs w:val="24"/>
        </w:rPr>
        <w:t xml:space="preserve"> 25.10.2016 року № 116</w:t>
      </w:r>
    </w:p>
    <w:p w:rsidR="00981753" w:rsidRPr="000505A6" w:rsidRDefault="00E14FA8" w:rsidP="000505A6">
      <w:pPr>
        <w:spacing w:after="0" w:line="240" w:lineRule="auto"/>
        <w:rPr>
          <w:rFonts w:ascii="Times New Roman" w:hAnsi="Times New Roman"/>
          <w:sz w:val="24"/>
          <w:szCs w:val="24"/>
          <w:lang w:val="uk-UA"/>
        </w:rPr>
      </w:pPr>
      <w:r w:rsidRPr="000505A6">
        <w:rPr>
          <w:rFonts w:ascii="Times New Roman" w:hAnsi="Times New Roman"/>
          <w:sz w:val="24"/>
          <w:szCs w:val="24"/>
          <w:lang w:val="uk-UA"/>
        </w:rPr>
        <w:t xml:space="preserve">Педагогічний колектив здійснюватиме </w:t>
      </w:r>
      <w:r w:rsidR="00981753" w:rsidRPr="000505A6">
        <w:rPr>
          <w:rFonts w:ascii="Times New Roman" w:hAnsi="Times New Roman"/>
          <w:iCs/>
          <w:sz w:val="24"/>
          <w:szCs w:val="24"/>
          <w:lang w:val="uk-UA"/>
        </w:rPr>
        <w:t xml:space="preserve"> </w:t>
      </w:r>
      <w:r w:rsidR="00981753" w:rsidRPr="000505A6">
        <w:rPr>
          <w:rFonts w:ascii="Times New Roman" w:hAnsi="Times New Roman"/>
          <w:sz w:val="24"/>
          <w:szCs w:val="24"/>
          <w:lang w:val="uk-UA"/>
        </w:rPr>
        <w:t xml:space="preserve">виховну діяльність, як у попередні роки, у відповідності до наступних ключових напрямів: </w:t>
      </w:r>
    </w:p>
    <w:p w:rsidR="00981753" w:rsidRPr="000505A6" w:rsidRDefault="00981753" w:rsidP="000505A6">
      <w:pPr>
        <w:spacing w:after="0" w:line="240" w:lineRule="auto"/>
        <w:rPr>
          <w:rFonts w:ascii="Times New Roman" w:hAnsi="Times New Roman"/>
          <w:iCs/>
          <w:sz w:val="24"/>
          <w:szCs w:val="24"/>
        </w:rPr>
      </w:pPr>
      <w:proofErr w:type="spellStart"/>
      <w:r w:rsidRPr="000505A6">
        <w:rPr>
          <w:rFonts w:ascii="Times New Roman" w:hAnsi="Times New Roman"/>
          <w:sz w:val="24"/>
          <w:szCs w:val="24"/>
        </w:rPr>
        <w:t>ц</w:t>
      </w:r>
      <w:r w:rsidRPr="000505A6">
        <w:rPr>
          <w:rFonts w:ascii="Times New Roman" w:hAnsi="Times New Roman"/>
          <w:iCs/>
          <w:sz w:val="24"/>
          <w:szCs w:val="24"/>
        </w:rPr>
        <w:t>іннісне</w:t>
      </w:r>
      <w:proofErr w:type="spellEnd"/>
      <w:r w:rsidRPr="000505A6">
        <w:rPr>
          <w:rFonts w:ascii="Times New Roman" w:hAnsi="Times New Roman"/>
          <w:iCs/>
          <w:sz w:val="24"/>
          <w:szCs w:val="24"/>
        </w:rPr>
        <w:t xml:space="preserve"> </w:t>
      </w:r>
      <w:proofErr w:type="spellStart"/>
      <w:r w:rsidRPr="000505A6">
        <w:rPr>
          <w:rFonts w:ascii="Times New Roman" w:hAnsi="Times New Roman"/>
          <w:iCs/>
          <w:sz w:val="24"/>
          <w:szCs w:val="24"/>
        </w:rPr>
        <w:t>ставлення</w:t>
      </w:r>
      <w:proofErr w:type="spellEnd"/>
      <w:r w:rsidRPr="000505A6">
        <w:rPr>
          <w:rFonts w:ascii="Times New Roman" w:hAnsi="Times New Roman"/>
          <w:iCs/>
          <w:sz w:val="24"/>
          <w:szCs w:val="24"/>
        </w:rPr>
        <w:t xml:space="preserve"> до себе; </w:t>
      </w:r>
    </w:p>
    <w:p w:rsidR="00981753" w:rsidRPr="000505A6" w:rsidRDefault="00981753" w:rsidP="000505A6">
      <w:pPr>
        <w:spacing w:after="0" w:line="240" w:lineRule="auto"/>
        <w:rPr>
          <w:rFonts w:ascii="Times New Roman" w:hAnsi="Times New Roman"/>
          <w:iCs/>
          <w:sz w:val="24"/>
          <w:szCs w:val="24"/>
        </w:rPr>
      </w:pPr>
      <w:proofErr w:type="spellStart"/>
      <w:r w:rsidRPr="000505A6">
        <w:rPr>
          <w:rFonts w:ascii="Times New Roman" w:hAnsi="Times New Roman"/>
          <w:iCs/>
          <w:sz w:val="24"/>
          <w:szCs w:val="24"/>
        </w:rPr>
        <w:lastRenderedPageBreak/>
        <w:t>ц</w:t>
      </w:r>
      <w:r w:rsidRPr="000505A6">
        <w:rPr>
          <w:rFonts w:ascii="Times New Roman" w:hAnsi="Times New Roman"/>
          <w:bCs/>
          <w:iCs/>
          <w:sz w:val="24"/>
          <w:szCs w:val="24"/>
        </w:rPr>
        <w:t>іннісне</w:t>
      </w:r>
      <w:proofErr w:type="spellEnd"/>
      <w:r w:rsidRPr="000505A6">
        <w:rPr>
          <w:rFonts w:ascii="Times New Roman" w:hAnsi="Times New Roman"/>
          <w:bCs/>
          <w:iCs/>
          <w:sz w:val="24"/>
          <w:szCs w:val="24"/>
        </w:rPr>
        <w:t xml:space="preserve"> </w:t>
      </w:r>
      <w:proofErr w:type="spellStart"/>
      <w:r w:rsidRPr="000505A6">
        <w:rPr>
          <w:rFonts w:ascii="Times New Roman" w:hAnsi="Times New Roman"/>
          <w:bCs/>
          <w:iCs/>
          <w:sz w:val="24"/>
          <w:szCs w:val="24"/>
        </w:rPr>
        <w:t>ставлення</w:t>
      </w:r>
      <w:proofErr w:type="spellEnd"/>
      <w:r w:rsidRPr="000505A6">
        <w:rPr>
          <w:rFonts w:ascii="Times New Roman" w:hAnsi="Times New Roman"/>
          <w:bCs/>
          <w:iCs/>
          <w:sz w:val="24"/>
          <w:szCs w:val="24"/>
        </w:rPr>
        <w:t xml:space="preserve"> до </w:t>
      </w:r>
      <w:proofErr w:type="spellStart"/>
      <w:r w:rsidRPr="000505A6">
        <w:rPr>
          <w:rFonts w:ascii="Times New Roman" w:hAnsi="Times New Roman"/>
          <w:bCs/>
          <w:iCs/>
          <w:sz w:val="24"/>
          <w:szCs w:val="24"/>
        </w:rPr>
        <w:t>сім'ї</w:t>
      </w:r>
      <w:proofErr w:type="spellEnd"/>
      <w:r w:rsidRPr="000505A6">
        <w:rPr>
          <w:rFonts w:ascii="Times New Roman" w:hAnsi="Times New Roman"/>
          <w:bCs/>
          <w:iCs/>
          <w:sz w:val="24"/>
          <w:szCs w:val="24"/>
        </w:rPr>
        <w:t xml:space="preserve">, </w:t>
      </w:r>
      <w:proofErr w:type="spellStart"/>
      <w:r w:rsidRPr="000505A6">
        <w:rPr>
          <w:rFonts w:ascii="Times New Roman" w:hAnsi="Times New Roman"/>
          <w:bCs/>
          <w:iCs/>
          <w:sz w:val="24"/>
          <w:szCs w:val="24"/>
        </w:rPr>
        <w:t>родини</w:t>
      </w:r>
      <w:proofErr w:type="spellEnd"/>
      <w:r w:rsidRPr="000505A6">
        <w:rPr>
          <w:rFonts w:ascii="Times New Roman" w:hAnsi="Times New Roman"/>
          <w:bCs/>
          <w:iCs/>
          <w:sz w:val="24"/>
          <w:szCs w:val="24"/>
        </w:rPr>
        <w:t xml:space="preserve">, людей; </w:t>
      </w:r>
    </w:p>
    <w:p w:rsidR="00981753" w:rsidRPr="000505A6" w:rsidRDefault="00981753" w:rsidP="000505A6">
      <w:pPr>
        <w:spacing w:after="0" w:line="240" w:lineRule="auto"/>
        <w:rPr>
          <w:rFonts w:ascii="Times New Roman" w:hAnsi="Times New Roman"/>
          <w:iCs/>
          <w:sz w:val="24"/>
          <w:szCs w:val="24"/>
        </w:rPr>
      </w:pPr>
      <w:proofErr w:type="spellStart"/>
      <w:r w:rsidRPr="000505A6">
        <w:rPr>
          <w:rFonts w:ascii="Times New Roman" w:hAnsi="Times New Roman"/>
          <w:bCs/>
          <w:iCs/>
          <w:sz w:val="24"/>
          <w:szCs w:val="24"/>
        </w:rPr>
        <w:t>ціннісне</w:t>
      </w:r>
      <w:proofErr w:type="spellEnd"/>
      <w:r w:rsidRPr="000505A6">
        <w:rPr>
          <w:rFonts w:ascii="Times New Roman" w:hAnsi="Times New Roman"/>
          <w:bCs/>
          <w:iCs/>
          <w:sz w:val="24"/>
          <w:szCs w:val="24"/>
        </w:rPr>
        <w:t xml:space="preserve"> </w:t>
      </w:r>
      <w:proofErr w:type="spellStart"/>
      <w:r w:rsidRPr="000505A6">
        <w:rPr>
          <w:rFonts w:ascii="Times New Roman" w:hAnsi="Times New Roman"/>
          <w:bCs/>
          <w:iCs/>
          <w:sz w:val="24"/>
          <w:szCs w:val="24"/>
        </w:rPr>
        <w:t>ставлення</w:t>
      </w:r>
      <w:proofErr w:type="spellEnd"/>
      <w:r w:rsidRPr="000505A6">
        <w:rPr>
          <w:rFonts w:ascii="Times New Roman" w:hAnsi="Times New Roman"/>
          <w:bCs/>
          <w:iCs/>
          <w:sz w:val="24"/>
          <w:szCs w:val="24"/>
        </w:rPr>
        <w:t xml:space="preserve"> </w:t>
      </w:r>
      <w:proofErr w:type="spellStart"/>
      <w:r w:rsidRPr="000505A6">
        <w:rPr>
          <w:rFonts w:ascii="Times New Roman" w:hAnsi="Times New Roman"/>
          <w:bCs/>
          <w:iCs/>
          <w:sz w:val="24"/>
          <w:szCs w:val="24"/>
        </w:rPr>
        <w:t>особистості</w:t>
      </w:r>
      <w:proofErr w:type="spellEnd"/>
      <w:r w:rsidRPr="000505A6">
        <w:rPr>
          <w:rFonts w:ascii="Times New Roman" w:hAnsi="Times New Roman"/>
          <w:bCs/>
          <w:iCs/>
          <w:sz w:val="24"/>
          <w:szCs w:val="24"/>
        </w:rPr>
        <w:t xml:space="preserve"> до </w:t>
      </w:r>
      <w:proofErr w:type="spellStart"/>
      <w:r w:rsidRPr="000505A6">
        <w:rPr>
          <w:rFonts w:ascii="Times New Roman" w:hAnsi="Times New Roman"/>
          <w:bCs/>
          <w:iCs/>
          <w:sz w:val="24"/>
          <w:szCs w:val="24"/>
        </w:rPr>
        <w:t>суспільства</w:t>
      </w:r>
      <w:proofErr w:type="spellEnd"/>
      <w:r w:rsidRPr="000505A6">
        <w:rPr>
          <w:rFonts w:ascii="Times New Roman" w:hAnsi="Times New Roman"/>
          <w:bCs/>
          <w:iCs/>
          <w:sz w:val="24"/>
          <w:szCs w:val="24"/>
        </w:rPr>
        <w:t xml:space="preserve"> і </w:t>
      </w:r>
      <w:proofErr w:type="spellStart"/>
      <w:r w:rsidRPr="000505A6">
        <w:rPr>
          <w:rFonts w:ascii="Times New Roman" w:hAnsi="Times New Roman"/>
          <w:bCs/>
          <w:iCs/>
          <w:sz w:val="24"/>
          <w:szCs w:val="24"/>
        </w:rPr>
        <w:t>держави</w:t>
      </w:r>
      <w:proofErr w:type="spellEnd"/>
      <w:r w:rsidRPr="000505A6">
        <w:rPr>
          <w:rFonts w:ascii="Times New Roman" w:hAnsi="Times New Roman"/>
          <w:bCs/>
          <w:iCs/>
          <w:sz w:val="24"/>
          <w:szCs w:val="24"/>
        </w:rPr>
        <w:t xml:space="preserve">; </w:t>
      </w:r>
    </w:p>
    <w:p w:rsidR="00981753" w:rsidRPr="000505A6" w:rsidRDefault="00981753" w:rsidP="000505A6">
      <w:pPr>
        <w:spacing w:after="0" w:line="240" w:lineRule="auto"/>
        <w:rPr>
          <w:rFonts w:ascii="Times New Roman" w:hAnsi="Times New Roman"/>
          <w:iCs/>
          <w:sz w:val="24"/>
          <w:szCs w:val="24"/>
        </w:rPr>
      </w:pPr>
      <w:proofErr w:type="spellStart"/>
      <w:r w:rsidRPr="000505A6">
        <w:rPr>
          <w:rFonts w:ascii="Times New Roman" w:hAnsi="Times New Roman"/>
          <w:bCs/>
          <w:iCs/>
          <w:sz w:val="24"/>
          <w:szCs w:val="24"/>
        </w:rPr>
        <w:t>ціннісне</w:t>
      </w:r>
      <w:proofErr w:type="spellEnd"/>
      <w:r w:rsidRPr="000505A6">
        <w:rPr>
          <w:rFonts w:ascii="Times New Roman" w:hAnsi="Times New Roman"/>
          <w:bCs/>
          <w:iCs/>
          <w:sz w:val="24"/>
          <w:szCs w:val="24"/>
        </w:rPr>
        <w:t xml:space="preserve"> </w:t>
      </w:r>
      <w:proofErr w:type="spellStart"/>
      <w:r w:rsidRPr="000505A6">
        <w:rPr>
          <w:rFonts w:ascii="Times New Roman" w:hAnsi="Times New Roman"/>
          <w:bCs/>
          <w:iCs/>
          <w:sz w:val="24"/>
          <w:szCs w:val="24"/>
        </w:rPr>
        <w:t>ставлення</w:t>
      </w:r>
      <w:proofErr w:type="spellEnd"/>
      <w:r w:rsidRPr="000505A6">
        <w:rPr>
          <w:rFonts w:ascii="Times New Roman" w:hAnsi="Times New Roman"/>
          <w:bCs/>
          <w:iCs/>
          <w:sz w:val="24"/>
          <w:szCs w:val="24"/>
        </w:rPr>
        <w:t xml:space="preserve"> до </w:t>
      </w:r>
      <w:proofErr w:type="spellStart"/>
      <w:r w:rsidRPr="000505A6">
        <w:rPr>
          <w:rFonts w:ascii="Times New Roman" w:hAnsi="Times New Roman"/>
          <w:bCs/>
          <w:iCs/>
          <w:sz w:val="24"/>
          <w:szCs w:val="24"/>
        </w:rPr>
        <w:t>праці</w:t>
      </w:r>
      <w:proofErr w:type="spellEnd"/>
      <w:r w:rsidRPr="000505A6">
        <w:rPr>
          <w:rFonts w:ascii="Times New Roman" w:hAnsi="Times New Roman"/>
          <w:iCs/>
          <w:sz w:val="24"/>
          <w:szCs w:val="24"/>
        </w:rPr>
        <w:t xml:space="preserve">; </w:t>
      </w:r>
    </w:p>
    <w:p w:rsidR="00981753" w:rsidRPr="000505A6" w:rsidRDefault="00981753" w:rsidP="000505A6">
      <w:pPr>
        <w:spacing w:after="0" w:line="240" w:lineRule="auto"/>
        <w:rPr>
          <w:rFonts w:ascii="Times New Roman" w:hAnsi="Times New Roman"/>
          <w:iCs/>
          <w:sz w:val="24"/>
          <w:szCs w:val="24"/>
        </w:rPr>
      </w:pPr>
      <w:proofErr w:type="spellStart"/>
      <w:r w:rsidRPr="000505A6">
        <w:rPr>
          <w:rFonts w:ascii="Times New Roman" w:hAnsi="Times New Roman"/>
          <w:bCs/>
          <w:iCs/>
          <w:sz w:val="24"/>
          <w:szCs w:val="24"/>
        </w:rPr>
        <w:t>ціннісне</w:t>
      </w:r>
      <w:proofErr w:type="spellEnd"/>
      <w:r w:rsidRPr="000505A6">
        <w:rPr>
          <w:rFonts w:ascii="Times New Roman" w:hAnsi="Times New Roman"/>
          <w:bCs/>
          <w:iCs/>
          <w:sz w:val="24"/>
          <w:szCs w:val="24"/>
        </w:rPr>
        <w:t xml:space="preserve"> </w:t>
      </w:r>
      <w:proofErr w:type="spellStart"/>
      <w:r w:rsidRPr="000505A6">
        <w:rPr>
          <w:rFonts w:ascii="Times New Roman" w:hAnsi="Times New Roman"/>
          <w:bCs/>
          <w:iCs/>
          <w:sz w:val="24"/>
          <w:szCs w:val="24"/>
        </w:rPr>
        <w:t>ставлення</w:t>
      </w:r>
      <w:proofErr w:type="spellEnd"/>
      <w:r w:rsidRPr="000505A6">
        <w:rPr>
          <w:rFonts w:ascii="Times New Roman" w:hAnsi="Times New Roman"/>
          <w:bCs/>
          <w:iCs/>
          <w:sz w:val="24"/>
          <w:szCs w:val="24"/>
        </w:rPr>
        <w:t xml:space="preserve"> до </w:t>
      </w:r>
      <w:proofErr w:type="spellStart"/>
      <w:r w:rsidRPr="000505A6">
        <w:rPr>
          <w:rFonts w:ascii="Times New Roman" w:hAnsi="Times New Roman"/>
          <w:bCs/>
          <w:iCs/>
          <w:sz w:val="24"/>
          <w:szCs w:val="24"/>
        </w:rPr>
        <w:t>природи</w:t>
      </w:r>
      <w:proofErr w:type="spellEnd"/>
      <w:r w:rsidRPr="000505A6">
        <w:rPr>
          <w:rFonts w:ascii="Times New Roman" w:hAnsi="Times New Roman"/>
          <w:iCs/>
          <w:sz w:val="24"/>
          <w:szCs w:val="24"/>
        </w:rPr>
        <w:t xml:space="preserve">; </w:t>
      </w:r>
    </w:p>
    <w:p w:rsidR="00981753" w:rsidRPr="00933E86" w:rsidRDefault="00981753" w:rsidP="000505A6">
      <w:pPr>
        <w:spacing w:after="0" w:line="240" w:lineRule="auto"/>
        <w:rPr>
          <w:rFonts w:ascii="Times New Roman" w:hAnsi="Times New Roman"/>
          <w:iCs/>
          <w:sz w:val="24"/>
          <w:szCs w:val="24"/>
        </w:rPr>
      </w:pPr>
      <w:proofErr w:type="spellStart"/>
      <w:r w:rsidRPr="00933E86">
        <w:rPr>
          <w:rFonts w:ascii="Times New Roman" w:hAnsi="Times New Roman"/>
          <w:bCs/>
          <w:iCs/>
          <w:sz w:val="24"/>
          <w:szCs w:val="24"/>
        </w:rPr>
        <w:t>ціннісне</w:t>
      </w:r>
      <w:proofErr w:type="spellEnd"/>
      <w:r w:rsidRPr="00933E86">
        <w:rPr>
          <w:rFonts w:ascii="Times New Roman" w:hAnsi="Times New Roman"/>
          <w:bCs/>
          <w:iCs/>
          <w:sz w:val="24"/>
          <w:szCs w:val="24"/>
        </w:rPr>
        <w:t xml:space="preserve"> </w:t>
      </w:r>
      <w:proofErr w:type="spellStart"/>
      <w:r w:rsidRPr="00933E86">
        <w:rPr>
          <w:rFonts w:ascii="Times New Roman" w:hAnsi="Times New Roman"/>
          <w:bCs/>
          <w:iCs/>
          <w:sz w:val="24"/>
          <w:szCs w:val="24"/>
        </w:rPr>
        <w:t>ставлення</w:t>
      </w:r>
      <w:proofErr w:type="spellEnd"/>
      <w:r w:rsidRPr="00933E86">
        <w:rPr>
          <w:rFonts w:ascii="Times New Roman" w:hAnsi="Times New Roman"/>
          <w:bCs/>
          <w:iCs/>
          <w:sz w:val="24"/>
          <w:szCs w:val="24"/>
        </w:rPr>
        <w:t xml:space="preserve"> до </w:t>
      </w:r>
      <w:proofErr w:type="spellStart"/>
      <w:r w:rsidRPr="00933E86">
        <w:rPr>
          <w:rFonts w:ascii="Times New Roman" w:hAnsi="Times New Roman"/>
          <w:bCs/>
          <w:iCs/>
          <w:sz w:val="24"/>
          <w:szCs w:val="24"/>
        </w:rPr>
        <w:t>культури</w:t>
      </w:r>
      <w:proofErr w:type="spellEnd"/>
      <w:r w:rsidRPr="00933E86">
        <w:rPr>
          <w:rFonts w:ascii="Times New Roman" w:hAnsi="Times New Roman"/>
          <w:bCs/>
          <w:iCs/>
          <w:sz w:val="24"/>
          <w:szCs w:val="24"/>
        </w:rPr>
        <w:t xml:space="preserve"> і </w:t>
      </w:r>
      <w:proofErr w:type="spellStart"/>
      <w:r w:rsidRPr="00933E86">
        <w:rPr>
          <w:rFonts w:ascii="Times New Roman" w:hAnsi="Times New Roman"/>
          <w:bCs/>
          <w:iCs/>
          <w:sz w:val="24"/>
          <w:szCs w:val="24"/>
        </w:rPr>
        <w:t>мистецтва</w:t>
      </w:r>
      <w:proofErr w:type="spellEnd"/>
      <w:r w:rsidRPr="00933E86">
        <w:rPr>
          <w:rFonts w:ascii="Times New Roman" w:hAnsi="Times New Roman"/>
          <w:iCs/>
          <w:sz w:val="24"/>
          <w:szCs w:val="24"/>
        </w:rPr>
        <w:t>.</w:t>
      </w:r>
    </w:p>
    <w:p w:rsidR="00981753" w:rsidRPr="00933E86" w:rsidRDefault="00981753" w:rsidP="000505A6">
      <w:pPr>
        <w:spacing w:after="0" w:line="240" w:lineRule="auto"/>
        <w:rPr>
          <w:rFonts w:ascii="Times New Roman" w:hAnsi="Times New Roman"/>
          <w:sz w:val="24"/>
          <w:szCs w:val="24"/>
          <w:lang w:val="uk-UA"/>
        </w:rPr>
      </w:pPr>
      <w:r w:rsidRPr="00933E86">
        <w:rPr>
          <w:rFonts w:ascii="Times New Roman" w:hAnsi="Times New Roman"/>
          <w:sz w:val="24"/>
          <w:szCs w:val="24"/>
          <w:lang w:val="uk-UA"/>
        </w:rPr>
        <w:t>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E14FA8" w:rsidRPr="00933E86" w:rsidRDefault="00981753" w:rsidP="000505A6">
      <w:pPr>
        <w:spacing w:after="0" w:line="240" w:lineRule="auto"/>
        <w:ind w:firstLine="709"/>
        <w:jc w:val="both"/>
        <w:rPr>
          <w:rFonts w:ascii="Times New Roman" w:hAnsi="Times New Roman"/>
          <w:sz w:val="24"/>
          <w:szCs w:val="24"/>
          <w:lang w:val="uk-UA"/>
        </w:rPr>
      </w:pPr>
      <w:r w:rsidRPr="00933E86">
        <w:rPr>
          <w:rFonts w:ascii="Times New Roman" w:hAnsi="Times New Roman"/>
          <w:iCs/>
          <w:sz w:val="24"/>
          <w:szCs w:val="24"/>
          <w:lang w:val="uk-UA"/>
        </w:rPr>
        <w:t xml:space="preserve">Протягом  2019-2020 навчального року планується підвищити рівень </w:t>
      </w:r>
      <w:r w:rsidRPr="00933E86">
        <w:rPr>
          <w:rFonts w:ascii="Times New Roman" w:hAnsi="Times New Roman"/>
          <w:b/>
          <w:iCs/>
          <w:sz w:val="24"/>
          <w:szCs w:val="24"/>
          <w:lang w:val="uk-UA"/>
        </w:rPr>
        <w:t xml:space="preserve">превентивної </w:t>
      </w:r>
      <w:r w:rsidRPr="00933E86">
        <w:rPr>
          <w:rFonts w:ascii="Times New Roman" w:hAnsi="Times New Roman"/>
          <w:iCs/>
          <w:sz w:val="24"/>
          <w:szCs w:val="24"/>
          <w:lang w:val="uk-UA"/>
        </w:rPr>
        <w:t>роботи</w:t>
      </w:r>
      <w:r w:rsidRPr="00933E86">
        <w:rPr>
          <w:rFonts w:ascii="Times New Roman" w:hAnsi="Times New Roman"/>
          <w:b/>
          <w:iCs/>
          <w:sz w:val="24"/>
          <w:szCs w:val="24"/>
          <w:lang w:val="uk-UA"/>
        </w:rPr>
        <w:t>.</w:t>
      </w:r>
      <w:r w:rsidRPr="00933E86">
        <w:rPr>
          <w:rFonts w:ascii="Times New Roman" w:hAnsi="Times New Roman"/>
          <w:sz w:val="24"/>
          <w:szCs w:val="24"/>
          <w:lang w:val="uk-UA"/>
        </w:rPr>
        <w:t xml:space="preserve"> Превентивне виховання забезпечується на законодавчому рівні</w:t>
      </w:r>
      <w:r w:rsidR="00E14FA8" w:rsidRPr="00933E86">
        <w:rPr>
          <w:rFonts w:ascii="Times New Roman" w:hAnsi="Times New Roman"/>
          <w:sz w:val="24"/>
          <w:szCs w:val="24"/>
          <w:lang w:val="uk-UA"/>
        </w:rPr>
        <w:t xml:space="preserve">: Конвенцією ООН про права дитини, Законом України «Про внесення змін до деяких законодавчих актів України щодо протидії боулінгу (цькуванню)» від 18.12.2018 року №2657-УІІІ, Закону України «Про запобіганню та протидію домашньому насильству» від 07.02.2017 року №2229,Законом України «Про протидію торгівлі людьми» від 20.09.2011 року №3739-1, Планом заходів на 2019-2020рр. з реалізації Стратегії державної політики щодо наркотиків на період до 2020 року, затверджених розпорядженням </w:t>
      </w:r>
      <w:r w:rsidR="002E7A01" w:rsidRPr="00933E86">
        <w:rPr>
          <w:rFonts w:ascii="Times New Roman" w:hAnsi="Times New Roman"/>
          <w:sz w:val="24"/>
          <w:szCs w:val="24"/>
          <w:lang w:val="uk-UA"/>
        </w:rPr>
        <w:t>Кабінету Міністрів У</w:t>
      </w:r>
      <w:r w:rsidR="00E14FA8" w:rsidRPr="00933E86">
        <w:rPr>
          <w:rFonts w:ascii="Times New Roman" w:hAnsi="Times New Roman"/>
          <w:sz w:val="24"/>
          <w:szCs w:val="24"/>
          <w:lang w:val="uk-UA"/>
        </w:rPr>
        <w:t>країни від 06.02.2019р. №56</w:t>
      </w:r>
      <w:r w:rsidRPr="00933E86">
        <w:rPr>
          <w:rFonts w:ascii="Times New Roman" w:hAnsi="Times New Roman"/>
          <w:sz w:val="24"/>
          <w:szCs w:val="24"/>
          <w:lang w:val="uk-UA"/>
        </w:rPr>
        <w:t xml:space="preserve"> </w:t>
      </w:r>
    </w:p>
    <w:p w:rsidR="00981753" w:rsidRPr="00933E86" w:rsidRDefault="00981753" w:rsidP="000505A6">
      <w:pPr>
        <w:spacing w:after="0" w:line="240" w:lineRule="auto"/>
        <w:ind w:firstLine="709"/>
        <w:jc w:val="both"/>
        <w:rPr>
          <w:rFonts w:ascii="Times New Roman" w:hAnsi="Times New Roman"/>
          <w:sz w:val="24"/>
          <w:szCs w:val="24"/>
          <w:lang w:val="uk-UA"/>
        </w:rPr>
      </w:pPr>
      <w:r w:rsidRPr="00933E86">
        <w:rPr>
          <w:rFonts w:ascii="Times New Roman" w:hAnsi="Times New Roman"/>
          <w:sz w:val="24"/>
          <w:szCs w:val="24"/>
          <w:lang w:val="uk-UA"/>
        </w:rPr>
        <w:t>Пріоритетними формами і методами в роботі педагогічних працівників із означеної проблеми залишаються:</w:t>
      </w:r>
    </w:p>
    <w:p w:rsidR="00981753" w:rsidRPr="00933E86" w:rsidRDefault="00981753" w:rsidP="000505A6">
      <w:pPr>
        <w:pStyle w:val="a3"/>
        <w:widowControl/>
        <w:numPr>
          <w:ilvl w:val="0"/>
          <w:numId w:val="42"/>
        </w:numPr>
        <w:autoSpaceDE/>
        <w:autoSpaceDN/>
        <w:adjustRightInd/>
        <w:jc w:val="both"/>
        <w:rPr>
          <w:sz w:val="24"/>
          <w:szCs w:val="24"/>
        </w:rPr>
      </w:pPr>
      <w:r w:rsidRPr="00933E86">
        <w:rPr>
          <w:sz w:val="24"/>
          <w:szCs w:val="24"/>
          <w:lang w:val="uk-UA"/>
        </w:rPr>
        <w:t>національно-патріотичне в</w:t>
      </w:r>
      <w:proofErr w:type="spellStart"/>
      <w:r w:rsidRPr="00933E86">
        <w:rPr>
          <w:sz w:val="24"/>
          <w:szCs w:val="24"/>
        </w:rPr>
        <w:t>иховання</w:t>
      </w:r>
      <w:proofErr w:type="spellEnd"/>
      <w:r w:rsidRPr="00933E86">
        <w:rPr>
          <w:sz w:val="24"/>
          <w:szCs w:val="24"/>
        </w:rPr>
        <w:t>;</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впровадження</w:t>
      </w:r>
      <w:proofErr w:type="spellEnd"/>
      <w:r w:rsidRPr="00933E86">
        <w:rPr>
          <w:sz w:val="24"/>
          <w:szCs w:val="24"/>
        </w:rPr>
        <w:t xml:space="preserve"> </w:t>
      </w:r>
      <w:proofErr w:type="spellStart"/>
      <w:r w:rsidRPr="00933E86">
        <w:rPr>
          <w:sz w:val="24"/>
          <w:szCs w:val="24"/>
        </w:rPr>
        <w:t>просвітницької</w:t>
      </w:r>
      <w:proofErr w:type="spellEnd"/>
      <w:r w:rsidRPr="00933E86">
        <w:rPr>
          <w:sz w:val="24"/>
          <w:szCs w:val="24"/>
        </w:rPr>
        <w:t xml:space="preserve"> </w:t>
      </w:r>
      <w:proofErr w:type="spellStart"/>
      <w:r w:rsidRPr="00933E86">
        <w:rPr>
          <w:sz w:val="24"/>
          <w:szCs w:val="24"/>
        </w:rPr>
        <w:t>діяльності</w:t>
      </w:r>
      <w:proofErr w:type="spellEnd"/>
      <w:r w:rsidRPr="00933E86">
        <w:rPr>
          <w:sz w:val="24"/>
          <w:szCs w:val="24"/>
        </w:rPr>
        <w:t xml:space="preserve">, </w:t>
      </w:r>
      <w:proofErr w:type="spellStart"/>
      <w:r w:rsidRPr="00933E86">
        <w:rPr>
          <w:sz w:val="24"/>
          <w:szCs w:val="24"/>
        </w:rPr>
        <w:t>спрямованої</w:t>
      </w:r>
      <w:proofErr w:type="spellEnd"/>
      <w:r w:rsidRPr="00933E86">
        <w:rPr>
          <w:sz w:val="24"/>
          <w:szCs w:val="24"/>
        </w:rPr>
        <w:t xml:space="preserve"> на </w:t>
      </w:r>
      <w:proofErr w:type="spellStart"/>
      <w:r w:rsidRPr="00933E86">
        <w:rPr>
          <w:sz w:val="24"/>
          <w:szCs w:val="24"/>
        </w:rPr>
        <w:t>формування</w:t>
      </w:r>
      <w:proofErr w:type="spellEnd"/>
      <w:r w:rsidRPr="00933E86">
        <w:rPr>
          <w:sz w:val="24"/>
          <w:szCs w:val="24"/>
        </w:rPr>
        <w:t xml:space="preserve"> негативного </w:t>
      </w:r>
      <w:proofErr w:type="spellStart"/>
      <w:r w:rsidRPr="00933E86">
        <w:rPr>
          <w:sz w:val="24"/>
          <w:szCs w:val="24"/>
        </w:rPr>
        <w:t>ставлення</w:t>
      </w:r>
      <w:proofErr w:type="spellEnd"/>
      <w:r w:rsidRPr="00933E86">
        <w:rPr>
          <w:sz w:val="24"/>
          <w:szCs w:val="24"/>
        </w:rPr>
        <w:t xml:space="preserve"> до </w:t>
      </w:r>
      <w:proofErr w:type="spellStart"/>
      <w:r w:rsidRPr="00933E86">
        <w:rPr>
          <w:sz w:val="24"/>
          <w:szCs w:val="24"/>
        </w:rPr>
        <w:t>протиправних</w:t>
      </w:r>
      <w:proofErr w:type="spellEnd"/>
      <w:r w:rsidRPr="00933E86">
        <w:rPr>
          <w:sz w:val="24"/>
          <w:szCs w:val="24"/>
        </w:rPr>
        <w:t xml:space="preserve"> </w:t>
      </w:r>
      <w:proofErr w:type="spellStart"/>
      <w:r w:rsidRPr="00933E86">
        <w:rPr>
          <w:sz w:val="24"/>
          <w:szCs w:val="24"/>
        </w:rPr>
        <w:t>діянь</w:t>
      </w:r>
      <w:proofErr w:type="spellEnd"/>
      <w:r w:rsidRPr="00933E86">
        <w:rPr>
          <w:sz w:val="24"/>
          <w:szCs w:val="24"/>
        </w:rPr>
        <w:t xml:space="preserve">, </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проведення</w:t>
      </w:r>
      <w:proofErr w:type="spellEnd"/>
      <w:r w:rsidRPr="00933E86">
        <w:rPr>
          <w:sz w:val="24"/>
          <w:szCs w:val="24"/>
        </w:rPr>
        <w:t xml:space="preserve"> </w:t>
      </w:r>
      <w:proofErr w:type="spellStart"/>
      <w:r w:rsidRPr="00933E86">
        <w:rPr>
          <w:sz w:val="24"/>
          <w:szCs w:val="24"/>
        </w:rPr>
        <w:t>тижнів</w:t>
      </w:r>
      <w:proofErr w:type="spellEnd"/>
      <w:r w:rsidRPr="00933E86">
        <w:rPr>
          <w:sz w:val="24"/>
          <w:szCs w:val="24"/>
        </w:rPr>
        <w:t xml:space="preserve"> </w:t>
      </w:r>
      <w:proofErr w:type="spellStart"/>
      <w:r w:rsidRPr="00933E86">
        <w:rPr>
          <w:sz w:val="24"/>
          <w:szCs w:val="24"/>
        </w:rPr>
        <w:t>правових</w:t>
      </w:r>
      <w:proofErr w:type="spellEnd"/>
      <w:r w:rsidRPr="00933E86">
        <w:rPr>
          <w:sz w:val="24"/>
          <w:szCs w:val="24"/>
        </w:rPr>
        <w:t xml:space="preserve"> </w:t>
      </w:r>
      <w:proofErr w:type="spellStart"/>
      <w:r w:rsidRPr="00933E86">
        <w:rPr>
          <w:sz w:val="24"/>
          <w:szCs w:val="24"/>
        </w:rPr>
        <w:t>знань</w:t>
      </w:r>
      <w:proofErr w:type="spellEnd"/>
      <w:r w:rsidRPr="00933E86">
        <w:rPr>
          <w:sz w:val="24"/>
          <w:szCs w:val="24"/>
        </w:rPr>
        <w:t>;</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використання</w:t>
      </w:r>
      <w:proofErr w:type="spellEnd"/>
      <w:r w:rsidRPr="00933E86">
        <w:rPr>
          <w:sz w:val="24"/>
          <w:szCs w:val="24"/>
        </w:rPr>
        <w:t xml:space="preserve"> </w:t>
      </w:r>
      <w:proofErr w:type="spellStart"/>
      <w:r w:rsidRPr="00933E86">
        <w:rPr>
          <w:sz w:val="24"/>
          <w:szCs w:val="24"/>
        </w:rPr>
        <w:t>інтерактивних</w:t>
      </w:r>
      <w:proofErr w:type="spellEnd"/>
      <w:r w:rsidRPr="00933E86">
        <w:rPr>
          <w:sz w:val="24"/>
          <w:szCs w:val="24"/>
        </w:rPr>
        <w:t xml:space="preserve"> </w:t>
      </w:r>
      <w:proofErr w:type="spellStart"/>
      <w:r w:rsidRPr="00933E86">
        <w:rPr>
          <w:sz w:val="24"/>
          <w:szCs w:val="24"/>
        </w:rPr>
        <w:t>педагогічних</w:t>
      </w:r>
      <w:proofErr w:type="spellEnd"/>
      <w:r w:rsidRPr="00933E86">
        <w:rPr>
          <w:sz w:val="24"/>
          <w:szCs w:val="24"/>
        </w:rPr>
        <w:t xml:space="preserve"> </w:t>
      </w:r>
      <w:proofErr w:type="spellStart"/>
      <w:r w:rsidRPr="00933E86">
        <w:rPr>
          <w:sz w:val="24"/>
          <w:szCs w:val="24"/>
        </w:rPr>
        <w:t>технологій</w:t>
      </w:r>
      <w:proofErr w:type="spellEnd"/>
      <w:r w:rsidRPr="00933E86">
        <w:rPr>
          <w:sz w:val="24"/>
          <w:szCs w:val="24"/>
        </w:rPr>
        <w:t xml:space="preserve">, </w:t>
      </w:r>
      <w:proofErr w:type="spellStart"/>
      <w:r w:rsidRPr="00933E86">
        <w:rPr>
          <w:sz w:val="24"/>
          <w:szCs w:val="24"/>
        </w:rPr>
        <w:t>зокрема</w:t>
      </w:r>
      <w:proofErr w:type="spellEnd"/>
      <w:r w:rsidRPr="00933E86">
        <w:rPr>
          <w:sz w:val="24"/>
          <w:szCs w:val="24"/>
        </w:rPr>
        <w:t xml:space="preserve"> </w:t>
      </w:r>
      <w:proofErr w:type="spellStart"/>
      <w:r w:rsidRPr="00933E86">
        <w:rPr>
          <w:sz w:val="24"/>
          <w:szCs w:val="24"/>
        </w:rPr>
        <w:t>ділові</w:t>
      </w:r>
      <w:proofErr w:type="spellEnd"/>
      <w:r w:rsidRPr="00933E86">
        <w:rPr>
          <w:sz w:val="24"/>
          <w:szCs w:val="24"/>
        </w:rPr>
        <w:t xml:space="preserve"> та </w:t>
      </w:r>
      <w:proofErr w:type="spellStart"/>
      <w:r w:rsidRPr="00933E86">
        <w:rPr>
          <w:sz w:val="24"/>
          <w:szCs w:val="24"/>
        </w:rPr>
        <w:t>рольові</w:t>
      </w:r>
      <w:proofErr w:type="spellEnd"/>
      <w:r w:rsidRPr="00933E86">
        <w:rPr>
          <w:sz w:val="24"/>
          <w:szCs w:val="24"/>
        </w:rPr>
        <w:t xml:space="preserve"> </w:t>
      </w:r>
      <w:proofErr w:type="spellStart"/>
      <w:r w:rsidRPr="00933E86">
        <w:rPr>
          <w:sz w:val="24"/>
          <w:szCs w:val="24"/>
        </w:rPr>
        <w:t>ігри</w:t>
      </w:r>
      <w:proofErr w:type="spellEnd"/>
      <w:r w:rsidRPr="00933E86">
        <w:rPr>
          <w:sz w:val="24"/>
          <w:szCs w:val="24"/>
        </w:rPr>
        <w:t xml:space="preserve">, </w:t>
      </w:r>
      <w:proofErr w:type="spellStart"/>
      <w:r w:rsidRPr="00933E86">
        <w:rPr>
          <w:sz w:val="24"/>
          <w:szCs w:val="24"/>
        </w:rPr>
        <w:t>моделювання</w:t>
      </w:r>
      <w:proofErr w:type="spellEnd"/>
      <w:r w:rsidRPr="00933E86">
        <w:rPr>
          <w:sz w:val="24"/>
          <w:szCs w:val="24"/>
        </w:rPr>
        <w:t xml:space="preserve"> </w:t>
      </w:r>
      <w:proofErr w:type="spellStart"/>
      <w:r w:rsidRPr="00933E86">
        <w:rPr>
          <w:sz w:val="24"/>
          <w:szCs w:val="24"/>
        </w:rPr>
        <w:t>життєвих</w:t>
      </w:r>
      <w:proofErr w:type="spellEnd"/>
      <w:r w:rsidRPr="00933E86">
        <w:rPr>
          <w:sz w:val="24"/>
          <w:szCs w:val="24"/>
        </w:rPr>
        <w:t xml:space="preserve"> </w:t>
      </w:r>
      <w:proofErr w:type="spellStart"/>
      <w:r w:rsidRPr="00933E86">
        <w:rPr>
          <w:sz w:val="24"/>
          <w:szCs w:val="24"/>
        </w:rPr>
        <w:t>ситуацій</w:t>
      </w:r>
      <w:proofErr w:type="spellEnd"/>
      <w:r w:rsidRPr="00933E86">
        <w:rPr>
          <w:sz w:val="24"/>
          <w:szCs w:val="24"/>
        </w:rPr>
        <w:t xml:space="preserve">, </w:t>
      </w:r>
      <w:proofErr w:type="spellStart"/>
      <w:r w:rsidRPr="00933E86">
        <w:rPr>
          <w:sz w:val="24"/>
          <w:szCs w:val="24"/>
        </w:rPr>
        <w:t>суспільних</w:t>
      </w:r>
      <w:proofErr w:type="spellEnd"/>
      <w:r w:rsidRPr="00933E86">
        <w:rPr>
          <w:sz w:val="24"/>
          <w:szCs w:val="24"/>
        </w:rPr>
        <w:t xml:space="preserve"> </w:t>
      </w:r>
      <w:proofErr w:type="spellStart"/>
      <w:r w:rsidRPr="00933E86">
        <w:rPr>
          <w:sz w:val="24"/>
          <w:szCs w:val="24"/>
        </w:rPr>
        <w:t>процесів</w:t>
      </w:r>
      <w:proofErr w:type="spellEnd"/>
      <w:r w:rsidRPr="00933E86">
        <w:rPr>
          <w:sz w:val="24"/>
          <w:szCs w:val="24"/>
        </w:rPr>
        <w:t xml:space="preserve"> та процедур, </w:t>
      </w:r>
      <w:proofErr w:type="spellStart"/>
      <w:r w:rsidRPr="00933E86">
        <w:rPr>
          <w:sz w:val="24"/>
          <w:szCs w:val="24"/>
        </w:rPr>
        <w:t>дискусії</w:t>
      </w:r>
      <w:proofErr w:type="spellEnd"/>
      <w:r w:rsidRPr="00933E86">
        <w:rPr>
          <w:sz w:val="24"/>
          <w:szCs w:val="24"/>
        </w:rPr>
        <w:t xml:space="preserve">, робота в </w:t>
      </w:r>
      <w:proofErr w:type="spellStart"/>
      <w:r w:rsidRPr="00933E86">
        <w:rPr>
          <w:sz w:val="24"/>
          <w:szCs w:val="24"/>
        </w:rPr>
        <w:t>малих</w:t>
      </w:r>
      <w:proofErr w:type="spellEnd"/>
      <w:r w:rsidRPr="00933E86">
        <w:rPr>
          <w:sz w:val="24"/>
          <w:szCs w:val="24"/>
        </w:rPr>
        <w:t xml:space="preserve"> </w:t>
      </w:r>
      <w:proofErr w:type="spellStart"/>
      <w:r w:rsidRPr="00933E86">
        <w:rPr>
          <w:sz w:val="24"/>
          <w:szCs w:val="24"/>
        </w:rPr>
        <w:t>групах</w:t>
      </w:r>
      <w:proofErr w:type="spellEnd"/>
      <w:r w:rsidRPr="00933E86">
        <w:rPr>
          <w:sz w:val="24"/>
          <w:szCs w:val="24"/>
        </w:rPr>
        <w:t xml:space="preserve"> на уроках </w:t>
      </w:r>
      <w:proofErr w:type="spellStart"/>
      <w:r w:rsidRPr="00933E86">
        <w:rPr>
          <w:sz w:val="24"/>
          <w:szCs w:val="24"/>
        </w:rPr>
        <w:t>правознавства</w:t>
      </w:r>
      <w:proofErr w:type="spellEnd"/>
      <w:r w:rsidRPr="00933E86">
        <w:rPr>
          <w:sz w:val="24"/>
          <w:szCs w:val="24"/>
        </w:rPr>
        <w:t xml:space="preserve"> та в </w:t>
      </w:r>
      <w:proofErr w:type="spellStart"/>
      <w:r w:rsidRPr="00933E86">
        <w:rPr>
          <w:sz w:val="24"/>
          <w:szCs w:val="24"/>
        </w:rPr>
        <w:t>позакласній</w:t>
      </w:r>
      <w:proofErr w:type="spellEnd"/>
      <w:r w:rsidRPr="00933E86">
        <w:rPr>
          <w:sz w:val="24"/>
          <w:szCs w:val="24"/>
        </w:rPr>
        <w:t xml:space="preserve"> </w:t>
      </w:r>
      <w:proofErr w:type="spellStart"/>
      <w:r w:rsidRPr="00933E86">
        <w:rPr>
          <w:sz w:val="24"/>
          <w:szCs w:val="24"/>
        </w:rPr>
        <w:t>діяльності</w:t>
      </w:r>
      <w:proofErr w:type="spellEnd"/>
      <w:r w:rsidRPr="00933E86">
        <w:rPr>
          <w:sz w:val="24"/>
          <w:szCs w:val="24"/>
        </w:rPr>
        <w:t>;</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впровадження</w:t>
      </w:r>
      <w:proofErr w:type="spellEnd"/>
      <w:r w:rsidRPr="00933E86">
        <w:rPr>
          <w:sz w:val="24"/>
          <w:szCs w:val="24"/>
        </w:rPr>
        <w:t xml:space="preserve"> </w:t>
      </w:r>
      <w:proofErr w:type="spellStart"/>
      <w:r w:rsidRPr="00933E86">
        <w:rPr>
          <w:sz w:val="24"/>
          <w:szCs w:val="24"/>
        </w:rPr>
        <w:t>шкільного</w:t>
      </w:r>
      <w:proofErr w:type="spellEnd"/>
      <w:r w:rsidRPr="00933E86">
        <w:rPr>
          <w:sz w:val="24"/>
          <w:szCs w:val="24"/>
        </w:rPr>
        <w:t xml:space="preserve"> </w:t>
      </w:r>
      <w:proofErr w:type="spellStart"/>
      <w:r w:rsidRPr="00933E86">
        <w:rPr>
          <w:sz w:val="24"/>
          <w:szCs w:val="24"/>
        </w:rPr>
        <w:t>самоврядування</w:t>
      </w:r>
      <w:proofErr w:type="spellEnd"/>
      <w:r w:rsidRPr="00933E86">
        <w:rPr>
          <w:sz w:val="24"/>
          <w:szCs w:val="24"/>
        </w:rPr>
        <w:t xml:space="preserve"> в начально-</w:t>
      </w:r>
      <w:proofErr w:type="spellStart"/>
      <w:r w:rsidRPr="00933E86">
        <w:rPr>
          <w:sz w:val="24"/>
          <w:szCs w:val="24"/>
        </w:rPr>
        <w:t>виховний</w:t>
      </w:r>
      <w:proofErr w:type="spellEnd"/>
      <w:r w:rsidRPr="00933E86">
        <w:rPr>
          <w:sz w:val="24"/>
          <w:szCs w:val="24"/>
        </w:rPr>
        <w:t xml:space="preserve"> </w:t>
      </w:r>
      <w:proofErr w:type="spellStart"/>
      <w:r w:rsidRPr="00933E86">
        <w:rPr>
          <w:sz w:val="24"/>
          <w:szCs w:val="24"/>
        </w:rPr>
        <w:t>процес</w:t>
      </w:r>
      <w:proofErr w:type="spellEnd"/>
      <w:r w:rsidRPr="00933E86">
        <w:rPr>
          <w:sz w:val="24"/>
          <w:szCs w:val="24"/>
        </w:rPr>
        <w:t>;</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ужиття</w:t>
      </w:r>
      <w:proofErr w:type="spellEnd"/>
      <w:r w:rsidRPr="00933E86">
        <w:rPr>
          <w:sz w:val="24"/>
          <w:szCs w:val="24"/>
        </w:rPr>
        <w:t xml:space="preserve"> </w:t>
      </w:r>
      <w:proofErr w:type="spellStart"/>
      <w:r w:rsidRPr="00933E86">
        <w:rPr>
          <w:sz w:val="24"/>
          <w:szCs w:val="24"/>
        </w:rPr>
        <w:t>заходів</w:t>
      </w:r>
      <w:proofErr w:type="spellEnd"/>
      <w:r w:rsidRPr="00933E86">
        <w:rPr>
          <w:sz w:val="24"/>
          <w:szCs w:val="24"/>
        </w:rPr>
        <w:t xml:space="preserve">, </w:t>
      </w:r>
      <w:proofErr w:type="spellStart"/>
      <w:r w:rsidRPr="00933E86">
        <w:rPr>
          <w:sz w:val="24"/>
          <w:szCs w:val="24"/>
        </w:rPr>
        <w:t>спрямованих</w:t>
      </w:r>
      <w:proofErr w:type="spellEnd"/>
      <w:r w:rsidRPr="00933E86">
        <w:rPr>
          <w:sz w:val="24"/>
          <w:szCs w:val="24"/>
        </w:rPr>
        <w:t xml:space="preserve"> на </w:t>
      </w:r>
      <w:proofErr w:type="spellStart"/>
      <w:r w:rsidRPr="00933E86">
        <w:rPr>
          <w:sz w:val="24"/>
          <w:szCs w:val="24"/>
        </w:rPr>
        <w:t>підвищення</w:t>
      </w:r>
      <w:proofErr w:type="spellEnd"/>
      <w:r w:rsidRPr="00933E86">
        <w:rPr>
          <w:sz w:val="24"/>
          <w:szCs w:val="24"/>
        </w:rPr>
        <w:t xml:space="preserve"> </w:t>
      </w:r>
      <w:proofErr w:type="spellStart"/>
      <w:r w:rsidRPr="00933E86">
        <w:rPr>
          <w:sz w:val="24"/>
          <w:szCs w:val="24"/>
        </w:rPr>
        <w:t>моральності</w:t>
      </w:r>
      <w:proofErr w:type="spellEnd"/>
      <w:r w:rsidRPr="00933E86">
        <w:rPr>
          <w:sz w:val="24"/>
          <w:szCs w:val="24"/>
        </w:rPr>
        <w:t xml:space="preserve"> в </w:t>
      </w:r>
      <w:proofErr w:type="spellStart"/>
      <w:r w:rsidRPr="00933E86">
        <w:rPr>
          <w:sz w:val="24"/>
          <w:szCs w:val="24"/>
        </w:rPr>
        <w:t>суспільстві</w:t>
      </w:r>
      <w:proofErr w:type="spellEnd"/>
      <w:r w:rsidRPr="00933E86">
        <w:rPr>
          <w:sz w:val="24"/>
          <w:szCs w:val="24"/>
        </w:rPr>
        <w:t xml:space="preserve">, </w:t>
      </w:r>
      <w:proofErr w:type="spellStart"/>
      <w:r w:rsidRPr="00933E86">
        <w:rPr>
          <w:sz w:val="24"/>
          <w:szCs w:val="24"/>
        </w:rPr>
        <w:t>правової</w:t>
      </w:r>
      <w:proofErr w:type="spellEnd"/>
      <w:r w:rsidRPr="00933E86">
        <w:rPr>
          <w:sz w:val="24"/>
          <w:szCs w:val="24"/>
        </w:rPr>
        <w:t xml:space="preserve"> </w:t>
      </w:r>
      <w:proofErr w:type="spellStart"/>
      <w:r w:rsidRPr="00933E86">
        <w:rPr>
          <w:sz w:val="24"/>
          <w:szCs w:val="24"/>
        </w:rPr>
        <w:t>культури</w:t>
      </w:r>
      <w:proofErr w:type="spellEnd"/>
      <w:r w:rsidRPr="00933E86">
        <w:rPr>
          <w:sz w:val="24"/>
          <w:szCs w:val="24"/>
        </w:rPr>
        <w:t xml:space="preserve"> </w:t>
      </w:r>
      <w:proofErr w:type="spellStart"/>
      <w:r w:rsidRPr="00933E86">
        <w:rPr>
          <w:sz w:val="24"/>
          <w:szCs w:val="24"/>
        </w:rPr>
        <w:t>громадян</w:t>
      </w:r>
      <w:proofErr w:type="spellEnd"/>
      <w:r w:rsidRPr="00933E86">
        <w:rPr>
          <w:sz w:val="24"/>
          <w:szCs w:val="24"/>
        </w:rPr>
        <w:t xml:space="preserve">, </w:t>
      </w:r>
      <w:proofErr w:type="spellStart"/>
      <w:r w:rsidRPr="00933E86">
        <w:rPr>
          <w:sz w:val="24"/>
          <w:szCs w:val="24"/>
        </w:rPr>
        <w:t>утвердження</w:t>
      </w:r>
      <w:proofErr w:type="spellEnd"/>
      <w:r w:rsidRPr="00933E86">
        <w:rPr>
          <w:sz w:val="24"/>
          <w:szCs w:val="24"/>
        </w:rPr>
        <w:t xml:space="preserve"> здорового способу </w:t>
      </w:r>
      <w:proofErr w:type="spellStart"/>
      <w:r w:rsidRPr="00933E86">
        <w:rPr>
          <w:sz w:val="24"/>
          <w:szCs w:val="24"/>
        </w:rPr>
        <w:t>життя</w:t>
      </w:r>
      <w:proofErr w:type="spellEnd"/>
      <w:r w:rsidRPr="00933E86">
        <w:rPr>
          <w:sz w:val="24"/>
          <w:szCs w:val="24"/>
        </w:rPr>
        <w:t>;</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запобігання</w:t>
      </w:r>
      <w:proofErr w:type="spellEnd"/>
      <w:r w:rsidRPr="00933E86">
        <w:rPr>
          <w:sz w:val="24"/>
          <w:szCs w:val="24"/>
        </w:rPr>
        <w:t xml:space="preserve"> </w:t>
      </w:r>
      <w:proofErr w:type="spellStart"/>
      <w:r w:rsidRPr="00933E86">
        <w:rPr>
          <w:sz w:val="24"/>
          <w:szCs w:val="24"/>
        </w:rPr>
        <w:t>проявам</w:t>
      </w:r>
      <w:proofErr w:type="spellEnd"/>
      <w:r w:rsidRPr="00933E86">
        <w:rPr>
          <w:sz w:val="24"/>
          <w:szCs w:val="24"/>
        </w:rPr>
        <w:t xml:space="preserve"> </w:t>
      </w:r>
      <w:proofErr w:type="spellStart"/>
      <w:r w:rsidRPr="00933E86">
        <w:rPr>
          <w:sz w:val="24"/>
          <w:szCs w:val="24"/>
        </w:rPr>
        <w:t>екстремізму</w:t>
      </w:r>
      <w:proofErr w:type="spellEnd"/>
      <w:r w:rsidRPr="00933E86">
        <w:rPr>
          <w:sz w:val="24"/>
          <w:szCs w:val="24"/>
        </w:rPr>
        <w:t xml:space="preserve">, </w:t>
      </w:r>
      <w:proofErr w:type="spellStart"/>
      <w:r w:rsidRPr="00933E86">
        <w:rPr>
          <w:sz w:val="24"/>
          <w:szCs w:val="24"/>
        </w:rPr>
        <w:t>расової</w:t>
      </w:r>
      <w:proofErr w:type="spellEnd"/>
      <w:r w:rsidRPr="00933E86">
        <w:rPr>
          <w:sz w:val="24"/>
          <w:szCs w:val="24"/>
        </w:rPr>
        <w:t xml:space="preserve"> та </w:t>
      </w:r>
      <w:proofErr w:type="spellStart"/>
      <w:r w:rsidRPr="00933E86">
        <w:rPr>
          <w:sz w:val="24"/>
          <w:szCs w:val="24"/>
        </w:rPr>
        <w:t>релігійної</w:t>
      </w:r>
      <w:proofErr w:type="spellEnd"/>
      <w:r w:rsidRPr="00933E86">
        <w:rPr>
          <w:sz w:val="24"/>
          <w:szCs w:val="24"/>
        </w:rPr>
        <w:t xml:space="preserve"> </w:t>
      </w:r>
      <w:proofErr w:type="spellStart"/>
      <w:r w:rsidRPr="00933E86">
        <w:rPr>
          <w:sz w:val="24"/>
          <w:szCs w:val="24"/>
        </w:rPr>
        <w:t>нетерпимості</w:t>
      </w:r>
      <w:proofErr w:type="spellEnd"/>
      <w:r w:rsidRPr="00933E86">
        <w:rPr>
          <w:sz w:val="24"/>
          <w:szCs w:val="24"/>
        </w:rPr>
        <w:t>;</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впровадження</w:t>
      </w:r>
      <w:proofErr w:type="spellEnd"/>
      <w:r w:rsidRPr="00933E86">
        <w:rPr>
          <w:sz w:val="24"/>
          <w:szCs w:val="24"/>
        </w:rPr>
        <w:t xml:space="preserve"> </w:t>
      </w:r>
      <w:proofErr w:type="spellStart"/>
      <w:r w:rsidRPr="00933E86">
        <w:rPr>
          <w:sz w:val="24"/>
          <w:szCs w:val="24"/>
        </w:rPr>
        <w:t>нових</w:t>
      </w:r>
      <w:proofErr w:type="spellEnd"/>
      <w:r w:rsidRPr="00933E86">
        <w:rPr>
          <w:sz w:val="24"/>
          <w:szCs w:val="24"/>
        </w:rPr>
        <w:t xml:space="preserve"> </w:t>
      </w:r>
      <w:proofErr w:type="spellStart"/>
      <w:r w:rsidRPr="00933E86">
        <w:rPr>
          <w:sz w:val="24"/>
          <w:szCs w:val="24"/>
        </w:rPr>
        <w:t>педагогічних</w:t>
      </w:r>
      <w:proofErr w:type="spellEnd"/>
      <w:r w:rsidRPr="00933E86">
        <w:rPr>
          <w:sz w:val="24"/>
          <w:szCs w:val="24"/>
        </w:rPr>
        <w:t xml:space="preserve"> </w:t>
      </w:r>
      <w:proofErr w:type="spellStart"/>
      <w:r w:rsidRPr="00933E86">
        <w:rPr>
          <w:sz w:val="24"/>
          <w:szCs w:val="24"/>
        </w:rPr>
        <w:t>комунікацій</w:t>
      </w:r>
      <w:proofErr w:type="spellEnd"/>
      <w:r w:rsidRPr="00933E86">
        <w:rPr>
          <w:sz w:val="24"/>
          <w:szCs w:val="24"/>
        </w:rPr>
        <w:t xml:space="preserve"> </w:t>
      </w:r>
      <w:proofErr w:type="spellStart"/>
      <w:r w:rsidRPr="00933E86">
        <w:rPr>
          <w:sz w:val="24"/>
          <w:szCs w:val="24"/>
        </w:rPr>
        <w:t>між</w:t>
      </w:r>
      <w:proofErr w:type="spellEnd"/>
      <w:r w:rsidRPr="00933E86">
        <w:rPr>
          <w:sz w:val="24"/>
          <w:szCs w:val="24"/>
        </w:rPr>
        <w:t xml:space="preserve"> </w:t>
      </w:r>
      <w:proofErr w:type="spellStart"/>
      <w:r w:rsidRPr="00933E86">
        <w:rPr>
          <w:sz w:val="24"/>
          <w:szCs w:val="24"/>
        </w:rPr>
        <w:t>усіма</w:t>
      </w:r>
      <w:proofErr w:type="spellEnd"/>
      <w:r w:rsidRPr="00933E86">
        <w:rPr>
          <w:sz w:val="24"/>
          <w:szCs w:val="24"/>
        </w:rPr>
        <w:t xml:space="preserve"> </w:t>
      </w:r>
      <w:proofErr w:type="spellStart"/>
      <w:r w:rsidRPr="00933E86">
        <w:rPr>
          <w:sz w:val="24"/>
          <w:szCs w:val="24"/>
        </w:rPr>
        <w:t>учасниками</w:t>
      </w:r>
      <w:proofErr w:type="spellEnd"/>
      <w:r w:rsidRPr="00933E86">
        <w:rPr>
          <w:sz w:val="24"/>
          <w:szCs w:val="24"/>
        </w:rPr>
        <w:t xml:space="preserve"> </w:t>
      </w:r>
      <w:proofErr w:type="spellStart"/>
      <w:r w:rsidRPr="00933E86">
        <w:rPr>
          <w:sz w:val="24"/>
          <w:szCs w:val="24"/>
        </w:rPr>
        <w:t>навчально-виховного</w:t>
      </w:r>
      <w:proofErr w:type="spellEnd"/>
      <w:r w:rsidRPr="00933E86">
        <w:rPr>
          <w:sz w:val="24"/>
          <w:szCs w:val="24"/>
        </w:rPr>
        <w:t xml:space="preserve"> </w:t>
      </w:r>
      <w:proofErr w:type="spellStart"/>
      <w:r w:rsidRPr="00933E86">
        <w:rPr>
          <w:sz w:val="24"/>
          <w:szCs w:val="24"/>
        </w:rPr>
        <w:t>процесу</w:t>
      </w:r>
      <w:proofErr w:type="spellEnd"/>
      <w:r w:rsidRPr="00933E86">
        <w:rPr>
          <w:sz w:val="24"/>
          <w:szCs w:val="24"/>
        </w:rPr>
        <w:t>;</w:t>
      </w:r>
    </w:p>
    <w:p w:rsidR="00981753" w:rsidRPr="00933E86" w:rsidRDefault="00981753" w:rsidP="000505A6">
      <w:pPr>
        <w:pStyle w:val="a3"/>
        <w:widowControl/>
        <w:numPr>
          <w:ilvl w:val="0"/>
          <w:numId w:val="42"/>
        </w:numPr>
        <w:autoSpaceDE/>
        <w:autoSpaceDN/>
        <w:adjustRightInd/>
        <w:jc w:val="both"/>
        <w:rPr>
          <w:sz w:val="24"/>
          <w:szCs w:val="24"/>
        </w:rPr>
      </w:pPr>
      <w:proofErr w:type="spellStart"/>
      <w:r w:rsidRPr="00933E86">
        <w:rPr>
          <w:sz w:val="24"/>
          <w:szCs w:val="24"/>
        </w:rPr>
        <w:t>перетворення</w:t>
      </w:r>
      <w:proofErr w:type="spellEnd"/>
      <w:r w:rsidRPr="00933E86">
        <w:rPr>
          <w:sz w:val="24"/>
          <w:szCs w:val="24"/>
        </w:rPr>
        <w:t xml:space="preserve"> </w:t>
      </w:r>
      <w:proofErr w:type="spellStart"/>
      <w:r w:rsidRPr="00933E86">
        <w:rPr>
          <w:sz w:val="24"/>
          <w:szCs w:val="24"/>
        </w:rPr>
        <w:t>навчальних</w:t>
      </w:r>
      <w:proofErr w:type="spellEnd"/>
      <w:r w:rsidRPr="00933E86">
        <w:rPr>
          <w:sz w:val="24"/>
          <w:szCs w:val="24"/>
        </w:rPr>
        <w:t xml:space="preserve"> </w:t>
      </w:r>
      <w:proofErr w:type="spellStart"/>
      <w:r w:rsidRPr="00933E86">
        <w:rPr>
          <w:sz w:val="24"/>
          <w:szCs w:val="24"/>
        </w:rPr>
        <w:t>закладів</w:t>
      </w:r>
      <w:proofErr w:type="spellEnd"/>
      <w:r w:rsidRPr="00933E86">
        <w:rPr>
          <w:sz w:val="24"/>
          <w:szCs w:val="24"/>
        </w:rPr>
        <w:t xml:space="preserve"> на </w:t>
      </w:r>
      <w:proofErr w:type="spellStart"/>
      <w:r w:rsidRPr="00933E86">
        <w:rPr>
          <w:sz w:val="24"/>
          <w:szCs w:val="24"/>
        </w:rPr>
        <w:t>зразок</w:t>
      </w:r>
      <w:proofErr w:type="spellEnd"/>
      <w:r w:rsidRPr="00933E86">
        <w:rPr>
          <w:sz w:val="24"/>
          <w:szCs w:val="24"/>
        </w:rPr>
        <w:t xml:space="preserve"> демократичного правового простору та позитивного </w:t>
      </w:r>
      <w:proofErr w:type="spellStart"/>
      <w:r w:rsidRPr="00933E86">
        <w:rPr>
          <w:sz w:val="24"/>
          <w:szCs w:val="24"/>
        </w:rPr>
        <w:t>мікроклімату</w:t>
      </w:r>
      <w:proofErr w:type="spellEnd"/>
      <w:r w:rsidRPr="00933E86">
        <w:rPr>
          <w:sz w:val="24"/>
          <w:szCs w:val="24"/>
        </w:rPr>
        <w:t xml:space="preserve"> </w:t>
      </w:r>
      <w:proofErr w:type="spellStart"/>
      <w:r w:rsidRPr="00933E86">
        <w:rPr>
          <w:sz w:val="24"/>
          <w:szCs w:val="24"/>
        </w:rPr>
        <w:t>тощо</w:t>
      </w:r>
      <w:proofErr w:type="spellEnd"/>
      <w:r w:rsidRPr="00933E86">
        <w:rPr>
          <w:sz w:val="24"/>
          <w:szCs w:val="24"/>
        </w:rPr>
        <w:t>.</w:t>
      </w:r>
    </w:p>
    <w:p w:rsidR="00466CB5" w:rsidRPr="00933E86" w:rsidRDefault="00466CB5" w:rsidP="00196863">
      <w:pPr>
        <w:spacing w:after="0" w:line="240" w:lineRule="auto"/>
        <w:ind w:left="142"/>
        <w:rPr>
          <w:rFonts w:ascii="Times New Roman" w:hAnsi="Times New Roman"/>
          <w:sz w:val="24"/>
          <w:szCs w:val="24"/>
          <w:lang w:val="uk-UA"/>
        </w:rPr>
      </w:pPr>
      <w:r w:rsidRPr="00933E86">
        <w:rPr>
          <w:rFonts w:ascii="Times New Roman" w:hAnsi="Times New Roman"/>
          <w:sz w:val="24"/>
          <w:szCs w:val="24"/>
          <w:lang w:val="uk-UA"/>
        </w:rPr>
        <w:t>На гурткову роботу відповідно до штатного розпису та рішень сесії засновника навчального закладу виділено 35год.</w:t>
      </w:r>
    </w:p>
    <w:p w:rsidR="00466CB5" w:rsidRPr="00933E86" w:rsidRDefault="00466CB5" w:rsidP="00196863">
      <w:pPr>
        <w:spacing w:after="0" w:line="240" w:lineRule="auto"/>
        <w:ind w:left="142"/>
        <w:rPr>
          <w:rFonts w:ascii="Times New Roman" w:hAnsi="Times New Roman"/>
          <w:sz w:val="24"/>
          <w:szCs w:val="24"/>
          <w:lang w:val="uk-UA"/>
        </w:rPr>
      </w:pPr>
      <w:r w:rsidRPr="00933E86">
        <w:rPr>
          <w:rFonts w:ascii="Times New Roman" w:hAnsi="Times New Roman"/>
          <w:sz w:val="24"/>
          <w:szCs w:val="24"/>
          <w:lang w:val="uk-UA"/>
        </w:rPr>
        <w:t>У відповідності до цього у 2019-2020н.р  в освітньому закладі працюватимуть гур</w:t>
      </w:r>
      <w:r w:rsidR="00196863">
        <w:rPr>
          <w:rFonts w:ascii="Times New Roman" w:hAnsi="Times New Roman"/>
          <w:sz w:val="24"/>
          <w:szCs w:val="24"/>
          <w:lang w:val="uk-UA"/>
        </w:rPr>
        <w:t>т</w:t>
      </w:r>
      <w:r w:rsidRPr="00933E86">
        <w:rPr>
          <w:rFonts w:ascii="Times New Roman" w:hAnsi="Times New Roman"/>
          <w:sz w:val="24"/>
          <w:szCs w:val="24"/>
          <w:lang w:val="uk-UA"/>
        </w:rPr>
        <w:t>ки та секції:</w:t>
      </w:r>
    </w:p>
    <w:p w:rsidR="00466CB5" w:rsidRPr="00196863" w:rsidRDefault="00466CB5" w:rsidP="00196863">
      <w:pPr>
        <w:pStyle w:val="a3"/>
        <w:numPr>
          <w:ilvl w:val="0"/>
          <w:numId w:val="46"/>
        </w:numPr>
        <w:rPr>
          <w:sz w:val="24"/>
          <w:szCs w:val="24"/>
          <w:lang w:val="uk-UA"/>
        </w:rPr>
      </w:pPr>
      <w:r w:rsidRPr="00196863">
        <w:rPr>
          <w:sz w:val="24"/>
          <w:szCs w:val="24"/>
          <w:lang w:val="uk-UA"/>
        </w:rPr>
        <w:t>Хореографічний «Акварель»(кер. Масна О. А. )</w:t>
      </w:r>
    </w:p>
    <w:p w:rsidR="00466CB5" w:rsidRPr="00196863" w:rsidRDefault="00466CB5" w:rsidP="00196863">
      <w:pPr>
        <w:pStyle w:val="a3"/>
        <w:numPr>
          <w:ilvl w:val="0"/>
          <w:numId w:val="46"/>
        </w:numPr>
        <w:rPr>
          <w:sz w:val="24"/>
          <w:szCs w:val="24"/>
          <w:lang w:val="uk-UA"/>
        </w:rPr>
      </w:pPr>
      <w:r w:rsidRPr="00196863">
        <w:rPr>
          <w:sz w:val="24"/>
          <w:szCs w:val="24"/>
          <w:lang w:val="uk-UA"/>
        </w:rPr>
        <w:t>Театральний, «Чарівний клубочок»</w:t>
      </w:r>
      <w:r w:rsidR="007C1A90" w:rsidRPr="00196863">
        <w:rPr>
          <w:sz w:val="24"/>
          <w:szCs w:val="24"/>
          <w:lang w:val="uk-UA"/>
        </w:rPr>
        <w:t xml:space="preserve"> (</w:t>
      </w:r>
      <w:r w:rsidRPr="00196863">
        <w:rPr>
          <w:sz w:val="24"/>
          <w:szCs w:val="24"/>
          <w:lang w:val="uk-UA"/>
        </w:rPr>
        <w:t>кер Кучер М. А. );</w:t>
      </w:r>
    </w:p>
    <w:p w:rsidR="007C1A90" w:rsidRPr="00196863" w:rsidRDefault="00196863" w:rsidP="00196863">
      <w:pPr>
        <w:pStyle w:val="a3"/>
        <w:numPr>
          <w:ilvl w:val="0"/>
          <w:numId w:val="46"/>
        </w:numPr>
        <w:rPr>
          <w:sz w:val="24"/>
          <w:szCs w:val="24"/>
          <w:lang w:val="uk-UA"/>
        </w:rPr>
      </w:pPr>
      <w:r>
        <w:rPr>
          <w:sz w:val="24"/>
          <w:szCs w:val="24"/>
          <w:lang w:val="uk-UA"/>
        </w:rPr>
        <w:t>Стрілецький, з</w:t>
      </w:r>
      <w:r w:rsidR="007C1A90" w:rsidRPr="00196863">
        <w:rPr>
          <w:sz w:val="24"/>
          <w:szCs w:val="24"/>
          <w:lang w:val="uk-UA"/>
        </w:rPr>
        <w:t>агальної фізичної підготовки(групи «хлопці», «дівчата») кер Петров Ю. М.;</w:t>
      </w:r>
    </w:p>
    <w:p w:rsidR="007C1A90" w:rsidRPr="00196863" w:rsidRDefault="007C1A90" w:rsidP="00196863">
      <w:pPr>
        <w:pStyle w:val="a3"/>
        <w:numPr>
          <w:ilvl w:val="0"/>
          <w:numId w:val="46"/>
        </w:numPr>
        <w:rPr>
          <w:sz w:val="24"/>
          <w:szCs w:val="24"/>
          <w:lang w:val="uk-UA"/>
        </w:rPr>
      </w:pPr>
      <w:r w:rsidRPr="00196863">
        <w:rPr>
          <w:sz w:val="24"/>
          <w:szCs w:val="24"/>
          <w:lang w:val="uk-UA"/>
        </w:rPr>
        <w:t>«Умілі руки» (кер Гончарук О. М. );</w:t>
      </w:r>
    </w:p>
    <w:p w:rsidR="007C1A90" w:rsidRPr="00196863" w:rsidRDefault="007C1A90" w:rsidP="00196863">
      <w:pPr>
        <w:pStyle w:val="a3"/>
        <w:numPr>
          <w:ilvl w:val="0"/>
          <w:numId w:val="46"/>
        </w:numPr>
        <w:rPr>
          <w:sz w:val="24"/>
          <w:szCs w:val="24"/>
          <w:lang w:val="uk-UA"/>
        </w:rPr>
      </w:pPr>
      <w:r w:rsidRPr="00196863">
        <w:rPr>
          <w:sz w:val="24"/>
          <w:szCs w:val="24"/>
          <w:lang w:val="uk-UA"/>
        </w:rPr>
        <w:t>«</w:t>
      </w:r>
      <w:proofErr w:type="spellStart"/>
      <w:r w:rsidRPr="00196863">
        <w:rPr>
          <w:sz w:val="24"/>
          <w:szCs w:val="24"/>
          <w:lang w:val="uk-UA"/>
        </w:rPr>
        <w:t>Підговка</w:t>
      </w:r>
      <w:proofErr w:type="spellEnd"/>
      <w:r w:rsidRPr="00196863">
        <w:rPr>
          <w:sz w:val="24"/>
          <w:szCs w:val="24"/>
          <w:lang w:val="uk-UA"/>
        </w:rPr>
        <w:t xml:space="preserve"> до ДПА»  (кер Слободянюк О. І;</w:t>
      </w:r>
    </w:p>
    <w:p w:rsidR="007C1A90" w:rsidRPr="00196863" w:rsidRDefault="007C1A90" w:rsidP="00196863">
      <w:pPr>
        <w:pStyle w:val="a3"/>
        <w:numPr>
          <w:ilvl w:val="0"/>
          <w:numId w:val="46"/>
        </w:numPr>
        <w:rPr>
          <w:sz w:val="24"/>
          <w:szCs w:val="24"/>
          <w:lang w:val="uk-UA"/>
        </w:rPr>
      </w:pPr>
      <w:r w:rsidRPr="00196863">
        <w:rPr>
          <w:sz w:val="24"/>
          <w:szCs w:val="24"/>
          <w:lang w:val="uk-UA"/>
        </w:rPr>
        <w:t>«Школа виживання «Джура» (кер. Крива Т. В. ).</w:t>
      </w:r>
    </w:p>
    <w:p w:rsidR="00933E86" w:rsidRPr="00933E86" w:rsidRDefault="00933E86" w:rsidP="00196863">
      <w:pPr>
        <w:pStyle w:val="Default"/>
        <w:ind w:firstLine="709"/>
        <w:rPr>
          <w:b/>
          <w:bCs/>
          <w:lang w:val="uk-UA"/>
        </w:rPr>
      </w:pPr>
    </w:p>
    <w:p w:rsidR="00933E86" w:rsidRPr="00933E86" w:rsidRDefault="00933E86" w:rsidP="00446877">
      <w:pPr>
        <w:pStyle w:val="Default"/>
        <w:ind w:firstLine="709"/>
        <w:jc w:val="both"/>
        <w:rPr>
          <w:b/>
          <w:bCs/>
          <w:lang w:val="uk-UA"/>
        </w:rPr>
      </w:pPr>
    </w:p>
    <w:p w:rsidR="00933E86" w:rsidRDefault="00933E86" w:rsidP="00446877">
      <w:pPr>
        <w:pStyle w:val="Default"/>
        <w:ind w:firstLine="709"/>
        <w:jc w:val="both"/>
        <w:rPr>
          <w:b/>
          <w:bCs/>
          <w:lang w:val="uk-UA"/>
        </w:rPr>
      </w:pPr>
    </w:p>
    <w:p w:rsidR="00933E86" w:rsidRDefault="00933E86" w:rsidP="00446877">
      <w:pPr>
        <w:pStyle w:val="Default"/>
        <w:ind w:firstLine="709"/>
        <w:jc w:val="both"/>
        <w:rPr>
          <w:b/>
          <w:bCs/>
          <w:lang w:val="uk-UA"/>
        </w:rPr>
      </w:pPr>
    </w:p>
    <w:p w:rsidR="00933E86" w:rsidRPr="00933E86" w:rsidRDefault="00933E86" w:rsidP="00446877">
      <w:pPr>
        <w:pStyle w:val="Default"/>
        <w:ind w:firstLine="709"/>
        <w:jc w:val="both"/>
        <w:rPr>
          <w:b/>
          <w:bCs/>
          <w:lang w:val="uk-UA"/>
        </w:rPr>
      </w:pPr>
    </w:p>
    <w:p w:rsidR="007C1A90" w:rsidRPr="00196863" w:rsidRDefault="007C1A90" w:rsidP="00446877">
      <w:pPr>
        <w:pStyle w:val="Default"/>
        <w:ind w:firstLine="709"/>
        <w:jc w:val="both"/>
        <w:rPr>
          <w:b/>
          <w:bCs/>
          <w:sz w:val="36"/>
          <w:szCs w:val="36"/>
          <w:lang w:val="uk-UA"/>
        </w:rPr>
      </w:pPr>
      <w:r w:rsidRPr="00196863">
        <w:rPr>
          <w:b/>
          <w:bCs/>
          <w:sz w:val="36"/>
          <w:szCs w:val="36"/>
          <w:lang w:val="uk-UA"/>
        </w:rPr>
        <w:lastRenderedPageBreak/>
        <w:t>Розділ ІІ освітні програми</w:t>
      </w:r>
    </w:p>
    <w:p w:rsidR="000505A6" w:rsidRDefault="001C5441" w:rsidP="00446877">
      <w:pPr>
        <w:pStyle w:val="Default"/>
        <w:ind w:firstLine="709"/>
        <w:jc w:val="both"/>
        <w:rPr>
          <w:b/>
          <w:bCs/>
          <w:lang w:val="uk-UA"/>
        </w:rPr>
      </w:pPr>
      <w:r w:rsidRPr="00446877">
        <w:rPr>
          <w:b/>
          <w:bCs/>
          <w:lang w:val="uk-UA"/>
        </w:rPr>
        <w:t xml:space="preserve"> </w:t>
      </w:r>
    </w:p>
    <w:p w:rsidR="001C5441" w:rsidRPr="00446877" w:rsidRDefault="001C5441" w:rsidP="00446877">
      <w:pPr>
        <w:pStyle w:val="Default"/>
        <w:ind w:firstLine="709"/>
        <w:jc w:val="both"/>
        <w:rPr>
          <w:lang w:val="uk-UA"/>
        </w:rPr>
      </w:pPr>
      <w:r w:rsidRPr="00446877">
        <w:rPr>
          <w:b/>
          <w:bCs/>
          <w:lang w:val="uk-UA"/>
        </w:rPr>
        <w:t xml:space="preserve">Освітня програма </w:t>
      </w:r>
      <w:r w:rsidR="007C1A90">
        <w:rPr>
          <w:b/>
          <w:bCs/>
          <w:lang w:val="uk-UA"/>
        </w:rPr>
        <w:t>школи І ступеня</w:t>
      </w:r>
    </w:p>
    <w:p w:rsidR="001C5441" w:rsidRPr="00446877" w:rsidRDefault="001C5441" w:rsidP="00446877">
      <w:pPr>
        <w:spacing w:after="0" w:line="240" w:lineRule="auto"/>
        <w:ind w:firstLine="709"/>
        <w:jc w:val="both"/>
        <w:rPr>
          <w:rFonts w:ascii="Times New Roman" w:hAnsi="Times New Roman"/>
          <w:b/>
          <w:bCs/>
          <w:sz w:val="24"/>
          <w:szCs w:val="24"/>
          <w:lang w:val="uk-UA"/>
        </w:rPr>
      </w:pPr>
    </w:p>
    <w:p w:rsidR="001C5441" w:rsidRPr="00446877" w:rsidRDefault="001C5441" w:rsidP="00912B12">
      <w:pPr>
        <w:spacing w:after="0" w:line="240" w:lineRule="auto"/>
        <w:ind w:firstLine="709"/>
        <w:rPr>
          <w:rFonts w:ascii="Times New Roman" w:eastAsia="Calibri" w:hAnsi="Times New Roman"/>
          <w:b/>
          <w:sz w:val="24"/>
          <w:szCs w:val="24"/>
          <w:lang w:val="uk-UA"/>
        </w:rPr>
      </w:pPr>
      <w:r w:rsidRPr="00446877">
        <w:rPr>
          <w:rFonts w:ascii="Times New Roman" w:eastAsia="Calibri" w:hAnsi="Times New Roman"/>
          <w:b/>
          <w:bCs/>
          <w:sz w:val="24"/>
          <w:szCs w:val="24"/>
          <w:lang w:val="uk-UA"/>
        </w:rPr>
        <w:t>Загальні положення освітньої програми І ступеня</w:t>
      </w:r>
    </w:p>
    <w:p w:rsidR="001C5441" w:rsidRPr="00446877" w:rsidRDefault="001C5441" w:rsidP="00446877">
      <w:pPr>
        <w:spacing w:after="0" w:line="240" w:lineRule="auto"/>
        <w:ind w:firstLine="709"/>
        <w:jc w:val="both"/>
        <w:rPr>
          <w:rFonts w:ascii="Times New Roman" w:eastAsia="Calibri" w:hAnsi="Times New Roman"/>
          <w:sz w:val="24"/>
          <w:szCs w:val="24"/>
          <w:lang w:val="uk-UA"/>
        </w:rPr>
      </w:pPr>
      <w:r w:rsidRPr="00446877">
        <w:rPr>
          <w:rFonts w:ascii="Times New Roman" w:eastAsia="Calibri" w:hAnsi="Times New Roman"/>
          <w:sz w:val="24"/>
          <w:szCs w:val="24"/>
          <w:lang w:val="uk-UA"/>
        </w:rPr>
        <w:t xml:space="preserve">Освітня програма ОНЗ «Студенянська ЗОШ І- ІІІ ступенів» школи  І ступеня (початкова освіта) розроблена на виконання Закону України «Про освіту», наказів Міністерства освіти і науки України від  20.04.2018 № 407 «Про затвердження типової освітньої програми закладів загальної середньої освіти І ступеня», від 21.03.2018 № 268 «Про затвердження типових освітніх та навчальних програм для 1-2 класів закладів загальної середньої освіти»,  постанови Кабінету Міністрів України від 21 лютого 2018 р. № 87 «Про затвердження Державного стандарту початкової освіти» (для 1 класу) та постанови Кабінету Міністрів України від 20 квітня 2011 року № 462 «Про затвердження Державного стандарту початкової загальної освіти» (для 2-4 класів). </w:t>
      </w:r>
    </w:p>
    <w:p w:rsidR="001C5441" w:rsidRPr="00446877" w:rsidRDefault="001C5441" w:rsidP="00446877">
      <w:pPr>
        <w:spacing w:after="0" w:line="240" w:lineRule="auto"/>
        <w:ind w:firstLine="709"/>
        <w:jc w:val="both"/>
        <w:rPr>
          <w:rFonts w:ascii="Times New Roman" w:eastAsia="Calibri" w:hAnsi="Times New Roman"/>
          <w:sz w:val="24"/>
          <w:szCs w:val="24"/>
          <w:lang w:val="uk-UA"/>
        </w:rPr>
      </w:pPr>
      <w:r w:rsidRPr="00446877">
        <w:rPr>
          <w:rFonts w:ascii="Times New Roman" w:eastAsia="Calibri" w:hAnsi="Times New Roman"/>
          <w:sz w:val="24"/>
          <w:szCs w:val="24"/>
          <w:lang w:val="uk-UA"/>
        </w:rPr>
        <w:t>Освітня програма початкової освіти (далі - Освітня програма) окреслює підходи до планування й організації єдиного комплексу освітніх компонентів для досягнення учнями обов’язкових результатів навчання (компетентностей), визначених Державним стандартом початкової освіти.</w:t>
      </w:r>
    </w:p>
    <w:p w:rsidR="001C5441" w:rsidRPr="00446877" w:rsidRDefault="001C5441" w:rsidP="00446877">
      <w:pPr>
        <w:spacing w:after="0" w:line="240" w:lineRule="auto"/>
        <w:ind w:firstLine="709"/>
        <w:jc w:val="both"/>
        <w:rPr>
          <w:rFonts w:ascii="Times New Roman" w:eastAsia="Calibri" w:hAnsi="Times New Roman"/>
          <w:color w:val="FF0000"/>
          <w:sz w:val="24"/>
          <w:szCs w:val="24"/>
          <w:lang w:val="uk-UA" w:eastAsia="uk-UA" w:bidi="uk-UA"/>
        </w:rPr>
      </w:pPr>
      <w:r w:rsidRPr="00446877">
        <w:rPr>
          <w:rFonts w:ascii="Times New Roman" w:eastAsia="Calibri" w:hAnsi="Times New Roman"/>
          <w:b/>
          <w:i/>
          <w:sz w:val="24"/>
          <w:szCs w:val="24"/>
          <w:lang w:val="uk-UA"/>
        </w:rPr>
        <w:t>Загальний обсяг навчального навантаження та тривалість і взаємозв’язки освітніх галузей, предметів, дисциплін</w:t>
      </w:r>
      <w:r w:rsidRPr="00446877">
        <w:rPr>
          <w:rFonts w:ascii="Times New Roman" w:eastAsia="Calibri" w:hAnsi="Times New Roman"/>
          <w:b/>
          <w:sz w:val="24"/>
          <w:szCs w:val="24"/>
          <w:lang w:val="uk-UA"/>
        </w:rPr>
        <w:t>.</w:t>
      </w:r>
      <w:r w:rsidRPr="00446877">
        <w:rPr>
          <w:rFonts w:ascii="Times New Roman" w:eastAsia="Calibri" w:hAnsi="Times New Roman"/>
          <w:sz w:val="24"/>
          <w:szCs w:val="24"/>
          <w:lang w:val="uk-UA"/>
        </w:rPr>
        <w:t xml:space="preserve"> Загальний обсяг навчального навантаження для учнів 2-4-х класів складає 2695 годин/навчальний рік: для 2-х класів – 875 годин/навчальний рік, для 3-х класів – 910 годин/навчальний рік, для 4-х класів – 910 годин/навчальний рік. Детальний розподіл навчального навантаження на тиждень окреслено у навчальному плані І ступеня </w:t>
      </w:r>
    </w:p>
    <w:p w:rsidR="001C5441" w:rsidRPr="00446877" w:rsidRDefault="001C5441" w:rsidP="00446877">
      <w:pPr>
        <w:spacing w:after="0" w:line="240" w:lineRule="auto"/>
        <w:ind w:firstLine="709"/>
        <w:jc w:val="both"/>
        <w:rPr>
          <w:rFonts w:ascii="Times New Roman" w:eastAsia="Calibri" w:hAnsi="Times New Roman"/>
          <w:sz w:val="24"/>
          <w:szCs w:val="24"/>
          <w:lang w:val="uk-UA" w:eastAsia="en-US"/>
        </w:rPr>
      </w:pPr>
      <w:r w:rsidRPr="00446877">
        <w:rPr>
          <w:rFonts w:ascii="Times New Roman" w:eastAsia="Calibri" w:hAnsi="Times New Roman"/>
          <w:sz w:val="24"/>
          <w:szCs w:val="24"/>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 класі – 35 хвилин,  у 2-4 класах – 40 хвилин.</w:t>
      </w:r>
      <w:r w:rsidRPr="00446877">
        <w:rPr>
          <w:rFonts w:ascii="Times New Roman" w:eastAsia="Calibri" w:hAnsi="Times New Roman"/>
          <w:sz w:val="24"/>
          <w:szCs w:val="24"/>
          <w:lang w:val="uk-UA"/>
        </w:rPr>
        <w:t xml:space="preserve"> </w:t>
      </w:r>
    </w:p>
    <w:p w:rsidR="001C5441" w:rsidRPr="00446877" w:rsidRDefault="001C5441" w:rsidP="00446877">
      <w:pPr>
        <w:spacing w:after="0" w:line="240" w:lineRule="auto"/>
        <w:ind w:firstLine="709"/>
        <w:jc w:val="both"/>
        <w:rPr>
          <w:rFonts w:ascii="Times New Roman" w:eastAsia="Calibri" w:hAnsi="Times New Roman"/>
          <w:sz w:val="24"/>
          <w:szCs w:val="24"/>
          <w:lang w:val="uk-UA"/>
        </w:rPr>
      </w:pPr>
      <w:r w:rsidRPr="00446877">
        <w:rPr>
          <w:rFonts w:ascii="Times New Roman" w:eastAsia="Calibri" w:hAnsi="Times New Roman"/>
          <w:sz w:val="24"/>
          <w:szCs w:val="24"/>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1C5441" w:rsidRPr="00446877" w:rsidRDefault="001C5441" w:rsidP="00446877">
      <w:pPr>
        <w:spacing w:after="0" w:line="240" w:lineRule="auto"/>
        <w:ind w:firstLine="709"/>
        <w:jc w:val="both"/>
        <w:rPr>
          <w:rFonts w:ascii="Times New Roman" w:hAnsi="Times New Roman"/>
          <w:sz w:val="24"/>
          <w:szCs w:val="24"/>
          <w:lang w:val="uk-UA"/>
        </w:rPr>
      </w:pPr>
      <w:r w:rsidRPr="00446877">
        <w:rPr>
          <w:rFonts w:ascii="Times New Roman" w:eastAsia="Calibri" w:hAnsi="Times New Roman"/>
          <w:sz w:val="24"/>
          <w:szCs w:val="24"/>
          <w:lang w:val="uk-UA"/>
        </w:rPr>
        <w:t xml:space="preserve">Варіативна складова навчального плану використовується на </w:t>
      </w:r>
      <w:r w:rsidRPr="00446877">
        <w:rPr>
          <w:rFonts w:ascii="Times New Roman" w:hAnsi="Times New Roman"/>
          <w:sz w:val="24"/>
          <w:szCs w:val="24"/>
          <w:lang w:val="uk-UA"/>
        </w:rPr>
        <w:t>збільшення годин мовно-літературної галузі.</w:t>
      </w:r>
    </w:p>
    <w:p w:rsidR="001C5441" w:rsidRPr="00446877" w:rsidRDefault="001C5441" w:rsidP="00446877">
      <w:pPr>
        <w:tabs>
          <w:tab w:val="left" w:pos="3740"/>
        </w:tabs>
        <w:spacing w:after="0" w:line="240" w:lineRule="auto"/>
        <w:ind w:firstLine="709"/>
        <w:jc w:val="both"/>
        <w:rPr>
          <w:rFonts w:ascii="Times New Roman" w:eastAsia="Calibri" w:hAnsi="Times New Roman"/>
          <w:b/>
          <w:i/>
          <w:sz w:val="24"/>
          <w:szCs w:val="24"/>
          <w:lang w:val="uk-UA" w:eastAsia="uk-UA" w:bidi="uk-UA"/>
        </w:rPr>
      </w:pPr>
      <w:r w:rsidRPr="00446877">
        <w:rPr>
          <w:rFonts w:ascii="Times New Roman" w:eastAsia="Calibri" w:hAnsi="Times New Roman"/>
          <w:b/>
          <w:sz w:val="24"/>
          <w:szCs w:val="24"/>
          <w:u w:val="single"/>
          <w:lang w:val="uk-UA" w:eastAsia="uk-UA" w:bidi="uk-UA"/>
        </w:rPr>
        <w:t>1-2 клас (І-й цикл за проектом «Нова українська школа»)</w:t>
      </w:r>
    </w:p>
    <w:p w:rsidR="001C5441" w:rsidRPr="00446877" w:rsidRDefault="001C5441" w:rsidP="00446877">
      <w:pPr>
        <w:spacing w:after="0" w:line="240" w:lineRule="auto"/>
        <w:ind w:firstLine="709"/>
        <w:jc w:val="both"/>
        <w:rPr>
          <w:rFonts w:ascii="Times New Roman" w:eastAsia="Calibri" w:hAnsi="Times New Roman"/>
          <w:sz w:val="24"/>
          <w:szCs w:val="24"/>
          <w:lang w:val="uk-UA"/>
        </w:rPr>
      </w:pPr>
      <w:r w:rsidRPr="00446877">
        <w:rPr>
          <w:rFonts w:ascii="Times New Roman" w:eastAsia="Calibri" w:hAnsi="Times New Roman"/>
          <w:sz w:val="24"/>
          <w:szCs w:val="24"/>
          <w:lang w:val="uk-UA"/>
        </w:rPr>
        <w:t>Навчальний план для 1 та 2 класу на 2019/2020 навчальний рік  складено на основі типової освітньої програми, розробленої під керівництвом Р. Б. Шияна.</w:t>
      </w:r>
    </w:p>
    <w:p w:rsidR="001C5441" w:rsidRPr="00446877" w:rsidRDefault="001C5441" w:rsidP="00446877">
      <w:pPr>
        <w:tabs>
          <w:tab w:val="left" w:pos="3740"/>
        </w:tabs>
        <w:spacing w:after="0" w:line="240" w:lineRule="auto"/>
        <w:ind w:firstLine="709"/>
        <w:jc w:val="both"/>
        <w:rPr>
          <w:rFonts w:ascii="Times New Roman" w:eastAsia="Calibri" w:hAnsi="Times New Roman"/>
          <w:color w:val="000000"/>
          <w:sz w:val="24"/>
          <w:szCs w:val="24"/>
          <w:lang w:val="uk-UA" w:eastAsia="uk-UA" w:bidi="uk-UA"/>
        </w:rPr>
      </w:pPr>
      <w:r w:rsidRPr="00446877">
        <w:rPr>
          <w:rFonts w:ascii="Times New Roman" w:eastAsia="Calibri" w:hAnsi="Times New Roman"/>
          <w:sz w:val="24"/>
          <w:szCs w:val="24"/>
          <w:lang w:val="uk-UA" w:eastAsia="uk-UA" w:bidi="uk-UA"/>
        </w:rPr>
        <w:t>Мовно-літературна освітня галузь включає предмети «Українська мова», «Іноземна мова».</w:t>
      </w:r>
    </w:p>
    <w:tbl>
      <w:tblPr>
        <w:tblW w:w="9889" w:type="dxa"/>
        <w:tblInd w:w="-142" w:type="dxa"/>
        <w:tblLayout w:type="fixed"/>
        <w:tblLook w:val="04A0" w:firstRow="1" w:lastRow="0" w:firstColumn="1" w:lastColumn="0" w:noHBand="0" w:noVBand="1"/>
      </w:tblPr>
      <w:tblGrid>
        <w:gridCol w:w="9889"/>
      </w:tblGrid>
      <w:tr w:rsidR="001C5441" w:rsidRPr="002340F4" w:rsidTr="00265092">
        <w:trPr>
          <w:trHeight w:val="721"/>
        </w:trPr>
        <w:tc>
          <w:tcPr>
            <w:tcW w:w="9889" w:type="dxa"/>
            <w:shd w:val="clear" w:color="auto" w:fill="auto"/>
          </w:tcPr>
          <w:p w:rsidR="001C5441" w:rsidRPr="002340F4" w:rsidRDefault="001C5441" w:rsidP="000505A6">
            <w:pPr>
              <w:widowControl w:val="0"/>
              <w:spacing w:after="0" w:line="240" w:lineRule="auto"/>
              <w:ind w:firstLine="709"/>
              <w:jc w:val="both"/>
              <w:rPr>
                <w:rFonts w:ascii="Times New Roman" w:hAnsi="Times New Roman"/>
                <w:color w:val="000000"/>
                <w:sz w:val="24"/>
                <w:szCs w:val="24"/>
                <w:lang w:val="uk-UA" w:eastAsia="uk-UA"/>
              </w:rPr>
            </w:pPr>
            <w:r w:rsidRPr="002340F4">
              <w:rPr>
                <w:rFonts w:ascii="Times New Roman" w:eastAsia="SimSun" w:hAnsi="Times New Roman"/>
                <w:b/>
                <w:i/>
                <w:kern w:val="2"/>
                <w:sz w:val="24"/>
                <w:szCs w:val="24"/>
                <w:lang w:val="uk-UA" w:eastAsia="hi-IN" w:bidi="hi-IN"/>
              </w:rPr>
              <w:t xml:space="preserve">Метою </w:t>
            </w:r>
            <w:proofErr w:type="spellStart"/>
            <w:r w:rsidRPr="002340F4">
              <w:rPr>
                <w:rFonts w:ascii="Times New Roman" w:eastAsia="SimSun" w:hAnsi="Times New Roman"/>
                <w:kern w:val="2"/>
                <w:sz w:val="24"/>
                <w:szCs w:val="24"/>
                <w:lang w:val="uk-UA" w:eastAsia="hi-IN" w:bidi="hi-IN"/>
              </w:rPr>
              <w:t>рідномовної</w:t>
            </w:r>
            <w:proofErr w:type="spellEnd"/>
            <w:r w:rsidRPr="002340F4">
              <w:rPr>
                <w:rFonts w:ascii="Times New Roman" w:eastAsia="SimSun" w:hAnsi="Times New Roman"/>
                <w:kern w:val="2"/>
                <w:sz w:val="24"/>
                <w:szCs w:val="24"/>
                <w:lang w:val="uk-UA" w:eastAsia="hi-IN" w:bidi="hi-IN"/>
              </w:rPr>
              <w:t xml:space="preserve"> освіти </w:t>
            </w:r>
            <w:r w:rsidRPr="002340F4">
              <w:rPr>
                <w:rFonts w:ascii="Times New Roman" w:hAnsi="Times New Roman"/>
                <w:sz w:val="24"/>
                <w:szCs w:val="24"/>
                <w:lang w:val="uk-UA"/>
              </w:rPr>
              <w:t>для загальної середньої освіти</w:t>
            </w:r>
            <w:r w:rsidRPr="002340F4">
              <w:rPr>
                <w:rFonts w:ascii="Times New Roman" w:eastAsia="SimSun" w:hAnsi="Times New Roman"/>
                <w:b/>
                <w:kern w:val="2"/>
                <w:sz w:val="24"/>
                <w:szCs w:val="24"/>
                <w:lang w:val="uk-UA" w:eastAsia="hi-IN" w:bidi="hi-IN"/>
              </w:rPr>
              <w:t xml:space="preserve"> </w:t>
            </w:r>
            <w:r w:rsidRPr="002340F4">
              <w:rPr>
                <w:rFonts w:ascii="Times New Roman" w:eastAsia="SimSun" w:hAnsi="Times New Roman"/>
                <w:kern w:val="2"/>
                <w:sz w:val="24"/>
                <w:szCs w:val="24"/>
                <w:lang w:val="uk-UA" w:eastAsia="hi-IN" w:bidi="hi-IN"/>
              </w:rPr>
              <w:t>є</w:t>
            </w:r>
            <w:r w:rsidRPr="002340F4">
              <w:rPr>
                <w:rFonts w:ascii="Times New Roman" w:eastAsia="SimSun" w:hAnsi="Times New Roman"/>
                <w:b/>
                <w:kern w:val="2"/>
                <w:sz w:val="24"/>
                <w:szCs w:val="24"/>
                <w:lang w:val="uk-UA" w:eastAsia="hi-IN" w:bidi="hi-IN"/>
              </w:rPr>
              <w:t xml:space="preserve"> </w:t>
            </w:r>
            <w:r w:rsidRPr="002340F4">
              <w:rPr>
                <w:rFonts w:ascii="Times New Roman" w:eastAsia="SimSun" w:hAnsi="Times New Roman"/>
                <w:kern w:val="2"/>
                <w:sz w:val="24"/>
                <w:szCs w:val="24"/>
                <w:lang w:val="uk-UA"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r w:rsidRPr="002340F4">
              <w:rPr>
                <w:rFonts w:ascii="Times New Roman" w:hAnsi="Times New Roman"/>
                <w:color w:val="000000"/>
                <w:sz w:val="24"/>
                <w:szCs w:val="24"/>
                <w:highlight w:val="white"/>
                <w:lang w:val="uk-UA" w:eastAsia="uk-UA"/>
              </w:rPr>
              <w:t xml:space="preserve"> Відповідно до окресленої мети, головними </w:t>
            </w:r>
            <w:r w:rsidRPr="002340F4">
              <w:rPr>
                <w:rFonts w:ascii="Times New Roman" w:hAnsi="Times New Roman"/>
                <w:b/>
                <w:color w:val="000000"/>
                <w:sz w:val="24"/>
                <w:szCs w:val="24"/>
                <w:highlight w:val="white"/>
                <w:lang w:val="uk-UA" w:eastAsia="uk-UA"/>
              </w:rPr>
              <w:t>завданнями</w:t>
            </w:r>
            <w:r w:rsidRPr="002340F4">
              <w:rPr>
                <w:rFonts w:ascii="Times New Roman" w:hAnsi="Times New Roman"/>
                <w:color w:val="000000"/>
                <w:sz w:val="24"/>
                <w:szCs w:val="24"/>
                <w:highlight w:val="white"/>
                <w:lang w:val="uk-UA" w:eastAsia="uk-UA"/>
              </w:rPr>
              <w:t xml:space="preserve"> </w:t>
            </w:r>
            <w:proofErr w:type="spellStart"/>
            <w:r w:rsidRPr="002340F4">
              <w:rPr>
                <w:rFonts w:ascii="Times New Roman" w:eastAsia="SimSun" w:hAnsi="Times New Roman"/>
                <w:color w:val="000000"/>
                <w:kern w:val="2"/>
                <w:sz w:val="24"/>
                <w:szCs w:val="24"/>
                <w:lang w:val="uk-UA" w:eastAsia="hi-IN" w:bidi="hi-IN"/>
              </w:rPr>
              <w:t>рідномовної</w:t>
            </w:r>
            <w:proofErr w:type="spellEnd"/>
            <w:r w:rsidRPr="002340F4">
              <w:rPr>
                <w:rFonts w:ascii="Times New Roman" w:eastAsia="SimSun" w:hAnsi="Times New Roman"/>
                <w:color w:val="000000"/>
                <w:kern w:val="2"/>
                <w:sz w:val="24"/>
                <w:szCs w:val="24"/>
                <w:lang w:val="uk-UA" w:eastAsia="hi-IN" w:bidi="hi-IN"/>
              </w:rPr>
              <w:t xml:space="preserve"> освіти</w:t>
            </w:r>
            <w:r w:rsidRPr="002340F4">
              <w:rPr>
                <w:rFonts w:ascii="Times New Roman" w:hAnsi="Times New Roman"/>
                <w:color w:val="000000"/>
                <w:sz w:val="24"/>
                <w:szCs w:val="24"/>
                <w:highlight w:val="white"/>
                <w:lang w:val="uk-UA" w:eastAsia="uk-UA"/>
              </w:rPr>
              <w:t xml:space="preserve"> у початковій школі є</w:t>
            </w:r>
            <w:r w:rsidRPr="002340F4">
              <w:rPr>
                <w:rFonts w:ascii="Times New Roman" w:hAnsi="Times New Roman"/>
                <w:color w:val="000000"/>
                <w:sz w:val="24"/>
                <w:szCs w:val="24"/>
                <w:lang w:val="uk-UA" w:eastAsia="uk-UA"/>
              </w:rPr>
              <w:t>:</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виховання стійкої мотивації до читання та прагнення вдосконалювати своє мовлення;</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розвиток уміння вдумливого читання і базових правописних умінь;</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 xml:space="preserve">збагачення духовного світу учнів через естетичне сприймання творів художньої літератури та </w:t>
            </w:r>
            <w:proofErr w:type="spellStart"/>
            <w:r w:rsidRPr="002340F4">
              <w:rPr>
                <w:rFonts w:ascii="Times New Roman" w:hAnsi="Times New Roman"/>
                <w:sz w:val="24"/>
                <w:szCs w:val="24"/>
                <w:lang w:val="uk-UA"/>
              </w:rPr>
              <w:t>медіапродуктів</w:t>
            </w:r>
            <w:proofErr w:type="spellEnd"/>
            <w:r w:rsidRPr="002340F4">
              <w:rPr>
                <w:rFonts w:ascii="Times New Roman" w:hAnsi="Times New Roman"/>
                <w:sz w:val="24"/>
                <w:szCs w:val="24"/>
                <w:lang w:val="uk-UA"/>
              </w:rPr>
              <w:t>;</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lastRenderedPageBreak/>
              <w:t xml:space="preserve">розвиток уяви та творчого мислення учнів за допомогою творів літератури та мистецтва, </w:t>
            </w:r>
            <w:proofErr w:type="spellStart"/>
            <w:r w:rsidRPr="002340F4">
              <w:rPr>
                <w:rFonts w:ascii="Times New Roman" w:hAnsi="Times New Roman"/>
                <w:sz w:val="24"/>
                <w:szCs w:val="24"/>
                <w:lang w:val="uk-UA"/>
              </w:rPr>
              <w:t>медіатекстів</w:t>
            </w:r>
            <w:proofErr w:type="spellEnd"/>
            <w:r w:rsidRPr="002340F4">
              <w:rPr>
                <w:rFonts w:ascii="Times New Roman" w:hAnsi="Times New Roman"/>
                <w:sz w:val="24"/>
                <w:szCs w:val="24"/>
                <w:lang w:val="uk-UA"/>
              </w:rPr>
              <w:t>, театралізації, гри;</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 xml:space="preserve">формування умінь опрацьовувати тексти різних видів (художні, науково-популярні, навчальні, </w:t>
            </w:r>
            <w:proofErr w:type="spellStart"/>
            <w:r w:rsidRPr="002340F4">
              <w:rPr>
                <w:rFonts w:ascii="Times New Roman" w:hAnsi="Times New Roman"/>
                <w:sz w:val="24"/>
                <w:szCs w:val="24"/>
                <w:lang w:val="uk-UA"/>
              </w:rPr>
              <w:t>медіатексти</w:t>
            </w:r>
            <w:proofErr w:type="spellEnd"/>
            <w:r w:rsidRPr="002340F4">
              <w:rPr>
                <w:rFonts w:ascii="Times New Roman" w:hAnsi="Times New Roman"/>
                <w:sz w:val="24"/>
                <w:szCs w:val="24"/>
                <w:lang w:val="uk-UA"/>
              </w:rPr>
              <w:t>);</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1C5441" w:rsidRPr="002340F4" w:rsidRDefault="001C5441" w:rsidP="000505A6">
            <w:pPr>
              <w:numPr>
                <w:ilvl w:val="0"/>
                <w:numId w:val="1"/>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створення сприятливого мовного середовища у школі, зокрема й через пізнання сучасної дитячої літератури різної тематики та жанрів.</w:t>
            </w:r>
          </w:p>
          <w:p w:rsidR="001C5441" w:rsidRPr="002340F4" w:rsidRDefault="001C5441"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Відповідно до окреслених завдань, у початковому курсі </w:t>
            </w:r>
            <w:proofErr w:type="spellStart"/>
            <w:r w:rsidRPr="002340F4">
              <w:rPr>
                <w:rFonts w:ascii="Times New Roman" w:hAnsi="Times New Roman"/>
                <w:sz w:val="24"/>
                <w:szCs w:val="24"/>
                <w:lang w:val="uk-UA"/>
              </w:rPr>
              <w:t>рідномовної</w:t>
            </w:r>
            <w:proofErr w:type="spellEnd"/>
            <w:r w:rsidRPr="002340F4">
              <w:rPr>
                <w:rFonts w:ascii="Times New Roman" w:hAnsi="Times New Roman"/>
                <w:sz w:val="24"/>
                <w:szCs w:val="24"/>
                <w:lang w:val="uk-UA"/>
              </w:rPr>
              <w:t xml:space="preserve"> освіти виокремлено такі </w:t>
            </w:r>
            <w:r w:rsidRPr="002340F4">
              <w:rPr>
                <w:rFonts w:ascii="Times New Roman" w:hAnsi="Times New Roman"/>
                <w:b/>
                <w:sz w:val="24"/>
                <w:szCs w:val="24"/>
                <w:lang w:val="uk-UA"/>
              </w:rPr>
              <w:t>змістові лінії</w:t>
            </w:r>
            <w:r w:rsidRPr="002340F4">
              <w:rPr>
                <w:rFonts w:ascii="Times New Roman" w:hAnsi="Times New Roman"/>
                <w:sz w:val="24"/>
                <w:szCs w:val="24"/>
                <w:lang w:val="uk-UA"/>
              </w:rPr>
              <w:t>: «Взаємодіємо усно», «Читаємо», «Взаємодіємо письмово», «Досліджуємо медіа», «Досліджуємо мовлення», «Театралізуємо».</w:t>
            </w:r>
          </w:p>
          <w:p w:rsidR="001C5441" w:rsidRPr="002340F4" w:rsidRDefault="001C5441"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1C5441" w:rsidRPr="002340F4" w:rsidRDefault="001C5441" w:rsidP="000505A6">
            <w:pPr>
              <w:spacing w:after="0" w:line="240" w:lineRule="auto"/>
              <w:ind w:firstLine="709"/>
              <w:jc w:val="both"/>
              <w:rPr>
                <w:rFonts w:ascii="Times New Roman" w:hAnsi="Times New Roman"/>
                <w:sz w:val="24"/>
                <w:szCs w:val="24"/>
                <w:lang w:val="uk-UA"/>
              </w:rPr>
            </w:pPr>
            <w:r w:rsidRPr="002340F4">
              <w:rPr>
                <w:rFonts w:ascii="Times New Roman" w:hAnsi="Times New Roman"/>
                <w:b/>
                <w:sz w:val="24"/>
                <w:szCs w:val="24"/>
                <w:lang w:val="uk-UA"/>
              </w:rPr>
              <w:t>Метою</w:t>
            </w:r>
            <w:r w:rsidRPr="002340F4">
              <w:rPr>
                <w:rFonts w:ascii="Times New Roman" w:hAnsi="Times New Roman"/>
                <w:sz w:val="24"/>
                <w:szCs w:val="24"/>
                <w:lang w:val="uk-UA"/>
              </w:rPr>
              <w:t xml:space="preserve">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1C5441" w:rsidRPr="002340F4" w:rsidRDefault="001C5441" w:rsidP="000505A6">
            <w:pPr>
              <w:widowControl w:val="0"/>
              <w:pBdr>
                <w:top w:val="nil"/>
                <w:left w:val="nil"/>
                <w:bottom w:val="nil"/>
                <w:right w:val="nil"/>
                <w:between w:val="nil"/>
              </w:pBdr>
              <w:spacing w:after="0" w:line="240" w:lineRule="auto"/>
              <w:ind w:firstLine="709"/>
              <w:jc w:val="both"/>
              <w:rPr>
                <w:rFonts w:ascii="Times New Roman" w:hAnsi="Times New Roman"/>
                <w:color w:val="000000"/>
                <w:sz w:val="24"/>
                <w:szCs w:val="24"/>
                <w:lang w:val="uk-UA" w:eastAsia="uk-UA"/>
              </w:rPr>
            </w:pPr>
            <w:r w:rsidRPr="002340F4">
              <w:rPr>
                <w:rFonts w:ascii="Times New Roman" w:hAnsi="Times New Roman"/>
                <w:color w:val="000000"/>
                <w:sz w:val="24"/>
                <w:szCs w:val="24"/>
                <w:highlight w:val="white"/>
                <w:lang w:val="uk-UA" w:eastAsia="uk-UA"/>
              </w:rPr>
              <w:t xml:space="preserve">Відповідно до окресленої мети, головними </w:t>
            </w:r>
            <w:r w:rsidRPr="002340F4">
              <w:rPr>
                <w:rFonts w:ascii="Times New Roman" w:hAnsi="Times New Roman"/>
                <w:b/>
                <w:color w:val="000000"/>
                <w:sz w:val="24"/>
                <w:szCs w:val="24"/>
                <w:highlight w:val="white"/>
                <w:lang w:val="uk-UA" w:eastAsia="uk-UA"/>
              </w:rPr>
              <w:t>завданнями</w:t>
            </w:r>
            <w:r w:rsidRPr="002340F4">
              <w:rPr>
                <w:rFonts w:ascii="Times New Roman" w:hAnsi="Times New Roman"/>
                <w:color w:val="000000"/>
                <w:sz w:val="24"/>
                <w:szCs w:val="24"/>
                <w:highlight w:val="white"/>
                <w:lang w:val="uk-UA" w:eastAsia="uk-UA"/>
              </w:rPr>
              <w:t xml:space="preserve"> </w:t>
            </w:r>
            <w:r w:rsidRPr="002340F4">
              <w:rPr>
                <w:rFonts w:ascii="Times New Roman" w:eastAsia="SimSun" w:hAnsi="Times New Roman"/>
                <w:color w:val="000000"/>
                <w:kern w:val="2"/>
                <w:sz w:val="24"/>
                <w:szCs w:val="24"/>
                <w:lang w:val="uk-UA" w:eastAsia="hi-IN" w:bidi="hi-IN"/>
              </w:rPr>
              <w:t>іншомовної освіти</w:t>
            </w:r>
            <w:r w:rsidRPr="002340F4">
              <w:rPr>
                <w:rFonts w:ascii="Times New Roman" w:hAnsi="Times New Roman"/>
                <w:color w:val="000000"/>
                <w:sz w:val="24"/>
                <w:szCs w:val="24"/>
                <w:highlight w:val="white"/>
                <w:lang w:val="uk-UA" w:eastAsia="uk-UA"/>
              </w:rPr>
              <w:t xml:space="preserve"> у початковій школі є</w:t>
            </w:r>
            <w:r w:rsidRPr="002340F4">
              <w:rPr>
                <w:rFonts w:ascii="Times New Roman" w:hAnsi="Times New Roman"/>
                <w:color w:val="000000"/>
                <w:sz w:val="24"/>
                <w:szCs w:val="24"/>
                <w:lang w:val="uk-UA" w:eastAsia="uk-UA"/>
              </w:rPr>
              <w:t>:</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здійснювати спілкування в межах сфер, тем і ситуацій, визначених цією програмою;</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розуміти на слух зміст автентичних текстів;</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читати і розуміти автентичні тексти різних жанрів і видів із різним рівнем розуміння змісту;</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здійснювати спілкування у письмовій формі відповідно до поставлених завдань;</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адекватно використовувати досвід, набутий під час вивчення рідної мови та інших навчальних предметів;</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використовувати в разі потреби невербальні засоби спілкування за умови дефіциту наявних мовних засобів;</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 xml:space="preserve">критично оцінювати інформацію та використовувати її для різних потреб; </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висловлювати свої думки, почуття та ставлення;</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 xml:space="preserve">ефективно взаємодіяти з іншими усно, письмово та за допомогою засобів електронного спілкування; </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 xml:space="preserve">обирати й застосовувати доцільні комунікативні стратегії відповідно до різних потреб; </w:t>
            </w:r>
          </w:p>
          <w:p w:rsidR="001C5441" w:rsidRPr="002340F4" w:rsidRDefault="001C5441" w:rsidP="000505A6">
            <w:pPr>
              <w:numPr>
                <w:ilvl w:val="0"/>
                <w:numId w:val="2"/>
              </w:numPr>
              <w:suppressAutoHyphens/>
              <w:spacing w:after="0" w:line="240" w:lineRule="auto"/>
              <w:ind w:left="0" w:firstLine="709"/>
              <w:jc w:val="both"/>
              <w:rPr>
                <w:rFonts w:ascii="Times New Roman" w:hAnsi="Times New Roman"/>
                <w:sz w:val="24"/>
                <w:szCs w:val="24"/>
                <w:lang w:val="uk-UA"/>
              </w:rPr>
            </w:pPr>
            <w:r w:rsidRPr="002340F4">
              <w:rPr>
                <w:rFonts w:ascii="Times New Roman" w:hAnsi="Times New Roman"/>
                <w:sz w:val="24"/>
                <w:szCs w:val="24"/>
                <w:lang w:val="uk-UA"/>
              </w:rPr>
              <w:t>ефективно користуватися навчальними стратегіями для самостійного вивчення іноземних мов.</w:t>
            </w:r>
          </w:p>
          <w:p w:rsidR="001C5441" w:rsidRPr="002340F4" w:rsidRDefault="001C5441"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w:t>
            </w:r>
          </w:p>
          <w:p w:rsidR="001C5441" w:rsidRPr="002340F4" w:rsidRDefault="001C5441"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Відповідно до мети іншомовної освіти та завдань у початковій школі, виокремлено такі </w:t>
            </w:r>
            <w:r w:rsidRPr="002340F4">
              <w:rPr>
                <w:rFonts w:ascii="Times New Roman" w:hAnsi="Times New Roman"/>
                <w:b/>
                <w:sz w:val="24"/>
                <w:szCs w:val="24"/>
                <w:lang w:val="uk-UA"/>
              </w:rPr>
              <w:t>змістові лінії</w:t>
            </w:r>
            <w:r w:rsidRPr="002340F4">
              <w:rPr>
                <w:rFonts w:ascii="Times New Roman" w:hAnsi="Times New Roman"/>
                <w:sz w:val="24"/>
                <w:szCs w:val="24"/>
                <w:lang w:val="uk-UA"/>
              </w:rPr>
              <w:t>: «Сприймання на слух», «Зорове сприймання», «Усна взаємодія», «Усне висловлювання», «Писемна взаємодія», «Писемне висловлювання», «Онлайн взаємодія».</w:t>
            </w:r>
          </w:p>
          <w:p w:rsidR="001C5441" w:rsidRPr="002340F4" w:rsidRDefault="001C5441"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w:t>
            </w:r>
            <w:r w:rsidRPr="002340F4">
              <w:rPr>
                <w:rFonts w:ascii="Times New Roman" w:hAnsi="Times New Roman"/>
                <w:sz w:val="24"/>
                <w:szCs w:val="24"/>
                <w:lang w:val="uk-UA"/>
              </w:rPr>
              <w:lastRenderedPageBreak/>
              <w:t xml:space="preserve">навчальну діяльність у межах змістових ліній </w:t>
            </w:r>
            <w:r w:rsidRPr="002340F4">
              <w:rPr>
                <w:rFonts w:ascii="Times New Roman" w:hAnsi="Times New Roman"/>
                <w:b/>
                <w:i/>
                <w:sz w:val="24"/>
                <w:szCs w:val="24"/>
                <w:lang w:val="uk-UA"/>
              </w:rPr>
              <w:t>«Сприймання на слух»</w:t>
            </w:r>
            <w:r w:rsidRPr="002340F4">
              <w:rPr>
                <w:rFonts w:ascii="Times New Roman" w:hAnsi="Times New Roman"/>
                <w:sz w:val="24"/>
                <w:szCs w:val="24"/>
                <w:lang w:val="uk-UA"/>
              </w:rPr>
              <w:t xml:space="preserve">, </w:t>
            </w:r>
            <w:r w:rsidRPr="002340F4">
              <w:rPr>
                <w:rFonts w:ascii="Times New Roman" w:hAnsi="Times New Roman"/>
                <w:b/>
                <w:i/>
                <w:sz w:val="24"/>
                <w:szCs w:val="24"/>
                <w:lang w:val="uk-UA"/>
              </w:rPr>
              <w:t>«Усна взаємодія»</w:t>
            </w:r>
            <w:r w:rsidRPr="002340F4">
              <w:rPr>
                <w:rFonts w:ascii="Times New Roman" w:hAnsi="Times New Roman"/>
                <w:b/>
                <w:sz w:val="24"/>
                <w:szCs w:val="24"/>
                <w:lang w:val="uk-UA"/>
              </w:rPr>
              <w:t xml:space="preserve">, </w:t>
            </w:r>
            <w:r w:rsidRPr="002340F4">
              <w:rPr>
                <w:rFonts w:ascii="Times New Roman" w:hAnsi="Times New Roman"/>
                <w:b/>
                <w:i/>
                <w:sz w:val="24"/>
                <w:szCs w:val="24"/>
                <w:lang w:val="uk-UA"/>
              </w:rPr>
              <w:t>«Усне висловлювання»</w:t>
            </w:r>
            <w:r w:rsidRPr="002340F4">
              <w:rPr>
                <w:rFonts w:ascii="Times New Roman" w:hAnsi="Times New Roman"/>
                <w:b/>
                <w:sz w:val="24"/>
                <w:szCs w:val="24"/>
                <w:lang w:val="uk-UA"/>
              </w:rPr>
              <w:t xml:space="preserve">. </w:t>
            </w:r>
            <w:r w:rsidRPr="002340F4">
              <w:rPr>
                <w:rFonts w:ascii="Times New Roman" w:hAnsi="Times New Roman"/>
                <w:sz w:val="24"/>
                <w:szCs w:val="24"/>
                <w:lang w:val="uk-UA"/>
              </w:rPr>
              <w:t xml:space="preserve">Змістова лінія </w:t>
            </w:r>
            <w:r w:rsidRPr="002340F4">
              <w:rPr>
                <w:rFonts w:ascii="Times New Roman" w:hAnsi="Times New Roman"/>
                <w:b/>
                <w:i/>
                <w:sz w:val="24"/>
                <w:szCs w:val="24"/>
                <w:lang w:val="uk-UA"/>
              </w:rPr>
              <w:t>«Сприймання на слух»</w:t>
            </w:r>
            <w:r w:rsidRPr="002340F4">
              <w:rPr>
                <w:rFonts w:ascii="Times New Roman" w:hAnsi="Times New Roman"/>
                <w:sz w:val="24"/>
                <w:szCs w:val="24"/>
                <w:lang w:val="uk-UA"/>
              </w:rPr>
              <w:t xml:space="preserve"> передбачає залучення учнів до дій зі сприймання коротких простих запитань, тверджень, вказівок, інструкцій та реагування на них вербально і/ або </w:t>
            </w:r>
            <w:proofErr w:type="spellStart"/>
            <w:r w:rsidRPr="002340F4">
              <w:rPr>
                <w:rFonts w:ascii="Times New Roman" w:hAnsi="Times New Roman"/>
                <w:sz w:val="24"/>
                <w:szCs w:val="24"/>
                <w:lang w:val="uk-UA"/>
              </w:rPr>
              <w:t>невербально</w:t>
            </w:r>
            <w:proofErr w:type="spellEnd"/>
            <w:r w:rsidRPr="002340F4">
              <w:rPr>
                <w:rFonts w:ascii="Times New Roman" w:hAnsi="Times New Roman"/>
                <w:sz w:val="24"/>
                <w:szCs w:val="24"/>
                <w:lang w:val="uk-UA"/>
              </w:rPr>
              <w:t xml:space="preserve">. Змістова лінія </w:t>
            </w:r>
            <w:r w:rsidRPr="002340F4">
              <w:rPr>
                <w:rFonts w:ascii="Times New Roman" w:hAnsi="Times New Roman"/>
                <w:b/>
                <w:i/>
                <w:sz w:val="24"/>
                <w:szCs w:val="24"/>
                <w:lang w:val="uk-UA"/>
              </w:rPr>
              <w:t>«Усна взаємодія»</w:t>
            </w:r>
            <w:r w:rsidRPr="002340F4">
              <w:rPr>
                <w:rFonts w:ascii="Times New Roman" w:hAnsi="Times New Roman"/>
                <w:b/>
                <w:sz w:val="24"/>
                <w:szCs w:val="24"/>
                <w:lang w:val="uk-UA"/>
              </w:rPr>
              <w:t xml:space="preserve"> </w:t>
            </w:r>
            <w:r w:rsidRPr="002340F4">
              <w:rPr>
                <w:rFonts w:ascii="Times New Roman" w:hAnsi="Times New Roman"/>
                <w:sz w:val="24"/>
                <w:szCs w:val="24"/>
                <w:lang w:val="uk-UA"/>
              </w:rPr>
              <w:t xml:space="preserve">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w:t>
            </w:r>
            <w:r w:rsidRPr="002340F4">
              <w:rPr>
                <w:rFonts w:ascii="Times New Roman" w:hAnsi="Times New Roman"/>
                <w:b/>
                <w:i/>
                <w:sz w:val="24"/>
                <w:szCs w:val="24"/>
                <w:lang w:val="uk-UA"/>
              </w:rPr>
              <w:t>«Усне висловлювання»</w:t>
            </w:r>
            <w:r w:rsidRPr="002340F4">
              <w:rPr>
                <w:rFonts w:ascii="Times New Roman" w:hAnsi="Times New Roman"/>
                <w:b/>
                <w:sz w:val="24"/>
                <w:szCs w:val="24"/>
                <w:lang w:val="uk-UA"/>
              </w:rPr>
              <w:t xml:space="preserve"> </w:t>
            </w:r>
            <w:r w:rsidRPr="002340F4">
              <w:rPr>
                <w:rFonts w:ascii="Times New Roman" w:hAnsi="Times New Roman"/>
                <w:sz w:val="24"/>
                <w:szCs w:val="24"/>
                <w:lang w:val="uk-UA"/>
              </w:rPr>
              <w:t>передбачає творення коротких фраз про себе, надавання базової персональної інформації (наприклад, ім’я, адреса, родина, національність).</w:t>
            </w:r>
          </w:p>
          <w:p w:rsidR="001C5441" w:rsidRPr="002340F4" w:rsidRDefault="001C5441"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w:t>
            </w:r>
            <w:r w:rsidRPr="002340F4">
              <w:rPr>
                <w:rFonts w:ascii="Times New Roman" w:hAnsi="Times New Roman"/>
                <w:b/>
                <w:i/>
                <w:sz w:val="24"/>
                <w:szCs w:val="24"/>
                <w:lang w:val="uk-UA"/>
              </w:rPr>
              <w:t>«Зорове сприймання»</w:t>
            </w:r>
            <w:r w:rsidRPr="002340F4">
              <w:rPr>
                <w:rFonts w:ascii="Times New Roman" w:hAnsi="Times New Roman"/>
                <w:sz w:val="24"/>
                <w:szCs w:val="24"/>
                <w:lang w:val="uk-UA"/>
              </w:rPr>
              <w:t xml:space="preserve"> (читач – автор), </w:t>
            </w:r>
            <w:r w:rsidRPr="002340F4">
              <w:rPr>
                <w:rFonts w:ascii="Times New Roman" w:hAnsi="Times New Roman"/>
                <w:b/>
                <w:i/>
                <w:sz w:val="24"/>
                <w:szCs w:val="24"/>
                <w:lang w:val="uk-UA"/>
              </w:rPr>
              <w:t>«Писемна взаємодія»</w:t>
            </w:r>
            <w:r w:rsidRPr="002340F4">
              <w:rPr>
                <w:rFonts w:ascii="Times New Roman" w:hAnsi="Times New Roman"/>
                <w:sz w:val="24"/>
                <w:szCs w:val="24"/>
                <w:lang w:val="uk-UA"/>
              </w:rPr>
              <w:t xml:space="preserve">, </w:t>
            </w:r>
            <w:r w:rsidRPr="002340F4">
              <w:rPr>
                <w:rFonts w:ascii="Times New Roman" w:hAnsi="Times New Roman"/>
                <w:b/>
                <w:i/>
                <w:sz w:val="24"/>
                <w:szCs w:val="24"/>
                <w:lang w:val="uk-UA"/>
              </w:rPr>
              <w:t>«Писемне висловлювання»</w:t>
            </w:r>
            <w:r w:rsidRPr="002340F4">
              <w:rPr>
                <w:rFonts w:ascii="Times New Roman" w:hAnsi="Times New Roman"/>
                <w:sz w:val="24"/>
                <w:szCs w:val="24"/>
                <w:lang w:val="uk-UA"/>
              </w:rPr>
              <w:t xml:space="preserve">, </w:t>
            </w:r>
            <w:r w:rsidRPr="002340F4">
              <w:rPr>
                <w:rFonts w:ascii="Times New Roman" w:hAnsi="Times New Roman"/>
                <w:b/>
                <w:i/>
                <w:sz w:val="24"/>
                <w:szCs w:val="24"/>
                <w:lang w:val="uk-UA"/>
              </w:rPr>
              <w:t>«Онлайн взаємодія»</w:t>
            </w:r>
            <w:r w:rsidRPr="002340F4">
              <w:rPr>
                <w:rFonts w:ascii="Times New Roman" w:hAnsi="Times New Roman"/>
                <w:b/>
                <w:sz w:val="24"/>
                <w:szCs w:val="24"/>
                <w:lang w:val="uk-UA"/>
              </w:rPr>
              <w:t>.</w:t>
            </w:r>
            <w:r w:rsidRPr="002340F4">
              <w:rPr>
                <w:rFonts w:ascii="Times New Roman" w:hAnsi="Times New Roman"/>
                <w:sz w:val="24"/>
                <w:szCs w:val="24"/>
                <w:lang w:val="uk-UA"/>
              </w:rPr>
              <w:t xml:space="preserve">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w:t>
            </w:r>
            <w:r w:rsidRPr="002340F4">
              <w:rPr>
                <w:rFonts w:ascii="Times New Roman" w:hAnsi="Times New Roman"/>
                <w:b/>
                <w:i/>
                <w:sz w:val="24"/>
                <w:szCs w:val="24"/>
                <w:lang w:val="uk-UA"/>
              </w:rPr>
              <w:t>«Зорове сприймання»</w:t>
            </w:r>
            <w:r w:rsidRPr="002340F4">
              <w:rPr>
                <w:rFonts w:ascii="Times New Roman" w:hAnsi="Times New Roman"/>
                <w:sz w:val="24"/>
                <w:szCs w:val="24"/>
                <w:lang w:val="uk-UA"/>
              </w:rPr>
              <w:t xml:space="preserve"> передбачає сприймання та розпізнавання знайомих слів у супроводі малюнків. У рамках змістової лінії </w:t>
            </w:r>
            <w:r w:rsidRPr="002340F4">
              <w:rPr>
                <w:rFonts w:ascii="Times New Roman" w:hAnsi="Times New Roman"/>
                <w:b/>
                <w:i/>
                <w:sz w:val="24"/>
                <w:szCs w:val="24"/>
                <w:lang w:val="uk-UA"/>
              </w:rPr>
              <w:t>«Писемне висловлювання»</w:t>
            </w:r>
            <w:r w:rsidRPr="002340F4">
              <w:rPr>
                <w:rFonts w:ascii="Times New Roman" w:hAnsi="Times New Roman"/>
                <w:sz w:val="24"/>
                <w:szCs w:val="24"/>
                <w:lang w:val="uk-UA"/>
              </w:rPr>
              <w:t xml:space="preserve"> учні навчаються писати короткі фрази для надання базової інформації. Результатом опрацювання змістової лінії </w:t>
            </w:r>
            <w:r w:rsidRPr="002340F4">
              <w:rPr>
                <w:rFonts w:ascii="Times New Roman" w:hAnsi="Times New Roman"/>
                <w:b/>
                <w:i/>
                <w:sz w:val="24"/>
                <w:szCs w:val="24"/>
                <w:lang w:val="uk-UA"/>
              </w:rPr>
              <w:t>«Онлайн взаємодія»</w:t>
            </w:r>
            <w:r w:rsidRPr="002340F4">
              <w:rPr>
                <w:rFonts w:ascii="Times New Roman" w:hAnsi="Times New Roman"/>
                <w:sz w:val="24"/>
                <w:szCs w:val="24"/>
                <w:lang w:val="uk-UA"/>
              </w:rPr>
              <w:t xml:space="preserve">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w:t>
            </w:r>
          </w:p>
          <w:p w:rsidR="006A0972" w:rsidRPr="002340F4" w:rsidRDefault="006A0972" w:rsidP="000505A6">
            <w:pPr>
              <w:tabs>
                <w:tab w:val="left" w:pos="3740"/>
              </w:tabs>
              <w:spacing w:after="0" w:line="240" w:lineRule="auto"/>
              <w:ind w:firstLine="709"/>
              <w:jc w:val="both"/>
              <w:rPr>
                <w:rFonts w:ascii="Times New Roman" w:eastAsia="Calibri" w:hAnsi="Times New Roman"/>
                <w:b/>
                <w:i/>
                <w:sz w:val="24"/>
                <w:szCs w:val="24"/>
                <w:lang w:val="uk-UA" w:eastAsia="uk-UA" w:bidi="uk-UA"/>
              </w:rPr>
            </w:pPr>
            <w:r w:rsidRPr="002340F4">
              <w:rPr>
                <w:rFonts w:ascii="Times New Roman" w:eastAsia="Calibri" w:hAnsi="Times New Roman"/>
                <w:b/>
                <w:i/>
                <w:sz w:val="24"/>
                <w:szCs w:val="24"/>
                <w:lang w:val="uk-UA" w:eastAsia="uk-UA" w:bidi="uk-UA"/>
              </w:rPr>
              <w:t>Математична галузь реалізується через окремий предмет "Математика".</w:t>
            </w:r>
          </w:p>
          <w:p w:rsidR="006A0972" w:rsidRPr="002340F4" w:rsidRDefault="006A0972" w:rsidP="000505A6">
            <w:pPr>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ab/>
            </w:r>
            <w:r w:rsidRPr="002340F4">
              <w:rPr>
                <w:rFonts w:ascii="Times New Roman" w:hAnsi="Times New Roman"/>
                <w:b/>
                <w:bCs/>
                <w:i/>
                <w:iCs/>
                <w:sz w:val="24"/>
                <w:szCs w:val="24"/>
                <w:lang w:val="uk-UA"/>
              </w:rPr>
              <w:t xml:space="preserve">Метою </w:t>
            </w:r>
            <w:r w:rsidRPr="002340F4">
              <w:rPr>
                <w:rFonts w:ascii="Times New Roman" w:hAnsi="Times New Roman"/>
                <w:bCs/>
                <w:iCs/>
                <w:sz w:val="24"/>
                <w:szCs w:val="24"/>
                <w:lang w:val="uk-UA"/>
              </w:rPr>
              <w:t>математичної освітньої галузі</w:t>
            </w:r>
            <w:r w:rsidRPr="002340F4">
              <w:rPr>
                <w:rFonts w:ascii="Times New Roman" w:hAnsi="Times New Roman"/>
                <w:sz w:val="24"/>
                <w:szCs w:val="24"/>
                <w:lang w:val="uk-UA"/>
              </w:rPr>
              <w:t xml:space="preserve">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6A0972" w:rsidRPr="002340F4" w:rsidRDefault="006A0972" w:rsidP="000505A6">
            <w:pPr>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ab/>
              <w:t xml:space="preserve">У відповідності із загальними цілями найважливішими </w:t>
            </w:r>
            <w:r w:rsidRPr="002340F4">
              <w:rPr>
                <w:rFonts w:ascii="Times New Roman" w:hAnsi="Times New Roman"/>
                <w:b/>
                <w:bCs/>
                <w:iCs/>
                <w:sz w:val="24"/>
                <w:szCs w:val="24"/>
                <w:lang w:val="uk-UA"/>
              </w:rPr>
              <w:t>завданнями</w:t>
            </w:r>
            <w:r w:rsidRPr="002340F4">
              <w:rPr>
                <w:rFonts w:ascii="Times New Roman" w:hAnsi="Times New Roman"/>
                <w:b/>
                <w:bCs/>
                <w:i/>
                <w:iCs/>
                <w:sz w:val="24"/>
                <w:szCs w:val="24"/>
                <w:lang w:val="uk-UA"/>
              </w:rPr>
              <w:t xml:space="preserve"> </w:t>
            </w:r>
            <w:r w:rsidRPr="002340F4">
              <w:rPr>
                <w:rFonts w:ascii="Times New Roman" w:hAnsi="Times New Roman"/>
                <w:sz w:val="24"/>
                <w:szCs w:val="24"/>
                <w:lang w:val="uk-UA"/>
              </w:rPr>
              <w:t xml:space="preserve">навчання математики можуть бути:   </w:t>
            </w:r>
          </w:p>
          <w:p w:rsidR="006A0972" w:rsidRPr="002340F4" w:rsidRDefault="006A0972" w:rsidP="000505A6">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6A0972" w:rsidRPr="002340F4" w:rsidRDefault="006A0972" w:rsidP="000505A6">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6A0972" w:rsidRPr="002340F4" w:rsidRDefault="006A0972" w:rsidP="000505A6">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формування та розвиток  усвідомлених і міцних обчислювальних навичок; </w:t>
            </w:r>
          </w:p>
          <w:p w:rsidR="006A0972" w:rsidRPr="002340F4" w:rsidRDefault="006A0972" w:rsidP="000505A6">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вироблення вміння описувати побачене, почуте, прочитане за допомогою простих  математичних моделей;  </w:t>
            </w:r>
          </w:p>
          <w:p w:rsidR="006A0972" w:rsidRPr="002340F4" w:rsidRDefault="006A0972" w:rsidP="000505A6">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формування  відповідального ставлення щодо висування гіпотез, їх оцінки, доведення  або спростування, обґрунтування свого вибору; </w:t>
            </w:r>
          </w:p>
          <w:p w:rsidR="006A0972" w:rsidRPr="002340F4" w:rsidRDefault="006A0972" w:rsidP="000505A6">
            <w:pPr>
              <w:numPr>
                <w:ilvl w:val="0"/>
                <w:numId w:val="3"/>
              </w:numPr>
              <w:tabs>
                <w:tab w:val="left" w:pos="720"/>
              </w:tabs>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6A0972" w:rsidRPr="002340F4" w:rsidRDefault="006A0972" w:rsidP="000505A6">
            <w:pPr>
              <w:numPr>
                <w:ilvl w:val="0"/>
                <w:numId w:val="3"/>
              </w:numPr>
              <w:tabs>
                <w:tab w:val="left" w:pos="284"/>
              </w:tabs>
              <w:suppressAutoHyphens/>
              <w:autoSpaceDE w:val="0"/>
              <w:autoSpaceDN w:val="0"/>
              <w:adjustRightIn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6A0972" w:rsidRPr="002340F4" w:rsidRDefault="006A0972" w:rsidP="000505A6">
            <w:pPr>
              <w:autoSpaceDE w:val="0"/>
              <w:autoSpaceDN w:val="0"/>
              <w:adjustRightInd w:val="0"/>
              <w:spacing w:after="0" w:line="240" w:lineRule="auto"/>
              <w:ind w:firstLine="709"/>
              <w:jc w:val="both"/>
              <w:rPr>
                <w:rFonts w:ascii="Times New Roman" w:hAnsi="Times New Roman"/>
                <w:bCs/>
                <w:sz w:val="24"/>
                <w:szCs w:val="24"/>
                <w:lang w:val="uk-UA"/>
              </w:rPr>
            </w:pPr>
            <w:r w:rsidRPr="002340F4">
              <w:rPr>
                <w:rFonts w:ascii="Times New Roman" w:hAnsi="Times New Roman"/>
                <w:sz w:val="24"/>
                <w:szCs w:val="24"/>
                <w:lang w:val="uk-UA"/>
              </w:rPr>
              <w:t xml:space="preserve">У початковому курсі математичної освіти відповідно до зазначеної мети і сформульованих завдань виділено такі </w:t>
            </w:r>
            <w:r w:rsidRPr="002340F4">
              <w:rPr>
                <w:rFonts w:ascii="Times New Roman" w:hAnsi="Times New Roman"/>
                <w:bCs/>
                <w:sz w:val="24"/>
                <w:szCs w:val="24"/>
                <w:lang w:val="uk-UA"/>
              </w:rPr>
              <w:t>змістові лінії</w:t>
            </w:r>
            <w:r w:rsidRPr="002340F4">
              <w:rPr>
                <w:rFonts w:ascii="Times New Roman" w:hAnsi="Times New Roman"/>
                <w:sz w:val="24"/>
                <w:szCs w:val="24"/>
                <w:lang w:val="uk-UA"/>
              </w:rPr>
              <w:t>:</w:t>
            </w:r>
            <w:r w:rsidRPr="002340F4">
              <w:rPr>
                <w:rFonts w:ascii="Times New Roman" w:hAnsi="Times New Roman"/>
                <w:bCs/>
                <w:sz w:val="24"/>
                <w:szCs w:val="24"/>
                <w:lang w:val="uk-UA"/>
              </w:rPr>
              <w:t xml:space="preserve"> «Лічба», «Числа. Дії з числами», «Вимірювання величин», «Просторові відношення. Геометричні фігури», «Робота з даними».</w:t>
            </w:r>
          </w:p>
          <w:p w:rsidR="006A0972" w:rsidRPr="002340F4" w:rsidRDefault="006A0972" w:rsidP="000505A6">
            <w:pPr>
              <w:tabs>
                <w:tab w:val="left" w:pos="3740"/>
              </w:tabs>
              <w:spacing w:after="0" w:line="240" w:lineRule="auto"/>
              <w:ind w:firstLine="709"/>
              <w:jc w:val="both"/>
              <w:rPr>
                <w:rFonts w:ascii="Times New Roman" w:eastAsia="Calibri" w:hAnsi="Times New Roman"/>
                <w:sz w:val="24"/>
                <w:szCs w:val="24"/>
                <w:lang w:val="uk-UA" w:eastAsia="uk-UA" w:bidi="uk-UA"/>
              </w:rPr>
            </w:pPr>
            <w:r w:rsidRPr="002340F4">
              <w:rPr>
                <w:rFonts w:ascii="Times New Roman" w:eastAsia="Calibri" w:hAnsi="Times New Roman"/>
                <w:sz w:val="24"/>
                <w:szCs w:val="24"/>
                <w:lang w:val="uk-UA" w:eastAsia="uk-UA" w:bidi="uk-UA"/>
              </w:rPr>
              <w:t>Фізкультурна освітня галузь реалізується предметом "Фізична культура".</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b/>
                <w:bCs/>
                <w:sz w:val="24"/>
                <w:szCs w:val="24"/>
                <w:lang w:val="uk-UA"/>
              </w:rPr>
              <w:t xml:space="preserve"> Метою </w:t>
            </w:r>
            <w:r w:rsidRPr="002340F4">
              <w:rPr>
                <w:rFonts w:ascii="Times New Roman" w:hAnsi="Times New Roman"/>
                <w:bCs/>
                <w:sz w:val="24"/>
                <w:szCs w:val="24"/>
                <w:lang w:val="uk-UA"/>
              </w:rPr>
              <w:t>цієї</w:t>
            </w:r>
            <w:r w:rsidRPr="002340F4">
              <w:rPr>
                <w:rFonts w:ascii="Times New Roman" w:hAnsi="Times New Roman"/>
                <w:b/>
                <w:bCs/>
                <w:sz w:val="24"/>
                <w:szCs w:val="24"/>
                <w:lang w:val="uk-UA"/>
              </w:rPr>
              <w:t xml:space="preserve"> </w:t>
            </w:r>
            <w:r w:rsidRPr="002340F4">
              <w:rPr>
                <w:rFonts w:ascii="Times New Roman" w:hAnsi="Times New Roman"/>
                <w:bCs/>
                <w:sz w:val="24"/>
                <w:szCs w:val="24"/>
                <w:lang w:val="uk-UA"/>
              </w:rPr>
              <w:t>галузі</w:t>
            </w:r>
            <w:r w:rsidRPr="002340F4">
              <w:rPr>
                <w:rFonts w:ascii="Times New Roman" w:hAnsi="Times New Roman"/>
                <w:b/>
                <w:bCs/>
                <w:sz w:val="24"/>
                <w:szCs w:val="24"/>
                <w:lang w:val="uk-UA"/>
              </w:rPr>
              <w:t xml:space="preserve"> </w:t>
            </w:r>
            <w:r w:rsidRPr="002340F4">
              <w:rPr>
                <w:rFonts w:ascii="Times New Roman" w:hAnsi="Times New Roman"/>
                <w:sz w:val="24"/>
                <w:szCs w:val="24"/>
                <w:lang w:val="uk-UA"/>
              </w:rPr>
              <w:t>для загальної середньої освіти</w:t>
            </w:r>
            <w:r w:rsidRPr="002340F4">
              <w:rPr>
                <w:rFonts w:ascii="Times New Roman" w:hAnsi="Times New Roman"/>
                <w:b/>
                <w:sz w:val="24"/>
                <w:szCs w:val="24"/>
                <w:lang w:val="uk-UA"/>
              </w:rPr>
              <w:t xml:space="preserve"> </w:t>
            </w:r>
            <w:r w:rsidRPr="002340F4">
              <w:rPr>
                <w:rFonts w:ascii="Times New Roman" w:hAnsi="Times New Roman"/>
                <w:sz w:val="24"/>
                <w:szCs w:val="24"/>
                <w:lang w:val="uk-UA"/>
              </w:rPr>
              <w:t>є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6A0972" w:rsidRPr="002340F4" w:rsidRDefault="006A0972" w:rsidP="000505A6">
            <w:pPr>
              <w:widowControl w:val="0"/>
              <w:spacing w:after="0" w:line="240" w:lineRule="auto"/>
              <w:ind w:firstLine="709"/>
              <w:jc w:val="both"/>
              <w:rPr>
                <w:rFonts w:ascii="Times New Roman" w:hAnsi="Times New Roman"/>
                <w:color w:val="000000"/>
                <w:sz w:val="24"/>
                <w:szCs w:val="24"/>
                <w:lang w:val="uk-UA"/>
              </w:rPr>
            </w:pPr>
            <w:r w:rsidRPr="002340F4">
              <w:rPr>
                <w:rFonts w:ascii="Times New Roman" w:hAnsi="Times New Roman"/>
                <w:color w:val="000000"/>
                <w:sz w:val="24"/>
                <w:szCs w:val="24"/>
                <w:highlight w:val="white"/>
                <w:lang w:val="uk-UA"/>
              </w:rPr>
              <w:t xml:space="preserve">Відповідно до окресленої мети, головними </w:t>
            </w:r>
            <w:r w:rsidRPr="002340F4">
              <w:rPr>
                <w:rFonts w:ascii="Times New Roman" w:hAnsi="Times New Roman"/>
                <w:b/>
                <w:color w:val="000000"/>
                <w:sz w:val="24"/>
                <w:szCs w:val="24"/>
                <w:highlight w:val="white"/>
                <w:lang w:val="uk-UA"/>
              </w:rPr>
              <w:t>завданнями</w:t>
            </w:r>
            <w:r w:rsidRPr="002340F4">
              <w:rPr>
                <w:rFonts w:ascii="Times New Roman" w:hAnsi="Times New Roman"/>
                <w:color w:val="000000"/>
                <w:sz w:val="24"/>
                <w:szCs w:val="24"/>
                <w:highlight w:val="white"/>
                <w:lang w:val="uk-UA"/>
              </w:rPr>
              <w:t xml:space="preserve"> фізкультурної освітньої галузі у початковій школі є</w:t>
            </w:r>
            <w:r w:rsidRPr="002340F4">
              <w:rPr>
                <w:rFonts w:ascii="Times New Roman" w:hAnsi="Times New Roman"/>
                <w:color w:val="000000"/>
                <w:sz w:val="24"/>
                <w:szCs w:val="24"/>
                <w:lang w:val="uk-UA"/>
              </w:rPr>
              <w:t>:</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lastRenderedPageBreak/>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розширення функціональних можливостей організму через цілеспрямований розвиток фізичних якостей і природних здібностей;</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 xml:space="preserve">збереження та зміцнення здоров’я школярів; </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 xml:space="preserve">формування загальних уявлень про фізичну культуру, її значення в житті людини, збереженні та зміцненні здоров’я; </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 xml:space="preserve">формування основ здорового способу життя і створення умов для покращення фізичного і психоемоційного стану; </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формування практичних навичок щодо самостійних занять фізичними вправами та проведення активного відпочинку;</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розвиток комунікативних умінь під час занять фізичною культурою;</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формування морально-вольових якостей та позитивного ставлення до занять фізичною культурою і спортом;</w:t>
            </w:r>
          </w:p>
          <w:p w:rsidR="006A0972" w:rsidRPr="002340F4" w:rsidRDefault="006A0972" w:rsidP="000505A6">
            <w:pPr>
              <w:numPr>
                <w:ilvl w:val="0"/>
                <w:numId w:val="6"/>
              </w:numPr>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6A0972" w:rsidRPr="002340F4" w:rsidRDefault="006A0972" w:rsidP="000505A6">
            <w:pPr>
              <w:numPr>
                <w:ilvl w:val="0"/>
                <w:numId w:val="6"/>
              </w:numPr>
              <w:tabs>
                <w:tab w:val="left" w:pos="851"/>
              </w:tabs>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збільшення обсягу рухової активності, яка приноситиме радість дитині;</w:t>
            </w:r>
          </w:p>
          <w:p w:rsidR="006A0972" w:rsidRPr="002340F4" w:rsidRDefault="006A0972" w:rsidP="000505A6">
            <w:pPr>
              <w:numPr>
                <w:ilvl w:val="0"/>
                <w:numId w:val="6"/>
              </w:numPr>
              <w:tabs>
                <w:tab w:val="left" w:pos="851"/>
              </w:tabs>
              <w:spacing w:after="0" w:line="240" w:lineRule="auto"/>
              <w:ind w:left="0" w:firstLine="709"/>
              <w:contextualSpacing/>
              <w:jc w:val="both"/>
              <w:rPr>
                <w:rFonts w:ascii="Times New Roman" w:hAnsi="Times New Roman"/>
                <w:sz w:val="24"/>
                <w:szCs w:val="24"/>
                <w:lang w:val="uk-UA"/>
              </w:rPr>
            </w:pPr>
            <w:r w:rsidRPr="002340F4">
              <w:rPr>
                <w:rFonts w:ascii="Times New Roman" w:hAnsi="Times New Roman"/>
                <w:sz w:val="24"/>
                <w:szCs w:val="24"/>
                <w:lang w:val="uk-UA"/>
              </w:rPr>
              <w:t>формування творчих здібностей засобами фізичної культури.</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Освітня програма фізкультурної освітньої галузі для 1-4 класів охоплює такі </w:t>
            </w:r>
            <w:r w:rsidRPr="002340F4">
              <w:rPr>
                <w:rFonts w:ascii="Times New Roman" w:hAnsi="Times New Roman"/>
                <w:b/>
                <w:i/>
                <w:sz w:val="24"/>
                <w:szCs w:val="24"/>
                <w:lang w:val="uk-UA"/>
              </w:rPr>
              <w:t>змістові лінії</w:t>
            </w:r>
            <w:r w:rsidRPr="002340F4">
              <w:rPr>
                <w:rFonts w:ascii="Times New Roman" w:hAnsi="Times New Roman"/>
                <w:sz w:val="24"/>
                <w:szCs w:val="24"/>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6A0972" w:rsidRPr="002340F4" w:rsidRDefault="006A0972" w:rsidP="000505A6">
            <w:pPr>
              <w:tabs>
                <w:tab w:val="left" w:pos="3740"/>
              </w:tabs>
              <w:spacing w:after="0" w:line="240" w:lineRule="auto"/>
              <w:ind w:firstLine="709"/>
              <w:jc w:val="both"/>
              <w:rPr>
                <w:rFonts w:ascii="Times New Roman" w:eastAsia="Calibri" w:hAnsi="Times New Roman"/>
                <w:sz w:val="24"/>
                <w:szCs w:val="24"/>
                <w:lang w:val="uk-UA" w:eastAsia="uk-UA" w:bidi="uk-UA"/>
              </w:rPr>
            </w:pPr>
            <w:r w:rsidRPr="002340F4">
              <w:rPr>
                <w:rFonts w:ascii="Times New Roman" w:eastAsia="Calibri" w:hAnsi="Times New Roman"/>
                <w:sz w:val="24"/>
                <w:szCs w:val="24"/>
                <w:lang w:val="uk-UA" w:eastAsia="uk-UA" w:bidi="uk-UA"/>
              </w:rPr>
              <w:t>Мистецька галузь реалізується інтегрованим предметом "Мистецтво".</w:t>
            </w:r>
          </w:p>
          <w:p w:rsidR="006A0972" w:rsidRPr="002340F4" w:rsidRDefault="006A0972" w:rsidP="000505A6">
            <w:pPr>
              <w:widowControl w:val="0"/>
              <w:spacing w:after="0" w:line="240" w:lineRule="auto"/>
              <w:ind w:firstLine="709"/>
              <w:jc w:val="both"/>
              <w:rPr>
                <w:rFonts w:ascii="Times New Roman" w:hAnsi="Times New Roman"/>
                <w:color w:val="000000"/>
                <w:sz w:val="24"/>
                <w:szCs w:val="24"/>
                <w:lang w:val="uk-UA"/>
              </w:rPr>
            </w:pPr>
            <w:r w:rsidRPr="002340F4">
              <w:rPr>
                <w:rFonts w:ascii="Times New Roman" w:hAnsi="Times New Roman"/>
                <w:b/>
                <w:color w:val="000000"/>
                <w:sz w:val="24"/>
                <w:szCs w:val="24"/>
                <w:lang w:val="uk-UA"/>
              </w:rPr>
              <w:t xml:space="preserve">Метою </w:t>
            </w:r>
            <w:r w:rsidRPr="002340F4">
              <w:rPr>
                <w:rFonts w:ascii="Times New Roman" w:hAnsi="Times New Roman"/>
                <w:color w:val="000000"/>
                <w:sz w:val="24"/>
                <w:szCs w:val="24"/>
                <w:lang w:val="uk-UA"/>
              </w:rPr>
              <w:t>навчання мистецтва для загальної середньої освіти</w:t>
            </w:r>
            <w:r w:rsidRPr="002340F4">
              <w:rPr>
                <w:rFonts w:ascii="Times New Roman" w:hAnsi="Times New Roman"/>
                <w:b/>
                <w:color w:val="000000"/>
                <w:sz w:val="24"/>
                <w:szCs w:val="24"/>
                <w:lang w:val="uk-UA"/>
              </w:rPr>
              <w:t xml:space="preserve"> </w:t>
            </w:r>
            <w:r w:rsidRPr="002340F4">
              <w:rPr>
                <w:rFonts w:ascii="Times New Roman" w:hAnsi="Times New Roman"/>
                <w:color w:val="000000"/>
                <w:sz w:val="24"/>
                <w:szCs w:val="24"/>
                <w:lang w:val="uk-UA"/>
              </w:rPr>
              <w:t>є</w:t>
            </w:r>
            <w:r w:rsidRPr="002340F4">
              <w:rPr>
                <w:rFonts w:ascii="Times New Roman" w:hAnsi="Times New Roman"/>
                <w:b/>
                <w:color w:val="000000"/>
                <w:sz w:val="24"/>
                <w:szCs w:val="24"/>
                <w:lang w:val="uk-UA"/>
              </w:rPr>
              <w:t xml:space="preserve"> </w:t>
            </w:r>
            <w:r w:rsidRPr="002340F4">
              <w:rPr>
                <w:rFonts w:ascii="Times New Roman" w:hAnsi="Times New Roman"/>
                <w:color w:val="000000"/>
                <w:sz w:val="24"/>
                <w:szCs w:val="24"/>
                <w:lang w:val="uk-UA"/>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6A0972" w:rsidRPr="002340F4" w:rsidRDefault="006A0972" w:rsidP="000505A6">
            <w:pPr>
              <w:widowControl w:val="0"/>
              <w:spacing w:after="0" w:line="240" w:lineRule="auto"/>
              <w:ind w:firstLine="709"/>
              <w:jc w:val="both"/>
              <w:rPr>
                <w:rFonts w:ascii="Times New Roman" w:hAnsi="Times New Roman"/>
                <w:color w:val="000000"/>
                <w:sz w:val="24"/>
                <w:szCs w:val="24"/>
                <w:lang w:val="uk-UA"/>
              </w:rPr>
            </w:pPr>
            <w:r w:rsidRPr="002340F4">
              <w:rPr>
                <w:rFonts w:ascii="Times New Roman" w:hAnsi="Times New Roman"/>
                <w:color w:val="000000"/>
                <w:sz w:val="24"/>
                <w:szCs w:val="24"/>
                <w:highlight w:val="white"/>
                <w:lang w:val="uk-UA"/>
              </w:rPr>
              <w:t xml:space="preserve">Відповідно до окресленої мети, головними </w:t>
            </w:r>
            <w:r w:rsidRPr="002340F4">
              <w:rPr>
                <w:rFonts w:ascii="Times New Roman" w:hAnsi="Times New Roman"/>
                <w:b/>
                <w:color w:val="000000"/>
                <w:sz w:val="24"/>
                <w:szCs w:val="24"/>
                <w:highlight w:val="white"/>
                <w:lang w:val="uk-UA"/>
              </w:rPr>
              <w:t>завданнями</w:t>
            </w:r>
            <w:r w:rsidRPr="002340F4">
              <w:rPr>
                <w:rFonts w:ascii="Times New Roman" w:hAnsi="Times New Roman"/>
                <w:color w:val="000000"/>
                <w:sz w:val="24"/>
                <w:szCs w:val="24"/>
                <w:highlight w:val="white"/>
                <w:lang w:val="uk-UA"/>
              </w:rPr>
              <w:t xml:space="preserve"> навчання мистецтва у початковій школі є</w:t>
            </w:r>
            <w:r w:rsidRPr="002340F4">
              <w:rPr>
                <w:rFonts w:ascii="Times New Roman" w:hAnsi="Times New Roman"/>
                <w:color w:val="000000"/>
                <w:sz w:val="24"/>
                <w:szCs w:val="24"/>
                <w:lang w:val="uk-UA"/>
              </w:rPr>
              <w:t>:</w:t>
            </w:r>
          </w:p>
          <w:p w:rsidR="006A0972" w:rsidRPr="002340F4" w:rsidRDefault="006A0972" w:rsidP="000505A6">
            <w:pPr>
              <w:widowControl w:val="0"/>
              <w:numPr>
                <w:ilvl w:val="0"/>
                <w:numId w:val="7"/>
              </w:numPr>
              <w:spacing w:after="0" w:line="240" w:lineRule="auto"/>
              <w:ind w:left="0" w:firstLine="709"/>
              <w:contextualSpacing/>
              <w:jc w:val="both"/>
              <w:rPr>
                <w:rFonts w:ascii="Times New Roman" w:hAnsi="Times New Roman"/>
                <w:color w:val="000000"/>
                <w:sz w:val="24"/>
                <w:szCs w:val="24"/>
                <w:lang w:val="uk-UA"/>
              </w:rPr>
            </w:pPr>
            <w:r w:rsidRPr="002340F4">
              <w:rPr>
                <w:rFonts w:ascii="Times New Roman" w:hAnsi="Times New Roman"/>
                <w:color w:val="000000"/>
                <w:sz w:val="24"/>
                <w:szCs w:val="24"/>
                <w:lang w:val="uk-UA"/>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6A0972" w:rsidRPr="002340F4" w:rsidRDefault="006A0972" w:rsidP="000505A6">
            <w:pPr>
              <w:widowControl w:val="0"/>
              <w:numPr>
                <w:ilvl w:val="0"/>
                <w:numId w:val="7"/>
              </w:numPr>
              <w:spacing w:after="0" w:line="240" w:lineRule="auto"/>
              <w:ind w:left="0" w:firstLine="709"/>
              <w:contextualSpacing/>
              <w:jc w:val="both"/>
              <w:rPr>
                <w:rFonts w:ascii="Times New Roman" w:hAnsi="Times New Roman"/>
                <w:color w:val="000000"/>
                <w:sz w:val="24"/>
                <w:szCs w:val="24"/>
                <w:lang w:val="uk-UA"/>
              </w:rPr>
            </w:pPr>
            <w:r w:rsidRPr="002340F4">
              <w:rPr>
                <w:rFonts w:ascii="Times New Roman" w:hAnsi="Times New Roman"/>
                <w:color w:val="000000"/>
                <w:sz w:val="24"/>
                <w:szCs w:val="24"/>
                <w:lang w:val="uk-UA"/>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6A0972" w:rsidRPr="002340F4" w:rsidRDefault="006A0972" w:rsidP="000505A6">
            <w:pPr>
              <w:widowControl w:val="0"/>
              <w:numPr>
                <w:ilvl w:val="0"/>
                <w:numId w:val="7"/>
              </w:numPr>
              <w:spacing w:after="0" w:line="240" w:lineRule="auto"/>
              <w:ind w:left="0" w:firstLine="709"/>
              <w:contextualSpacing/>
              <w:jc w:val="both"/>
              <w:rPr>
                <w:rFonts w:ascii="Times New Roman" w:hAnsi="Times New Roman"/>
                <w:color w:val="000000"/>
                <w:sz w:val="24"/>
                <w:szCs w:val="24"/>
                <w:lang w:val="uk-UA"/>
              </w:rPr>
            </w:pPr>
            <w:r w:rsidRPr="002340F4">
              <w:rPr>
                <w:rFonts w:ascii="Times New Roman" w:hAnsi="Times New Roman"/>
                <w:color w:val="000000"/>
                <w:sz w:val="24"/>
                <w:szCs w:val="24"/>
                <w:lang w:val="uk-UA"/>
              </w:rPr>
              <w:t>розкриття творчого потенціалу особистості; стимулювання художньо-образного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6A0972" w:rsidRPr="002340F4" w:rsidRDefault="006A0972" w:rsidP="000505A6">
            <w:pPr>
              <w:widowControl w:val="0"/>
              <w:numPr>
                <w:ilvl w:val="0"/>
                <w:numId w:val="7"/>
              </w:numPr>
              <w:spacing w:after="0" w:line="240" w:lineRule="auto"/>
              <w:ind w:left="0" w:firstLine="709"/>
              <w:contextualSpacing/>
              <w:jc w:val="both"/>
              <w:rPr>
                <w:rFonts w:ascii="Times New Roman" w:hAnsi="Times New Roman"/>
                <w:color w:val="000000"/>
                <w:sz w:val="24"/>
                <w:szCs w:val="24"/>
                <w:lang w:val="uk-UA"/>
              </w:rPr>
            </w:pPr>
            <w:r w:rsidRPr="002340F4">
              <w:rPr>
                <w:rFonts w:ascii="Times New Roman" w:hAnsi="Times New Roman"/>
                <w:color w:val="000000"/>
                <w:sz w:val="24"/>
                <w:szCs w:val="24"/>
                <w:lang w:val="uk-UA"/>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6A0972" w:rsidRPr="002340F4" w:rsidRDefault="006A0972" w:rsidP="000505A6">
            <w:pPr>
              <w:widowControl w:val="0"/>
              <w:numPr>
                <w:ilvl w:val="0"/>
                <w:numId w:val="7"/>
              </w:numPr>
              <w:spacing w:after="0" w:line="240" w:lineRule="auto"/>
              <w:ind w:left="0" w:firstLine="709"/>
              <w:contextualSpacing/>
              <w:jc w:val="both"/>
              <w:rPr>
                <w:rFonts w:ascii="Times New Roman" w:hAnsi="Times New Roman"/>
                <w:color w:val="000000"/>
                <w:sz w:val="24"/>
                <w:szCs w:val="24"/>
                <w:lang w:val="uk-UA"/>
              </w:rPr>
            </w:pPr>
            <w:r w:rsidRPr="002340F4">
              <w:rPr>
                <w:rFonts w:ascii="Times New Roman" w:hAnsi="Times New Roman"/>
                <w:color w:val="000000"/>
                <w:sz w:val="24"/>
                <w:szCs w:val="24"/>
                <w:lang w:val="uk-UA"/>
              </w:rPr>
              <w:t xml:space="preserve">формування вміння презентувати й оцінювати власну творчість, плекання потреби у самовдосконаленні; </w:t>
            </w:r>
          </w:p>
          <w:p w:rsidR="006A0972" w:rsidRPr="002340F4" w:rsidRDefault="006A0972" w:rsidP="000505A6">
            <w:pPr>
              <w:widowControl w:val="0"/>
              <w:numPr>
                <w:ilvl w:val="0"/>
                <w:numId w:val="7"/>
              </w:numPr>
              <w:spacing w:after="0" w:line="240" w:lineRule="auto"/>
              <w:ind w:left="0" w:firstLine="709"/>
              <w:contextualSpacing/>
              <w:jc w:val="both"/>
              <w:rPr>
                <w:rFonts w:ascii="Times New Roman" w:hAnsi="Times New Roman"/>
                <w:color w:val="000000"/>
                <w:sz w:val="24"/>
                <w:szCs w:val="24"/>
                <w:lang w:val="uk-UA"/>
              </w:rPr>
            </w:pPr>
            <w:r w:rsidRPr="002340F4">
              <w:rPr>
                <w:rFonts w:ascii="Times New Roman" w:hAnsi="Times New Roman"/>
                <w:color w:val="000000"/>
                <w:sz w:val="24"/>
                <w:szCs w:val="24"/>
                <w:lang w:val="uk-UA"/>
              </w:rPr>
              <w:t>формування вміння</w:t>
            </w:r>
            <w:r w:rsidRPr="002340F4">
              <w:rPr>
                <w:rFonts w:ascii="Times New Roman" w:hAnsi="Times New Roman"/>
                <w:b/>
                <w:color w:val="000000"/>
                <w:sz w:val="24"/>
                <w:szCs w:val="24"/>
                <w:lang w:val="uk-UA"/>
              </w:rPr>
              <w:t xml:space="preserve"> </w:t>
            </w:r>
            <w:r w:rsidRPr="002340F4">
              <w:rPr>
                <w:rFonts w:ascii="Times New Roman" w:hAnsi="Times New Roman"/>
                <w:color w:val="000000"/>
                <w:sz w:val="24"/>
                <w:szCs w:val="24"/>
                <w:lang w:val="uk-UA"/>
              </w:rPr>
              <w:t>взаємодіяти з іншими через мистецтво, виявляти зв’язки мистецтва з природним і соціокультурним середовищем;</w:t>
            </w:r>
          </w:p>
          <w:p w:rsidR="006A0972" w:rsidRPr="002340F4" w:rsidRDefault="006A0972" w:rsidP="000505A6">
            <w:pPr>
              <w:widowControl w:val="0"/>
              <w:numPr>
                <w:ilvl w:val="0"/>
                <w:numId w:val="7"/>
              </w:numPr>
              <w:spacing w:after="0" w:line="240" w:lineRule="auto"/>
              <w:ind w:left="0" w:firstLine="709"/>
              <w:contextualSpacing/>
              <w:jc w:val="both"/>
              <w:rPr>
                <w:rFonts w:ascii="Times New Roman" w:hAnsi="Times New Roman"/>
                <w:color w:val="000000"/>
                <w:sz w:val="24"/>
                <w:szCs w:val="24"/>
                <w:lang w:val="uk-UA"/>
              </w:rPr>
            </w:pPr>
            <w:r w:rsidRPr="002340F4">
              <w:rPr>
                <w:rFonts w:ascii="Times New Roman" w:hAnsi="Times New Roman"/>
                <w:color w:val="000000"/>
                <w:sz w:val="24"/>
                <w:szCs w:val="24"/>
                <w:lang w:val="uk-UA"/>
              </w:rPr>
              <w:t xml:space="preserve">виховання здатності застосовувати мистецтво для отримання задоволення та емоційного самопізнання. </w:t>
            </w:r>
          </w:p>
          <w:p w:rsidR="006A0972" w:rsidRPr="002340F4" w:rsidRDefault="006A0972" w:rsidP="000505A6">
            <w:pPr>
              <w:tabs>
                <w:tab w:val="left" w:pos="3740"/>
              </w:tabs>
              <w:spacing w:after="0" w:line="240" w:lineRule="auto"/>
              <w:ind w:firstLine="709"/>
              <w:jc w:val="both"/>
              <w:rPr>
                <w:rFonts w:ascii="Times New Roman" w:eastAsia="Calibri" w:hAnsi="Times New Roman"/>
                <w:sz w:val="24"/>
                <w:szCs w:val="24"/>
                <w:lang w:val="uk-UA" w:eastAsia="uk-UA" w:bidi="uk-UA"/>
              </w:rPr>
            </w:pPr>
            <w:r w:rsidRPr="002340F4">
              <w:rPr>
                <w:rFonts w:ascii="Times New Roman" w:hAnsi="Times New Roman"/>
                <w:color w:val="000000"/>
                <w:sz w:val="24"/>
                <w:szCs w:val="24"/>
                <w:lang w:val="uk-UA"/>
              </w:rPr>
              <w:t xml:space="preserve">Реалізація поставленої мети та завдань здійснюється за </w:t>
            </w:r>
            <w:r w:rsidRPr="002340F4">
              <w:rPr>
                <w:rFonts w:ascii="Times New Roman" w:hAnsi="Times New Roman"/>
                <w:b/>
                <w:i/>
                <w:color w:val="000000"/>
                <w:sz w:val="24"/>
                <w:szCs w:val="24"/>
                <w:lang w:val="uk-UA"/>
              </w:rPr>
              <w:t>змістовими лініями</w:t>
            </w:r>
            <w:r w:rsidRPr="002340F4">
              <w:rPr>
                <w:rFonts w:ascii="Times New Roman" w:hAnsi="Times New Roman"/>
                <w:color w:val="000000"/>
                <w:sz w:val="24"/>
                <w:szCs w:val="24"/>
                <w:lang w:val="uk-UA"/>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6A0972" w:rsidRPr="002340F4" w:rsidRDefault="006A0972" w:rsidP="000505A6">
            <w:pPr>
              <w:tabs>
                <w:tab w:val="left" w:pos="3740"/>
              </w:tabs>
              <w:spacing w:after="0" w:line="240" w:lineRule="auto"/>
              <w:ind w:firstLine="709"/>
              <w:jc w:val="both"/>
              <w:rPr>
                <w:rFonts w:ascii="Times New Roman" w:eastAsia="Calibri" w:hAnsi="Times New Roman"/>
                <w:sz w:val="24"/>
                <w:szCs w:val="24"/>
                <w:lang w:val="uk-UA" w:eastAsia="uk-UA" w:bidi="uk-UA"/>
              </w:rPr>
            </w:pPr>
            <w:r w:rsidRPr="002340F4">
              <w:rPr>
                <w:rFonts w:ascii="Times New Roman" w:eastAsia="Calibri" w:hAnsi="Times New Roman"/>
                <w:sz w:val="24"/>
                <w:szCs w:val="24"/>
                <w:lang w:val="uk-UA" w:eastAsia="uk-UA" w:bidi="uk-UA"/>
              </w:rPr>
              <w:t xml:space="preserve">Відповідно до Державного стандарту, затвердженого в 2018 році, у 1-2 класі відбувається інтеграція семи освітніх галузей в один предмет "Я досліджую світ". Розподіл годин між освітніми галузями в рамках цього інтегрованого предмета такий: мовно-літературна – 2; математична – 1; природнича, технологічна, </w:t>
            </w:r>
            <w:proofErr w:type="spellStart"/>
            <w:r w:rsidRPr="002340F4">
              <w:rPr>
                <w:rFonts w:ascii="Times New Roman" w:eastAsia="Calibri" w:hAnsi="Times New Roman"/>
                <w:sz w:val="24"/>
                <w:szCs w:val="24"/>
                <w:lang w:val="uk-UA" w:eastAsia="uk-UA" w:bidi="uk-UA"/>
              </w:rPr>
              <w:t>інформатична</w:t>
            </w:r>
            <w:proofErr w:type="spellEnd"/>
            <w:r w:rsidRPr="002340F4">
              <w:rPr>
                <w:rFonts w:ascii="Times New Roman" w:eastAsia="Calibri" w:hAnsi="Times New Roman"/>
                <w:sz w:val="24"/>
                <w:szCs w:val="24"/>
                <w:lang w:val="uk-UA" w:eastAsia="uk-UA" w:bidi="uk-UA"/>
              </w:rPr>
              <w:t xml:space="preserve">, соціальна і </w:t>
            </w:r>
            <w:proofErr w:type="spellStart"/>
            <w:r w:rsidRPr="002340F4">
              <w:rPr>
                <w:rFonts w:ascii="Times New Roman" w:eastAsia="Calibri" w:hAnsi="Times New Roman"/>
                <w:sz w:val="24"/>
                <w:szCs w:val="24"/>
                <w:lang w:val="uk-UA" w:eastAsia="uk-UA" w:bidi="uk-UA"/>
              </w:rPr>
              <w:lastRenderedPageBreak/>
              <w:t>здоровʹязбережна</w:t>
            </w:r>
            <w:proofErr w:type="spellEnd"/>
            <w:r w:rsidRPr="002340F4">
              <w:rPr>
                <w:rFonts w:ascii="Times New Roman" w:eastAsia="Calibri" w:hAnsi="Times New Roman"/>
                <w:sz w:val="24"/>
                <w:szCs w:val="24"/>
                <w:lang w:val="uk-UA" w:eastAsia="uk-UA" w:bidi="uk-UA"/>
              </w:rPr>
              <w:t xml:space="preserve"> громадянська та історична – разом 4 години для першого класу, 5 годин для 2 класу.</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b/>
                <w:i/>
                <w:sz w:val="24"/>
                <w:szCs w:val="24"/>
                <w:lang w:val="uk-UA"/>
              </w:rPr>
              <w:t>Очікувані результати навчання здобувачів освіти.</w:t>
            </w:r>
            <w:r w:rsidRPr="002340F4">
              <w:rPr>
                <w:rFonts w:ascii="Times New Roman" w:hAnsi="Times New Roman"/>
                <w:sz w:val="24"/>
                <w:szCs w:val="24"/>
                <w:lang w:val="uk-UA"/>
              </w:rPr>
              <w:t xml:space="preserve"> 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 xml:space="preserve">Оскільки Освітня програма ґрунтується на </w:t>
            </w:r>
            <w:proofErr w:type="spellStart"/>
            <w:r w:rsidRPr="002340F4">
              <w:rPr>
                <w:rFonts w:ascii="Times New Roman" w:hAnsi="Times New Roman"/>
                <w:sz w:val="24"/>
                <w:szCs w:val="24"/>
                <w:lang w:val="uk-UA"/>
              </w:rPr>
              <w:t>компетентнісному</w:t>
            </w:r>
            <w:proofErr w:type="spellEnd"/>
            <w:r w:rsidRPr="002340F4">
              <w:rPr>
                <w:rFonts w:ascii="Times New Roman" w:hAnsi="Times New Roman"/>
                <w:sz w:val="24"/>
                <w:szCs w:val="24"/>
                <w:lang w:val="uk-UA"/>
              </w:rPr>
              <w:t xml:space="preserve">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b/>
                <w:i/>
                <w:sz w:val="24"/>
                <w:szCs w:val="24"/>
                <w:lang w:val="uk-UA"/>
              </w:rPr>
              <w:t>Вимоги до осіб, які можуть розпочинати здобуття початкової освіти.</w:t>
            </w:r>
            <w:r w:rsidRPr="002340F4">
              <w:rPr>
                <w:rFonts w:ascii="Times New Roman" w:hAnsi="Times New Roman"/>
                <w:b/>
                <w:sz w:val="24"/>
                <w:szCs w:val="24"/>
                <w:lang w:val="uk-UA"/>
              </w:rPr>
              <w:t xml:space="preserve"> </w:t>
            </w:r>
            <w:r w:rsidRPr="002340F4">
              <w:rPr>
                <w:rFonts w:ascii="Times New Roman" w:hAnsi="Times New Roman"/>
                <w:sz w:val="24"/>
                <w:szCs w:val="24"/>
                <w:lang w:val="uk-UA"/>
              </w:rPr>
              <w:t>Початкова освіта у ОНЗ «Студенянська ЗОШ І- ІІІ ступенів»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6A0972" w:rsidRPr="002340F4" w:rsidRDefault="006A0972" w:rsidP="000505A6">
            <w:pPr>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b/>
                <w:sz w:val="24"/>
                <w:szCs w:val="24"/>
                <w:lang w:val="uk-UA"/>
              </w:rPr>
              <w:t>Основними формами організації освітнього процесу</w:t>
            </w:r>
            <w:r w:rsidRPr="002340F4">
              <w:rPr>
                <w:rFonts w:ascii="Times New Roman" w:eastAsia="Calibri" w:hAnsi="Times New Roman"/>
                <w:sz w:val="24"/>
                <w:szCs w:val="24"/>
                <w:lang w:val="uk-UA"/>
              </w:rPr>
              <w:t xml:space="preserve"> є:</w:t>
            </w:r>
          </w:p>
          <w:p w:rsidR="006A0972" w:rsidRPr="002340F4" w:rsidRDefault="006A0972" w:rsidP="000505A6">
            <w:pPr>
              <w:pStyle w:val="a3"/>
              <w:widowControl/>
              <w:numPr>
                <w:ilvl w:val="0"/>
                <w:numId w:val="8"/>
              </w:numPr>
              <w:autoSpaceDE/>
              <w:adjustRightInd/>
              <w:ind w:left="0" w:firstLine="709"/>
              <w:jc w:val="both"/>
              <w:rPr>
                <w:rFonts w:eastAsia="Calibri"/>
                <w:sz w:val="24"/>
                <w:szCs w:val="24"/>
                <w:lang w:val="uk-UA"/>
              </w:rPr>
            </w:pPr>
            <w:r w:rsidRPr="002340F4">
              <w:rPr>
                <w:rFonts w:eastAsia="Calibri"/>
                <w:sz w:val="24"/>
                <w:szCs w:val="24"/>
                <w:lang w:val="uk-UA"/>
              </w:rPr>
              <w:t>різні типи уроку,</w:t>
            </w:r>
          </w:p>
          <w:p w:rsidR="006A0972" w:rsidRPr="002340F4" w:rsidRDefault="006A0972" w:rsidP="000505A6">
            <w:pPr>
              <w:pStyle w:val="a3"/>
              <w:widowControl/>
              <w:numPr>
                <w:ilvl w:val="0"/>
                <w:numId w:val="8"/>
              </w:numPr>
              <w:autoSpaceDE/>
              <w:adjustRightInd/>
              <w:ind w:left="0" w:firstLine="709"/>
              <w:jc w:val="both"/>
              <w:rPr>
                <w:rFonts w:eastAsia="Calibri"/>
                <w:sz w:val="24"/>
                <w:szCs w:val="24"/>
                <w:lang w:val="uk-UA"/>
              </w:rPr>
            </w:pPr>
            <w:r w:rsidRPr="002340F4">
              <w:rPr>
                <w:rFonts w:eastAsia="Calibri"/>
                <w:sz w:val="24"/>
                <w:szCs w:val="24"/>
                <w:lang w:val="uk-UA"/>
              </w:rPr>
              <w:t>екскурсії,</w:t>
            </w:r>
          </w:p>
          <w:p w:rsidR="006A0972" w:rsidRPr="002340F4" w:rsidRDefault="006A0972" w:rsidP="000505A6">
            <w:pPr>
              <w:pStyle w:val="a3"/>
              <w:widowControl/>
              <w:numPr>
                <w:ilvl w:val="0"/>
                <w:numId w:val="8"/>
              </w:numPr>
              <w:autoSpaceDE/>
              <w:adjustRightInd/>
              <w:ind w:left="0" w:firstLine="709"/>
              <w:jc w:val="both"/>
              <w:rPr>
                <w:rFonts w:eastAsia="Calibri"/>
                <w:sz w:val="24"/>
                <w:szCs w:val="24"/>
                <w:lang w:val="uk-UA"/>
              </w:rPr>
            </w:pPr>
            <w:r w:rsidRPr="002340F4">
              <w:rPr>
                <w:rFonts w:eastAsia="Calibri"/>
                <w:sz w:val="24"/>
                <w:szCs w:val="24"/>
                <w:lang w:val="uk-UA"/>
              </w:rPr>
              <w:t xml:space="preserve">віртуальні подорожі, </w:t>
            </w:r>
          </w:p>
          <w:p w:rsidR="006A0972" w:rsidRPr="002340F4" w:rsidRDefault="006A0972" w:rsidP="000505A6">
            <w:pPr>
              <w:pStyle w:val="a3"/>
              <w:widowControl/>
              <w:numPr>
                <w:ilvl w:val="0"/>
                <w:numId w:val="8"/>
              </w:numPr>
              <w:autoSpaceDE/>
              <w:adjustRightInd/>
              <w:ind w:left="0" w:firstLine="709"/>
              <w:jc w:val="both"/>
              <w:rPr>
                <w:rFonts w:eastAsia="Calibri"/>
                <w:sz w:val="24"/>
                <w:szCs w:val="24"/>
                <w:lang w:val="uk-UA"/>
              </w:rPr>
            </w:pPr>
            <w:r w:rsidRPr="002340F4">
              <w:rPr>
                <w:rFonts w:eastAsia="Calibri"/>
                <w:sz w:val="24"/>
                <w:szCs w:val="24"/>
                <w:lang w:val="uk-UA"/>
              </w:rPr>
              <w:t>спектаклі,</w:t>
            </w:r>
          </w:p>
          <w:p w:rsidR="006A0972" w:rsidRPr="002340F4" w:rsidRDefault="006A0972" w:rsidP="000505A6">
            <w:pPr>
              <w:pStyle w:val="a3"/>
              <w:widowControl/>
              <w:numPr>
                <w:ilvl w:val="0"/>
                <w:numId w:val="8"/>
              </w:numPr>
              <w:autoSpaceDE/>
              <w:adjustRightInd/>
              <w:ind w:left="0" w:firstLine="709"/>
              <w:jc w:val="both"/>
              <w:rPr>
                <w:rFonts w:eastAsia="Calibri"/>
                <w:sz w:val="24"/>
                <w:szCs w:val="24"/>
                <w:lang w:val="uk-UA"/>
              </w:rPr>
            </w:pPr>
            <w:r w:rsidRPr="002340F4">
              <w:rPr>
                <w:rFonts w:eastAsia="Calibri"/>
                <w:sz w:val="24"/>
                <w:szCs w:val="24"/>
                <w:lang w:val="uk-UA"/>
              </w:rPr>
              <w:t xml:space="preserve"> </w:t>
            </w:r>
            <w:proofErr w:type="spellStart"/>
            <w:r w:rsidRPr="002340F4">
              <w:rPr>
                <w:rFonts w:eastAsia="Calibri"/>
                <w:sz w:val="24"/>
                <w:szCs w:val="24"/>
                <w:lang w:val="uk-UA"/>
              </w:rPr>
              <w:t>квести</w:t>
            </w:r>
            <w:proofErr w:type="spellEnd"/>
            <w:r w:rsidRPr="002340F4">
              <w:rPr>
                <w:rFonts w:eastAsia="Calibri"/>
                <w:sz w:val="24"/>
                <w:szCs w:val="24"/>
                <w:lang w:val="uk-UA"/>
              </w:rPr>
              <w:t xml:space="preserve">, які вчитель організує у межах уроку або в позаурочний час. </w:t>
            </w:r>
          </w:p>
          <w:p w:rsidR="006A0972" w:rsidRPr="002340F4" w:rsidRDefault="006A0972" w:rsidP="000505A6">
            <w:pPr>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b/>
                <w:i/>
                <w:sz w:val="24"/>
                <w:szCs w:val="24"/>
                <w:lang w:val="uk-UA"/>
              </w:rPr>
              <w:t>Контроль і оцінювання навчальних досягнень здобувачів</w:t>
            </w:r>
            <w:r w:rsidRPr="002340F4">
              <w:rPr>
                <w:rFonts w:ascii="Times New Roman" w:hAnsi="Times New Roman"/>
                <w:i/>
                <w:sz w:val="24"/>
                <w:szCs w:val="24"/>
                <w:lang w:val="uk-UA"/>
              </w:rPr>
              <w:t xml:space="preserve"> </w:t>
            </w:r>
            <w:r w:rsidRPr="002340F4">
              <w:rPr>
                <w:rFonts w:ascii="Times New Roman" w:hAnsi="Times New Roman"/>
                <w:sz w:val="24"/>
                <w:szCs w:val="24"/>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і не передбачає порівняння із досягненнями інших та не підлягає статистичному обліку з боку адміністративних органів. </w:t>
            </w:r>
          </w:p>
          <w:p w:rsidR="006A0972" w:rsidRPr="002340F4" w:rsidRDefault="006A0972" w:rsidP="000505A6">
            <w:pPr>
              <w:pStyle w:val="a5"/>
              <w:shd w:val="clear" w:color="auto" w:fill="FFFFFF"/>
              <w:spacing w:before="0" w:beforeAutospacing="0" w:after="0" w:afterAutospacing="0"/>
              <w:ind w:firstLine="709"/>
              <w:jc w:val="both"/>
              <w:rPr>
                <w:b/>
                <w:color w:val="000000"/>
              </w:rPr>
            </w:pPr>
            <w:r w:rsidRPr="002340F4">
              <w:rPr>
                <w:b/>
              </w:rPr>
              <w:t>Навчальні досягнення здобувачів у 1-2 класах оцінюються вербально, на основі методичних рекомендацій МОНУ (накази № 924 від 20.08.2018 року «</w:t>
            </w:r>
            <w:r w:rsidRPr="002340F4">
              <w:rPr>
                <w:rStyle w:val="a4"/>
                <w:b w:val="0"/>
                <w:color w:val="000000"/>
                <w:bdr w:val="none" w:sz="0" w:space="0" w:color="auto" w:frame="1"/>
                <w:shd w:val="clear" w:color="auto" w:fill="FFFFFF"/>
              </w:rPr>
              <w:t>Методичні рекомендації щодо оцінювання навчальних досягнень учнів першого класу.»</w:t>
            </w:r>
            <w:r w:rsidRPr="002340F4">
              <w:rPr>
                <w:b/>
                <w:color w:val="000000"/>
              </w:rPr>
              <w:t>, № 1154 від 27 серпня 2019 року «</w:t>
            </w:r>
            <w:r w:rsidRPr="002340F4">
              <w:rPr>
                <w:rStyle w:val="a4"/>
                <w:b w:val="0"/>
                <w:color w:val="000000"/>
                <w:bdr w:val="none" w:sz="0" w:space="0" w:color="auto" w:frame="1"/>
              </w:rPr>
              <w:t>Про затвердження методичних рекомендацій щодо оцінювання навчальних досягнень учнів другого класу»</w:t>
            </w:r>
          </w:p>
          <w:p w:rsidR="006A0972" w:rsidRPr="002340F4" w:rsidRDefault="006A0972" w:rsidP="000505A6">
            <w:pPr>
              <w:shd w:val="clear" w:color="auto" w:fill="FFFFFF"/>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b/>
                <w:i/>
                <w:sz w:val="24"/>
                <w:szCs w:val="24"/>
                <w:lang w:val="uk-UA"/>
              </w:rPr>
              <w:t>Опис та інструменти системи внутрішнього забезпечення якості освіти.</w:t>
            </w:r>
            <w:r w:rsidRPr="002340F4">
              <w:rPr>
                <w:rFonts w:ascii="Times New Roman" w:eastAsia="Calibri" w:hAnsi="Times New Roman"/>
                <w:sz w:val="24"/>
                <w:szCs w:val="24"/>
                <w:lang w:val="uk-UA"/>
              </w:rPr>
              <w:t xml:space="preserve"> </w:t>
            </w:r>
          </w:p>
          <w:p w:rsidR="006A0972" w:rsidRPr="002340F4" w:rsidRDefault="006A0972" w:rsidP="000505A6">
            <w:pPr>
              <w:shd w:val="clear" w:color="auto" w:fill="FFFFFF"/>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sz w:val="24"/>
                <w:szCs w:val="24"/>
                <w:lang w:val="uk-UA"/>
              </w:rPr>
              <w:t>Система внутрішнього забезпечення якості складається з наступних компонентів:</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rFonts w:eastAsia="Calibri"/>
                <w:sz w:val="24"/>
                <w:szCs w:val="24"/>
                <w:lang w:val="uk-UA"/>
              </w:rPr>
            </w:pPr>
            <w:r w:rsidRPr="002340F4">
              <w:rPr>
                <w:rFonts w:eastAsia="Calibri"/>
                <w:sz w:val="24"/>
                <w:szCs w:val="24"/>
                <w:lang w:val="uk-UA"/>
              </w:rPr>
              <w:t>кадрове забезпечення освітньої діяльності;</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rFonts w:eastAsia="Calibri"/>
                <w:sz w:val="24"/>
                <w:szCs w:val="24"/>
                <w:lang w:val="uk-UA"/>
              </w:rPr>
            </w:pPr>
            <w:r w:rsidRPr="002340F4">
              <w:rPr>
                <w:rFonts w:eastAsia="Calibri"/>
                <w:sz w:val="24"/>
                <w:szCs w:val="24"/>
                <w:lang w:val="uk-UA"/>
              </w:rPr>
              <w:t>навчально-методичне забезпечення освітньої діяльності;</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rFonts w:eastAsia="Calibri"/>
                <w:sz w:val="24"/>
                <w:szCs w:val="24"/>
                <w:lang w:val="uk-UA"/>
              </w:rPr>
            </w:pPr>
            <w:r w:rsidRPr="002340F4">
              <w:rPr>
                <w:rFonts w:eastAsia="Calibri"/>
                <w:sz w:val="24"/>
                <w:szCs w:val="24"/>
                <w:lang w:val="uk-UA"/>
              </w:rPr>
              <w:t>матеріально-технічне забезпечення освітньої діяльності;</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rFonts w:eastAsia="Calibri"/>
                <w:sz w:val="24"/>
                <w:szCs w:val="24"/>
                <w:lang w:val="uk-UA"/>
              </w:rPr>
            </w:pPr>
            <w:r w:rsidRPr="002340F4">
              <w:rPr>
                <w:rFonts w:eastAsia="Calibri"/>
                <w:sz w:val="24"/>
                <w:szCs w:val="24"/>
                <w:lang w:val="uk-UA"/>
              </w:rPr>
              <w:t>якість проведення навчальних занять;</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rFonts w:eastAsia="Calibri"/>
                <w:sz w:val="24"/>
                <w:szCs w:val="24"/>
                <w:lang w:val="uk-UA"/>
              </w:rPr>
            </w:pPr>
            <w:r w:rsidRPr="002340F4">
              <w:rPr>
                <w:rFonts w:eastAsia="Calibri"/>
                <w:sz w:val="24"/>
                <w:szCs w:val="24"/>
                <w:lang w:val="uk-UA"/>
              </w:rPr>
              <w:t xml:space="preserve">моніторинг досягнення </w:t>
            </w:r>
            <w:r w:rsidRPr="002340F4">
              <w:rPr>
                <w:sz w:val="24"/>
                <w:szCs w:val="24"/>
                <w:lang w:val="uk-UA" w:eastAsia="uk-UA"/>
              </w:rPr>
              <w:t xml:space="preserve">учнями </w:t>
            </w:r>
            <w:r w:rsidRPr="002340F4">
              <w:rPr>
                <w:rFonts w:eastAsia="Calibri"/>
                <w:sz w:val="24"/>
                <w:szCs w:val="24"/>
                <w:lang w:val="uk-UA"/>
              </w:rPr>
              <w:t>результатів навчання (компетентностей).</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rFonts w:eastAsia="Calibri"/>
                <w:sz w:val="24"/>
                <w:szCs w:val="24"/>
                <w:lang w:val="uk-UA"/>
              </w:rPr>
            </w:pPr>
            <w:r w:rsidRPr="002340F4">
              <w:rPr>
                <w:rFonts w:eastAsia="Calibri"/>
                <w:sz w:val="24"/>
                <w:szCs w:val="24"/>
                <w:lang w:val="uk-UA"/>
              </w:rPr>
              <w:t>завдання системи внутрішнього забезпечення якості освіти:</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sz w:val="24"/>
                <w:szCs w:val="24"/>
                <w:lang w:val="uk-UA"/>
              </w:rPr>
            </w:pPr>
            <w:r w:rsidRPr="002340F4">
              <w:rPr>
                <w:rFonts w:eastAsia="Calibri"/>
                <w:sz w:val="24"/>
                <w:szCs w:val="24"/>
                <w:lang w:val="uk-UA"/>
              </w:rPr>
              <w:t>оновлення методичної бази освітньої діяльності;</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sz w:val="24"/>
                <w:szCs w:val="24"/>
                <w:lang w:val="uk-UA"/>
              </w:rPr>
            </w:pPr>
            <w:r w:rsidRPr="002340F4">
              <w:rPr>
                <w:rFonts w:eastAsia="Calibr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sz w:val="24"/>
                <w:szCs w:val="24"/>
                <w:lang w:val="uk-UA"/>
              </w:rPr>
            </w:pPr>
            <w:r w:rsidRPr="002340F4">
              <w:rPr>
                <w:rFonts w:eastAsia="Calibri"/>
                <w:sz w:val="24"/>
                <w:szCs w:val="24"/>
                <w:lang w:val="uk-UA"/>
              </w:rPr>
              <w:lastRenderedPageBreak/>
              <w:t>моніторинг та оптимізація соціально-психологічного середовища закладу освіти;</w:t>
            </w:r>
          </w:p>
          <w:p w:rsidR="006A0972" w:rsidRPr="002340F4" w:rsidRDefault="006A0972" w:rsidP="000505A6">
            <w:pPr>
              <w:pStyle w:val="a3"/>
              <w:widowControl/>
              <w:numPr>
                <w:ilvl w:val="0"/>
                <w:numId w:val="9"/>
              </w:numPr>
              <w:shd w:val="clear" w:color="auto" w:fill="FFFFFF"/>
              <w:tabs>
                <w:tab w:val="left" w:pos="284"/>
                <w:tab w:val="left" w:pos="1134"/>
              </w:tabs>
              <w:autoSpaceDE/>
              <w:adjustRightInd/>
              <w:ind w:left="0" w:firstLine="709"/>
              <w:jc w:val="both"/>
              <w:rPr>
                <w:bCs/>
                <w:iCs/>
                <w:sz w:val="24"/>
                <w:szCs w:val="24"/>
                <w:lang w:val="uk-UA"/>
              </w:rPr>
            </w:pPr>
            <w:r w:rsidRPr="002340F4">
              <w:rPr>
                <w:rFonts w:eastAsia="Calibri"/>
                <w:sz w:val="24"/>
                <w:szCs w:val="24"/>
                <w:lang w:val="uk-UA"/>
              </w:rPr>
              <w:t>створення необхідних умов для підвищення фахового кваліфікаційного рівня педагогічних працівників.</w:t>
            </w:r>
          </w:p>
          <w:p w:rsidR="006A0972" w:rsidRPr="002340F4" w:rsidRDefault="006A0972" w:rsidP="000505A6">
            <w:pPr>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w:t>
            </w:r>
          </w:p>
          <w:p w:rsidR="006A0972" w:rsidRPr="002340F4" w:rsidRDefault="006A0972" w:rsidP="000505A6">
            <w:pPr>
              <w:widowControl w:val="0"/>
              <w:snapToGri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br w:type="page"/>
            </w:r>
            <w:r w:rsidRPr="002340F4">
              <w:rPr>
                <w:rFonts w:ascii="Times New Roman" w:hAnsi="Times New Roman"/>
                <w:bCs/>
                <w:iCs/>
                <w:sz w:val="24"/>
                <w:szCs w:val="24"/>
                <w:lang w:val="uk-UA"/>
              </w:rPr>
              <w:t>Навчальний план для учнів 1-2 класів складається  на основі</w:t>
            </w:r>
            <w:r w:rsidRPr="002340F4">
              <w:rPr>
                <w:rFonts w:ascii="Times New Roman" w:hAnsi="Times New Roman"/>
                <w:sz w:val="24"/>
                <w:szCs w:val="24"/>
                <w:lang w:val="uk-UA"/>
              </w:rPr>
              <w:t xml:space="preserve"> типової освітньої програми початкової освіти цикл І (1-2 класи)  додаток №1</w:t>
            </w:r>
          </w:p>
          <w:p w:rsidR="006A0972" w:rsidRPr="002340F4" w:rsidRDefault="006A0972" w:rsidP="000505A6">
            <w:pPr>
              <w:widowControl w:val="0"/>
              <w:snapToGrid w:val="0"/>
              <w:spacing w:after="0" w:line="240" w:lineRule="auto"/>
              <w:ind w:firstLine="709"/>
              <w:jc w:val="both"/>
              <w:rPr>
                <w:rFonts w:ascii="Times New Roman" w:hAnsi="Times New Roman"/>
                <w:b/>
                <w:sz w:val="24"/>
                <w:szCs w:val="24"/>
                <w:lang w:val="uk-UA"/>
              </w:rPr>
            </w:pPr>
            <w:r w:rsidRPr="002340F4">
              <w:rPr>
                <w:rFonts w:ascii="Times New Roman" w:hAnsi="Times New Roman"/>
                <w:b/>
                <w:sz w:val="24"/>
                <w:szCs w:val="24"/>
                <w:lang w:val="uk-UA"/>
              </w:rPr>
              <w:t xml:space="preserve"> Типовий навчальний план для початкової школи з навчанням українською мовою</w:t>
            </w:r>
          </w:p>
          <w:tbl>
            <w:tblPr>
              <w:tblW w:w="5000" w:type="pct"/>
              <w:tblLayout w:type="fixed"/>
              <w:tblCellMar>
                <w:left w:w="40" w:type="dxa"/>
                <w:right w:w="40" w:type="dxa"/>
              </w:tblCellMar>
              <w:tblLook w:val="04A0" w:firstRow="1" w:lastRow="0" w:firstColumn="1" w:lastColumn="0" w:noHBand="0" w:noVBand="1"/>
            </w:tblPr>
            <w:tblGrid>
              <w:gridCol w:w="5665"/>
              <w:gridCol w:w="788"/>
              <w:gridCol w:w="790"/>
              <w:gridCol w:w="788"/>
              <w:gridCol w:w="790"/>
              <w:gridCol w:w="836"/>
            </w:tblGrid>
            <w:tr w:rsidR="006A0972" w:rsidRPr="002340F4" w:rsidTr="00265092">
              <w:trPr>
                <w:cantSplit/>
                <w:trHeight w:val="1087"/>
              </w:trPr>
              <w:tc>
                <w:tcPr>
                  <w:tcW w:w="2933" w:type="pct"/>
                  <w:vMerge w:val="restar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right="104" w:firstLine="236"/>
                    <w:jc w:val="both"/>
                    <w:rPr>
                      <w:rFonts w:ascii="Times New Roman" w:hAnsi="Times New Roman"/>
                      <w:b/>
                      <w:sz w:val="24"/>
                      <w:szCs w:val="24"/>
                      <w:lang w:val="uk-UA"/>
                    </w:rPr>
                  </w:pPr>
                  <w:r w:rsidRPr="002340F4">
                    <w:rPr>
                      <w:rFonts w:ascii="Times New Roman" w:hAnsi="Times New Roman"/>
                      <w:b/>
                      <w:sz w:val="24"/>
                      <w:szCs w:val="24"/>
                      <w:lang w:val="uk-UA"/>
                    </w:rPr>
                    <w:t>Навчальні предмети</w:t>
                  </w:r>
                </w:p>
              </w:tc>
              <w:tc>
                <w:tcPr>
                  <w:tcW w:w="2067" w:type="pct"/>
                  <w:gridSpan w:val="5"/>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firstLine="241"/>
                    <w:jc w:val="both"/>
                    <w:rPr>
                      <w:rFonts w:ascii="Times New Roman" w:hAnsi="Times New Roman"/>
                      <w:b/>
                      <w:sz w:val="24"/>
                      <w:szCs w:val="24"/>
                      <w:lang w:val="uk-UA"/>
                    </w:rPr>
                  </w:pPr>
                  <w:r w:rsidRPr="002340F4">
                    <w:rPr>
                      <w:rFonts w:ascii="Times New Roman" w:hAnsi="Times New Roman"/>
                      <w:b/>
                      <w:sz w:val="24"/>
                      <w:szCs w:val="24"/>
                      <w:lang w:val="uk-UA"/>
                    </w:rPr>
                    <w:t>Кількість годин на тиждень у класах</w:t>
                  </w:r>
                </w:p>
              </w:tc>
            </w:tr>
            <w:tr w:rsidR="00265092" w:rsidRPr="002340F4" w:rsidTr="00265092">
              <w:trPr>
                <w:cantSplit/>
              </w:trPr>
              <w:tc>
                <w:tcPr>
                  <w:tcW w:w="5998" w:type="dxa"/>
                  <w:vMerge/>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spacing w:after="0" w:line="240" w:lineRule="auto"/>
                    <w:ind w:right="104" w:firstLine="236"/>
                    <w:jc w:val="both"/>
                    <w:rPr>
                      <w:rFonts w:ascii="Times New Roman" w:hAnsi="Times New Roman"/>
                      <w:b/>
                      <w:sz w:val="24"/>
                      <w:szCs w:val="24"/>
                      <w:lang w:val="uk-UA"/>
                    </w:rPr>
                  </w:pP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b/>
                      <w:sz w:val="24"/>
                      <w:szCs w:val="24"/>
                      <w:lang w:val="uk-UA"/>
                    </w:rPr>
                  </w:pPr>
                  <w:r w:rsidRPr="002340F4">
                    <w:rPr>
                      <w:rFonts w:ascii="Times New Roman" w:hAnsi="Times New Roman"/>
                      <w:b/>
                      <w:sz w:val="24"/>
                      <w:szCs w:val="24"/>
                      <w:lang w:val="uk-UA"/>
                    </w:rPr>
                    <w:t>1</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b/>
                      <w:sz w:val="24"/>
                      <w:szCs w:val="24"/>
                      <w:lang w:val="uk-UA"/>
                    </w:rPr>
                  </w:pPr>
                  <w:r w:rsidRPr="002340F4">
                    <w:rPr>
                      <w:rFonts w:ascii="Times New Roman" w:hAnsi="Times New Roman"/>
                      <w:b/>
                      <w:sz w:val="24"/>
                      <w:szCs w:val="24"/>
                      <w:lang w:val="uk-UA"/>
                    </w:rPr>
                    <w:t>2</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b/>
                      <w:sz w:val="24"/>
                      <w:szCs w:val="24"/>
                      <w:lang w:val="uk-UA"/>
                    </w:rPr>
                  </w:pPr>
                  <w:r w:rsidRPr="002340F4">
                    <w:rPr>
                      <w:rFonts w:ascii="Times New Roman" w:hAnsi="Times New Roman"/>
                      <w:b/>
                      <w:sz w:val="24"/>
                      <w:szCs w:val="24"/>
                      <w:lang w:val="uk-UA"/>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b/>
                      <w:sz w:val="24"/>
                      <w:szCs w:val="24"/>
                      <w:lang w:val="uk-UA"/>
                    </w:rPr>
                  </w:pPr>
                  <w:r w:rsidRPr="002340F4">
                    <w:rPr>
                      <w:rFonts w:ascii="Times New Roman" w:hAnsi="Times New Roman"/>
                      <w:b/>
                      <w:sz w:val="24"/>
                      <w:szCs w:val="24"/>
                      <w:lang w:val="uk-UA"/>
                    </w:rPr>
                    <w:t>4</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b/>
                      <w:sz w:val="24"/>
                      <w:szCs w:val="24"/>
                      <w:lang w:val="uk-UA"/>
                    </w:rPr>
                  </w:pPr>
                  <w:r w:rsidRPr="002340F4">
                    <w:rPr>
                      <w:rFonts w:ascii="Times New Roman" w:hAnsi="Times New Roman"/>
                      <w:b/>
                      <w:sz w:val="24"/>
                      <w:szCs w:val="24"/>
                      <w:lang w:val="uk-UA"/>
                    </w:rPr>
                    <w:t>Разом</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Українська мова</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5</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5</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5</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5</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20</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Іноземна мова</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11</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Математика</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12</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 xml:space="preserve">Я досліджую світ* </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7</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8</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8</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8</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31</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Мистецтво**</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8</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Фізична культура ***</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3</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12</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Усього</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20+3</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21+3</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22+3</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22+3</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82+12</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 xml:space="preserve">Додаткові години на вивчення предметів інваріантної складової, курсів за вибором, проведення індивідуальних консультацій та групових занять </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1</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1</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6</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 xml:space="preserve">Гранично допустиме тижневе навчальне навантаження на учня </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20</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22</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23</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23</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88</w:t>
                  </w:r>
                </w:p>
              </w:tc>
            </w:tr>
            <w:tr w:rsidR="00265092" w:rsidRPr="002340F4" w:rsidTr="00265092">
              <w:trPr>
                <w:cantSplit/>
              </w:trPr>
              <w:tc>
                <w:tcPr>
                  <w:tcW w:w="2933" w:type="pct"/>
                  <w:tcBorders>
                    <w:top w:val="single" w:sz="6" w:space="0" w:color="auto"/>
                    <w:left w:val="single" w:sz="6" w:space="0" w:color="auto"/>
                    <w:bottom w:val="single" w:sz="6" w:space="0" w:color="auto"/>
                    <w:right w:val="single" w:sz="6" w:space="0" w:color="auto"/>
                  </w:tcBorders>
                  <w:hideMark/>
                </w:tcPr>
                <w:p w:rsidR="006A0972" w:rsidRPr="002340F4" w:rsidRDefault="006A0972" w:rsidP="000505A6">
                  <w:pPr>
                    <w:widowControl w:val="0"/>
                    <w:snapToGrid w:val="0"/>
                    <w:spacing w:after="0" w:line="240" w:lineRule="auto"/>
                    <w:ind w:right="104" w:firstLine="236"/>
                    <w:jc w:val="both"/>
                    <w:rPr>
                      <w:rFonts w:ascii="Times New Roman" w:hAnsi="Times New Roman"/>
                      <w:sz w:val="24"/>
                      <w:szCs w:val="24"/>
                      <w:lang w:val="uk-UA"/>
                    </w:rPr>
                  </w:pPr>
                  <w:r w:rsidRPr="002340F4">
                    <w:rPr>
                      <w:rFonts w:ascii="Times New Roman" w:hAnsi="Times New Roman"/>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23</w:t>
                  </w:r>
                </w:p>
              </w:tc>
              <w:tc>
                <w:tcPr>
                  <w:tcW w:w="409"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25</w:t>
                  </w:r>
                </w:p>
              </w:tc>
              <w:tc>
                <w:tcPr>
                  <w:tcW w:w="408" w:type="pct"/>
                  <w:tcBorders>
                    <w:top w:val="single" w:sz="6" w:space="0" w:color="auto"/>
                    <w:left w:val="single" w:sz="6"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26</w:t>
                  </w:r>
                </w:p>
              </w:tc>
              <w:tc>
                <w:tcPr>
                  <w:tcW w:w="409" w:type="pct"/>
                  <w:tcBorders>
                    <w:top w:val="single" w:sz="6" w:space="0" w:color="auto"/>
                    <w:left w:val="single" w:sz="6" w:space="0" w:color="auto"/>
                    <w:bottom w:val="single" w:sz="6" w:space="0" w:color="auto"/>
                    <w:right w:val="single" w:sz="4"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26</w:t>
                  </w:r>
                </w:p>
              </w:tc>
              <w:tc>
                <w:tcPr>
                  <w:tcW w:w="433" w:type="pct"/>
                  <w:tcBorders>
                    <w:top w:val="single" w:sz="6" w:space="0" w:color="auto"/>
                    <w:left w:val="single" w:sz="4" w:space="0" w:color="auto"/>
                    <w:bottom w:val="single" w:sz="6" w:space="0" w:color="auto"/>
                    <w:right w:val="single" w:sz="6" w:space="0" w:color="auto"/>
                  </w:tcBorders>
                  <w:vAlign w:val="center"/>
                  <w:hideMark/>
                </w:tcPr>
                <w:p w:rsidR="006A0972" w:rsidRPr="002340F4" w:rsidRDefault="006A0972" w:rsidP="000505A6">
                  <w:pPr>
                    <w:widowControl w:val="0"/>
                    <w:snapToGrid w:val="0"/>
                    <w:spacing w:after="0" w:line="240" w:lineRule="auto"/>
                    <w:ind w:left="-821" w:firstLine="709"/>
                    <w:jc w:val="center"/>
                    <w:rPr>
                      <w:rFonts w:ascii="Times New Roman" w:hAnsi="Times New Roman"/>
                      <w:sz w:val="24"/>
                      <w:szCs w:val="24"/>
                      <w:lang w:val="uk-UA"/>
                    </w:rPr>
                  </w:pPr>
                  <w:r w:rsidRPr="002340F4">
                    <w:rPr>
                      <w:rFonts w:ascii="Times New Roman" w:hAnsi="Times New Roman"/>
                      <w:sz w:val="24"/>
                      <w:szCs w:val="24"/>
                      <w:lang w:val="uk-UA"/>
                    </w:rPr>
                    <w:t>100</w:t>
                  </w:r>
                </w:p>
              </w:tc>
            </w:tr>
          </w:tbl>
          <w:p w:rsidR="006A0972" w:rsidRPr="002340F4" w:rsidRDefault="006A0972" w:rsidP="000505A6">
            <w:pPr>
              <w:widowControl w:val="0"/>
              <w:snapToGri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ab/>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sidRPr="002340F4">
              <w:rPr>
                <w:rFonts w:ascii="Times New Roman" w:hAnsi="Times New Roman"/>
                <w:sz w:val="24"/>
                <w:szCs w:val="24"/>
                <w:lang w:val="uk-UA"/>
              </w:rPr>
              <w:t>інформатична</w:t>
            </w:r>
            <w:proofErr w:type="spellEnd"/>
            <w:r w:rsidRPr="002340F4">
              <w:rPr>
                <w:rFonts w:ascii="Times New Roman" w:hAnsi="Times New Roman"/>
                <w:sz w:val="24"/>
                <w:szCs w:val="24"/>
                <w:lang w:val="uk-UA"/>
              </w:rPr>
              <w:t xml:space="preserve">, соціальна і </w:t>
            </w:r>
            <w:proofErr w:type="spellStart"/>
            <w:r w:rsidRPr="002340F4">
              <w:rPr>
                <w:rFonts w:ascii="Times New Roman" w:hAnsi="Times New Roman"/>
                <w:sz w:val="24"/>
                <w:szCs w:val="24"/>
                <w:lang w:val="uk-UA"/>
              </w:rPr>
              <w:t>здоровʹязбережна</w:t>
            </w:r>
            <w:proofErr w:type="spellEnd"/>
            <w:r w:rsidRPr="002340F4">
              <w:rPr>
                <w:rFonts w:ascii="Times New Roman" w:hAnsi="Times New Roman"/>
                <w:sz w:val="24"/>
                <w:szCs w:val="24"/>
                <w:lang w:val="uk-UA"/>
              </w:rPr>
              <w:t xml:space="preserve"> громадянська та історична – разом 4 для 1 класу, 5 – для 2 -4 класу </w:t>
            </w:r>
          </w:p>
          <w:p w:rsidR="006A0972" w:rsidRPr="002340F4" w:rsidRDefault="006A0972" w:rsidP="000505A6">
            <w:pPr>
              <w:widowControl w:val="0"/>
              <w:snapToGrid w:val="0"/>
              <w:spacing w:after="0" w:line="240" w:lineRule="auto"/>
              <w:ind w:firstLine="709"/>
              <w:jc w:val="both"/>
              <w:rPr>
                <w:rFonts w:ascii="Times New Roman" w:hAnsi="Times New Roman"/>
                <w:sz w:val="24"/>
                <w:szCs w:val="24"/>
                <w:lang w:val="uk-UA"/>
              </w:rPr>
            </w:pPr>
            <w:r w:rsidRPr="002340F4">
              <w:rPr>
                <w:rFonts w:ascii="Times New Roman" w:hAnsi="Times New Roman"/>
                <w:sz w:val="24"/>
                <w:szCs w:val="24"/>
                <w:lang w:val="uk-UA"/>
              </w:rPr>
              <w:t>**</w:t>
            </w:r>
            <w:r w:rsidRPr="002340F4">
              <w:rPr>
                <w:rFonts w:ascii="Times New Roman" w:hAnsi="Times New Roman"/>
                <w:sz w:val="24"/>
                <w:szCs w:val="24"/>
                <w:lang w:val="uk-UA"/>
              </w:rPr>
              <w:tab/>
              <w:t>Інтегрований предмет або окремі предмети «Образотворче мистецтво» і «Музичне мистецтво»</w:t>
            </w:r>
          </w:p>
          <w:p w:rsidR="006A0972" w:rsidRPr="002340F4" w:rsidRDefault="006A0972" w:rsidP="000505A6">
            <w:pPr>
              <w:spacing w:after="0" w:line="240" w:lineRule="auto"/>
              <w:ind w:firstLine="709"/>
              <w:jc w:val="both"/>
              <w:rPr>
                <w:rFonts w:ascii="Times New Roman" w:hAnsi="Times New Roman"/>
                <w:b/>
                <w:sz w:val="24"/>
                <w:szCs w:val="24"/>
                <w:lang w:val="uk-UA"/>
              </w:rPr>
            </w:pPr>
            <w:r w:rsidRPr="002340F4">
              <w:rPr>
                <w:rFonts w:ascii="Times New Roman" w:hAnsi="Times New Roman"/>
                <w:sz w:val="24"/>
                <w:szCs w:val="24"/>
                <w:lang w:val="uk-UA"/>
              </w:rPr>
              <w:t>***</w:t>
            </w:r>
            <w:r w:rsidRPr="002340F4">
              <w:rPr>
                <w:rFonts w:ascii="Times New Roman" w:hAnsi="Times New Roman"/>
                <w:sz w:val="24"/>
                <w:szCs w:val="24"/>
                <w:lang w:val="uk-UA"/>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6A0972" w:rsidRPr="002340F4" w:rsidRDefault="006A0972" w:rsidP="000505A6">
            <w:pPr>
              <w:spacing w:after="0" w:line="240" w:lineRule="auto"/>
              <w:ind w:firstLine="709"/>
              <w:jc w:val="both"/>
              <w:rPr>
                <w:rFonts w:ascii="Times New Roman" w:hAnsi="Times New Roman"/>
                <w:b/>
                <w:sz w:val="24"/>
                <w:szCs w:val="24"/>
                <w:lang w:val="uk-UA"/>
              </w:rPr>
            </w:pPr>
            <w:r w:rsidRPr="002340F4">
              <w:rPr>
                <w:rFonts w:ascii="Times New Roman" w:eastAsia="Calibri" w:hAnsi="Times New Roman"/>
                <w:sz w:val="24"/>
                <w:szCs w:val="24"/>
                <w:lang w:val="uk-UA"/>
              </w:rPr>
              <w:t>На основі освітньої програми складено та затверджено робочий навчальний план закладу освіти, що конкретизує організацію освітнього процесу в 1 та 2 класах</w:t>
            </w:r>
          </w:p>
          <w:p w:rsidR="000505A6" w:rsidRDefault="000505A6" w:rsidP="000505A6">
            <w:pPr>
              <w:pStyle w:val="a9"/>
              <w:ind w:firstLine="709"/>
              <w:rPr>
                <w:rFonts w:ascii="Times New Roman" w:hAnsi="Times New Roman"/>
                <w:b/>
                <w:sz w:val="28"/>
                <w:szCs w:val="28"/>
                <w:lang w:val="uk-UA"/>
              </w:rPr>
            </w:pPr>
          </w:p>
          <w:p w:rsidR="00446877" w:rsidRPr="000505A6" w:rsidRDefault="00912B12" w:rsidP="000505A6">
            <w:pPr>
              <w:pStyle w:val="a9"/>
              <w:ind w:firstLine="709"/>
              <w:rPr>
                <w:rFonts w:ascii="Times New Roman" w:hAnsi="Times New Roman"/>
                <w:b/>
                <w:sz w:val="28"/>
                <w:szCs w:val="28"/>
                <w:lang w:val="uk-UA"/>
              </w:rPr>
            </w:pPr>
            <w:r w:rsidRPr="000505A6">
              <w:rPr>
                <w:rFonts w:ascii="Times New Roman" w:hAnsi="Times New Roman"/>
                <w:b/>
                <w:sz w:val="28"/>
                <w:szCs w:val="28"/>
                <w:lang w:val="uk-UA"/>
              </w:rPr>
              <w:t>3-4 класи</w:t>
            </w:r>
          </w:p>
          <w:p w:rsidR="002340F4" w:rsidRPr="002340F4" w:rsidRDefault="002340F4" w:rsidP="000505A6">
            <w:pPr>
              <w:spacing w:after="0" w:line="240" w:lineRule="auto"/>
              <w:ind w:firstLine="708"/>
              <w:jc w:val="both"/>
              <w:rPr>
                <w:rFonts w:ascii="Times New Roman" w:hAnsi="Times New Roman"/>
                <w:sz w:val="24"/>
                <w:szCs w:val="24"/>
                <w:lang w:val="uk-UA"/>
              </w:rPr>
            </w:pPr>
            <w:r w:rsidRPr="002340F4">
              <w:rPr>
                <w:rFonts w:ascii="Times New Roman" w:hAnsi="Times New Roman"/>
                <w:sz w:val="24"/>
                <w:szCs w:val="24"/>
                <w:lang w:val="uk-UA"/>
              </w:rPr>
              <w:t>Освітня програма ОНЗ «Студенянська ЗОШ І- ІІІ ступенів» для 3-4 класів розроблена на виконання Закону України «Про освіту», постанови Кабінету Міністрів України від 20 квітня 2011 року № 462 «Про затвердження Державного стандарту початкової загальної освіти» (2-4 класи), наказу МОН України від 20.04.2018 №407 «Про затвердження типової освітньої програми закладів загальної середньої освіти І ступеня».</w:t>
            </w:r>
          </w:p>
          <w:p w:rsidR="002340F4" w:rsidRDefault="002340F4" w:rsidP="000505A6">
            <w:pPr>
              <w:spacing w:after="0" w:line="240" w:lineRule="auto"/>
              <w:jc w:val="both"/>
              <w:rPr>
                <w:rFonts w:ascii="Times New Roman" w:eastAsia="Calibri" w:hAnsi="Times New Roman"/>
                <w:sz w:val="24"/>
                <w:szCs w:val="24"/>
                <w:lang w:val="uk-UA"/>
              </w:rPr>
            </w:pPr>
            <w:r>
              <w:rPr>
                <w:rFonts w:ascii="Times New Roman" w:eastAsia="Calibri" w:hAnsi="Times New Roman"/>
                <w:i/>
                <w:sz w:val="24"/>
                <w:szCs w:val="24"/>
                <w:lang w:val="uk-UA"/>
              </w:rPr>
              <w:t xml:space="preserve">  </w:t>
            </w:r>
            <w:r w:rsidRPr="002340F4">
              <w:rPr>
                <w:rFonts w:ascii="Times New Roman" w:eastAsia="Calibri" w:hAnsi="Times New Roman"/>
                <w:sz w:val="24"/>
                <w:szCs w:val="24"/>
                <w:lang w:val="uk-UA"/>
              </w:rPr>
              <w:t>Типову освітню програму укладено за такими освітніми галузями:</w:t>
            </w:r>
          </w:p>
          <w:p w:rsidR="002340F4" w:rsidRPr="000505A6" w:rsidRDefault="002340F4" w:rsidP="000505A6">
            <w:pPr>
              <w:pStyle w:val="a3"/>
              <w:numPr>
                <w:ilvl w:val="0"/>
                <w:numId w:val="45"/>
              </w:numPr>
              <w:rPr>
                <w:rFonts w:eastAsia="Calibri"/>
                <w:sz w:val="24"/>
                <w:szCs w:val="24"/>
                <w:lang w:val="uk-UA"/>
              </w:rPr>
            </w:pPr>
            <w:r w:rsidRPr="000505A6">
              <w:rPr>
                <w:rFonts w:eastAsia="Calibri"/>
                <w:sz w:val="24"/>
                <w:szCs w:val="24"/>
                <w:lang w:val="uk-UA"/>
              </w:rPr>
              <w:t>Мови і літератури.</w:t>
            </w:r>
          </w:p>
          <w:p w:rsidR="002340F4" w:rsidRPr="000505A6" w:rsidRDefault="002340F4" w:rsidP="000505A6">
            <w:pPr>
              <w:pStyle w:val="a3"/>
              <w:numPr>
                <w:ilvl w:val="0"/>
                <w:numId w:val="45"/>
              </w:numPr>
              <w:tabs>
                <w:tab w:val="left" w:pos="0"/>
              </w:tabs>
              <w:rPr>
                <w:rFonts w:eastAsia="Calibri"/>
                <w:sz w:val="24"/>
                <w:szCs w:val="24"/>
                <w:lang w:val="uk-UA"/>
              </w:rPr>
            </w:pPr>
            <w:r w:rsidRPr="000505A6">
              <w:rPr>
                <w:rFonts w:eastAsia="Calibri"/>
                <w:sz w:val="24"/>
                <w:szCs w:val="24"/>
                <w:lang w:val="uk-UA"/>
              </w:rPr>
              <w:t>Суспільствознавство</w:t>
            </w:r>
          </w:p>
          <w:p w:rsidR="002340F4" w:rsidRPr="000505A6" w:rsidRDefault="002340F4" w:rsidP="000505A6">
            <w:pPr>
              <w:pStyle w:val="a3"/>
              <w:numPr>
                <w:ilvl w:val="0"/>
                <w:numId w:val="45"/>
              </w:numPr>
              <w:tabs>
                <w:tab w:val="left" w:pos="0"/>
              </w:tabs>
              <w:rPr>
                <w:rFonts w:eastAsia="Calibri"/>
                <w:sz w:val="24"/>
                <w:szCs w:val="24"/>
                <w:lang w:val="uk-UA"/>
              </w:rPr>
            </w:pPr>
            <w:r w:rsidRPr="000505A6">
              <w:rPr>
                <w:rFonts w:eastAsia="Calibri"/>
                <w:sz w:val="24"/>
                <w:szCs w:val="24"/>
                <w:lang w:val="uk-UA"/>
              </w:rPr>
              <w:t>Мистецтво</w:t>
            </w:r>
          </w:p>
          <w:p w:rsidR="002340F4" w:rsidRPr="000505A6" w:rsidRDefault="002340F4" w:rsidP="000505A6">
            <w:pPr>
              <w:pStyle w:val="a3"/>
              <w:numPr>
                <w:ilvl w:val="0"/>
                <w:numId w:val="45"/>
              </w:numPr>
              <w:tabs>
                <w:tab w:val="left" w:pos="0"/>
              </w:tabs>
              <w:rPr>
                <w:rFonts w:eastAsia="Calibri"/>
                <w:sz w:val="24"/>
                <w:szCs w:val="24"/>
                <w:lang w:val="uk-UA"/>
              </w:rPr>
            </w:pPr>
            <w:r w:rsidRPr="000505A6">
              <w:rPr>
                <w:rFonts w:eastAsia="Calibri"/>
                <w:sz w:val="24"/>
                <w:szCs w:val="24"/>
                <w:lang w:val="uk-UA"/>
              </w:rPr>
              <w:lastRenderedPageBreak/>
              <w:t>Математика</w:t>
            </w:r>
          </w:p>
          <w:p w:rsidR="002340F4" w:rsidRPr="000505A6" w:rsidRDefault="002340F4" w:rsidP="000505A6">
            <w:pPr>
              <w:pStyle w:val="a3"/>
              <w:numPr>
                <w:ilvl w:val="0"/>
                <w:numId w:val="45"/>
              </w:numPr>
              <w:tabs>
                <w:tab w:val="left" w:pos="0"/>
              </w:tabs>
              <w:rPr>
                <w:rFonts w:eastAsia="Calibri"/>
                <w:sz w:val="24"/>
                <w:szCs w:val="24"/>
                <w:lang w:val="uk-UA"/>
              </w:rPr>
            </w:pPr>
            <w:r w:rsidRPr="000505A6">
              <w:rPr>
                <w:rFonts w:eastAsia="Calibri"/>
                <w:sz w:val="24"/>
                <w:szCs w:val="24"/>
                <w:lang w:val="uk-UA"/>
              </w:rPr>
              <w:t>Природознавство</w:t>
            </w:r>
          </w:p>
          <w:p w:rsidR="002340F4" w:rsidRPr="000505A6" w:rsidRDefault="002340F4" w:rsidP="000505A6">
            <w:pPr>
              <w:pStyle w:val="a3"/>
              <w:numPr>
                <w:ilvl w:val="0"/>
                <w:numId w:val="45"/>
              </w:numPr>
              <w:tabs>
                <w:tab w:val="left" w:pos="0"/>
              </w:tabs>
              <w:rPr>
                <w:rFonts w:eastAsia="Calibri"/>
                <w:b/>
                <w:i/>
                <w:sz w:val="24"/>
                <w:szCs w:val="24"/>
                <w:lang w:val="uk-UA"/>
              </w:rPr>
            </w:pPr>
            <w:r w:rsidRPr="000505A6">
              <w:rPr>
                <w:rFonts w:eastAsia="Calibri"/>
                <w:sz w:val="24"/>
                <w:szCs w:val="24"/>
                <w:lang w:val="uk-UA"/>
              </w:rPr>
              <w:t>Технології</w:t>
            </w:r>
          </w:p>
          <w:p w:rsidR="002340F4" w:rsidRPr="000505A6" w:rsidRDefault="002340F4" w:rsidP="000505A6">
            <w:pPr>
              <w:pStyle w:val="a3"/>
              <w:numPr>
                <w:ilvl w:val="0"/>
                <w:numId w:val="45"/>
              </w:numPr>
              <w:tabs>
                <w:tab w:val="left" w:pos="0"/>
              </w:tabs>
              <w:rPr>
                <w:rFonts w:eastAsia="Calibri"/>
                <w:sz w:val="24"/>
                <w:szCs w:val="24"/>
                <w:lang w:val="uk-UA"/>
              </w:rPr>
            </w:pPr>
            <w:r w:rsidRPr="000505A6">
              <w:rPr>
                <w:rFonts w:eastAsia="Calibri"/>
                <w:sz w:val="24"/>
                <w:szCs w:val="24"/>
                <w:lang w:val="uk-UA"/>
              </w:rPr>
              <w:t>Здоров’я і фізична культура</w:t>
            </w:r>
          </w:p>
          <w:p w:rsidR="00265092" w:rsidRPr="002340F4" w:rsidRDefault="00265092" w:rsidP="000505A6">
            <w:pPr>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color w:val="000000"/>
                <w:sz w:val="24"/>
                <w:szCs w:val="24"/>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265092" w:rsidRPr="002340F4" w:rsidRDefault="00265092" w:rsidP="000505A6">
            <w:pPr>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color w:val="000000"/>
                <w:sz w:val="24"/>
                <w:szCs w:val="24"/>
                <w:lang w:val="uk-UA" w:eastAsia="uk-UA" w:bidi="uk-UA"/>
              </w:rPr>
              <w:t>Освітні галузі «Математика», «Природознавство» реалізуються через однойменні окремі предмети, відповідно, - «Математика», «</w:t>
            </w:r>
            <w:r w:rsidRPr="002340F4">
              <w:rPr>
                <w:rFonts w:ascii="Times New Roman" w:eastAsia="Calibri" w:hAnsi="Times New Roman"/>
                <w:sz w:val="24"/>
                <w:szCs w:val="24"/>
                <w:lang w:val="uk-UA" w:eastAsia="uk-UA" w:bidi="uk-UA"/>
              </w:rPr>
              <w:t>Природознавство».</w:t>
            </w:r>
          </w:p>
          <w:p w:rsidR="00265092" w:rsidRPr="002340F4" w:rsidRDefault="00265092" w:rsidP="000505A6">
            <w:pPr>
              <w:shd w:val="clear" w:color="auto" w:fill="FFFFFF"/>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sz w:val="24"/>
                <w:szCs w:val="24"/>
                <w:lang w:val="uk-UA" w:eastAsia="uk-UA" w:bidi="uk-UA"/>
              </w:rPr>
              <w:t>Освітня галузь «Суспільствознавство» реалізується предметом «Я у світі».</w:t>
            </w:r>
          </w:p>
          <w:p w:rsidR="00265092" w:rsidRPr="002340F4" w:rsidRDefault="00265092" w:rsidP="000505A6">
            <w:pPr>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color w:val="000000"/>
                <w:sz w:val="24"/>
                <w:szCs w:val="24"/>
                <w:lang w:val="uk-UA" w:eastAsia="uk-UA" w:bidi="uk-UA"/>
              </w:rPr>
              <w:t xml:space="preserve">Освітня галузь «Здоров'я і фізична культура» реалізується окремими предметами «Основи здоров'я» </w:t>
            </w:r>
            <w:r w:rsidRPr="002340F4">
              <w:rPr>
                <w:rFonts w:ascii="Times New Roman" w:eastAsia="Calibri" w:hAnsi="Times New Roman"/>
                <w:sz w:val="24"/>
                <w:szCs w:val="24"/>
                <w:lang w:val="uk-UA" w:eastAsia="uk-UA" w:bidi="uk-UA"/>
              </w:rPr>
              <w:t xml:space="preserve">та «Фізична культура». </w:t>
            </w:r>
          </w:p>
          <w:p w:rsidR="00265092" w:rsidRPr="002340F4" w:rsidRDefault="00265092" w:rsidP="000505A6">
            <w:pPr>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sz w:val="24"/>
                <w:szCs w:val="24"/>
                <w:lang w:val="uk-UA" w:eastAsia="uk-UA" w:bidi="uk-UA"/>
              </w:rPr>
              <w:t>Освітня галузь «Технології» реалізується через окремі предмети «Трудове навчання» та «Інформатика».</w:t>
            </w:r>
          </w:p>
          <w:p w:rsidR="00265092" w:rsidRPr="002340F4" w:rsidRDefault="00265092" w:rsidP="000505A6">
            <w:pPr>
              <w:spacing w:after="0" w:line="240" w:lineRule="auto"/>
              <w:ind w:firstLine="709"/>
              <w:jc w:val="both"/>
              <w:rPr>
                <w:rFonts w:ascii="Times New Roman" w:eastAsia="Calibri" w:hAnsi="Times New Roman"/>
                <w:sz w:val="24"/>
                <w:szCs w:val="24"/>
                <w:lang w:val="uk-UA" w:eastAsia="uk-UA" w:bidi="uk-UA"/>
              </w:rPr>
            </w:pPr>
            <w:r w:rsidRPr="002340F4">
              <w:rPr>
                <w:rFonts w:ascii="Times New Roman" w:eastAsia="Calibri" w:hAnsi="Times New Roman"/>
                <w:sz w:val="24"/>
                <w:szCs w:val="24"/>
                <w:lang w:val="uk-UA" w:eastAsia="uk-UA" w:bidi="uk-UA"/>
              </w:rPr>
              <w:t xml:space="preserve">Освітня галузь «Мистецтво» реалізується окремими предметами «Образотворче мистецтво» і «Музичне мистецтво». </w:t>
            </w:r>
          </w:p>
          <w:p w:rsidR="00265092" w:rsidRPr="002340F4" w:rsidRDefault="00265092" w:rsidP="000505A6">
            <w:pPr>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b/>
                <w:i/>
                <w:sz w:val="24"/>
                <w:szCs w:val="24"/>
                <w:lang w:val="uk-UA"/>
              </w:rPr>
              <w:t>Очікувані результати навчання здобувачів освіти</w:t>
            </w:r>
            <w:r w:rsidRPr="002340F4">
              <w:rPr>
                <w:rFonts w:ascii="Times New Roman" w:eastAsia="Calibri" w:hAnsi="Times New Roman"/>
                <w:i/>
                <w:sz w:val="24"/>
                <w:szCs w:val="24"/>
                <w:lang w:val="uk-UA"/>
              </w:rPr>
              <w:t>.</w:t>
            </w:r>
            <w:r w:rsidRPr="002340F4">
              <w:rPr>
                <w:rFonts w:ascii="Times New Roman" w:eastAsia="Calibri" w:hAnsi="Times New Roman"/>
                <w:sz w:val="24"/>
                <w:szCs w:val="24"/>
                <w:lang w:val="uk-UA"/>
              </w:rPr>
              <w:t xml:space="preserve"> </w:t>
            </w:r>
          </w:p>
          <w:p w:rsidR="00265092" w:rsidRPr="002340F4" w:rsidRDefault="00265092" w:rsidP="000505A6">
            <w:pPr>
              <w:spacing w:after="0" w:line="240" w:lineRule="auto"/>
              <w:ind w:firstLine="709"/>
              <w:jc w:val="both"/>
              <w:rPr>
                <w:rFonts w:ascii="Times New Roman" w:hAnsi="Times New Roman"/>
                <w:sz w:val="24"/>
                <w:szCs w:val="24"/>
                <w:highlight w:val="white"/>
                <w:lang w:val="uk-UA"/>
              </w:rPr>
            </w:pPr>
            <w:r w:rsidRPr="002340F4">
              <w:rPr>
                <w:rFonts w:ascii="Times New Roman" w:eastAsia="Calibri" w:hAnsi="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2340F4">
              <w:rPr>
                <w:rFonts w:ascii="Times New Roman" w:hAnsi="Times New Roman"/>
                <w:sz w:val="24"/>
                <w:szCs w:val="24"/>
                <w:highlight w:val="white"/>
                <w:lang w:val="uk-UA"/>
              </w:rPr>
              <w:t xml:space="preserve"> робити внесок у формування ключових компетентностей учнів.</w:t>
            </w:r>
          </w:p>
          <w:p w:rsidR="00265092" w:rsidRPr="002340F4" w:rsidRDefault="00265092" w:rsidP="000505A6">
            <w:pPr>
              <w:spacing w:after="0" w:line="240" w:lineRule="auto"/>
              <w:ind w:firstLine="709"/>
              <w:jc w:val="both"/>
              <w:rPr>
                <w:rFonts w:ascii="Times New Roman" w:eastAsia="Arial" w:hAnsi="Times New Roman"/>
                <w:sz w:val="24"/>
                <w:szCs w:val="24"/>
                <w:highlight w:val="white"/>
                <w:lang w:val="uk-UA" w:eastAsia="uk-UA"/>
              </w:rPr>
            </w:pPr>
            <w:r w:rsidRPr="002340F4">
              <w:rPr>
                <w:rFonts w:ascii="Times New Roman" w:eastAsia="Arial" w:hAnsi="Times New Roman"/>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340F4">
              <w:rPr>
                <w:rFonts w:ascii="Times New Roman" w:eastAsia="Arial" w:hAnsi="Times New Roman"/>
                <w:b/>
                <w:sz w:val="24"/>
                <w:szCs w:val="24"/>
                <w:highlight w:val="white"/>
                <w:lang w:val="uk-UA" w:eastAsia="uk-UA"/>
              </w:rPr>
              <w:t xml:space="preserve"> </w:t>
            </w:r>
            <w:r w:rsidRPr="002340F4">
              <w:rPr>
                <w:rFonts w:ascii="Times New Roman" w:eastAsia="Arial" w:hAnsi="Times New Roman"/>
                <w:sz w:val="24"/>
                <w:szCs w:val="24"/>
                <w:highlight w:val="white"/>
                <w:lang w:val="uk-UA" w:eastAsia="uk-UA"/>
              </w:rPr>
              <w:t>формування в учнів здатності застосовувати знання й уміння у реальних життєвих ситуаціях.</w:t>
            </w:r>
          </w:p>
          <w:p w:rsidR="00265092" w:rsidRPr="002340F4" w:rsidRDefault="00265092" w:rsidP="000505A6">
            <w:pPr>
              <w:spacing w:after="0" w:line="240" w:lineRule="auto"/>
              <w:ind w:firstLine="709"/>
              <w:jc w:val="both"/>
              <w:rPr>
                <w:rFonts w:ascii="Times New Roman" w:hAnsi="Times New Roman"/>
                <w:sz w:val="24"/>
                <w:szCs w:val="24"/>
                <w:highlight w:val="white"/>
                <w:lang w:val="uk-UA"/>
              </w:rPr>
            </w:pPr>
            <w:r w:rsidRPr="002340F4">
              <w:rPr>
                <w:rFonts w:ascii="Times New Roman" w:hAnsi="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w:t>
            </w:r>
            <w:proofErr w:type="spellStart"/>
            <w:r w:rsidRPr="002340F4">
              <w:rPr>
                <w:rFonts w:ascii="Times New Roman" w:hAnsi="Times New Roman"/>
                <w:sz w:val="24"/>
                <w:szCs w:val="24"/>
                <w:highlight w:val="white"/>
                <w:lang w:val="uk-UA"/>
              </w:rPr>
              <w:t>внутрішньопредметних</w:t>
            </w:r>
            <w:proofErr w:type="spellEnd"/>
            <w:r w:rsidRPr="002340F4">
              <w:rPr>
                <w:rFonts w:ascii="Times New Roman" w:hAnsi="Times New Roman"/>
                <w:sz w:val="24"/>
                <w:szCs w:val="24"/>
                <w:highlight w:val="white"/>
                <w:lang w:val="uk-UA"/>
              </w:rPr>
              <w:t xml:space="preserve"> </w:t>
            </w:r>
            <w:proofErr w:type="spellStart"/>
            <w:r w:rsidRPr="002340F4">
              <w:rPr>
                <w:rFonts w:ascii="Times New Roman" w:hAnsi="Times New Roman"/>
                <w:sz w:val="24"/>
                <w:szCs w:val="24"/>
                <w:highlight w:val="white"/>
                <w:lang w:val="uk-UA"/>
              </w:rPr>
              <w:t>зв’язків</w:t>
            </w:r>
            <w:proofErr w:type="spellEnd"/>
            <w:r w:rsidRPr="002340F4">
              <w:rPr>
                <w:rFonts w:ascii="Times New Roman" w:hAnsi="Times New Roman"/>
                <w:sz w:val="24"/>
                <w:szCs w:val="24"/>
                <w:highlight w:val="white"/>
                <w:lang w:val="uk-UA"/>
              </w:rPr>
              <w:t xml:space="preserve">, а саме: </w:t>
            </w:r>
            <w:proofErr w:type="spellStart"/>
            <w:r w:rsidRPr="002340F4">
              <w:rPr>
                <w:rFonts w:ascii="Times New Roman" w:hAnsi="Times New Roman"/>
                <w:sz w:val="24"/>
                <w:szCs w:val="24"/>
                <w:highlight w:val="white"/>
                <w:lang w:val="uk-UA"/>
              </w:rPr>
              <w:t>змістово</w:t>
            </w:r>
            <w:proofErr w:type="spellEnd"/>
            <w:r w:rsidRPr="002340F4">
              <w:rPr>
                <w:rFonts w:ascii="Times New Roman" w:hAnsi="Times New Roman"/>
                <w:sz w:val="24"/>
                <w:szCs w:val="24"/>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0505A6" w:rsidRDefault="000505A6" w:rsidP="000505A6">
            <w:pPr>
              <w:spacing w:after="0" w:line="240" w:lineRule="auto"/>
              <w:ind w:firstLine="709"/>
              <w:jc w:val="both"/>
              <w:rPr>
                <w:rFonts w:ascii="Times New Roman" w:hAnsi="Times New Roman"/>
                <w:bCs/>
                <w:iCs/>
                <w:sz w:val="24"/>
                <w:szCs w:val="24"/>
                <w:lang w:val="uk-UA"/>
              </w:rPr>
            </w:pPr>
          </w:p>
          <w:p w:rsidR="000505A6" w:rsidRDefault="000505A6" w:rsidP="000505A6">
            <w:pPr>
              <w:spacing w:after="0" w:line="240" w:lineRule="auto"/>
              <w:ind w:firstLine="709"/>
              <w:jc w:val="both"/>
              <w:rPr>
                <w:rFonts w:ascii="Times New Roman" w:hAnsi="Times New Roman"/>
                <w:bCs/>
                <w:iCs/>
                <w:sz w:val="24"/>
                <w:szCs w:val="24"/>
                <w:lang w:val="uk-UA"/>
              </w:rPr>
            </w:pPr>
          </w:p>
          <w:p w:rsidR="000505A6" w:rsidRDefault="00BB769B" w:rsidP="000505A6">
            <w:pPr>
              <w:spacing w:after="0" w:line="240" w:lineRule="auto"/>
              <w:ind w:firstLine="709"/>
              <w:jc w:val="both"/>
              <w:rPr>
                <w:rFonts w:ascii="Times New Roman" w:eastAsia="Calibri" w:hAnsi="Times New Roman"/>
                <w:bCs/>
                <w:sz w:val="24"/>
                <w:szCs w:val="24"/>
                <w:lang w:val="uk-UA"/>
              </w:rPr>
            </w:pPr>
            <w:r>
              <w:rPr>
                <w:rFonts w:ascii="Times New Roman" w:hAnsi="Times New Roman"/>
                <w:bCs/>
                <w:iCs/>
                <w:sz w:val="24"/>
                <w:szCs w:val="24"/>
                <w:lang w:val="uk-UA"/>
              </w:rPr>
              <w:t>Навчальний план для учнів 3-4 класів</w:t>
            </w:r>
            <w:r w:rsidR="00265092" w:rsidRPr="002340F4">
              <w:rPr>
                <w:rFonts w:ascii="Times New Roman" w:hAnsi="Times New Roman"/>
                <w:bCs/>
                <w:iCs/>
                <w:sz w:val="24"/>
                <w:szCs w:val="24"/>
                <w:lang w:val="uk-UA"/>
              </w:rPr>
              <w:t xml:space="preserve"> складається  на основі</w:t>
            </w:r>
            <w:r w:rsidR="00265092" w:rsidRPr="002340F4">
              <w:rPr>
                <w:rFonts w:ascii="Times New Roman" w:hAnsi="Times New Roman"/>
                <w:sz w:val="24"/>
                <w:szCs w:val="24"/>
                <w:lang w:val="uk-UA"/>
              </w:rPr>
              <w:t xml:space="preserve"> типової освітньої програми</w:t>
            </w:r>
            <w:r w:rsidR="00265092" w:rsidRPr="002340F4">
              <w:rPr>
                <w:rFonts w:ascii="Times New Roman" w:eastAsia="Calibri" w:hAnsi="Times New Roman"/>
                <w:b/>
                <w:bCs/>
                <w:sz w:val="24"/>
                <w:szCs w:val="24"/>
                <w:lang w:val="uk-UA"/>
              </w:rPr>
              <w:t xml:space="preserve"> </w:t>
            </w:r>
            <w:r w:rsidR="00265092" w:rsidRPr="002340F4">
              <w:rPr>
                <w:rFonts w:ascii="Times New Roman" w:eastAsia="Calibri" w:hAnsi="Times New Roman"/>
                <w:bCs/>
                <w:sz w:val="24"/>
                <w:szCs w:val="24"/>
                <w:lang w:val="uk-UA"/>
              </w:rPr>
              <w:t xml:space="preserve">закладів </w:t>
            </w:r>
            <w:r w:rsidR="00265092" w:rsidRPr="002340F4">
              <w:rPr>
                <w:rFonts w:ascii="Times New Roman" w:eastAsia="Calibri" w:hAnsi="Times New Roman"/>
                <w:sz w:val="24"/>
                <w:szCs w:val="24"/>
                <w:lang w:val="uk-UA"/>
              </w:rPr>
              <w:t xml:space="preserve">загальної середньої освіти </w:t>
            </w:r>
            <w:r w:rsidR="00265092" w:rsidRPr="002340F4">
              <w:rPr>
                <w:rFonts w:ascii="Times New Roman" w:eastAsia="Calibri" w:hAnsi="Times New Roman"/>
                <w:bCs/>
                <w:sz w:val="24"/>
                <w:szCs w:val="24"/>
                <w:lang w:val="uk-UA"/>
              </w:rPr>
              <w:t>І ступеня (таблиця №1), наказ №1 від 20.04.2018року №407</w:t>
            </w: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0505A6" w:rsidRDefault="000505A6" w:rsidP="000505A6">
            <w:pPr>
              <w:spacing w:after="0" w:line="240" w:lineRule="auto"/>
              <w:ind w:firstLine="709"/>
              <w:jc w:val="both"/>
              <w:rPr>
                <w:rFonts w:ascii="Times New Roman" w:eastAsia="Calibri" w:hAnsi="Times New Roman"/>
                <w:bCs/>
                <w:sz w:val="24"/>
                <w:szCs w:val="24"/>
                <w:lang w:val="uk-UA"/>
              </w:rPr>
            </w:pPr>
          </w:p>
          <w:p w:rsidR="006A0972" w:rsidRPr="002340F4" w:rsidRDefault="006A0972" w:rsidP="000505A6">
            <w:pPr>
              <w:spacing w:after="0" w:line="240" w:lineRule="auto"/>
              <w:ind w:firstLine="709"/>
              <w:jc w:val="both"/>
              <w:rPr>
                <w:rFonts w:ascii="Times New Roman" w:hAnsi="Times New Roman"/>
                <w:b/>
                <w:sz w:val="24"/>
                <w:szCs w:val="24"/>
                <w:lang w:val="uk-UA"/>
              </w:rPr>
            </w:pPr>
          </w:p>
          <w:tbl>
            <w:tblPr>
              <w:tblW w:w="9515" w:type="dxa"/>
              <w:tblLayout w:type="fixed"/>
              <w:tblCellMar>
                <w:left w:w="10" w:type="dxa"/>
                <w:right w:w="10" w:type="dxa"/>
              </w:tblCellMar>
              <w:tblLook w:val="04A0" w:firstRow="1" w:lastRow="0" w:firstColumn="1" w:lastColumn="0" w:noHBand="0" w:noVBand="1"/>
            </w:tblPr>
            <w:tblGrid>
              <w:gridCol w:w="2836"/>
              <w:gridCol w:w="3680"/>
              <w:gridCol w:w="709"/>
              <w:gridCol w:w="709"/>
              <w:gridCol w:w="850"/>
              <w:gridCol w:w="731"/>
            </w:tblGrid>
            <w:tr w:rsidR="00265092" w:rsidRPr="00BB769B" w:rsidTr="00BB769B">
              <w:trPr>
                <w:trHeight w:val="947"/>
              </w:trPr>
              <w:tc>
                <w:tcPr>
                  <w:tcW w:w="2836" w:type="dxa"/>
                  <w:vMerge w:val="restart"/>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b/>
                      <w:sz w:val="24"/>
                      <w:szCs w:val="24"/>
                      <w:lang w:val="uk-UA"/>
                    </w:rPr>
                  </w:pPr>
                  <w:r w:rsidRPr="00BB769B">
                    <w:rPr>
                      <w:rFonts w:ascii="Times New Roman" w:eastAsia="Calibri" w:hAnsi="Times New Roman"/>
                      <w:b/>
                      <w:sz w:val="24"/>
                      <w:szCs w:val="24"/>
                      <w:lang w:val="uk-UA"/>
                    </w:rPr>
                    <w:t>Освітні галузі</w:t>
                  </w:r>
                </w:p>
              </w:tc>
              <w:tc>
                <w:tcPr>
                  <w:tcW w:w="3680" w:type="dxa"/>
                  <w:vMerge w:val="restart"/>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b/>
                      <w:sz w:val="24"/>
                      <w:szCs w:val="24"/>
                      <w:lang w:val="uk-UA"/>
                    </w:rPr>
                  </w:pPr>
                  <w:r w:rsidRPr="00BB769B">
                    <w:rPr>
                      <w:rFonts w:ascii="Times New Roman" w:eastAsia="Calibri" w:hAnsi="Times New Roman"/>
                      <w:b/>
                      <w:sz w:val="24"/>
                      <w:szCs w:val="24"/>
                      <w:lang w:val="uk-UA"/>
                    </w:rPr>
                    <w:t>Предмети</w:t>
                  </w:r>
                </w:p>
              </w:tc>
              <w:tc>
                <w:tcPr>
                  <w:tcW w:w="2999" w:type="dxa"/>
                  <w:gridSpan w:val="4"/>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firstLine="709"/>
                    <w:jc w:val="center"/>
                    <w:rPr>
                      <w:rFonts w:ascii="Times New Roman" w:eastAsia="Calibri" w:hAnsi="Times New Roman"/>
                      <w:b/>
                      <w:sz w:val="24"/>
                      <w:szCs w:val="24"/>
                      <w:lang w:val="uk-UA"/>
                    </w:rPr>
                  </w:pPr>
                  <w:r w:rsidRPr="00BB769B">
                    <w:rPr>
                      <w:rFonts w:ascii="Times New Roman" w:eastAsia="Calibri" w:hAnsi="Times New Roman"/>
                      <w:b/>
                      <w:sz w:val="24"/>
                      <w:szCs w:val="24"/>
                      <w:lang w:val="uk-UA"/>
                    </w:rPr>
                    <w:t>Кількість годин на тиждень у класах</w:t>
                  </w:r>
                </w:p>
              </w:tc>
            </w:tr>
            <w:tr w:rsidR="00265092" w:rsidRPr="00BB769B" w:rsidTr="00BB769B">
              <w:trPr>
                <w:trHeight w:val="408"/>
              </w:trPr>
              <w:tc>
                <w:tcPr>
                  <w:tcW w:w="2836" w:type="dxa"/>
                  <w:vMerge/>
                  <w:tcBorders>
                    <w:top w:val="single" w:sz="4" w:space="0" w:color="auto"/>
                    <w:left w:val="single" w:sz="4" w:space="0" w:color="auto"/>
                    <w:bottom w:val="nil"/>
                    <w:right w:val="nil"/>
                  </w:tcBorders>
                  <w:vAlign w:val="center"/>
                  <w:hideMark/>
                </w:tcPr>
                <w:p w:rsidR="00265092" w:rsidRPr="00BB769B" w:rsidRDefault="00265092" w:rsidP="000505A6">
                  <w:pPr>
                    <w:spacing w:after="0" w:line="240" w:lineRule="auto"/>
                    <w:jc w:val="center"/>
                    <w:rPr>
                      <w:rFonts w:ascii="Times New Roman" w:eastAsia="Calibri" w:hAnsi="Times New Roman"/>
                      <w:b/>
                      <w:sz w:val="24"/>
                      <w:szCs w:val="24"/>
                      <w:lang w:val="uk-UA"/>
                    </w:rPr>
                  </w:pPr>
                </w:p>
              </w:tc>
              <w:tc>
                <w:tcPr>
                  <w:tcW w:w="3680" w:type="dxa"/>
                  <w:vMerge/>
                  <w:tcBorders>
                    <w:top w:val="single" w:sz="4" w:space="0" w:color="auto"/>
                    <w:left w:val="single" w:sz="4" w:space="0" w:color="auto"/>
                    <w:bottom w:val="nil"/>
                    <w:right w:val="nil"/>
                  </w:tcBorders>
                  <w:vAlign w:val="center"/>
                  <w:hideMark/>
                </w:tcPr>
                <w:p w:rsidR="00265092" w:rsidRPr="00BB769B" w:rsidRDefault="00265092" w:rsidP="000505A6">
                  <w:pPr>
                    <w:spacing w:after="0" w:line="240" w:lineRule="auto"/>
                    <w:jc w:val="center"/>
                    <w:rPr>
                      <w:rFonts w:ascii="Times New Roman" w:eastAsia="Calibri" w:hAnsi="Times New Roman"/>
                      <w:b/>
                      <w:sz w:val="24"/>
                      <w:szCs w:val="24"/>
                      <w:lang w:val="uk-UA"/>
                    </w:rPr>
                  </w:pP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b/>
                      <w:sz w:val="24"/>
                      <w:szCs w:val="24"/>
                      <w:lang w:val="uk-UA"/>
                    </w:rPr>
                  </w:pPr>
                  <w:r w:rsidRPr="00BB769B">
                    <w:rPr>
                      <w:rFonts w:ascii="Times New Roman" w:eastAsia="Calibri" w:hAnsi="Times New Roman"/>
                      <w:b/>
                      <w:sz w:val="24"/>
                      <w:szCs w:val="24"/>
                      <w:lang w:val="uk-UA"/>
                    </w:rPr>
                    <w:t>2</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b/>
                      <w:sz w:val="24"/>
                      <w:szCs w:val="24"/>
                      <w:lang w:val="uk-UA"/>
                    </w:rPr>
                  </w:pPr>
                  <w:r w:rsidRPr="00BB769B">
                    <w:rPr>
                      <w:rFonts w:ascii="Times New Roman" w:eastAsia="Calibri" w:hAnsi="Times New Roman"/>
                      <w:b/>
                      <w:sz w:val="24"/>
                      <w:szCs w:val="24"/>
                      <w:lang w:val="uk-UA"/>
                    </w:rPr>
                    <w:t>3</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b/>
                      <w:sz w:val="24"/>
                      <w:szCs w:val="24"/>
                      <w:lang w:val="uk-UA"/>
                    </w:rPr>
                  </w:pPr>
                  <w:r w:rsidRPr="00BB769B">
                    <w:rPr>
                      <w:rFonts w:ascii="Times New Roman" w:eastAsia="Calibri" w:hAnsi="Times New Roman"/>
                      <w:b/>
                      <w:sz w:val="24"/>
                      <w:szCs w:val="24"/>
                      <w:lang w:val="uk-UA"/>
                    </w:rPr>
                    <w:t>4</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b/>
                      <w:sz w:val="24"/>
                      <w:szCs w:val="24"/>
                      <w:lang w:val="uk-UA"/>
                    </w:rPr>
                  </w:pPr>
                  <w:r w:rsidRPr="00BB769B">
                    <w:rPr>
                      <w:rFonts w:ascii="Times New Roman" w:eastAsia="Calibri" w:hAnsi="Times New Roman"/>
                      <w:b/>
                      <w:sz w:val="24"/>
                      <w:szCs w:val="24"/>
                      <w:lang w:val="uk-UA" w:eastAsia="uk-UA" w:bidi="uk-UA"/>
                    </w:rPr>
                    <w:t>Разом</w:t>
                  </w:r>
                </w:p>
              </w:tc>
            </w:tr>
            <w:tr w:rsidR="00265092" w:rsidRPr="00BB769B" w:rsidTr="00BB769B">
              <w:trPr>
                <w:trHeight w:val="569"/>
              </w:trPr>
              <w:tc>
                <w:tcPr>
                  <w:tcW w:w="2836" w:type="dxa"/>
                  <w:vMerge w:val="restart"/>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Мови і літератури (мовний і літературний компоненти)</w:t>
                  </w: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Українська мова</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7</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7</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7</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28</w:t>
                  </w:r>
                </w:p>
              </w:tc>
            </w:tr>
            <w:tr w:rsidR="00265092" w:rsidRPr="00BB769B" w:rsidTr="00BB769B">
              <w:trPr>
                <w:trHeight w:val="421"/>
              </w:trPr>
              <w:tc>
                <w:tcPr>
                  <w:tcW w:w="2836" w:type="dxa"/>
                  <w:vMerge/>
                  <w:tcBorders>
                    <w:top w:val="single" w:sz="4" w:space="0" w:color="auto"/>
                    <w:left w:val="single" w:sz="4" w:space="0" w:color="auto"/>
                    <w:bottom w:val="nil"/>
                    <w:right w:val="nil"/>
                  </w:tcBorders>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Іноземна мова</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7</w:t>
                  </w:r>
                </w:p>
              </w:tc>
            </w:tr>
            <w:tr w:rsidR="00265092" w:rsidRPr="00BB769B" w:rsidTr="00BB769B">
              <w:trPr>
                <w:trHeight w:val="413"/>
              </w:trPr>
              <w:tc>
                <w:tcPr>
                  <w:tcW w:w="2836"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Математика</w:t>
                  </w: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Математика</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4</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4</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4</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16</w:t>
                  </w:r>
                </w:p>
              </w:tc>
            </w:tr>
            <w:tr w:rsidR="00265092" w:rsidRPr="00BB769B" w:rsidTr="00BB769B">
              <w:trPr>
                <w:trHeight w:val="391"/>
              </w:trPr>
              <w:tc>
                <w:tcPr>
                  <w:tcW w:w="2836"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Природознавство</w:t>
                  </w: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Природознавство</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8</w:t>
                  </w:r>
                </w:p>
              </w:tc>
            </w:tr>
            <w:tr w:rsidR="00265092" w:rsidRPr="00BB769B" w:rsidTr="00BB769B">
              <w:trPr>
                <w:trHeight w:val="425"/>
              </w:trPr>
              <w:tc>
                <w:tcPr>
                  <w:tcW w:w="2836"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Суспільствознавство</w:t>
                  </w: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Я у світі</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r>
            <w:tr w:rsidR="00265092" w:rsidRPr="00BB769B" w:rsidTr="00BB769B">
              <w:trPr>
                <w:trHeight w:val="417"/>
              </w:trPr>
              <w:tc>
                <w:tcPr>
                  <w:tcW w:w="2836" w:type="dxa"/>
                  <w:vMerge w:val="restart"/>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Мистецтво</w:t>
                  </w:r>
                </w:p>
              </w:tc>
              <w:tc>
                <w:tcPr>
                  <w:tcW w:w="3680" w:type="dxa"/>
                  <w:vMerge w:val="restart"/>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Мистецтво*/</w:t>
                  </w:r>
                  <w:r w:rsidRPr="00BB769B">
                    <w:rPr>
                      <w:rFonts w:ascii="Times New Roman" w:eastAsia="Calibri" w:hAnsi="Times New Roman"/>
                      <w:sz w:val="24"/>
                      <w:szCs w:val="24"/>
                      <w:lang w:val="uk-UA" w:eastAsia="uk-UA" w:bidi="uk-UA"/>
                    </w:rPr>
                    <w:t>музичне мистецтво, образотворче мистецтво</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4</w:t>
                  </w:r>
                </w:p>
              </w:tc>
            </w:tr>
            <w:tr w:rsidR="00265092" w:rsidRPr="00BB769B" w:rsidTr="00BB769B">
              <w:trPr>
                <w:trHeight w:val="269"/>
              </w:trPr>
              <w:tc>
                <w:tcPr>
                  <w:tcW w:w="2836" w:type="dxa"/>
                  <w:vMerge/>
                  <w:tcBorders>
                    <w:top w:val="single" w:sz="4" w:space="0" w:color="auto"/>
                    <w:left w:val="single" w:sz="4" w:space="0" w:color="auto"/>
                    <w:bottom w:val="nil"/>
                    <w:right w:val="nil"/>
                  </w:tcBorders>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p>
              </w:tc>
              <w:tc>
                <w:tcPr>
                  <w:tcW w:w="3680" w:type="dxa"/>
                  <w:vMerge/>
                  <w:tcBorders>
                    <w:top w:val="single" w:sz="4" w:space="0" w:color="auto"/>
                    <w:left w:val="single" w:sz="4" w:space="0" w:color="auto"/>
                    <w:bottom w:val="nil"/>
                    <w:right w:val="nil"/>
                  </w:tcBorders>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4</w:t>
                  </w:r>
                </w:p>
              </w:tc>
            </w:tr>
            <w:tr w:rsidR="00265092" w:rsidRPr="00BB769B" w:rsidTr="00265092">
              <w:trPr>
                <w:trHeight w:val="537"/>
              </w:trPr>
              <w:tc>
                <w:tcPr>
                  <w:tcW w:w="2836" w:type="dxa"/>
                  <w:vMerge w:val="restart"/>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Технології</w:t>
                  </w: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Трудове навчання</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4</w:t>
                  </w:r>
                </w:p>
              </w:tc>
            </w:tr>
            <w:tr w:rsidR="00265092" w:rsidRPr="00BB769B" w:rsidTr="00BB769B">
              <w:trPr>
                <w:trHeight w:val="449"/>
              </w:trPr>
              <w:tc>
                <w:tcPr>
                  <w:tcW w:w="2836" w:type="dxa"/>
                  <w:vMerge/>
                  <w:tcBorders>
                    <w:top w:val="single" w:sz="4" w:space="0" w:color="auto"/>
                    <w:left w:val="single" w:sz="4" w:space="0" w:color="auto"/>
                    <w:bottom w:val="nil"/>
                    <w:right w:val="nil"/>
                  </w:tcBorders>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Інформатика</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3</w:t>
                  </w:r>
                </w:p>
              </w:tc>
            </w:tr>
            <w:tr w:rsidR="00265092" w:rsidRPr="00BB769B" w:rsidTr="00BB769B">
              <w:trPr>
                <w:trHeight w:val="399"/>
              </w:trPr>
              <w:tc>
                <w:tcPr>
                  <w:tcW w:w="2836" w:type="dxa"/>
                  <w:vMerge w:val="restart"/>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Здоров'я і фізична культура</w:t>
                  </w: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Основи здоров'я</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4</w:t>
                  </w:r>
                </w:p>
              </w:tc>
            </w:tr>
            <w:tr w:rsidR="00265092" w:rsidRPr="00BB769B" w:rsidTr="00BB769B">
              <w:trPr>
                <w:trHeight w:val="419"/>
              </w:trPr>
              <w:tc>
                <w:tcPr>
                  <w:tcW w:w="2836" w:type="dxa"/>
                  <w:vMerge/>
                  <w:tcBorders>
                    <w:top w:val="single" w:sz="4" w:space="0" w:color="auto"/>
                    <w:left w:val="single" w:sz="4" w:space="0" w:color="auto"/>
                    <w:bottom w:val="nil"/>
                    <w:right w:val="nil"/>
                  </w:tcBorders>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p>
              </w:tc>
              <w:tc>
                <w:tcPr>
                  <w:tcW w:w="368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jc w:val="center"/>
                    <w:rPr>
                      <w:rFonts w:ascii="Times New Roman" w:eastAsia="Calibri" w:hAnsi="Times New Roman"/>
                      <w:sz w:val="24"/>
                      <w:szCs w:val="24"/>
                      <w:lang w:val="uk-UA"/>
                    </w:rPr>
                  </w:pPr>
                  <w:r w:rsidRPr="00BB769B">
                    <w:rPr>
                      <w:rFonts w:ascii="Times New Roman" w:eastAsia="Calibri" w:hAnsi="Times New Roman"/>
                      <w:sz w:val="24"/>
                      <w:szCs w:val="24"/>
                      <w:lang w:val="uk-UA"/>
                    </w:rPr>
                    <w:t>Фізична культура**</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3</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3</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3</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12</w:t>
                  </w:r>
                </w:p>
              </w:tc>
            </w:tr>
            <w:tr w:rsidR="00265092" w:rsidRPr="00BB769B" w:rsidTr="00265092">
              <w:trPr>
                <w:trHeight w:val="428"/>
              </w:trPr>
              <w:tc>
                <w:tcPr>
                  <w:tcW w:w="6516" w:type="dxa"/>
                  <w:gridSpan w:val="2"/>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eastAsia="uk-UA" w:bidi="uk-UA"/>
                    </w:rPr>
                    <w:t>Усього</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20+3</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21+3</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21+3</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80+12</w:t>
                  </w:r>
                </w:p>
              </w:tc>
            </w:tr>
            <w:tr w:rsidR="00265092" w:rsidRPr="00BB769B" w:rsidTr="00265092">
              <w:trPr>
                <w:trHeight w:val="79"/>
              </w:trPr>
              <w:tc>
                <w:tcPr>
                  <w:tcW w:w="6516" w:type="dxa"/>
                  <w:gridSpan w:val="2"/>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eastAsia="uk-UA" w:bidi="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8</w:t>
                  </w:r>
                </w:p>
              </w:tc>
            </w:tr>
            <w:tr w:rsidR="00265092" w:rsidRPr="00BB769B" w:rsidTr="00265092">
              <w:trPr>
                <w:trHeight w:val="144"/>
              </w:trPr>
              <w:tc>
                <w:tcPr>
                  <w:tcW w:w="6516" w:type="dxa"/>
                  <w:gridSpan w:val="2"/>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eastAsia="uk-UA" w:bidi="uk-UA"/>
                    </w:rPr>
                    <w:t>Гранично допустиме тижневе навчальне навантаження на учня</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22</w:t>
                  </w:r>
                </w:p>
              </w:tc>
              <w:tc>
                <w:tcPr>
                  <w:tcW w:w="709"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23</w:t>
                  </w:r>
                </w:p>
              </w:tc>
              <w:tc>
                <w:tcPr>
                  <w:tcW w:w="850" w:type="dxa"/>
                  <w:tcBorders>
                    <w:top w:val="single" w:sz="4" w:space="0" w:color="auto"/>
                    <w:left w:val="single" w:sz="4" w:space="0" w:color="auto"/>
                    <w:bottom w:val="nil"/>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23</w:t>
                  </w:r>
                </w:p>
              </w:tc>
              <w:tc>
                <w:tcPr>
                  <w:tcW w:w="731" w:type="dxa"/>
                  <w:tcBorders>
                    <w:top w:val="single" w:sz="4" w:space="0" w:color="auto"/>
                    <w:left w:val="single" w:sz="4" w:space="0" w:color="auto"/>
                    <w:bottom w:val="nil"/>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88</w:t>
                  </w:r>
                </w:p>
              </w:tc>
            </w:tr>
            <w:tr w:rsidR="00265092" w:rsidRPr="00BB769B" w:rsidTr="00265092">
              <w:trPr>
                <w:trHeight w:val="1242"/>
              </w:trPr>
              <w:tc>
                <w:tcPr>
                  <w:tcW w:w="6516" w:type="dxa"/>
                  <w:gridSpan w:val="2"/>
                  <w:tcBorders>
                    <w:top w:val="single" w:sz="4" w:space="0" w:color="auto"/>
                    <w:left w:val="single" w:sz="4" w:space="0" w:color="auto"/>
                    <w:bottom w:val="single" w:sz="4" w:space="0" w:color="auto"/>
                    <w:right w:val="nil"/>
                  </w:tcBorders>
                  <w:shd w:val="clear" w:color="auto" w:fill="FFFFFF"/>
                  <w:vAlign w:val="center"/>
                  <w:hideMark/>
                </w:tcPr>
                <w:p w:rsidR="00265092" w:rsidRPr="00BB769B" w:rsidRDefault="00265092" w:rsidP="000505A6">
                  <w:pPr>
                    <w:spacing w:after="0" w:line="240" w:lineRule="auto"/>
                    <w:ind w:firstLine="709"/>
                    <w:jc w:val="center"/>
                    <w:rPr>
                      <w:rFonts w:ascii="Times New Roman" w:eastAsia="Calibri" w:hAnsi="Times New Roman"/>
                      <w:b/>
                      <w:sz w:val="24"/>
                      <w:szCs w:val="24"/>
                      <w:lang w:val="uk-UA"/>
                    </w:rPr>
                  </w:pPr>
                  <w:r w:rsidRPr="00BB769B">
                    <w:rPr>
                      <w:rFonts w:ascii="Times New Roman" w:eastAsia="Calibri" w:hAnsi="Times New Roman"/>
                      <w:b/>
                      <w:sz w:val="24"/>
                      <w:szCs w:val="24"/>
                      <w:lang w:val="uk-UA" w:eastAsia="uk-UA" w:bidi="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25</w:t>
                  </w:r>
                </w:p>
              </w:tc>
              <w:tc>
                <w:tcPr>
                  <w:tcW w:w="709" w:type="dxa"/>
                  <w:tcBorders>
                    <w:top w:val="single" w:sz="4" w:space="0" w:color="auto"/>
                    <w:left w:val="single" w:sz="4" w:space="0" w:color="auto"/>
                    <w:bottom w:val="single" w:sz="4" w:space="0" w:color="auto"/>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26</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26</w:t>
                  </w:r>
                </w:p>
              </w:tc>
              <w:tc>
                <w:tcPr>
                  <w:tcW w:w="73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65092" w:rsidRPr="00BB769B" w:rsidRDefault="00265092" w:rsidP="000505A6">
                  <w:pPr>
                    <w:spacing w:after="0" w:line="240" w:lineRule="auto"/>
                    <w:ind w:left="-724" w:firstLine="709"/>
                    <w:jc w:val="center"/>
                    <w:rPr>
                      <w:rFonts w:ascii="Times New Roman" w:eastAsia="Calibri" w:hAnsi="Times New Roman"/>
                      <w:sz w:val="24"/>
                      <w:szCs w:val="24"/>
                      <w:lang w:val="uk-UA"/>
                    </w:rPr>
                  </w:pPr>
                  <w:r w:rsidRPr="00BB769B">
                    <w:rPr>
                      <w:rFonts w:ascii="Times New Roman" w:eastAsia="Calibri" w:hAnsi="Times New Roman"/>
                      <w:sz w:val="24"/>
                      <w:szCs w:val="24"/>
                      <w:lang w:val="uk-UA"/>
                    </w:rPr>
                    <w:t>100</w:t>
                  </w:r>
                </w:p>
              </w:tc>
            </w:tr>
          </w:tbl>
          <w:p w:rsidR="006A0972" w:rsidRPr="002340F4" w:rsidRDefault="006A0972" w:rsidP="000505A6">
            <w:pPr>
              <w:spacing w:after="0" w:line="240" w:lineRule="auto"/>
              <w:ind w:firstLine="709"/>
              <w:jc w:val="both"/>
              <w:rPr>
                <w:rFonts w:ascii="Times New Roman" w:hAnsi="Times New Roman"/>
                <w:b/>
                <w:sz w:val="24"/>
                <w:szCs w:val="24"/>
                <w:lang w:val="uk-UA"/>
              </w:rPr>
            </w:pPr>
          </w:p>
        </w:tc>
      </w:tr>
      <w:tr w:rsidR="001C5441" w:rsidRPr="002340F4" w:rsidTr="00265092">
        <w:tc>
          <w:tcPr>
            <w:tcW w:w="9889" w:type="dxa"/>
            <w:shd w:val="clear" w:color="auto" w:fill="auto"/>
          </w:tcPr>
          <w:p w:rsidR="001C5441" w:rsidRPr="002340F4" w:rsidRDefault="001C5441" w:rsidP="000505A6">
            <w:pPr>
              <w:shd w:val="clear" w:color="auto" w:fill="FFFFFF"/>
              <w:spacing w:after="0" w:line="240" w:lineRule="auto"/>
              <w:ind w:firstLine="709"/>
              <w:jc w:val="both"/>
              <w:rPr>
                <w:rFonts w:ascii="Times New Roman" w:hAnsi="Times New Roman"/>
                <w:b/>
                <w:bCs/>
                <w:sz w:val="24"/>
                <w:szCs w:val="24"/>
                <w:lang w:val="uk-UA"/>
              </w:rPr>
            </w:pPr>
          </w:p>
        </w:tc>
      </w:tr>
    </w:tbl>
    <w:p w:rsidR="000505A6" w:rsidRPr="000505A6" w:rsidRDefault="000505A6" w:rsidP="000505A6">
      <w:pPr>
        <w:spacing w:after="0" w:line="240" w:lineRule="auto"/>
        <w:ind w:firstLine="709"/>
        <w:jc w:val="both"/>
        <w:rPr>
          <w:rFonts w:ascii="Times New Roman" w:eastAsia="Calibri" w:hAnsi="Times New Roman"/>
          <w:bCs/>
          <w:sz w:val="24"/>
          <w:szCs w:val="24"/>
          <w:lang w:val="uk-UA"/>
        </w:rPr>
      </w:pPr>
      <w:r w:rsidRPr="002340F4">
        <w:rPr>
          <w:rFonts w:ascii="Times New Roman" w:eastAsia="Calibri" w:hAnsi="Times New Roman"/>
          <w:b/>
          <w:bCs/>
          <w:sz w:val="24"/>
          <w:szCs w:val="24"/>
          <w:lang w:val="uk-UA"/>
        </w:rPr>
        <w:t xml:space="preserve">Навчальний план </w:t>
      </w:r>
      <w:r w:rsidRPr="002340F4">
        <w:rPr>
          <w:rFonts w:ascii="Times New Roman" w:eastAsia="Calibri" w:hAnsi="Times New Roman"/>
          <w:b/>
          <w:sz w:val="24"/>
          <w:szCs w:val="24"/>
          <w:lang w:val="uk-UA" w:eastAsia="uk-UA" w:bidi="uk-UA"/>
        </w:rPr>
        <w:t>початкової школи з українською мовою навчання</w:t>
      </w:r>
      <w:r w:rsidRPr="002340F4">
        <w:rPr>
          <w:rFonts w:ascii="Times New Roman" w:eastAsia="Calibri" w:hAnsi="Times New Roman"/>
          <w:b/>
          <w:bCs/>
          <w:sz w:val="24"/>
          <w:szCs w:val="24"/>
          <w:lang w:val="uk-UA"/>
        </w:rPr>
        <w:t xml:space="preserve"> </w:t>
      </w:r>
    </w:p>
    <w:p w:rsidR="000505A6" w:rsidRPr="002340F4" w:rsidRDefault="000505A6" w:rsidP="000505A6">
      <w:pPr>
        <w:shd w:val="clear" w:color="auto" w:fill="FFFFFF"/>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sz w:val="24"/>
          <w:szCs w:val="24"/>
          <w:lang w:val="uk-UA" w:eastAsia="uk-UA" w:bidi="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0505A6" w:rsidRPr="002340F4" w:rsidRDefault="000505A6" w:rsidP="000505A6">
      <w:pPr>
        <w:shd w:val="clear" w:color="auto" w:fill="FFFFFF"/>
        <w:spacing w:after="0" w:line="240" w:lineRule="auto"/>
        <w:ind w:firstLine="709"/>
        <w:jc w:val="both"/>
        <w:rPr>
          <w:rFonts w:ascii="Times New Roman" w:eastAsia="Calibri" w:hAnsi="Times New Roman"/>
          <w:sz w:val="24"/>
          <w:szCs w:val="24"/>
          <w:lang w:val="uk-UA"/>
        </w:rPr>
      </w:pPr>
      <w:r w:rsidRPr="002340F4">
        <w:rPr>
          <w:rFonts w:ascii="Times New Roman" w:eastAsia="Calibri" w:hAnsi="Times New Roman"/>
          <w:sz w:val="24"/>
          <w:szCs w:val="24"/>
          <w:lang w:val="uk-UA" w:eastAsia="uk-UA" w:bidi="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E97FA5" w:rsidRDefault="00E97FA5" w:rsidP="000505A6">
      <w:pPr>
        <w:spacing w:after="0" w:line="240" w:lineRule="auto"/>
        <w:ind w:firstLine="709"/>
        <w:jc w:val="both"/>
        <w:rPr>
          <w:rFonts w:ascii="Times New Roman" w:hAnsi="Times New Roman"/>
          <w:sz w:val="24"/>
          <w:szCs w:val="24"/>
          <w:lang w:val="uk-UA"/>
        </w:rPr>
      </w:pPr>
    </w:p>
    <w:p w:rsidR="00BB769B" w:rsidRDefault="00BB769B" w:rsidP="00446877">
      <w:pPr>
        <w:spacing w:after="0" w:line="240" w:lineRule="auto"/>
        <w:ind w:firstLine="709"/>
        <w:jc w:val="both"/>
        <w:rPr>
          <w:rFonts w:ascii="Times New Roman" w:hAnsi="Times New Roman"/>
          <w:sz w:val="24"/>
          <w:szCs w:val="24"/>
          <w:lang w:val="uk-UA"/>
        </w:rPr>
      </w:pPr>
    </w:p>
    <w:p w:rsidR="00BB769B" w:rsidRDefault="00BB769B" w:rsidP="00446877">
      <w:pPr>
        <w:spacing w:after="0" w:line="240" w:lineRule="auto"/>
        <w:ind w:firstLine="709"/>
        <w:jc w:val="both"/>
        <w:rPr>
          <w:rFonts w:ascii="Times New Roman" w:hAnsi="Times New Roman"/>
          <w:sz w:val="24"/>
          <w:szCs w:val="24"/>
          <w:lang w:val="uk-UA"/>
        </w:rPr>
      </w:pPr>
    </w:p>
    <w:p w:rsidR="00BB769B" w:rsidRDefault="00BB769B" w:rsidP="00446877">
      <w:pPr>
        <w:spacing w:after="0" w:line="240" w:lineRule="auto"/>
        <w:ind w:firstLine="709"/>
        <w:jc w:val="both"/>
        <w:rPr>
          <w:rFonts w:ascii="Times New Roman" w:hAnsi="Times New Roman"/>
          <w:sz w:val="24"/>
          <w:szCs w:val="24"/>
          <w:lang w:val="uk-UA"/>
        </w:rPr>
      </w:pPr>
    </w:p>
    <w:p w:rsidR="00BB769B" w:rsidRDefault="00BB769B" w:rsidP="00446877">
      <w:pPr>
        <w:spacing w:after="0" w:line="240" w:lineRule="auto"/>
        <w:ind w:firstLine="709"/>
        <w:jc w:val="both"/>
        <w:rPr>
          <w:rFonts w:ascii="Times New Roman" w:hAnsi="Times New Roman"/>
          <w:sz w:val="24"/>
          <w:szCs w:val="24"/>
          <w:lang w:val="uk-UA"/>
        </w:rPr>
      </w:pPr>
    </w:p>
    <w:p w:rsidR="000505A6" w:rsidRDefault="000505A6" w:rsidP="00BB769B">
      <w:pPr>
        <w:spacing w:after="0" w:line="240" w:lineRule="auto"/>
        <w:jc w:val="center"/>
        <w:rPr>
          <w:rFonts w:ascii="Times New Roman" w:hAnsi="Times New Roman"/>
          <w:b/>
          <w:sz w:val="28"/>
          <w:szCs w:val="28"/>
          <w:lang w:val="uk-UA"/>
        </w:rPr>
      </w:pPr>
    </w:p>
    <w:p w:rsidR="000505A6" w:rsidRDefault="000505A6" w:rsidP="00BB769B">
      <w:pPr>
        <w:spacing w:after="0" w:line="240" w:lineRule="auto"/>
        <w:jc w:val="center"/>
        <w:rPr>
          <w:rFonts w:ascii="Times New Roman" w:hAnsi="Times New Roman"/>
          <w:b/>
          <w:sz w:val="28"/>
          <w:szCs w:val="28"/>
          <w:lang w:val="uk-UA"/>
        </w:rPr>
      </w:pPr>
    </w:p>
    <w:p w:rsidR="000505A6" w:rsidRDefault="000505A6" w:rsidP="00BB769B">
      <w:pPr>
        <w:spacing w:after="0" w:line="240" w:lineRule="auto"/>
        <w:jc w:val="center"/>
        <w:rPr>
          <w:rFonts w:ascii="Times New Roman" w:hAnsi="Times New Roman"/>
          <w:b/>
          <w:sz w:val="28"/>
          <w:szCs w:val="28"/>
          <w:lang w:val="uk-UA"/>
        </w:rPr>
      </w:pPr>
    </w:p>
    <w:p w:rsidR="000505A6" w:rsidRDefault="000505A6" w:rsidP="00BB769B">
      <w:pPr>
        <w:spacing w:after="0" w:line="240" w:lineRule="auto"/>
        <w:jc w:val="center"/>
        <w:rPr>
          <w:rFonts w:ascii="Times New Roman" w:hAnsi="Times New Roman"/>
          <w:b/>
          <w:sz w:val="28"/>
          <w:szCs w:val="28"/>
          <w:lang w:val="uk-UA"/>
        </w:rPr>
      </w:pPr>
    </w:p>
    <w:p w:rsidR="000505A6" w:rsidRDefault="000505A6" w:rsidP="00BB769B">
      <w:pPr>
        <w:spacing w:after="0" w:line="240" w:lineRule="auto"/>
        <w:jc w:val="center"/>
        <w:rPr>
          <w:rFonts w:ascii="Times New Roman" w:hAnsi="Times New Roman"/>
          <w:b/>
          <w:sz w:val="28"/>
          <w:szCs w:val="28"/>
          <w:lang w:val="uk-UA"/>
        </w:rPr>
      </w:pPr>
    </w:p>
    <w:p w:rsidR="000505A6" w:rsidRDefault="000505A6" w:rsidP="00BB769B">
      <w:pPr>
        <w:spacing w:after="0" w:line="240" w:lineRule="auto"/>
        <w:jc w:val="center"/>
        <w:rPr>
          <w:rFonts w:ascii="Times New Roman" w:hAnsi="Times New Roman"/>
          <w:b/>
          <w:sz w:val="28"/>
          <w:szCs w:val="28"/>
          <w:lang w:val="uk-UA"/>
        </w:rPr>
      </w:pPr>
    </w:p>
    <w:p w:rsidR="00BB769B" w:rsidRDefault="007C1A90" w:rsidP="00BB769B">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 2 </w:t>
      </w:r>
      <w:r w:rsidR="00BB769B">
        <w:rPr>
          <w:rFonts w:ascii="Times New Roman" w:hAnsi="Times New Roman"/>
          <w:b/>
          <w:sz w:val="28"/>
          <w:szCs w:val="28"/>
          <w:lang w:val="uk-UA"/>
        </w:rPr>
        <w:t>Освітня програма школи ІІ ступеня</w:t>
      </w:r>
    </w:p>
    <w:p w:rsidR="00BB769B" w:rsidRDefault="00BB769B" w:rsidP="00BB769B">
      <w:pPr>
        <w:spacing w:after="0" w:line="240" w:lineRule="auto"/>
        <w:jc w:val="center"/>
        <w:rPr>
          <w:rFonts w:ascii="Times New Roman" w:hAnsi="Times New Roman"/>
          <w:b/>
          <w:sz w:val="28"/>
          <w:szCs w:val="28"/>
          <w:lang w:val="uk-UA"/>
        </w:rPr>
      </w:pP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hAnsi="Times New Roman"/>
          <w:sz w:val="24"/>
          <w:szCs w:val="24"/>
          <w:lang w:val="uk-UA"/>
        </w:rPr>
        <w:t>Освітня програма ОНЗ «Студенянська ЗОШ І-ІІІ ступенів»</w:t>
      </w:r>
      <w:r w:rsidR="000505A6">
        <w:rPr>
          <w:rFonts w:ascii="Times New Roman" w:hAnsi="Times New Roman"/>
          <w:sz w:val="24"/>
          <w:szCs w:val="24"/>
          <w:lang w:val="uk-UA"/>
        </w:rPr>
        <w:t xml:space="preserve"> </w:t>
      </w:r>
      <w:r>
        <w:rPr>
          <w:rFonts w:ascii="Times New Roman" w:hAnsi="Times New Roman"/>
          <w:sz w:val="24"/>
          <w:szCs w:val="24"/>
          <w:lang w:val="uk-UA"/>
        </w:rPr>
        <w:t xml:space="preserve">школи </w:t>
      </w:r>
      <w:r w:rsidRPr="00FD39D7">
        <w:rPr>
          <w:rFonts w:ascii="Times New Roman" w:hAnsi="Times New Roman"/>
          <w:sz w:val="24"/>
          <w:szCs w:val="24"/>
          <w:lang w:val="uk-UA"/>
        </w:rPr>
        <w:t xml:space="preserve"> ІІ ступеня (базова середня освіта) розроблена на основі Типової освітньої програми закладів загальної середньої освіти ІІ ступеня, розробленої на виконання Закону України</w:t>
      </w:r>
      <w:r w:rsidRPr="00FD39D7">
        <w:rPr>
          <w:rFonts w:ascii="Times New Roman" w:eastAsia="Calibri" w:hAnsi="Times New Roman"/>
          <w:sz w:val="24"/>
          <w:szCs w:val="24"/>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20.04.2018р. №405 «Про затвердження типової освітньої програми закладів загальної середньої освіти ІІ ступеня».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Освітня програма </w:t>
      </w:r>
      <w:r w:rsidRPr="00FD39D7">
        <w:rPr>
          <w:rFonts w:ascii="Times New Roman" w:hAnsi="Times New Roman"/>
          <w:sz w:val="24"/>
          <w:szCs w:val="24"/>
          <w:lang w:val="uk-UA"/>
        </w:rPr>
        <w:t xml:space="preserve">ОНЗ «Студенянська ЗОШ І-ІІІ ступенів» </w:t>
      </w:r>
      <w:r w:rsidRPr="00FD39D7">
        <w:rPr>
          <w:rFonts w:ascii="Times New Roman" w:eastAsia="Calibri" w:hAnsi="Times New Roman"/>
          <w:sz w:val="24"/>
          <w:szCs w:val="24"/>
          <w:lang w:val="uk-UA"/>
        </w:rPr>
        <w:t xml:space="preserve"> 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Освітня програма визначає: </w:t>
      </w:r>
    </w:p>
    <w:p w:rsidR="00BB769B" w:rsidRPr="00FD39D7" w:rsidRDefault="00BB769B" w:rsidP="00BB769B">
      <w:pPr>
        <w:pStyle w:val="a3"/>
        <w:widowControl/>
        <w:numPr>
          <w:ilvl w:val="0"/>
          <w:numId w:val="13"/>
        </w:numPr>
        <w:tabs>
          <w:tab w:val="left" w:pos="993"/>
        </w:tabs>
        <w:autoSpaceDE/>
        <w:adjustRightInd/>
        <w:ind w:left="0" w:firstLine="0"/>
        <w:jc w:val="both"/>
        <w:rPr>
          <w:rFonts w:eastAsia="Calibri"/>
          <w:sz w:val="24"/>
          <w:szCs w:val="24"/>
          <w:lang w:val="uk-UA"/>
        </w:rPr>
      </w:pPr>
      <w:r w:rsidRPr="00FD39D7">
        <w:rPr>
          <w:rFonts w:eastAsia="Calibri"/>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навчального плану (таблиця 1);</w:t>
      </w:r>
    </w:p>
    <w:p w:rsidR="00BB769B" w:rsidRPr="00FD39D7" w:rsidRDefault="00BB769B" w:rsidP="00BB769B">
      <w:pPr>
        <w:pStyle w:val="a3"/>
        <w:widowControl/>
        <w:numPr>
          <w:ilvl w:val="0"/>
          <w:numId w:val="13"/>
        </w:numPr>
        <w:tabs>
          <w:tab w:val="left" w:pos="993"/>
        </w:tabs>
        <w:autoSpaceDE/>
        <w:adjustRightInd/>
        <w:ind w:left="0" w:firstLine="66"/>
        <w:jc w:val="both"/>
        <w:rPr>
          <w:rFonts w:eastAsia="Calibri"/>
          <w:sz w:val="24"/>
          <w:szCs w:val="24"/>
          <w:lang w:val="uk-UA"/>
        </w:rPr>
      </w:pPr>
      <w:r w:rsidRPr="00FD39D7">
        <w:rPr>
          <w:rFonts w:eastAsia="Calibri"/>
          <w:sz w:val="24"/>
          <w:szCs w:val="24"/>
          <w:lang w:val="uk-UA"/>
        </w:rPr>
        <w:t xml:space="preserve">очікувані результати навчання учнів подані в рамках навчальних програм, затверджених наказом МОН України від 07.06.2017 року №804 та від 23.10.2017 року №1407,  перелік яких наведено в таблиці 18;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BB769B" w:rsidRPr="00FD39D7" w:rsidRDefault="00BB769B" w:rsidP="00BB769B">
      <w:pPr>
        <w:pStyle w:val="a3"/>
        <w:widowControl/>
        <w:numPr>
          <w:ilvl w:val="0"/>
          <w:numId w:val="13"/>
        </w:numPr>
        <w:tabs>
          <w:tab w:val="left" w:pos="993"/>
        </w:tabs>
        <w:autoSpaceDE/>
        <w:adjustRightInd/>
        <w:ind w:left="142" w:hanging="76"/>
        <w:jc w:val="both"/>
        <w:rPr>
          <w:rFonts w:eastAsia="Calibri"/>
          <w:sz w:val="24"/>
          <w:szCs w:val="24"/>
          <w:lang w:val="uk-UA"/>
        </w:rPr>
      </w:pPr>
      <w:r w:rsidRPr="00FD39D7">
        <w:rPr>
          <w:rFonts w:eastAsia="Calibri"/>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BB769B" w:rsidRPr="00FD39D7" w:rsidRDefault="00BB769B" w:rsidP="00BB769B">
      <w:pPr>
        <w:pStyle w:val="a3"/>
        <w:widowControl/>
        <w:numPr>
          <w:ilvl w:val="0"/>
          <w:numId w:val="13"/>
        </w:numPr>
        <w:tabs>
          <w:tab w:val="left" w:pos="993"/>
        </w:tabs>
        <w:autoSpaceDE/>
        <w:adjustRightInd/>
        <w:ind w:left="142" w:hanging="142"/>
        <w:jc w:val="both"/>
        <w:rPr>
          <w:rFonts w:eastAsia="Calibri"/>
          <w:sz w:val="24"/>
          <w:szCs w:val="24"/>
          <w:lang w:val="uk-UA"/>
        </w:rPr>
      </w:pPr>
      <w:r w:rsidRPr="00FD39D7">
        <w:rPr>
          <w:rFonts w:eastAsia="Calibri"/>
          <w:sz w:val="24"/>
          <w:szCs w:val="24"/>
          <w:lang w:val="uk-UA"/>
        </w:rPr>
        <w:t xml:space="preserve">            вимоги до осіб, які можуть розпочати навчання за цією освітньою програмою.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FD39D7">
        <w:rPr>
          <w:rFonts w:ascii="Times New Roman" w:eastAsia="Calibri" w:hAnsi="Times New Roman"/>
          <w:b/>
          <w:sz w:val="24"/>
          <w:szCs w:val="24"/>
          <w:lang w:val="uk-UA"/>
        </w:rPr>
        <w:t>.</w:t>
      </w:r>
      <w:r w:rsidRPr="00FD39D7">
        <w:rPr>
          <w:rFonts w:ascii="Times New Roman" w:eastAsia="Calibri" w:hAnsi="Times New Roman"/>
          <w:sz w:val="24"/>
          <w:szCs w:val="24"/>
          <w:lang w:val="uk-UA"/>
        </w:rPr>
        <w:t xml:space="preserve">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для 5-х класів – 1050 годин/навчальний рік,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для 6-х класів – 1155 годин/навчальний рік,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для 7-х класів – 1172,5 годин/навчальний рік,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для 8-х класів – 1207,5 годин/навчальний рік,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для 9-х класів – 1260 годин/навчальний рік.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Детальний розподіл навчального навантаження на тиждень </w:t>
      </w:r>
      <w:r w:rsidRPr="00FD39D7">
        <w:rPr>
          <w:rFonts w:ascii="Times New Roman" w:eastAsia="Calibri" w:hAnsi="Times New Roman"/>
          <w:color w:val="000000"/>
          <w:sz w:val="24"/>
          <w:szCs w:val="24"/>
          <w:lang w:val="uk-UA"/>
        </w:rPr>
        <w:t xml:space="preserve">окреслено у </w:t>
      </w:r>
      <w:r w:rsidRPr="00FD39D7">
        <w:rPr>
          <w:rFonts w:ascii="Times New Roman" w:eastAsia="Calibri" w:hAnsi="Times New Roman"/>
          <w:sz w:val="24"/>
          <w:szCs w:val="24"/>
          <w:lang w:val="uk-UA"/>
        </w:rPr>
        <w:t xml:space="preserve">навчальному плані ОНЗ «Студенянська ЗОШ І-ІІІ ступенів» ІІ ступеня (далі –навчальний план). </w:t>
      </w:r>
    </w:p>
    <w:p w:rsidR="00BB769B" w:rsidRPr="00FD39D7" w:rsidRDefault="00BB769B" w:rsidP="00BB769B">
      <w:pPr>
        <w:spacing w:after="0" w:line="240" w:lineRule="auto"/>
        <w:ind w:right="85"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Варіативна складова</w:t>
      </w:r>
      <w:r w:rsidRPr="00FD39D7">
        <w:rPr>
          <w:rFonts w:ascii="Times New Roman" w:eastAsia="Calibri" w:hAnsi="Times New Roman"/>
          <w:color w:val="FF213C"/>
          <w:sz w:val="24"/>
          <w:szCs w:val="24"/>
          <w:lang w:val="uk-UA"/>
        </w:rPr>
        <w:t xml:space="preserve"> </w:t>
      </w:r>
      <w:r w:rsidRPr="00FD39D7">
        <w:rPr>
          <w:rFonts w:ascii="Times New Roman" w:eastAsia="Calibri" w:hAnsi="Times New Roman"/>
          <w:sz w:val="24"/>
          <w:szCs w:val="24"/>
          <w:lang w:val="uk-UA"/>
        </w:rPr>
        <w:t>навчальних планів використовується на:</w:t>
      </w:r>
    </w:p>
    <w:p w:rsidR="00BB769B" w:rsidRPr="00BB769B" w:rsidRDefault="00BB769B" w:rsidP="00BB769B">
      <w:pPr>
        <w:pStyle w:val="a3"/>
        <w:widowControl/>
        <w:numPr>
          <w:ilvl w:val="0"/>
          <w:numId w:val="17"/>
        </w:numPr>
        <w:autoSpaceDE/>
        <w:adjustRightInd/>
        <w:ind w:left="0" w:right="85" w:firstLine="0"/>
        <w:jc w:val="both"/>
        <w:rPr>
          <w:rFonts w:eastAsia="Calibri"/>
          <w:sz w:val="24"/>
          <w:szCs w:val="24"/>
          <w:lang w:val="uk-UA"/>
        </w:rPr>
      </w:pPr>
      <w:r w:rsidRPr="00BB769B">
        <w:rPr>
          <w:rFonts w:eastAsia="Calibri"/>
          <w:sz w:val="24"/>
          <w:szCs w:val="24"/>
          <w:lang w:val="uk-UA"/>
        </w:rPr>
        <w:t xml:space="preserve">підсилення предметів інваріантної складової. </w:t>
      </w:r>
    </w:p>
    <w:p w:rsidR="00BB769B" w:rsidRPr="00FD39D7" w:rsidRDefault="00BB769B" w:rsidP="00BB769B">
      <w:pPr>
        <w:pStyle w:val="a3"/>
        <w:widowControl/>
        <w:numPr>
          <w:ilvl w:val="0"/>
          <w:numId w:val="17"/>
        </w:numPr>
        <w:autoSpaceDE/>
        <w:adjustRightInd/>
        <w:ind w:left="0" w:right="85" w:firstLine="0"/>
        <w:rPr>
          <w:rFonts w:eastAsia="Calibri"/>
          <w:sz w:val="24"/>
          <w:szCs w:val="24"/>
          <w:lang w:val="uk-UA"/>
        </w:rPr>
      </w:pPr>
      <w:r w:rsidRPr="00BB769B">
        <w:rPr>
          <w:rFonts w:eastAsia="Calibri"/>
          <w:sz w:val="24"/>
          <w:szCs w:val="24"/>
          <w:lang w:val="uk-UA"/>
        </w:rPr>
        <w:t>запровадження факультативів, курсів за вибором);</w:t>
      </w:r>
    </w:p>
    <w:p w:rsidR="00BB769B" w:rsidRPr="00FD39D7" w:rsidRDefault="00BB769B" w:rsidP="00BB769B">
      <w:pPr>
        <w:pStyle w:val="a3"/>
        <w:widowControl/>
        <w:numPr>
          <w:ilvl w:val="0"/>
          <w:numId w:val="17"/>
        </w:numPr>
        <w:autoSpaceDE/>
        <w:adjustRightInd/>
        <w:ind w:left="426" w:right="85"/>
        <w:jc w:val="both"/>
        <w:rPr>
          <w:rFonts w:eastAsia="Calibri"/>
          <w:sz w:val="24"/>
          <w:szCs w:val="24"/>
          <w:lang w:val="uk-UA"/>
        </w:rPr>
      </w:pPr>
      <w:r w:rsidRPr="00FD39D7">
        <w:rPr>
          <w:rFonts w:eastAsia="Calibri"/>
          <w:sz w:val="24"/>
          <w:szCs w:val="24"/>
          <w:lang w:val="uk-UA"/>
        </w:rPr>
        <w:t>індивідуальні заняття та консультації.</w:t>
      </w:r>
    </w:p>
    <w:p w:rsidR="00BB769B" w:rsidRPr="00FD39D7" w:rsidRDefault="00BB769B" w:rsidP="00BB769B">
      <w:pPr>
        <w:spacing w:after="0" w:line="240" w:lineRule="auto"/>
        <w:ind w:right="85"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З метою виконання вимог Державного стандарту навчальний план ОНЗ «Студенянська ЗОШ І- ІІІ ступенів» містить усі предмети інваріантної складової, передбачені обраним варіантом навчальних планів цієї освітньої програми. </w:t>
      </w:r>
    </w:p>
    <w:p w:rsidR="00BB769B" w:rsidRPr="00FD39D7" w:rsidRDefault="00BB769B" w:rsidP="00BB769B">
      <w:pPr>
        <w:shd w:val="clear" w:color="auto" w:fill="FFFFFF"/>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BB769B" w:rsidRPr="00FD39D7" w:rsidRDefault="00BB769B" w:rsidP="00BB769B">
      <w:pPr>
        <w:shd w:val="clear" w:color="auto" w:fill="FFFFFF"/>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Змістове наповнення предмета «Фізична культура» закладом освіти сформовано самостійно з варіативних модулів відповідно до статево-вікових особливостей учнів, їх </w:t>
      </w:r>
      <w:r w:rsidRPr="00FD39D7">
        <w:rPr>
          <w:rFonts w:ascii="Times New Roman" w:eastAsia="Calibri" w:hAnsi="Times New Roman"/>
          <w:sz w:val="24"/>
          <w:szCs w:val="24"/>
          <w:lang w:val="uk-UA"/>
        </w:rPr>
        <w:lastRenderedPageBreak/>
        <w:t>інтересів, матеріально-технічної бази навчального закладу, кадрового забезпечення, регіональних та народних традицій.</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BB769B" w:rsidRPr="00FD39D7" w:rsidRDefault="00BB769B" w:rsidP="00BB769B">
      <w:pPr>
        <w:spacing w:after="0" w:line="240" w:lineRule="auto"/>
        <w:ind w:right="85"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Навчальні плани зорієнтовані на роботу основної школи за 5-денним навчальним тижнем.</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b/>
          <w:i/>
          <w:sz w:val="24"/>
          <w:szCs w:val="24"/>
          <w:lang w:val="uk-UA"/>
        </w:rPr>
        <w:t>Очікувані результати навчання здобувачів освіти.</w:t>
      </w:r>
      <w:r w:rsidRPr="00FD39D7">
        <w:rPr>
          <w:rFonts w:ascii="Times New Roman" w:eastAsia="Calibri" w:hAnsi="Times New Roman"/>
          <w:sz w:val="24"/>
          <w:szCs w:val="24"/>
          <w:lang w:val="uk-UA"/>
        </w:rPr>
        <w:t xml:space="preserve"> </w:t>
      </w:r>
    </w:p>
    <w:p w:rsidR="00BB769B" w:rsidRPr="00FD39D7" w:rsidRDefault="00BB769B" w:rsidP="00BB769B">
      <w:pPr>
        <w:spacing w:after="0" w:line="240" w:lineRule="auto"/>
        <w:ind w:firstLine="709"/>
        <w:jc w:val="both"/>
        <w:rPr>
          <w:rFonts w:ascii="Times New Roman" w:hAnsi="Times New Roman"/>
          <w:sz w:val="24"/>
          <w:szCs w:val="24"/>
          <w:highlight w:val="white"/>
          <w:lang w:val="uk-UA"/>
        </w:rPr>
      </w:pPr>
      <w:r w:rsidRPr="00FD39D7">
        <w:rPr>
          <w:rFonts w:ascii="Times New Roman" w:eastAsia="Calibri" w:hAnsi="Times New Roman"/>
          <w:sz w:val="24"/>
          <w:szCs w:val="24"/>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FD39D7">
        <w:rPr>
          <w:rFonts w:ascii="Times New Roman" w:eastAsia="Calibri" w:hAnsi="Times New Roman"/>
          <w:sz w:val="24"/>
          <w:szCs w:val="24"/>
          <w:lang w:val="uk-UA"/>
        </w:rPr>
        <w:t>Результати навчання повинні</w:t>
      </w:r>
      <w:r w:rsidRPr="00FD39D7">
        <w:rPr>
          <w:rFonts w:ascii="Times New Roman" w:hAnsi="Times New Roman"/>
          <w:sz w:val="24"/>
          <w:szCs w:val="24"/>
          <w:highlight w:val="white"/>
          <w:lang w:val="uk-UA"/>
        </w:rPr>
        <w:t xml:space="preserve"> робити внесок у формування ключових компетентностей учнів.</w:t>
      </w:r>
    </w:p>
    <w:tbl>
      <w:tblPr>
        <w:tblW w:w="96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444"/>
        <w:gridCol w:w="6526"/>
      </w:tblGrid>
      <w:tr w:rsidR="00BB769B" w:rsidRPr="00FD39D7" w:rsidTr="00BB769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jc w:val="center"/>
              <w:rPr>
                <w:rFonts w:ascii="Times New Roman" w:hAnsi="Times New Roman"/>
                <w:sz w:val="24"/>
                <w:szCs w:val="24"/>
                <w:highlight w:val="white"/>
                <w:lang w:val="uk-UA"/>
              </w:rPr>
            </w:pPr>
            <w:r w:rsidRPr="00FD39D7">
              <w:rPr>
                <w:rFonts w:ascii="Times New Roman" w:hAnsi="Times New Roman"/>
                <w:sz w:val="24"/>
                <w:szCs w:val="24"/>
                <w:highlight w:val="white"/>
                <w:lang w:val="uk-UA"/>
              </w:rPr>
              <w:t>№ з/п</w:t>
            </w:r>
          </w:p>
        </w:tc>
        <w:tc>
          <w:tcPr>
            <w:tcW w:w="2444"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jc w:val="center"/>
              <w:rPr>
                <w:rFonts w:ascii="Times New Roman" w:hAnsi="Times New Roman"/>
                <w:b/>
                <w:sz w:val="24"/>
                <w:szCs w:val="24"/>
                <w:highlight w:val="white"/>
                <w:lang w:val="uk-UA"/>
              </w:rPr>
            </w:pPr>
            <w:r w:rsidRPr="00FD39D7">
              <w:rPr>
                <w:rFonts w:ascii="Times New Roman" w:hAnsi="Times New Roman"/>
                <w:b/>
                <w:sz w:val="24"/>
                <w:szCs w:val="24"/>
                <w:lang w:val="uk-UA"/>
              </w:rPr>
              <w:t>Ключові компетентності</w:t>
            </w:r>
          </w:p>
        </w:tc>
        <w:tc>
          <w:tcPr>
            <w:tcW w:w="6526"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jc w:val="center"/>
              <w:rPr>
                <w:rFonts w:ascii="Times New Roman" w:hAnsi="Times New Roman"/>
                <w:b/>
                <w:sz w:val="24"/>
                <w:szCs w:val="24"/>
                <w:highlight w:val="white"/>
                <w:lang w:val="uk-UA"/>
              </w:rPr>
            </w:pPr>
            <w:r w:rsidRPr="00FD39D7">
              <w:rPr>
                <w:rFonts w:ascii="Times New Roman" w:hAnsi="Times New Roman"/>
                <w:b/>
                <w:sz w:val="24"/>
                <w:szCs w:val="24"/>
                <w:highlight w:val="white"/>
                <w:lang w:val="uk-UA"/>
              </w:rPr>
              <w:t>Компоненти</w:t>
            </w:r>
          </w:p>
        </w:tc>
      </w:tr>
      <w:tr w:rsidR="00BB769B" w:rsidRPr="00FD39D7"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1</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Спілкування державною (і рідною — у разі відмінності)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D39D7">
              <w:rPr>
                <w:rFonts w:ascii="Times New Roman" w:hAnsi="Times New Roman"/>
                <w:sz w:val="24"/>
                <w:szCs w:val="24"/>
                <w:lang w:val="uk-UA"/>
              </w:rPr>
              <w:t>уникнення невнормованих іншомовних запозичень у спілкуванні на тематику</w:t>
            </w:r>
            <w:r w:rsidRPr="00FD39D7">
              <w:rPr>
                <w:rFonts w:ascii="Times New Roman" w:hAnsi="Times New Roman"/>
                <w:sz w:val="24"/>
                <w:szCs w:val="24"/>
                <w:highlight w:val="white"/>
                <w:lang w:val="uk-UA"/>
              </w:rPr>
              <w:t xml:space="preserve"> окремого предмета; поповнювати свій словниковий запас.</w:t>
            </w:r>
          </w:p>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розуміння важливості чітких та лаконічних формулювань.</w:t>
            </w:r>
          </w:p>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BB769B" w:rsidRPr="00FD39D7"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2</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Спілкування іноземними мовами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w:t>
            </w:r>
            <w:r w:rsidRPr="00FD39D7">
              <w:rPr>
                <w:rFonts w:ascii="Times New Roman" w:eastAsia="Calibri" w:hAnsi="Times New Roman"/>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w:t>
            </w:r>
            <w:r w:rsidRPr="00FD39D7">
              <w:rPr>
                <w:rFonts w:ascii="Times New Roman" w:eastAsia="Calibri" w:hAnsi="Times New Roman"/>
                <w:color w:val="000000"/>
                <w:sz w:val="24"/>
                <w:szCs w:val="24"/>
                <w:lang w:val="uk-UA"/>
              </w:rPr>
              <w:t xml:space="preserve">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w:t>
            </w:r>
            <w:r w:rsidRPr="00FD39D7">
              <w:rPr>
                <w:rFonts w:ascii="Times New Roman" w:eastAsia="Calibri" w:hAnsi="Times New Roman"/>
                <w:color w:val="000000"/>
                <w:sz w:val="24"/>
                <w:szCs w:val="24"/>
                <w:lang w:val="uk-UA"/>
              </w:rPr>
              <w:lastRenderedPageBreak/>
              <w:t>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w:t>
            </w:r>
            <w:r w:rsidRPr="00FD39D7">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BB769B" w:rsidRPr="00FD39D7"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lastRenderedPageBreak/>
              <w:t>3</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Математична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BB769B" w:rsidRPr="00CA24BE"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4</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Основні компетентності у природничих науках і технологіях</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FD39D7">
              <w:rPr>
                <w:rFonts w:ascii="Times New Roman" w:hAnsi="Times New Roman"/>
                <w:sz w:val="24"/>
                <w:szCs w:val="24"/>
                <w:lang w:val="uk-UA"/>
              </w:rPr>
              <w:t>; послуговуватися технологічними пристроями</w:t>
            </w:r>
            <w:r w:rsidRPr="00FD39D7">
              <w:rPr>
                <w:rFonts w:ascii="Times New Roman" w:hAnsi="Times New Roman"/>
                <w:sz w:val="24"/>
                <w:szCs w:val="24"/>
                <w:highlight w:val="white"/>
                <w:lang w:val="uk-UA"/>
              </w:rPr>
              <w:t>.</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FD39D7">
              <w:rPr>
                <w:rFonts w:ascii="Times New Roman" w:hAnsi="Times New Roman"/>
                <w:sz w:val="24"/>
                <w:szCs w:val="24"/>
                <w:lang w:val="uk-UA"/>
              </w:rPr>
              <w:t xml:space="preserve"> усвідомлення ролі наукових ідей в сучасних інформаційних технологіях</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BB769B" w:rsidRPr="00FD39D7"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B769B" w:rsidRPr="00FD39D7" w:rsidRDefault="00BB769B" w:rsidP="00BB769B">
            <w:pPr>
              <w:spacing w:after="0" w:line="240" w:lineRule="auto"/>
              <w:rPr>
                <w:rFonts w:ascii="Times New Roman" w:hAnsi="Times New Roman"/>
                <w:sz w:val="24"/>
                <w:szCs w:val="24"/>
                <w:highlight w:val="white"/>
                <w:lang w:val="uk-UA"/>
              </w:rPr>
            </w:pP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5</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B769B" w:rsidRPr="00FD39D7" w:rsidRDefault="00BB769B" w:rsidP="00BB769B">
            <w:pPr>
              <w:widowControl w:val="0"/>
              <w:spacing w:after="0" w:line="240" w:lineRule="auto"/>
              <w:rPr>
                <w:rFonts w:ascii="Times New Roman" w:hAnsi="Times New Roman"/>
                <w:sz w:val="24"/>
                <w:szCs w:val="24"/>
                <w:highlight w:val="white"/>
                <w:lang w:val="uk-UA"/>
              </w:rPr>
            </w:pPr>
          </w:p>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Інформаційно-цифрова компетентність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BB769B" w:rsidRPr="00FD39D7" w:rsidRDefault="00BB769B" w:rsidP="00BB769B">
            <w:pPr>
              <w:spacing w:after="0" w:line="240" w:lineRule="auto"/>
              <w:rPr>
                <w:rFonts w:ascii="Times New Roman" w:hAnsi="Times New Roman"/>
                <w:b/>
                <w:i/>
                <w:sz w:val="24"/>
                <w:szCs w:val="24"/>
                <w:highlight w:val="white"/>
                <w:lang w:val="uk-UA"/>
              </w:rPr>
            </w:pP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BB769B" w:rsidRPr="00CA24BE"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6</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Уміння вчитися впродовж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sidRPr="00FD39D7">
              <w:rPr>
                <w:rFonts w:ascii="Times New Roman" w:hAnsi="Times New Roman"/>
                <w:sz w:val="24"/>
                <w:szCs w:val="24"/>
                <w:highlight w:val="white"/>
                <w:lang w:val="uk-UA"/>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моделювання власної освітньої траєкторії</w:t>
            </w:r>
          </w:p>
        </w:tc>
      </w:tr>
      <w:tr w:rsidR="00BB769B" w:rsidRPr="00CA24BE"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lastRenderedPageBreak/>
              <w:t>7</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Ініціативність і підприємливість</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завдання підприємницького змісту (оптимізаційні задачі)</w:t>
            </w:r>
          </w:p>
        </w:tc>
      </w:tr>
      <w:tr w:rsidR="00BB769B" w:rsidRPr="00FD39D7"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8</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Соціальна і громадянська компетентності</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завдання соціального змісту</w:t>
            </w:r>
          </w:p>
        </w:tc>
      </w:tr>
      <w:tr w:rsidR="00BB769B" w:rsidRPr="00FD39D7"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9</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Обізнаність і самовираження у сфері культури</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 xml:space="preserve">Уміння: </w:t>
            </w:r>
            <w:r w:rsidRPr="00FD39D7">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w:t>
            </w:r>
            <w:r w:rsidRPr="00FD39D7">
              <w:rPr>
                <w:rFonts w:ascii="Times New Roman" w:hAnsi="Times New Roman"/>
                <w:sz w:val="24"/>
                <w:szCs w:val="24"/>
                <w:lang w:val="uk-UA"/>
              </w:rPr>
              <w:t xml:space="preserve">культурна самоідентифікація, повага до культурного розмаїття у глобальному суспільстві; усвідомлення впливу окремого предмета на людську </w:t>
            </w:r>
            <w:r w:rsidRPr="00FD39D7">
              <w:rPr>
                <w:rFonts w:ascii="Times New Roman" w:hAnsi="Times New Roman"/>
                <w:sz w:val="24"/>
                <w:szCs w:val="24"/>
                <w:lang w:val="uk-UA"/>
              </w:rPr>
              <w:lastRenderedPageBreak/>
              <w:t>культуру та розвиток суспільства</w:t>
            </w:r>
            <w:r w:rsidRPr="00FD39D7">
              <w:rPr>
                <w:rFonts w:ascii="Times New Roman" w:hAnsi="Times New Roman"/>
                <w:sz w:val="24"/>
                <w:szCs w:val="24"/>
                <w:highlight w:val="white"/>
                <w:lang w:val="uk-UA"/>
              </w:rPr>
              <w:t>.</w:t>
            </w:r>
          </w:p>
          <w:p w:rsidR="00BB769B" w:rsidRPr="00FD39D7" w:rsidRDefault="00BB769B" w:rsidP="00BB769B">
            <w:pPr>
              <w:spacing w:after="0" w:line="240" w:lineRule="auto"/>
              <w:rPr>
                <w:rFonts w:ascii="Times New Roman" w:hAnsi="Times New Roman"/>
                <w:sz w:val="24"/>
                <w:szCs w:val="24"/>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w:t>
            </w:r>
            <w:r w:rsidRPr="00FD39D7">
              <w:rPr>
                <w:rFonts w:ascii="Times New Roman" w:hAnsi="Times New Roman"/>
                <w:sz w:val="24"/>
                <w:szCs w:val="24"/>
                <w:lang w:val="uk-UA"/>
              </w:rPr>
              <w:t>математичні моделі в різних видах мистецтва</w:t>
            </w:r>
          </w:p>
        </w:tc>
      </w:tr>
      <w:tr w:rsidR="00BB769B" w:rsidRPr="00CA24BE" w:rsidTr="00BB769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lastRenderedPageBreak/>
              <w:t>10</w:t>
            </w:r>
          </w:p>
        </w:tc>
        <w:tc>
          <w:tcPr>
            <w:tcW w:w="2444"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widowControl w:val="0"/>
              <w:spacing w:after="0" w:line="240" w:lineRule="auto"/>
              <w:rPr>
                <w:rFonts w:ascii="Times New Roman" w:hAnsi="Times New Roman"/>
                <w:sz w:val="24"/>
                <w:szCs w:val="24"/>
                <w:highlight w:val="white"/>
                <w:lang w:val="uk-UA"/>
              </w:rPr>
            </w:pPr>
            <w:r w:rsidRPr="00FD39D7">
              <w:rPr>
                <w:rFonts w:ascii="Times New Roman" w:hAnsi="Times New Roman"/>
                <w:sz w:val="24"/>
                <w:szCs w:val="24"/>
                <w:highlight w:val="white"/>
                <w:lang w:val="uk-UA"/>
              </w:rPr>
              <w:t>Екологічна грамотність і здорове життя</w:t>
            </w:r>
          </w:p>
        </w:tc>
        <w:tc>
          <w:tcPr>
            <w:tcW w:w="6526"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Уміння:</w:t>
            </w:r>
            <w:r w:rsidRPr="00FD39D7">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Ставлення:</w:t>
            </w:r>
            <w:r w:rsidRPr="00FD39D7">
              <w:rPr>
                <w:rFonts w:ascii="Times New Roman" w:hAnsi="Times New Roman"/>
                <w:sz w:val="24"/>
                <w:szCs w:val="24"/>
                <w:highlight w:val="white"/>
                <w:lang w:val="uk-UA"/>
              </w:rPr>
              <w:t xml:space="preserve"> </w:t>
            </w:r>
            <w:r w:rsidRPr="00FD39D7">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BB769B" w:rsidRPr="00FD39D7" w:rsidRDefault="00BB769B" w:rsidP="00BB769B">
            <w:pPr>
              <w:spacing w:after="0" w:line="240" w:lineRule="auto"/>
              <w:rPr>
                <w:rFonts w:ascii="Times New Roman" w:hAnsi="Times New Roman"/>
                <w:sz w:val="24"/>
                <w:szCs w:val="24"/>
                <w:highlight w:val="white"/>
                <w:lang w:val="uk-UA"/>
              </w:rPr>
            </w:pPr>
            <w:r w:rsidRPr="00FD39D7">
              <w:rPr>
                <w:rFonts w:ascii="Times New Roman" w:hAnsi="Times New Roman"/>
                <w:b/>
                <w:i/>
                <w:sz w:val="24"/>
                <w:szCs w:val="24"/>
                <w:highlight w:val="white"/>
                <w:lang w:val="uk-UA"/>
              </w:rPr>
              <w:t>Навчальні ресурси:</w:t>
            </w:r>
            <w:r w:rsidRPr="00FD39D7">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BB769B" w:rsidRPr="00FD39D7" w:rsidRDefault="00BB769B" w:rsidP="00BB769B">
      <w:pPr>
        <w:spacing w:after="0" w:line="240" w:lineRule="auto"/>
        <w:ind w:firstLine="709"/>
        <w:jc w:val="both"/>
        <w:rPr>
          <w:rFonts w:ascii="Times New Roman" w:hAnsi="Times New Roman"/>
          <w:sz w:val="24"/>
          <w:szCs w:val="24"/>
          <w:highlight w:val="white"/>
          <w:lang w:val="uk-UA"/>
        </w:rPr>
      </w:pPr>
      <w:r w:rsidRPr="00FD39D7">
        <w:rPr>
          <w:rFonts w:ascii="Times New Roman" w:hAnsi="Times New Roman"/>
          <w:sz w:val="24"/>
          <w:szCs w:val="24"/>
          <w:highlight w:val="white"/>
          <w:lang w:val="uk-UA"/>
        </w:rPr>
        <w:t xml:space="preserve">Навчання за </w:t>
      </w:r>
      <w:r w:rsidRPr="00FD39D7">
        <w:rPr>
          <w:rFonts w:ascii="Times New Roman" w:hAnsi="Times New Roman"/>
          <w:i/>
          <w:sz w:val="24"/>
          <w:szCs w:val="24"/>
          <w:highlight w:val="white"/>
          <w:lang w:val="uk-UA"/>
        </w:rPr>
        <w:t>наскрізними лініями</w:t>
      </w:r>
      <w:r w:rsidRPr="00FD39D7">
        <w:rPr>
          <w:rFonts w:ascii="Times New Roman" w:hAnsi="Times New Roman"/>
          <w:sz w:val="24"/>
          <w:szCs w:val="24"/>
          <w:highlight w:val="white"/>
          <w:lang w:val="uk-UA"/>
        </w:rPr>
        <w:t xml:space="preserve"> реалізується насамперед через:</w:t>
      </w:r>
    </w:p>
    <w:p w:rsidR="00BB769B" w:rsidRPr="00FD39D7" w:rsidRDefault="00BB769B" w:rsidP="00BB769B">
      <w:pPr>
        <w:pStyle w:val="a3"/>
        <w:widowControl/>
        <w:numPr>
          <w:ilvl w:val="0"/>
          <w:numId w:val="18"/>
        </w:numPr>
        <w:autoSpaceDE/>
        <w:adjustRightInd/>
        <w:ind w:left="0" w:firstLine="66"/>
        <w:jc w:val="both"/>
        <w:rPr>
          <w:sz w:val="24"/>
          <w:szCs w:val="24"/>
          <w:highlight w:val="white"/>
          <w:lang w:val="uk-UA"/>
        </w:rPr>
      </w:pPr>
      <w:r w:rsidRPr="00FD39D7">
        <w:rPr>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BB769B" w:rsidRPr="00FD39D7" w:rsidRDefault="00BB769B" w:rsidP="00BB769B">
      <w:pPr>
        <w:pStyle w:val="a3"/>
        <w:widowControl/>
        <w:numPr>
          <w:ilvl w:val="0"/>
          <w:numId w:val="18"/>
        </w:numPr>
        <w:autoSpaceDE/>
        <w:adjustRightInd/>
        <w:ind w:left="0" w:firstLine="66"/>
        <w:jc w:val="both"/>
        <w:rPr>
          <w:sz w:val="24"/>
          <w:szCs w:val="24"/>
          <w:highlight w:val="white"/>
          <w:lang w:val="uk-UA"/>
        </w:rPr>
      </w:pPr>
      <w:r w:rsidRPr="00FD39D7">
        <w:rPr>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FD39D7">
        <w:rPr>
          <w:sz w:val="24"/>
          <w:szCs w:val="24"/>
          <w:highlight w:val="white"/>
          <w:lang w:val="uk-UA"/>
        </w:rPr>
        <w:t>надпредметні</w:t>
      </w:r>
      <w:proofErr w:type="spellEnd"/>
      <w:r w:rsidRPr="00FD39D7">
        <w:rPr>
          <w:sz w:val="24"/>
          <w:szCs w:val="24"/>
          <w:highlight w:val="white"/>
          <w:lang w:val="uk-UA"/>
        </w:rPr>
        <w:t xml:space="preserve">, </w:t>
      </w:r>
      <w:proofErr w:type="spellStart"/>
      <w:r w:rsidRPr="00FD39D7">
        <w:rPr>
          <w:sz w:val="24"/>
          <w:szCs w:val="24"/>
          <w:highlight w:val="white"/>
          <w:lang w:val="uk-UA"/>
        </w:rPr>
        <w:t>міжкласові</w:t>
      </w:r>
      <w:proofErr w:type="spellEnd"/>
      <w:r w:rsidRPr="00FD39D7">
        <w:rPr>
          <w:sz w:val="24"/>
          <w:szCs w:val="2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BB769B" w:rsidRPr="00FD39D7" w:rsidRDefault="00BB769B" w:rsidP="00BB769B">
      <w:pPr>
        <w:pStyle w:val="a3"/>
        <w:widowControl/>
        <w:numPr>
          <w:ilvl w:val="0"/>
          <w:numId w:val="19"/>
        </w:numPr>
        <w:autoSpaceDE/>
        <w:adjustRightInd/>
        <w:ind w:left="426"/>
        <w:jc w:val="both"/>
        <w:rPr>
          <w:sz w:val="24"/>
          <w:szCs w:val="24"/>
          <w:highlight w:val="white"/>
          <w:lang w:val="uk-UA"/>
        </w:rPr>
      </w:pPr>
      <w:r w:rsidRPr="00FD39D7">
        <w:rPr>
          <w:sz w:val="24"/>
          <w:szCs w:val="24"/>
          <w:highlight w:val="white"/>
          <w:lang w:val="uk-UA"/>
        </w:rPr>
        <w:t xml:space="preserve">предмети за вибором; </w:t>
      </w:r>
    </w:p>
    <w:p w:rsidR="00BB769B" w:rsidRPr="00FD39D7" w:rsidRDefault="00BB769B" w:rsidP="00BB769B">
      <w:pPr>
        <w:pStyle w:val="a3"/>
        <w:widowControl/>
        <w:numPr>
          <w:ilvl w:val="0"/>
          <w:numId w:val="19"/>
        </w:numPr>
        <w:autoSpaceDE/>
        <w:adjustRightInd/>
        <w:ind w:left="426"/>
        <w:jc w:val="both"/>
        <w:rPr>
          <w:sz w:val="24"/>
          <w:szCs w:val="24"/>
          <w:highlight w:val="white"/>
          <w:lang w:val="uk-UA"/>
        </w:rPr>
      </w:pPr>
      <w:r w:rsidRPr="00FD39D7">
        <w:rPr>
          <w:sz w:val="24"/>
          <w:szCs w:val="24"/>
          <w:highlight w:val="white"/>
          <w:lang w:val="uk-UA"/>
        </w:rPr>
        <w:t xml:space="preserve">роботу в проектах; </w:t>
      </w:r>
    </w:p>
    <w:p w:rsidR="00BB769B" w:rsidRPr="00B172C0" w:rsidRDefault="00BB769B" w:rsidP="00BB769B">
      <w:pPr>
        <w:pStyle w:val="a3"/>
        <w:widowControl/>
        <w:numPr>
          <w:ilvl w:val="0"/>
          <w:numId w:val="19"/>
        </w:numPr>
        <w:autoSpaceDE/>
        <w:adjustRightInd/>
        <w:ind w:left="426"/>
        <w:jc w:val="both"/>
        <w:rPr>
          <w:sz w:val="24"/>
          <w:szCs w:val="24"/>
          <w:highlight w:val="white"/>
          <w:lang w:val="uk-UA"/>
        </w:rPr>
      </w:pPr>
      <w:r w:rsidRPr="00FD39D7">
        <w:rPr>
          <w:sz w:val="24"/>
          <w:szCs w:val="24"/>
          <w:highlight w:val="white"/>
          <w:lang w:val="uk-UA"/>
        </w:rPr>
        <w:t>позакласну навчальну роботу і роботу гуртків.</w:t>
      </w:r>
    </w:p>
    <w:p w:rsidR="00BB769B" w:rsidRPr="00FD39D7" w:rsidRDefault="00BB769B" w:rsidP="00BB769B">
      <w:pPr>
        <w:spacing w:after="0" w:line="240" w:lineRule="auto"/>
        <w:jc w:val="both"/>
        <w:rPr>
          <w:rFonts w:ascii="Times New Roman" w:hAnsi="Times New Roman"/>
          <w:sz w:val="24"/>
          <w:szCs w:val="24"/>
          <w:highlight w:val="white"/>
          <w:lang w:val="uk-UA"/>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8368"/>
      </w:tblGrid>
      <w:tr w:rsidR="00BB769B" w:rsidRPr="00FD39D7" w:rsidTr="00BB769B">
        <w:trPr>
          <w:trHeight w:val="20"/>
        </w:trPr>
        <w:tc>
          <w:tcPr>
            <w:tcW w:w="1276" w:type="dxa"/>
            <w:tcBorders>
              <w:top w:val="single" w:sz="4" w:space="0" w:color="000000"/>
              <w:left w:val="single" w:sz="4" w:space="0" w:color="000000"/>
              <w:bottom w:val="single" w:sz="4" w:space="0" w:color="000000"/>
              <w:right w:val="single" w:sz="4" w:space="0" w:color="000000"/>
            </w:tcBorders>
            <w:hideMark/>
          </w:tcPr>
          <w:p w:rsidR="00BB769B" w:rsidRPr="00FD39D7" w:rsidRDefault="00BB769B" w:rsidP="00BB769B">
            <w:pPr>
              <w:spacing w:after="0" w:line="240" w:lineRule="auto"/>
              <w:jc w:val="center"/>
              <w:rPr>
                <w:rFonts w:ascii="Times New Roman" w:hAnsi="Times New Roman"/>
                <w:b/>
                <w:sz w:val="24"/>
                <w:szCs w:val="24"/>
                <w:lang w:val="uk-UA"/>
              </w:rPr>
            </w:pPr>
            <w:r w:rsidRPr="00FD39D7">
              <w:rPr>
                <w:rFonts w:ascii="Times New Roman" w:hAnsi="Times New Roman"/>
                <w:b/>
                <w:sz w:val="24"/>
                <w:szCs w:val="24"/>
                <w:lang w:val="uk-UA"/>
              </w:rPr>
              <w:t>Наскрізна лінія</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FD39D7" w:rsidRDefault="00BB769B" w:rsidP="00BB769B">
            <w:pPr>
              <w:spacing w:after="0" w:line="240" w:lineRule="auto"/>
              <w:jc w:val="center"/>
              <w:rPr>
                <w:rFonts w:ascii="Times New Roman" w:hAnsi="Times New Roman"/>
                <w:b/>
                <w:sz w:val="24"/>
                <w:szCs w:val="24"/>
                <w:lang w:val="uk-UA"/>
              </w:rPr>
            </w:pPr>
            <w:r w:rsidRPr="00FD39D7">
              <w:rPr>
                <w:rFonts w:ascii="Times New Roman" w:hAnsi="Times New Roman"/>
                <w:b/>
                <w:sz w:val="24"/>
                <w:szCs w:val="24"/>
                <w:highlight w:val="white"/>
                <w:lang w:val="uk-UA"/>
              </w:rPr>
              <w:t>Коротка характеристика</w:t>
            </w:r>
          </w:p>
        </w:tc>
      </w:tr>
      <w:tr w:rsidR="00BB769B" w:rsidRPr="00FD39D7"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FD39D7" w:rsidRDefault="00BB769B" w:rsidP="00BB769B">
            <w:pPr>
              <w:spacing w:after="0" w:line="240" w:lineRule="auto"/>
              <w:ind w:left="113" w:right="113"/>
              <w:jc w:val="center"/>
              <w:rPr>
                <w:rFonts w:ascii="Times New Roman" w:hAnsi="Times New Roman"/>
                <w:sz w:val="24"/>
                <w:szCs w:val="24"/>
                <w:lang w:val="uk-UA"/>
              </w:rPr>
            </w:pPr>
            <w:r w:rsidRPr="00FD39D7">
              <w:rPr>
                <w:rFonts w:ascii="Times New Roman" w:hAnsi="Times New Roman"/>
                <w:sz w:val="24"/>
                <w:szCs w:val="24"/>
                <w:highlight w:val="white"/>
                <w:lang w:val="uk-UA"/>
              </w:rPr>
              <w:t>Екологічна безпека й сталий розвиток</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FD39D7" w:rsidRDefault="00BB769B" w:rsidP="00BB769B">
            <w:pPr>
              <w:spacing w:after="0" w:line="240" w:lineRule="auto"/>
              <w:ind w:firstLine="709"/>
              <w:jc w:val="both"/>
              <w:rPr>
                <w:rFonts w:ascii="Times New Roman" w:hAnsi="Times New Roman"/>
                <w:sz w:val="24"/>
                <w:szCs w:val="24"/>
                <w:highlight w:val="white"/>
                <w:lang w:val="uk-UA"/>
              </w:rPr>
            </w:pPr>
            <w:r w:rsidRPr="00FD39D7">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BB769B" w:rsidRPr="00FD39D7" w:rsidRDefault="00BB769B" w:rsidP="00BB769B">
            <w:pPr>
              <w:spacing w:after="0" w:line="240" w:lineRule="auto"/>
              <w:ind w:firstLine="709"/>
              <w:jc w:val="both"/>
              <w:rPr>
                <w:rFonts w:ascii="Times New Roman" w:hAnsi="Times New Roman"/>
                <w:b/>
                <w:sz w:val="24"/>
                <w:szCs w:val="24"/>
                <w:lang w:val="uk-UA"/>
              </w:rPr>
            </w:pPr>
            <w:r w:rsidRPr="00FD39D7">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BB769B" w:rsidRPr="00FD39D7"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FD39D7" w:rsidRDefault="00BB769B" w:rsidP="00BB769B">
            <w:pPr>
              <w:spacing w:after="0" w:line="240" w:lineRule="auto"/>
              <w:ind w:left="113" w:right="113"/>
              <w:jc w:val="center"/>
              <w:rPr>
                <w:rFonts w:ascii="Times New Roman" w:hAnsi="Times New Roman"/>
                <w:sz w:val="24"/>
                <w:szCs w:val="24"/>
                <w:lang w:val="uk-UA"/>
              </w:rPr>
            </w:pPr>
            <w:r w:rsidRPr="00FD39D7">
              <w:rPr>
                <w:rFonts w:ascii="Times New Roman" w:hAnsi="Times New Roman"/>
                <w:sz w:val="24"/>
                <w:szCs w:val="24"/>
                <w:highlight w:val="white"/>
                <w:lang w:val="uk-UA"/>
              </w:rPr>
              <w:lastRenderedPageBreak/>
              <w:t>Громадянська відповідальність</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FD39D7" w:rsidRDefault="00BB769B" w:rsidP="00BB769B">
            <w:pPr>
              <w:spacing w:after="0" w:line="240" w:lineRule="auto"/>
              <w:ind w:firstLine="709"/>
              <w:jc w:val="both"/>
              <w:rPr>
                <w:rFonts w:ascii="Times New Roman" w:hAnsi="Times New Roman"/>
                <w:sz w:val="24"/>
                <w:szCs w:val="24"/>
                <w:highlight w:val="white"/>
                <w:lang w:val="uk-UA"/>
              </w:rPr>
            </w:pPr>
            <w:r w:rsidRPr="00FD39D7">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BB769B" w:rsidRPr="00FD39D7" w:rsidRDefault="00BB769B" w:rsidP="00BB769B">
            <w:pPr>
              <w:spacing w:after="0" w:line="240" w:lineRule="auto"/>
              <w:ind w:firstLine="709"/>
              <w:jc w:val="both"/>
              <w:rPr>
                <w:rFonts w:ascii="Times New Roman" w:hAnsi="Times New Roman"/>
                <w:b/>
                <w:sz w:val="24"/>
                <w:szCs w:val="24"/>
                <w:lang w:val="uk-UA"/>
              </w:rPr>
            </w:pPr>
            <w:r w:rsidRPr="00FD39D7">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BB769B" w:rsidRPr="00CA24BE"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FD39D7" w:rsidRDefault="00BB769B" w:rsidP="00BB769B">
            <w:pPr>
              <w:spacing w:after="0" w:line="240" w:lineRule="auto"/>
              <w:ind w:left="113" w:right="113"/>
              <w:jc w:val="center"/>
              <w:rPr>
                <w:rFonts w:ascii="Times New Roman" w:hAnsi="Times New Roman"/>
                <w:b/>
                <w:sz w:val="24"/>
                <w:szCs w:val="24"/>
                <w:lang w:val="uk-UA"/>
              </w:rPr>
            </w:pPr>
            <w:r w:rsidRPr="00FD39D7">
              <w:rPr>
                <w:rFonts w:ascii="Times New Roman" w:hAnsi="Times New Roman"/>
                <w:sz w:val="24"/>
                <w:szCs w:val="24"/>
                <w:highlight w:val="white"/>
                <w:lang w:val="uk-UA"/>
              </w:rPr>
              <w:t>Здоров'я і безпека</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FD39D7" w:rsidRDefault="00BB769B" w:rsidP="00BB769B">
            <w:pPr>
              <w:spacing w:after="0" w:line="240" w:lineRule="auto"/>
              <w:ind w:firstLine="709"/>
              <w:jc w:val="both"/>
              <w:rPr>
                <w:rFonts w:ascii="Times New Roman" w:hAnsi="Times New Roman"/>
                <w:sz w:val="24"/>
                <w:szCs w:val="24"/>
                <w:highlight w:val="white"/>
                <w:lang w:val="uk-UA"/>
              </w:rPr>
            </w:pPr>
            <w:r w:rsidRPr="00FD39D7">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BB769B" w:rsidRPr="00FD39D7" w:rsidRDefault="00BB769B" w:rsidP="00BB769B">
            <w:pPr>
              <w:spacing w:after="0" w:line="240" w:lineRule="auto"/>
              <w:ind w:firstLine="709"/>
              <w:jc w:val="both"/>
              <w:rPr>
                <w:rFonts w:ascii="Times New Roman" w:hAnsi="Times New Roman"/>
                <w:b/>
                <w:sz w:val="24"/>
                <w:szCs w:val="24"/>
                <w:lang w:val="uk-UA"/>
              </w:rPr>
            </w:pPr>
            <w:r w:rsidRPr="00FD39D7">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BB769B" w:rsidRPr="00CA24BE" w:rsidTr="00BB769B">
        <w:trPr>
          <w:cantSplit/>
          <w:trHeight w:val="20"/>
        </w:trPr>
        <w:tc>
          <w:tcPr>
            <w:tcW w:w="1276" w:type="dxa"/>
            <w:tcBorders>
              <w:top w:val="single" w:sz="4" w:space="0" w:color="000000"/>
              <w:left w:val="single" w:sz="4" w:space="0" w:color="000000"/>
              <w:bottom w:val="single" w:sz="4" w:space="0" w:color="000000"/>
              <w:right w:val="single" w:sz="4" w:space="0" w:color="000000"/>
            </w:tcBorders>
            <w:textDirection w:val="btLr"/>
            <w:hideMark/>
          </w:tcPr>
          <w:p w:rsidR="00BB769B" w:rsidRPr="00FD39D7" w:rsidRDefault="00BB769B" w:rsidP="00BB769B">
            <w:pPr>
              <w:spacing w:after="0" w:line="240" w:lineRule="auto"/>
              <w:ind w:left="113" w:right="113"/>
              <w:jc w:val="center"/>
              <w:rPr>
                <w:rFonts w:ascii="Times New Roman" w:hAnsi="Times New Roman"/>
                <w:b/>
                <w:sz w:val="24"/>
                <w:szCs w:val="24"/>
                <w:lang w:val="uk-UA"/>
              </w:rPr>
            </w:pPr>
            <w:r w:rsidRPr="00FD39D7">
              <w:rPr>
                <w:rFonts w:ascii="Times New Roman" w:hAnsi="Times New Roman"/>
                <w:sz w:val="24"/>
                <w:szCs w:val="24"/>
                <w:highlight w:val="white"/>
                <w:lang w:val="uk-UA"/>
              </w:rPr>
              <w:t>Підприємливість і фінансова грамотність</w:t>
            </w:r>
          </w:p>
        </w:tc>
        <w:tc>
          <w:tcPr>
            <w:tcW w:w="8363" w:type="dxa"/>
            <w:tcBorders>
              <w:top w:val="single" w:sz="4" w:space="0" w:color="000000"/>
              <w:left w:val="single" w:sz="4" w:space="0" w:color="000000"/>
              <w:bottom w:val="single" w:sz="4" w:space="0" w:color="000000"/>
              <w:right w:val="single" w:sz="4" w:space="0" w:color="000000"/>
            </w:tcBorders>
            <w:hideMark/>
          </w:tcPr>
          <w:p w:rsidR="00BB769B" w:rsidRPr="00FD39D7" w:rsidRDefault="00BB769B" w:rsidP="00BB769B">
            <w:pPr>
              <w:spacing w:after="0" w:line="240" w:lineRule="auto"/>
              <w:ind w:firstLine="709"/>
              <w:jc w:val="both"/>
              <w:rPr>
                <w:rFonts w:ascii="Times New Roman" w:hAnsi="Times New Roman"/>
                <w:sz w:val="24"/>
                <w:szCs w:val="24"/>
                <w:highlight w:val="white"/>
                <w:lang w:val="uk-UA"/>
              </w:rPr>
            </w:pPr>
            <w:r w:rsidRPr="00FD39D7">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BB769B" w:rsidRPr="00FD39D7" w:rsidRDefault="00BB769B" w:rsidP="00BB769B">
            <w:pPr>
              <w:spacing w:after="0" w:line="240" w:lineRule="auto"/>
              <w:ind w:firstLine="708"/>
              <w:jc w:val="both"/>
              <w:rPr>
                <w:rFonts w:ascii="Times New Roman" w:hAnsi="Times New Roman"/>
                <w:b/>
                <w:sz w:val="24"/>
                <w:szCs w:val="24"/>
                <w:lang w:val="uk-UA"/>
              </w:rPr>
            </w:pPr>
            <w:r w:rsidRPr="00FD39D7">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BB769B" w:rsidRPr="00FD39D7" w:rsidRDefault="00BB769B" w:rsidP="00BB769B">
      <w:pPr>
        <w:spacing w:after="0" w:line="240" w:lineRule="auto"/>
        <w:jc w:val="both"/>
        <w:rPr>
          <w:rFonts w:ascii="Times New Roman" w:hAnsi="Times New Roman"/>
          <w:sz w:val="24"/>
          <w:szCs w:val="24"/>
          <w:highlight w:val="white"/>
          <w:lang w:val="uk-UA"/>
        </w:rPr>
      </w:pPr>
    </w:p>
    <w:bookmarkEnd w:id="1"/>
    <w:p w:rsidR="00BB769B" w:rsidRPr="00FD39D7" w:rsidRDefault="00BB769B" w:rsidP="00BB769B">
      <w:pPr>
        <w:spacing w:after="0" w:line="240" w:lineRule="auto"/>
        <w:ind w:firstLine="709"/>
        <w:jc w:val="both"/>
        <w:rPr>
          <w:rFonts w:ascii="Times New Roman" w:eastAsia="Calibri" w:hAnsi="Times New Roman"/>
          <w:b/>
          <w:sz w:val="24"/>
          <w:szCs w:val="24"/>
          <w:lang w:val="uk-UA"/>
        </w:rPr>
      </w:pPr>
      <w:r w:rsidRPr="00FD39D7">
        <w:rPr>
          <w:rFonts w:ascii="Times New Roman" w:eastAsia="Calibri" w:hAnsi="Times New Roman"/>
          <w:b/>
          <w:i/>
          <w:sz w:val="24"/>
          <w:szCs w:val="24"/>
          <w:lang w:val="uk-UA"/>
        </w:rPr>
        <w:t>Вимоги до осіб, які можуть розпочинати здобуття базової середньої освіти.</w:t>
      </w:r>
      <w:r w:rsidRPr="00FD39D7">
        <w:rPr>
          <w:rFonts w:ascii="Times New Roman" w:eastAsia="Calibri" w:hAnsi="Times New Roman"/>
          <w:b/>
          <w:sz w:val="24"/>
          <w:szCs w:val="24"/>
          <w:lang w:val="uk-UA"/>
        </w:rPr>
        <w:t xml:space="preserve"> </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Особи з особливими освітніми потребами можуть розпочинати здобуття базової середньої освіти за інших умов.</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b/>
          <w:i/>
          <w:sz w:val="24"/>
          <w:szCs w:val="24"/>
          <w:lang w:val="uk-UA"/>
        </w:rPr>
        <w:t>Перелік освітніх галузей.</w:t>
      </w:r>
      <w:r w:rsidRPr="00FD39D7">
        <w:rPr>
          <w:rFonts w:ascii="Times New Roman" w:eastAsia="Calibri" w:hAnsi="Times New Roman"/>
          <w:sz w:val="24"/>
          <w:szCs w:val="24"/>
          <w:lang w:val="uk-UA"/>
        </w:rPr>
        <w:t xml:space="preserve"> </w:t>
      </w:r>
    </w:p>
    <w:p w:rsidR="00BB769B" w:rsidRPr="00FD39D7" w:rsidRDefault="00BB769B" w:rsidP="00BB769B">
      <w:pPr>
        <w:spacing w:after="0" w:line="240" w:lineRule="auto"/>
        <w:jc w:val="both"/>
        <w:rPr>
          <w:rFonts w:ascii="Times New Roman" w:eastAsia="Calibri" w:hAnsi="Times New Roman"/>
          <w:sz w:val="24"/>
          <w:szCs w:val="24"/>
          <w:lang w:val="uk-UA"/>
        </w:rPr>
      </w:pPr>
      <w:r w:rsidRPr="00FD39D7">
        <w:rPr>
          <w:rFonts w:ascii="Times New Roman" w:eastAsia="Calibri" w:hAnsi="Times New Roman"/>
          <w:sz w:val="24"/>
          <w:szCs w:val="24"/>
          <w:lang w:val="uk-UA"/>
        </w:rPr>
        <w:t>Освітню програму укладено за такими освітніми галузями:</w:t>
      </w:r>
    </w:p>
    <w:p w:rsidR="00BB769B" w:rsidRPr="00FD39D7" w:rsidRDefault="00BB769B" w:rsidP="00BB769B">
      <w:pPr>
        <w:numPr>
          <w:ilvl w:val="0"/>
          <w:numId w:val="20"/>
        </w:numPr>
        <w:spacing w:after="0" w:line="240" w:lineRule="auto"/>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Мови і літератури </w:t>
      </w:r>
    </w:p>
    <w:p w:rsidR="00BB769B" w:rsidRPr="00FD39D7" w:rsidRDefault="00BB769B" w:rsidP="00BB769B">
      <w:pPr>
        <w:numPr>
          <w:ilvl w:val="0"/>
          <w:numId w:val="20"/>
        </w:numPr>
        <w:spacing w:after="0" w:line="240" w:lineRule="auto"/>
        <w:jc w:val="both"/>
        <w:rPr>
          <w:rFonts w:ascii="Times New Roman" w:eastAsia="Calibri" w:hAnsi="Times New Roman"/>
          <w:sz w:val="24"/>
          <w:szCs w:val="24"/>
          <w:lang w:val="uk-UA"/>
        </w:rPr>
      </w:pPr>
      <w:r w:rsidRPr="00FD39D7">
        <w:rPr>
          <w:rFonts w:ascii="Times New Roman" w:eastAsia="Calibri" w:hAnsi="Times New Roman"/>
          <w:sz w:val="24"/>
          <w:szCs w:val="24"/>
          <w:lang w:val="uk-UA"/>
        </w:rPr>
        <w:t>Суспільствознавство</w:t>
      </w:r>
    </w:p>
    <w:p w:rsidR="00BB769B" w:rsidRPr="00FD39D7" w:rsidRDefault="00BB769B" w:rsidP="00BB769B">
      <w:pPr>
        <w:numPr>
          <w:ilvl w:val="0"/>
          <w:numId w:val="20"/>
        </w:numPr>
        <w:spacing w:after="0" w:line="240" w:lineRule="auto"/>
        <w:jc w:val="both"/>
        <w:rPr>
          <w:rFonts w:ascii="Times New Roman" w:eastAsia="Calibri" w:hAnsi="Times New Roman"/>
          <w:sz w:val="24"/>
          <w:szCs w:val="24"/>
          <w:lang w:val="uk-UA"/>
        </w:rPr>
      </w:pPr>
      <w:r w:rsidRPr="00FD39D7">
        <w:rPr>
          <w:rFonts w:ascii="Times New Roman" w:eastAsia="Calibri" w:hAnsi="Times New Roman"/>
          <w:sz w:val="24"/>
          <w:szCs w:val="24"/>
          <w:lang w:val="uk-UA"/>
        </w:rPr>
        <w:t>Мистецтво</w:t>
      </w:r>
    </w:p>
    <w:p w:rsidR="00BB769B" w:rsidRPr="00FD39D7" w:rsidRDefault="00BB769B" w:rsidP="00BB769B">
      <w:pPr>
        <w:numPr>
          <w:ilvl w:val="0"/>
          <w:numId w:val="20"/>
        </w:numPr>
        <w:spacing w:after="0" w:line="240" w:lineRule="auto"/>
        <w:jc w:val="both"/>
        <w:rPr>
          <w:rFonts w:ascii="Times New Roman" w:eastAsia="Calibri" w:hAnsi="Times New Roman"/>
          <w:sz w:val="24"/>
          <w:szCs w:val="24"/>
          <w:lang w:val="uk-UA"/>
        </w:rPr>
      </w:pPr>
      <w:r w:rsidRPr="00FD39D7">
        <w:rPr>
          <w:rFonts w:ascii="Times New Roman" w:eastAsia="Calibri" w:hAnsi="Times New Roman"/>
          <w:sz w:val="24"/>
          <w:szCs w:val="24"/>
          <w:lang w:val="uk-UA"/>
        </w:rPr>
        <w:t>Математика</w:t>
      </w:r>
    </w:p>
    <w:p w:rsidR="00BB769B" w:rsidRPr="00FD39D7" w:rsidRDefault="00BB769B" w:rsidP="00BB769B">
      <w:pPr>
        <w:numPr>
          <w:ilvl w:val="0"/>
          <w:numId w:val="20"/>
        </w:numPr>
        <w:spacing w:after="0" w:line="240" w:lineRule="auto"/>
        <w:jc w:val="both"/>
        <w:rPr>
          <w:rFonts w:ascii="Times New Roman" w:eastAsia="Calibri" w:hAnsi="Times New Roman"/>
          <w:sz w:val="24"/>
          <w:szCs w:val="24"/>
          <w:lang w:val="uk-UA"/>
        </w:rPr>
      </w:pPr>
      <w:r w:rsidRPr="00FD39D7">
        <w:rPr>
          <w:rFonts w:ascii="Times New Roman" w:eastAsia="Calibri" w:hAnsi="Times New Roman"/>
          <w:sz w:val="24"/>
          <w:szCs w:val="24"/>
          <w:lang w:val="uk-UA"/>
        </w:rPr>
        <w:t>Природознавство</w:t>
      </w:r>
    </w:p>
    <w:p w:rsidR="00BB769B" w:rsidRPr="00FD39D7" w:rsidRDefault="00BB769B" w:rsidP="00BB769B">
      <w:pPr>
        <w:numPr>
          <w:ilvl w:val="0"/>
          <w:numId w:val="20"/>
        </w:numPr>
        <w:spacing w:after="0" w:line="240" w:lineRule="auto"/>
        <w:jc w:val="both"/>
        <w:rPr>
          <w:rFonts w:ascii="Times New Roman" w:eastAsia="Calibri" w:hAnsi="Times New Roman"/>
          <w:b/>
          <w:i/>
          <w:sz w:val="24"/>
          <w:szCs w:val="24"/>
          <w:lang w:val="uk-UA"/>
        </w:rPr>
      </w:pPr>
      <w:r w:rsidRPr="00FD39D7">
        <w:rPr>
          <w:rFonts w:ascii="Times New Roman" w:eastAsia="Calibri" w:hAnsi="Times New Roman"/>
          <w:sz w:val="24"/>
          <w:szCs w:val="24"/>
          <w:lang w:val="uk-UA"/>
        </w:rPr>
        <w:t>Технології</w:t>
      </w:r>
    </w:p>
    <w:p w:rsidR="00BB769B" w:rsidRPr="00FD39D7" w:rsidRDefault="00BB769B" w:rsidP="00BB769B">
      <w:pPr>
        <w:numPr>
          <w:ilvl w:val="0"/>
          <w:numId w:val="20"/>
        </w:numPr>
        <w:spacing w:after="0" w:line="240" w:lineRule="auto"/>
        <w:jc w:val="both"/>
        <w:rPr>
          <w:rFonts w:ascii="Times New Roman" w:eastAsia="Calibri" w:hAnsi="Times New Roman"/>
          <w:b/>
          <w:i/>
          <w:sz w:val="24"/>
          <w:szCs w:val="24"/>
          <w:lang w:val="uk-UA"/>
        </w:rPr>
      </w:pPr>
      <w:r w:rsidRPr="00FD39D7">
        <w:rPr>
          <w:rFonts w:ascii="Times New Roman" w:eastAsia="Calibri" w:hAnsi="Times New Roman"/>
          <w:sz w:val="24"/>
          <w:szCs w:val="24"/>
          <w:lang w:val="uk-UA"/>
        </w:rPr>
        <w:t>Здоров’я і фізична культура</w:t>
      </w:r>
    </w:p>
    <w:p w:rsidR="00BB769B" w:rsidRPr="00FD39D7" w:rsidRDefault="00BB769B" w:rsidP="00BB769B">
      <w:pPr>
        <w:spacing w:after="0" w:line="240" w:lineRule="auto"/>
        <w:ind w:firstLine="709"/>
        <w:jc w:val="both"/>
        <w:rPr>
          <w:rFonts w:ascii="Times New Roman" w:eastAsia="Calibri" w:hAnsi="Times New Roman"/>
          <w:b/>
          <w:sz w:val="24"/>
          <w:szCs w:val="24"/>
          <w:lang w:val="uk-UA"/>
        </w:rPr>
      </w:pPr>
      <w:r w:rsidRPr="00FD39D7">
        <w:rPr>
          <w:rFonts w:ascii="Times New Roman" w:eastAsia="Calibri" w:hAnsi="Times New Roman"/>
          <w:b/>
          <w:i/>
          <w:sz w:val="24"/>
          <w:szCs w:val="24"/>
          <w:lang w:val="uk-UA"/>
        </w:rPr>
        <w:t>Логічна послідовність вивчення предметів</w:t>
      </w:r>
      <w:r w:rsidRPr="00FD39D7">
        <w:rPr>
          <w:rFonts w:ascii="Times New Roman" w:eastAsia="Calibri" w:hAnsi="Times New Roman"/>
          <w:b/>
          <w:sz w:val="24"/>
          <w:szCs w:val="24"/>
          <w:lang w:val="uk-UA"/>
        </w:rPr>
        <w:t xml:space="preserve"> </w:t>
      </w:r>
      <w:r w:rsidRPr="00FD39D7">
        <w:rPr>
          <w:rFonts w:ascii="Times New Roman" w:eastAsia="Calibri" w:hAnsi="Times New Roman"/>
          <w:b/>
          <w:i/>
          <w:sz w:val="24"/>
          <w:szCs w:val="24"/>
          <w:lang w:val="uk-UA"/>
        </w:rPr>
        <w:t>розкривається у відповідних навчальних</w:t>
      </w:r>
      <w:r w:rsidRPr="00FD39D7">
        <w:rPr>
          <w:rFonts w:ascii="Times New Roman" w:eastAsia="Calibri" w:hAnsi="Times New Roman"/>
          <w:b/>
          <w:sz w:val="24"/>
          <w:szCs w:val="24"/>
          <w:lang w:val="uk-UA"/>
        </w:rPr>
        <w:t xml:space="preserve"> </w:t>
      </w:r>
      <w:r w:rsidRPr="00FD39D7">
        <w:rPr>
          <w:rFonts w:ascii="Times New Roman" w:eastAsia="Calibri" w:hAnsi="Times New Roman"/>
          <w:b/>
          <w:i/>
          <w:sz w:val="24"/>
          <w:szCs w:val="24"/>
          <w:lang w:val="uk-UA"/>
        </w:rPr>
        <w:t>програмах</w:t>
      </w:r>
      <w:r w:rsidRPr="00FD39D7">
        <w:rPr>
          <w:rFonts w:ascii="Times New Roman" w:eastAsia="Calibri" w:hAnsi="Times New Roman"/>
          <w:b/>
          <w:sz w:val="24"/>
          <w:szCs w:val="24"/>
          <w:lang w:val="uk-UA"/>
        </w:rPr>
        <w:t>.</w:t>
      </w:r>
    </w:p>
    <w:p w:rsidR="00BB769B" w:rsidRPr="00FD39D7" w:rsidRDefault="00BB769B" w:rsidP="00BB769B">
      <w:pPr>
        <w:spacing w:after="0" w:line="240" w:lineRule="auto"/>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Основними формами організації освітнього процесу є різні типи уроку: </w:t>
      </w:r>
    </w:p>
    <w:p w:rsidR="00BB769B" w:rsidRPr="00FD39D7" w:rsidRDefault="00BB769B" w:rsidP="00BB769B">
      <w:pPr>
        <w:pStyle w:val="a3"/>
        <w:widowControl/>
        <w:numPr>
          <w:ilvl w:val="0"/>
          <w:numId w:val="21"/>
        </w:numPr>
        <w:tabs>
          <w:tab w:val="left" w:pos="993"/>
        </w:tabs>
        <w:autoSpaceDE/>
        <w:adjustRightInd/>
        <w:ind w:left="426"/>
        <w:jc w:val="both"/>
        <w:rPr>
          <w:rFonts w:eastAsia="Calibri"/>
          <w:sz w:val="24"/>
          <w:szCs w:val="24"/>
          <w:lang w:val="uk-UA"/>
        </w:rPr>
      </w:pPr>
      <w:r w:rsidRPr="00FD39D7">
        <w:rPr>
          <w:rFonts w:eastAsia="Calibri"/>
          <w:sz w:val="24"/>
          <w:szCs w:val="24"/>
          <w:lang w:val="uk-UA"/>
        </w:rPr>
        <w:t>формування компетентностей;</w:t>
      </w:r>
    </w:p>
    <w:p w:rsidR="00BB769B" w:rsidRPr="00FD39D7" w:rsidRDefault="00BB769B" w:rsidP="00BB769B">
      <w:pPr>
        <w:pStyle w:val="a3"/>
        <w:widowControl/>
        <w:numPr>
          <w:ilvl w:val="0"/>
          <w:numId w:val="21"/>
        </w:numPr>
        <w:tabs>
          <w:tab w:val="left" w:pos="993"/>
        </w:tabs>
        <w:autoSpaceDE/>
        <w:adjustRightInd/>
        <w:ind w:left="426"/>
        <w:jc w:val="both"/>
        <w:rPr>
          <w:rFonts w:eastAsia="Calibri"/>
          <w:sz w:val="24"/>
          <w:szCs w:val="24"/>
          <w:lang w:val="uk-UA"/>
        </w:rPr>
      </w:pPr>
      <w:r w:rsidRPr="00FD39D7">
        <w:rPr>
          <w:rFonts w:eastAsia="Calibri"/>
          <w:sz w:val="24"/>
          <w:szCs w:val="24"/>
          <w:lang w:val="uk-UA"/>
        </w:rPr>
        <w:t xml:space="preserve">розвитку компетентностей; </w:t>
      </w:r>
    </w:p>
    <w:p w:rsidR="00BB769B" w:rsidRPr="00FD39D7" w:rsidRDefault="00BB769B" w:rsidP="00BB769B">
      <w:pPr>
        <w:pStyle w:val="a3"/>
        <w:widowControl/>
        <w:numPr>
          <w:ilvl w:val="0"/>
          <w:numId w:val="21"/>
        </w:numPr>
        <w:tabs>
          <w:tab w:val="left" w:pos="993"/>
        </w:tabs>
        <w:autoSpaceDE/>
        <w:adjustRightInd/>
        <w:ind w:left="426"/>
        <w:jc w:val="both"/>
        <w:rPr>
          <w:rFonts w:eastAsia="Calibri"/>
          <w:sz w:val="24"/>
          <w:szCs w:val="24"/>
          <w:lang w:val="uk-UA"/>
        </w:rPr>
      </w:pPr>
      <w:r w:rsidRPr="00FD39D7">
        <w:rPr>
          <w:rFonts w:eastAsia="Calibri"/>
          <w:sz w:val="24"/>
          <w:szCs w:val="24"/>
          <w:lang w:val="uk-UA"/>
        </w:rPr>
        <w:t xml:space="preserve">перевірки та/або оцінювання досягнення компетентностей; </w:t>
      </w:r>
    </w:p>
    <w:p w:rsidR="00BB769B" w:rsidRPr="00FD39D7" w:rsidRDefault="00BB769B" w:rsidP="00BB769B">
      <w:pPr>
        <w:pStyle w:val="a3"/>
        <w:widowControl/>
        <w:numPr>
          <w:ilvl w:val="0"/>
          <w:numId w:val="21"/>
        </w:numPr>
        <w:tabs>
          <w:tab w:val="left" w:pos="993"/>
        </w:tabs>
        <w:autoSpaceDE/>
        <w:adjustRightInd/>
        <w:ind w:left="426"/>
        <w:jc w:val="both"/>
        <w:rPr>
          <w:rFonts w:eastAsia="Calibri"/>
          <w:sz w:val="24"/>
          <w:szCs w:val="24"/>
          <w:lang w:val="uk-UA"/>
        </w:rPr>
      </w:pPr>
      <w:r w:rsidRPr="00FD39D7">
        <w:rPr>
          <w:rFonts w:eastAsia="Calibri"/>
          <w:sz w:val="24"/>
          <w:szCs w:val="24"/>
          <w:lang w:val="uk-UA"/>
        </w:rPr>
        <w:t xml:space="preserve">корекції основних компетентностей; </w:t>
      </w:r>
    </w:p>
    <w:p w:rsidR="00BB769B" w:rsidRPr="00FD39D7" w:rsidRDefault="00BB769B" w:rsidP="00BB769B">
      <w:pPr>
        <w:pStyle w:val="a3"/>
        <w:widowControl/>
        <w:numPr>
          <w:ilvl w:val="0"/>
          <w:numId w:val="21"/>
        </w:numPr>
        <w:tabs>
          <w:tab w:val="left" w:pos="993"/>
        </w:tabs>
        <w:autoSpaceDE/>
        <w:adjustRightInd/>
        <w:ind w:left="426"/>
        <w:jc w:val="both"/>
        <w:rPr>
          <w:rFonts w:eastAsia="Calibri"/>
          <w:sz w:val="24"/>
          <w:szCs w:val="24"/>
          <w:lang w:val="uk-UA"/>
        </w:rPr>
      </w:pPr>
      <w:r w:rsidRPr="00FD39D7">
        <w:rPr>
          <w:sz w:val="24"/>
          <w:szCs w:val="24"/>
          <w:lang w:val="uk-UA" w:eastAsia="uk-UA"/>
        </w:rPr>
        <w:lastRenderedPageBreak/>
        <w:t>комбінований урок</w:t>
      </w:r>
      <w:r w:rsidRPr="00FD39D7">
        <w:rPr>
          <w:rFonts w:eastAsia="Calibri"/>
          <w:sz w:val="24"/>
          <w:szCs w:val="24"/>
          <w:lang w:val="uk-UA"/>
        </w:rPr>
        <w:t>.</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FD39D7">
        <w:rPr>
          <w:rFonts w:ascii="Times New Roman" w:eastAsia="Calibri" w:hAnsi="Times New Roman"/>
          <w:sz w:val="24"/>
          <w:szCs w:val="24"/>
          <w:lang w:val="uk-UA"/>
        </w:rPr>
        <w:t>квести</w:t>
      </w:r>
      <w:proofErr w:type="spellEnd"/>
      <w:r w:rsidRPr="00FD39D7">
        <w:rPr>
          <w:rFonts w:ascii="Times New Roman" w:eastAsia="Calibri" w:hAnsi="Times New Roman"/>
          <w:sz w:val="24"/>
          <w:szCs w:val="24"/>
          <w:lang w:val="uk-UA"/>
        </w:rPr>
        <w:t xml:space="preserve">, інтерактивні </w:t>
      </w:r>
      <w:proofErr w:type="spellStart"/>
      <w:r w:rsidRPr="00FD39D7">
        <w:rPr>
          <w:rFonts w:ascii="Times New Roman" w:eastAsia="Calibri" w:hAnsi="Times New Roman"/>
          <w:sz w:val="24"/>
          <w:szCs w:val="24"/>
          <w:lang w:val="uk-UA"/>
        </w:rPr>
        <w:t>уроки</w:t>
      </w:r>
      <w:proofErr w:type="spellEnd"/>
      <w:r w:rsidRPr="00FD39D7">
        <w:rPr>
          <w:rFonts w:ascii="Times New Roman" w:eastAsia="Calibri" w:hAnsi="Times New Roman"/>
          <w:sz w:val="24"/>
          <w:szCs w:val="24"/>
          <w:lang w:val="uk-UA"/>
        </w:rPr>
        <w:t xml:space="preserve"> (</w:t>
      </w:r>
      <w:proofErr w:type="spellStart"/>
      <w:r w:rsidRPr="00FD39D7">
        <w:rPr>
          <w:rFonts w:ascii="Times New Roman" w:hAnsi="Times New Roman"/>
          <w:sz w:val="24"/>
          <w:szCs w:val="24"/>
          <w:lang w:val="uk-UA" w:eastAsia="uk-UA"/>
        </w:rPr>
        <w:t>уроки</w:t>
      </w:r>
      <w:proofErr w:type="spellEnd"/>
      <w:r w:rsidRPr="00FD39D7">
        <w:rPr>
          <w:rFonts w:ascii="Times New Roman" w:hAnsi="Times New Roman"/>
          <w:sz w:val="24"/>
          <w:szCs w:val="24"/>
          <w:lang w:val="uk-UA" w:eastAsia="uk-UA"/>
        </w:rPr>
        <w:t xml:space="preserve">-«суди», </w:t>
      </w:r>
      <w:r w:rsidRPr="00FD39D7">
        <w:rPr>
          <w:rFonts w:ascii="Times New Roman" w:eastAsia="Calibri" w:hAnsi="Times New Roman"/>
          <w:sz w:val="24"/>
          <w:szCs w:val="24"/>
          <w:lang w:val="uk-UA"/>
        </w:rPr>
        <w:t>урок-</w:t>
      </w:r>
      <w:r w:rsidRPr="00FD39D7">
        <w:rPr>
          <w:rFonts w:ascii="Times New Roman" w:hAnsi="Times New Roman"/>
          <w:sz w:val="24"/>
          <w:szCs w:val="24"/>
          <w:lang w:val="uk-UA" w:eastAsia="uk-UA"/>
        </w:rPr>
        <w:t>дискусійна група, уроки з навчанням одних учнів іншими), інтегровані уроки,</w:t>
      </w:r>
      <w:r w:rsidRPr="00FD39D7">
        <w:rPr>
          <w:rFonts w:ascii="Times New Roman" w:eastAsia="Calibri" w:hAnsi="Times New Roman"/>
          <w:sz w:val="24"/>
          <w:szCs w:val="24"/>
          <w:lang w:val="uk-UA"/>
        </w:rPr>
        <w:t xml:space="preserve"> проблемний урок, відео-уроки тощо. </w:t>
      </w:r>
    </w:p>
    <w:p w:rsidR="00BB769B" w:rsidRPr="00FD39D7" w:rsidRDefault="00BB769B" w:rsidP="00BB769B">
      <w:pPr>
        <w:spacing w:after="0" w:line="240" w:lineRule="auto"/>
        <w:ind w:firstLine="709"/>
        <w:jc w:val="both"/>
        <w:rPr>
          <w:rFonts w:ascii="Times New Roman" w:hAnsi="Times New Roman"/>
          <w:sz w:val="24"/>
          <w:szCs w:val="24"/>
          <w:lang w:val="uk-UA" w:eastAsia="uk-UA"/>
        </w:rPr>
      </w:pPr>
      <w:r w:rsidRPr="00FD39D7">
        <w:rPr>
          <w:rFonts w:ascii="Times New Roman" w:hAnsi="Times New Roman"/>
          <w:sz w:val="24"/>
          <w:szCs w:val="24"/>
          <w:lang w:val="uk-UA" w:eastAsia="uk-UA"/>
        </w:rPr>
        <w:t xml:space="preserve">З метою </w:t>
      </w:r>
      <w:r w:rsidRPr="00FD39D7">
        <w:rPr>
          <w:rFonts w:ascii="Times New Roman" w:eastAsia="Calibri" w:hAnsi="Times New Roman"/>
          <w:sz w:val="24"/>
          <w:szCs w:val="24"/>
          <w:lang w:val="uk-UA"/>
        </w:rPr>
        <w:t>засвоєння нового матеріалу</w:t>
      </w:r>
      <w:r w:rsidRPr="00FD39D7">
        <w:rPr>
          <w:rFonts w:ascii="Times New Roman" w:hAnsi="Times New Roman"/>
          <w:sz w:val="24"/>
          <w:szCs w:val="24"/>
          <w:lang w:val="uk-UA" w:eastAsia="uk-UA"/>
        </w:rPr>
        <w:t xml:space="preserve"> та </w:t>
      </w:r>
      <w:r w:rsidRPr="00FD39D7">
        <w:rPr>
          <w:rFonts w:ascii="Times New Roman" w:eastAsia="Calibri" w:hAnsi="Times New Roman"/>
          <w:sz w:val="24"/>
          <w:szCs w:val="24"/>
          <w:lang w:val="uk-UA"/>
        </w:rPr>
        <w:t>розвитку компетентностей</w:t>
      </w:r>
      <w:r w:rsidRPr="00FD39D7">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BB769B" w:rsidRPr="00FD39D7" w:rsidRDefault="00BB769B" w:rsidP="00BB769B">
      <w:pPr>
        <w:spacing w:after="0" w:line="240" w:lineRule="auto"/>
        <w:ind w:firstLine="709"/>
        <w:jc w:val="both"/>
        <w:rPr>
          <w:rFonts w:ascii="Times New Roman" w:hAnsi="Times New Roman"/>
          <w:sz w:val="24"/>
          <w:szCs w:val="24"/>
          <w:lang w:val="uk-UA" w:eastAsia="uk-UA"/>
        </w:rPr>
      </w:pPr>
      <w:r w:rsidRPr="00FD39D7">
        <w:rPr>
          <w:rFonts w:ascii="Times New Roman" w:hAnsi="Times New Roman"/>
          <w:sz w:val="24"/>
          <w:szCs w:val="24"/>
          <w:lang w:val="uk-UA" w:eastAsia="uk-UA"/>
        </w:rPr>
        <w:t xml:space="preserve">Функцію </w:t>
      </w:r>
      <w:r w:rsidRPr="00FD39D7">
        <w:rPr>
          <w:rFonts w:ascii="Times New Roman" w:eastAsia="Calibri" w:hAnsi="Times New Roman"/>
          <w:sz w:val="24"/>
          <w:szCs w:val="24"/>
          <w:lang w:val="uk-UA"/>
        </w:rPr>
        <w:t>перевірки та/або оцінювання досягнення компетентностей</w:t>
      </w:r>
      <w:r w:rsidRPr="00FD39D7">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BB769B" w:rsidRPr="00FD39D7" w:rsidRDefault="00BB769B" w:rsidP="00BB769B">
      <w:pPr>
        <w:spacing w:after="0" w:line="240" w:lineRule="auto"/>
        <w:ind w:firstLine="709"/>
        <w:jc w:val="both"/>
        <w:rPr>
          <w:rFonts w:ascii="Times New Roman" w:hAnsi="Times New Roman"/>
          <w:sz w:val="24"/>
          <w:szCs w:val="24"/>
          <w:lang w:val="uk-UA" w:eastAsia="uk-UA"/>
        </w:rPr>
      </w:pPr>
      <w:r w:rsidRPr="00FD39D7">
        <w:rPr>
          <w:rFonts w:ascii="Times New Roman" w:hAnsi="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BB769B" w:rsidRPr="00FD39D7" w:rsidRDefault="00BB769B" w:rsidP="00BB769B">
      <w:pPr>
        <w:spacing w:after="0" w:line="240" w:lineRule="auto"/>
        <w:ind w:firstLine="709"/>
        <w:jc w:val="both"/>
        <w:rPr>
          <w:rFonts w:ascii="Times New Roman" w:hAnsi="Times New Roman"/>
          <w:sz w:val="24"/>
          <w:szCs w:val="24"/>
          <w:lang w:val="uk-UA" w:eastAsia="uk-UA"/>
        </w:rPr>
      </w:pPr>
      <w:r w:rsidRPr="00FD39D7">
        <w:rPr>
          <w:rFonts w:ascii="Times New Roman" w:hAnsi="Times New Roman"/>
          <w:bCs/>
          <w:sz w:val="24"/>
          <w:szCs w:val="24"/>
          <w:lang w:val="uk-UA" w:eastAsia="uk-UA"/>
        </w:rPr>
        <w:t>Екскурсії</w:t>
      </w:r>
      <w:r w:rsidRPr="00FD39D7">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BB769B" w:rsidRPr="00FD39D7" w:rsidRDefault="00BB769B" w:rsidP="00BB769B">
      <w:pPr>
        <w:spacing w:after="0" w:line="240" w:lineRule="auto"/>
        <w:ind w:firstLine="709"/>
        <w:jc w:val="both"/>
        <w:rPr>
          <w:rFonts w:ascii="Times New Roman" w:hAnsi="Times New Roman"/>
          <w:sz w:val="24"/>
          <w:szCs w:val="24"/>
          <w:lang w:val="uk-UA" w:eastAsia="uk-UA"/>
        </w:rPr>
      </w:pPr>
      <w:r w:rsidRPr="00FD39D7">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FD39D7">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BB769B" w:rsidRPr="00FD39D7" w:rsidRDefault="00BB769B" w:rsidP="00BB769B">
      <w:pPr>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BB769B" w:rsidRPr="00FD39D7" w:rsidRDefault="00BB769B" w:rsidP="00BB769B">
      <w:pPr>
        <w:shd w:val="clear" w:color="auto" w:fill="FFFFFF"/>
        <w:spacing w:after="0" w:line="240" w:lineRule="auto"/>
        <w:ind w:firstLine="709"/>
        <w:jc w:val="both"/>
        <w:rPr>
          <w:rFonts w:ascii="Times New Roman" w:eastAsia="Calibri" w:hAnsi="Times New Roman"/>
          <w:b/>
          <w:sz w:val="24"/>
          <w:szCs w:val="24"/>
          <w:lang w:val="uk-UA"/>
        </w:rPr>
      </w:pPr>
      <w:r w:rsidRPr="00FD39D7">
        <w:rPr>
          <w:rFonts w:ascii="Times New Roman" w:eastAsia="Calibri" w:hAnsi="Times New Roman"/>
          <w:b/>
          <w:i/>
          <w:sz w:val="24"/>
          <w:szCs w:val="24"/>
          <w:lang w:val="uk-UA"/>
        </w:rPr>
        <w:t>Опис та інструменти системи внутрішнього забезпечення якості освіти.</w:t>
      </w:r>
      <w:r w:rsidRPr="00FD39D7">
        <w:rPr>
          <w:rFonts w:ascii="Times New Roman" w:eastAsia="Calibri" w:hAnsi="Times New Roman"/>
          <w:b/>
          <w:sz w:val="24"/>
          <w:szCs w:val="24"/>
          <w:lang w:val="uk-UA"/>
        </w:rPr>
        <w:t xml:space="preserve"> </w:t>
      </w:r>
    </w:p>
    <w:p w:rsidR="00BB769B" w:rsidRPr="00FD39D7" w:rsidRDefault="00BB769B" w:rsidP="00BB769B">
      <w:pPr>
        <w:shd w:val="clear" w:color="auto" w:fill="FFFFFF"/>
        <w:spacing w:after="0" w:line="240" w:lineRule="auto"/>
        <w:ind w:firstLine="709"/>
        <w:jc w:val="both"/>
        <w:rPr>
          <w:rFonts w:ascii="Times New Roman" w:eastAsia="Calibri" w:hAnsi="Times New Roman"/>
          <w:sz w:val="24"/>
          <w:szCs w:val="24"/>
          <w:lang w:val="uk-UA"/>
        </w:rPr>
      </w:pPr>
      <w:r w:rsidRPr="00FD39D7">
        <w:rPr>
          <w:rFonts w:ascii="Times New Roman" w:eastAsia="Calibri" w:hAnsi="Times New Roman"/>
          <w:sz w:val="24"/>
          <w:szCs w:val="24"/>
          <w:lang w:val="uk-UA"/>
        </w:rPr>
        <w:t>Система внутрішнього забезпечення якості складається з наступних компонентів:</w:t>
      </w:r>
    </w:p>
    <w:p w:rsidR="00BB769B" w:rsidRPr="00FD39D7" w:rsidRDefault="00BB769B" w:rsidP="00BB769B">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FD39D7">
        <w:rPr>
          <w:rFonts w:eastAsia="Calibri"/>
          <w:sz w:val="24"/>
          <w:szCs w:val="24"/>
          <w:lang w:val="uk-UA"/>
        </w:rPr>
        <w:t>кадрове забезпечення освітньої діяльності;</w:t>
      </w:r>
    </w:p>
    <w:p w:rsidR="00BB769B" w:rsidRPr="00FD39D7" w:rsidRDefault="00BB769B" w:rsidP="00BB769B">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FD39D7">
        <w:rPr>
          <w:rFonts w:eastAsia="Calibri"/>
          <w:sz w:val="24"/>
          <w:szCs w:val="24"/>
          <w:lang w:val="uk-UA"/>
        </w:rPr>
        <w:t>навчально-методичне забезпечення освітньої діяльності;</w:t>
      </w:r>
    </w:p>
    <w:p w:rsidR="00BB769B" w:rsidRPr="00FD39D7" w:rsidRDefault="00BB769B" w:rsidP="00BB769B">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FD39D7">
        <w:rPr>
          <w:rFonts w:eastAsia="Calibri"/>
          <w:sz w:val="24"/>
          <w:szCs w:val="24"/>
          <w:lang w:val="uk-UA"/>
        </w:rPr>
        <w:t>матеріально-технічне забезпечення освітньої діяльності;</w:t>
      </w:r>
    </w:p>
    <w:p w:rsidR="00BB769B" w:rsidRPr="00FD39D7" w:rsidRDefault="00BB769B" w:rsidP="00BB769B">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FD39D7">
        <w:rPr>
          <w:rFonts w:eastAsia="Calibri"/>
          <w:sz w:val="24"/>
          <w:szCs w:val="24"/>
          <w:lang w:val="uk-UA"/>
        </w:rPr>
        <w:t>якість проведення навчальних занять;</w:t>
      </w:r>
    </w:p>
    <w:p w:rsidR="00BB769B" w:rsidRPr="00FD39D7" w:rsidRDefault="00BB769B" w:rsidP="00BB769B">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FD39D7">
        <w:rPr>
          <w:rFonts w:eastAsia="Calibri"/>
          <w:sz w:val="24"/>
          <w:szCs w:val="24"/>
          <w:lang w:val="uk-UA"/>
        </w:rPr>
        <w:t xml:space="preserve">моніторинг досягнення </w:t>
      </w:r>
      <w:r w:rsidRPr="00FD39D7">
        <w:rPr>
          <w:sz w:val="24"/>
          <w:szCs w:val="24"/>
          <w:lang w:val="uk-UA" w:eastAsia="uk-UA"/>
        </w:rPr>
        <w:t xml:space="preserve">учнями </w:t>
      </w:r>
      <w:r w:rsidRPr="00FD39D7">
        <w:rPr>
          <w:rFonts w:eastAsia="Calibri"/>
          <w:sz w:val="24"/>
          <w:szCs w:val="24"/>
          <w:lang w:val="uk-UA"/>
        </w:rPr>
        <w:t>результатів навчання (компетентностей).</w:t>
      </w:r>
    </w:p>
    <w:p w:rsidR="00BB769B" w:rsidRPr="00FD39D7" w:rsidRDefault="00BB769B" w:rsidP="00BB769B">
      <w:pPr>
        <w:shd w:val="clear" w:color="auto" w:fill="FFFFFF"/>
        <w:tabs>
          <w:tab w:val="left" w:pos="709"/>
        </w:tabs>
        <w:spacing w:after="0" w:line="240" w:lineRule="auto"/>
        <w:ind w:left="66"/>
        <w:jc w:val="both"/>
        <w:rPr>
          <w:rFonts w:ascii="Times New Roman" w:eastAsia="Calibri" w:hAnsi="Times New Roman"/>
          <w:sz w:val="24"/>
          <w:szCs w:val="24"/>
          <w:lang w:val="uk-UA"/>
        </w:rPr>
      </w:pPr>
      <w:r w:rsidRPr="00FD39D7">
        <w:rPr>
          <w:rFonts w:ascii="Times New Roman" w:eastAsia="Calibri" w:hAnsi="Times New Roman"/>
          <w:sz w:val="24"/>
          <w:szCs w:val="24"/>
          <w:lang w:val="uk-UA"/>
        </w:rPr>
        <w:tab/>
        <w:t xml:space="preserve">Завдання </w:t>
      </w:r>
      <w:r w:rsidRPr="00FD39D7">
        <w:rPr>
          <w:rFonts w:ascii="Times New Roman" w:eastAsia="Calibri" w:hAnsi="Times New Roman"/>
          <w:i/>
          <w:sz w:val="24"/>
          <w:szCs w:val="24"/>
          <w:lang w:val="uk-UA"/>
        </w:rPr>
        <w:t>системи внутрішнього забезпечення</w:t>
      </w:r>
      <w:r w:rsidRPr="00FD39D7">
        <w:rPr>
          <w:rFonts w:ascii="Times New Roman" w:eastAsia="Calibri" w:hAnsi="Times New Roman"/>
          <w:sz w:val="24"/>
          <w:szCs w:val="24"/>
          <w:lang w:val="uk-UA"/>
        </w:rPr>
        <w:t xml:space="preserve"> якості освіти:</w:t>
      </w:r>
    </w:p>
    <w:p w:rsidR="00BB769B" w:rsidRPr="00FD39D7" w:rsidRDefault="00BB769B" w:rsidP="00BB769B">
      <w:pPr>
        <w:pStyle w:val="a3"/>
        <w:widowControl/>
        <w:numPr>
          <w:ilvl w:val="0"/>
          <w:numId w:val="22"/>
        </w:numPr>
        <w:shd w:val="clear" w:color="auto" w:fill="FFFFFF"/>
        <w:tabs>
          <w:tab w:val="left" w:pos="284"/>
          <w:tab w:val="left" w:pos="1134"/>
        </w:tabs>
        <w:autoSpaceDE/>
        <w:adjustRightInd/>
        <w:ind w:left="426"/>
        <w:jc w:val="both"/>
        <w:rPr>
          <w:sz w:val="24"/>
          <w:szCs w:val="24"/>
          <w:lang w:val="uk-UA"/>
        </w:rPr>
      </w:pPr>
      <w:r w:rsidRPr="00FD39D7">
        <w:rPr>
          <w:rFonts w:eastAsia="Calibri"/>
          <w:sz w:val="24"/>
          <w:szCs w:val="24"/>
          <w:lang w:val="uk-UA"/>
        </w:rPr>
        <w:t>оновлення методичної бази освітньої діяльності;</w:t>
      </w:r>
    </w:p>
    <w:p w:rsidR="00BB769B" w:rsidRPr="00FD39D7" w:rsidRDefault="00BB769B" w:rsidP="00BB769B">
      <w:pPr>
        <w:pStyle w:val="a3"/>
        <w:widowControl/>
        <w:numPr>
          <w:ilvl w:val="0"/>
          <w:numId w:val="22"/>
        </w:numPr>
        <w:shd w:val="clear" w:color="auto" w:fill="FFFFFF"/>
        <w:tabs>
          <w:tab w:val="left" w:pos="284"/>
          <w:tab w:val="left" w:pos="1134"/>
        </w:tabs>
        <w:autoSpaceDE/>
        <w:adjustRightInd/>
        <w:ind w:left="284" w:hanging="218"/>
        <w:jc w:val="both"/>
        <w:rPr>
          <w:sz w:val="24"/>
          <w:szCs w:val="24"/>
          <w:lang w:val="uk-UA"/>
        </w:rPr>
      </w:pPr>
      <w:r w:rsidRPr="00FD39D7">
        <w:rPr>
          <w:rFonts w:eastAsia="Calibr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BB769B" w:rsidRPr="00FD39D7" w:rsidRDefault="00BB769B" w:rsidP="00BB769B">
      <w:pPr>
        <w:pStyle w:val="a3"/>
        <w:widowControl/>
        <w:numPr>
          <w:ilvl w:val="0"/>
          <w:numId w:val="23"/>
        </w:numPr>
        <w:shd w:val="clear" w:color="auto" w:fill="FFFFFF"/>
        <w:tabs>
          <w:tab w:val="left" w:pos="284"/>
          <w:tab w:val="left" w:pos="1134"/>
        </w:tabs>
        <w:autoSpaceDE/>
        <w:adjustRightInd/>
        <w:ind w:left="284" w:hanging="218"/>
        <w:jc w:val="both"/>
        <w:rPr>
          <w:sz w:val="24"/>
          <w:szCs w:val="24"/>
          <w:lang w:val="uk-UA"/>
        </w:rPr>
      </w:pPr>
      <w:r w:rsidRPr="00FD39D7">
        <w:rPr>
          <w:rFonts w:eastAsia="Calibri"/>
          <w:sz w:val="24"/>
          <w:szCs w:val="24"/>
          <w:lang w:val="uk-UA"/>
        </w:rPr>
        <w:t>моніторинг та оптимізація соціально-психологічного середовища закладу освіти;</w:t>
      </w:r>
    </w:p>
    <w:p w:rsidR="00BB769B" w:rsidRPr="00B172C0" w:rsidRDefault="00BB769B" w:rsidP="00BB769B">
      <w:pPr>
        <w:pStyle w:val="a3"/>
        <w:widowControl/>
        <w:numPr>
          <w:ilvl w:val="0"/>
          <w:numId w:val="23"/>
        </w:numPr>
        <w:shd w:val="clear" w:color="auto" w:fill="FFFFFF"/>
        <w:tabs>
          <w:tab w:val="left" w:pos="284"/>
          <w:tab w:val="left" w:pos="1134"/>
        </w:tabs>
        <w:autoSpaceDE/>
        <w:adjustRightInd/>
        <w:ind w:left="426"/>
        <w:jc w:val="both"/>
        <w:rPr>
          <w:bCs/>
          <w:iCs/>
          <w:sz w:val="24"/>
          <w:szCs w:val="24"/>
          <w:lang w:val="uk-UA"/>
        </w:rPr>
      </w:pPr>
      <w:r w:rsidRPr="00FD39D7">
        <w:rPr>
          <w:rFonts w:eastAsia="Calibri"/>
          <w:sz w:val="24"/>
          <w:szCs w:val="24"/>
          <w:lang w:val="uk-UA"/>
        </w:rPr>
        <w:lastRenderedPageBreak/>
        <w:t>створення необхідних умов для підвищення фахового кваліфікаційного рівня педагогічних працівників.</w:t>
      </w:r>
    </w:p>
    <w:p w:rsidR="00BB769B" w:rsidRPr="00B172C0" w:rsidRDefault="00BB769B" w:rsidP="00BB769B">
      <w:pPr>
        <w:pStyle w:val="a3"/>
        <w:shd w:val="clear" w:color="auto" w:fill="FFFFFF"/>
        <w:tabs>
          <w:tab w:val="left" w:pos="284"/>
          <w:tab w:val="left" w:pos="1134"/>
        </w:tabs>
        <w:ind w:left="426"/>
        <w:jc w:val="both"/>
        <w:rPr>
          <w:b/>
          <w:bCs/>
          <w:i/>
          <w:iCs/>
          <w:sz w:val="24"/>
          <w:szCs w:val="24"/>
          <w:lang w:val="uk-UA"/>
        </w:rPr>
      </w:pPr>
      <w:r w:rsidRPr="00FD39D7">
        <w:rPr>
          <w:b/>
          <w:bCs/>
          <w:i/>
          <w:iCs/>
          <w:sz w:val="24"/>
          <w:szCs w:val="24"/>
          <w:lang w:val="uk-UA"/>
        </w:rPr>
        <w:t>Передбачені результати базової середньої освіти</w:t>
      </w:r>
    </w:p>
    <w:p w:rsidR="00BB769B" w:rsidRPr="00FD39D7" w:rsidRDefault="00BB769B" w:rsidP="00BB769B">
      <w:pPr>
        <w:pStyle w:val="a3"/>
        <w:shd w:val="clear" w:color="auto" w:fill="FFFFFF"/>
        <w:tabs>
          <w:tab w:val="left" w:pos="284"/>
          <w:tab w:val="left" w:pos="1134"/>
        </w:tabs>
        <w:ind w:left="0"/>
        <w:jc w:val="both"/>
        <w:rPr>
          <w:bCs/>
          <w:iCs/>
          <w:sz w:val="24"/>
          <w:szCs w:val="24"/>
          <w:lang w:val="uk-UA"/>
        </w:rPr>
      </w:pPr>
      <w:r w:rsidRPr="00FD39D7">
        <w:rPr>
          <w:bCs/>
          <w:iCs/>
          <w:sz w:val="24"/>
          <w:szCs w:val="24"/>
          <w:lang w:val="uk-UA"/>
        </w:rPr>
        <w:tab/>
        <w:t xml:space="preserve">    Освітня програма  ОНЗ «Студенянська ЗОШ І- ІІІ ступенів» базової середньої освіти передбачає досягнення учнями результатів навчання (компетентностей), визначених Державним стандартом.</w:t>
      </w:r>
    </w:p>
    <w:p w:rsidR="00BB769B" w:rsidRPr="00FD39D7" w:rsidRDefault="00BB769B" w:rsidP="00BB769B">
      <w:pPr>
        <w:pStyle w:val="a3"/>
        <w:shd w:val="clear" w:color="auto" w:fill="FFFFFF"/>
        <w:tabs>
          <w:tab w:val="left" w:pos="284"/>
          <w:tab w:val="left" w:pos="1134"/>
        </w:tabs>
        <w:ind w:left="0"/>
        <w:jc w:val="both"/>
        <w:rPr>
          <w:bCs/>
          <w:iCs/>
          <w:sz w:val="24"/>
          <w:szCs w:val="24"/>
          <w:lang w:val="uk-UA"/>
        </w:rPr>
      </w:pPr>
      <w:r w:rsidRPr="00FD39D7">
        <w:rPr>
          <w:bCs/>
          <w:iCs/>
          <w:sz w:val="24"/>
          <w:szCs w:val="24"/>
          <w:lang w:val="uk-UA"/>
        </w:rPr>
        <w:tab/>
        <w:t xml:space="preserve">    Реалізація освітньої програми ОНЗ «Студенянська ЗОШ І- ІІІ ступенів»  базової середньої освіти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BB769B" w:rsidRPr="00FD39D7" w:rsidRDefault="00BB769B" w:rsidP="00BB769B">
      <w:pPr>
        <w:pStyle w:val="a8"/>
        <w:ind w:firstLine="708"/>
        <w:jc w:val="both"/>
      </w:pPr>
      <w:r w:rsidRPr="00FD39D7">
        <w:t>На реалізацію мети діяльності ОНЗ «Студенянська ЗОШ І- ІІІ ступенів» при складанні  навчального плану використано таблицю №1 до Типової освітньої програми закладів загальної середньої освіти ІІ ступеня, яка у повному обсязі включає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BB769B" w:rsidRPr="00FD39D7" w:rsidRDefault="00BB769B" w:rsidP="00BB769B">
      <w:pPr>
        <w:jc w:val="center"/>
        <w:rPr>
          <w:rFonts w:ascii="Times New Roman" w:eastAsia="Calibri" w:hAnsi="Times New Roman"/>
          <w:b/>
          <w:bCs/>
          <w:sz w:val="24"/>
          <w:szCs w:val="24"/>
          <w:lang w:val="uk-UA"/>
        </w:rPr>
      </w:pPr>
      <w:r w:rsidRPr="00FD39D7">
        <w:rPr>
          <w:rFonts w:ascii="Times New Roman" w:eastAsia="Calibri" w:hAnsi="Times New Roman"/>
          <w:b/>
          <w:bCs/>
          <w:sz w:val="24"/>
          <w:szCs w:val="24"/>
          <w:lang w:val="uk-UA"/>
        </w:rPr>
        <w:t xml:space="preserve">Навчальний план закладів загальної середньої освіти </w:t>
      </w:r>
      <w:r w:rsidRPr="00FD39D7">
        <w:rPr>
          <w:rFonts w:ascii="Times New Roman" w:eastAsia="Calibri" w:hAnsi="Times New Roman"/>
          <w:b/>
          <w:bCs/>
          <w:sz w:val="24"/>
          <w:szCs w:val="24"/>
          <w:lang w:val="uk-UA"/>
        </w:rPr>
        <w:br/>
        <w:t xml:space="preserve">з навчанням українською мовою </w:t>
      </w:r>
    </w:p>
    <w:tbl>
      <w:tblPr>
        <w:tblpPr w:leftFromText="180" w:rightFromText="180" w:vertAnchor="text" w:horzAnchor="margin" w:tblpY="25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524"/>
        <w:gridCol w:w="709"/>
        <w:gridCol w:w="850"/>
        <w:gridCol w:w="992"/>
        <w:gridCol w:w="851"/>
        <w:gridCol w:w="1134"/>
      </w:tblGrid>
      <w:tr w:rsidR="00BB769B" w:rsidRPr="00B447D5" w:rsidTr="00BB769B">
        <w:trPr>
          <w:trHeight w:val="330"/>
        </w:trPr>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Освітні галузі</w:t>
            </w:r>
          </w:p>
        </w:tc>
        <w:tc>
          <w:tcPr>
            <w:tcW w:w="2524"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Предмети</w:t>
            </w:r>
          </w:p>
        </w:tc>
        <w:tc>
          <w:tcPr>
            <w:tcW w:w="4536" w:type="dxa"/>
            <w:gridSpan w:val="5"/>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Кількість годин на тиждень у класах</w:t>
            </w:r>
          </w:p>
        </w:tc>
      </w:tr>
      <w:tr w:rsidR="00BB769B" w:rsidRPr="00B447D5" w:rsidTr="00BB769B">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b/>
                <w:bCs/>
                <w:lang w:val="uk-UA"/>
              </w:rPr>
            </w:pPr>
          </w:p>
        </w:tc>
        <w:tc>
          <w:tcPr>
            <w:tcW w:w="2524"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b/>
                <w:bCs/>
                <w:lang w:val="uk-UA"/>
              </w:rPr>
            </w:pP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5</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6</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7</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8</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b/>
                <w:bCs/>
                <w:lang w:val="uk-UA"/>
              </w:rPr>
            </w:pPr>
            <w:r w:rsidRPr="00B447D5">
              <w:rPr>
                <w:rFonts w:ascii="Times New Roman" w:eastAsia="Calibri" w:hAnsi="Times New Roman"/>
                <w:b/>
                <w:bCs/>
                <w:lang w:val="uk-UA"/>
              </w:rPr>
              <w:t>9</w:t>
            </w:r>
          </w:p>
        </w:tc>
      </w:tr>
      <w:tr w:rsidR="00BB769B" w:rsidRPr="00B447D5" w:rsidTr="00BB769B">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Мови і літератури</w:t>
            </w: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3,5</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3,5</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2,5</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Українська література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Іноземна мова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Зарубіжна література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Pr>
                <w:rFonts w:ascii="Times New Roman" w:eastAsia="Calibri" w:hAnsi="Times New Roman"/>
                <w:lang w:val="uk-UA"/>
              </w:rPr>
              <w:t>Суспільство</w:t>
            </w:r>
            <w:r w:rsidRPr="00B447D5">
              <w:rPr>
                <w:rFonts w:ascii="Times New Roman" w:eastAsia="Calibri" w:hAnsi="Times New Roman"/>
                <w:lang w:val="uk-UA"/>
              </w:rPr>
              <w:t>знавство</w:t>
            </w: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Історія України</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1,5</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1,5</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Всесвітня історія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 xml:space="preserve">Основи правознавства </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r>
      <w:tr w:rsidR="00BB769B" w:rsidRPr="00B447D5" w:rsidTr="00BB769B">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Мистецтво*</w:t>
            </w: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Музичне мистецтво</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Образотворче мистецтво</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Мистецтво</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r>
      <w:tr w:rsidR="00BB769B" w:rsidRPr="00B447D5" w:rsidTr="00BB769B">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Математика</w:t>
            </w: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Математика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4</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4</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Алгебра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Геометрія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Pr>
                <w:rFonts w:ascii="Times New Roman" w:eastAsia="Calibri" w:hAnsi="Times New Roman"/>
                <w:lang w:val="uk-UA"/>
              </w:rPr>
              <w:lastRenderedPageBreak/>
              <w:t>Природо</w:t>
            </w:r>
            <w:r w:rsidRPr="00B447D5">
              <w:rPr>
                <w:rFonts w:ascii="Times New Roman" w:eastAsia="Calibri" w:hAnsi="Times New Roman"/>
                <w:lang w:val="uk-UA"/>
              </w:rPr>
              <w:t>знавство</w:t>
            </w: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Природознавство</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Біологія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Географія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1,5</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Фізика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Хімія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1,5</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Технології</w:t>
            </w: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Трудове навчання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Інформатика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w:t>
            </w:r>
          </w:p>
        </w:tc>
      </w:tr>
      <w:tr w:rsidR="00BB769B" w:rsidRPr="00B447D5" w:rsidTr="00BB769B">
        <w:tc>
          <w:tcPr>
            <w:tcW w:w="2291" w:type="dxa"/>
            <w:vMerge w:val="restart"/>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Здоров’я і фізична культура</w:t>
            </w: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Основи здоров’я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1</w:t>
            </w:r>
          </w:p>
        </w:tc>
      </w:tr>
      <w:tr w:rsidR="00BB769B" w:rsidRPr="00B447D5" w:rsidTr="00BB769B">
        <w:tc>
          <w:tcPr>
            <w:tcW w:w="2291" w:type="dxa"/>
            <w:vMerge/>
            <w:tcBorders>
              <w:top w:val="single" w:sz="4" w:space="0" w:color="auto"/>
              <w:left w:val="single" w:sz="4" w:space="0" w:color="auto"/>
              <w:bottom w:val="single" w:sz="4" w:space="0" w:color="auto"/>
              <w:right w:val="single" w:sz="4" w:space="0" w:color="auto"/>
            </w:tcBorders>
            <w:vAlign w:val="center"/>
          </w:tcPr>
          <w:p w:rsidR="00BB769B" w:rsidRPr="00B447D5" w:rsidRDefault="00BB769B" w:rsidP="00BB769B">
            <w:pPr>
              <w:rPr>
                <w:rFonts w:ascii="Times New Roman" w:eastAsia="Calibri" w:hAnsi="Times New Roman"/>
                <w:lang w:val="uk-UA"/>
              </w:rPr>
            </w:pPr>
          </w:p>
        </w:tc>
        <w:tc>
          <w:tcPr>
            <w:tcW w:w="252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Фізична культура**</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r>
      <w:tr w:rsidR="00BB769B" w:rsidRPr="00B447D5" w:rsidTr="00BB769B">
        <w:tc>
          <w:tcPr>
            <w:tcW w:w="4815" w:type="dxa"/>
            <w:gridSpan w:val="2"/>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Разом</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23,5+3</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26,5+3</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28+3</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28,5+3</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30+3</w:t>
            </w:r>
          </w:p>
        </w:tc>
      </w:tr>
      <w:tr w:rsidR="00BB769B" w:rsidRPr="00B447D5" w:rsidTr="00BB769B">
        <w:tc>
          <w:tcPr>
            <w:tcW w:w="4815" w:type="dxa"/>
            <w:gridSpan w:val="2"/>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both"/>
              <w:rPr>
                <w:rFonts w:ascii="Times New Roman" w:eastAsia="Calibri" w:hAnsi="Times New Roman"/>
                <w:lang w:val="uk-UA"/>
              </w:rPr>
            </w:pPr>
            <w:r w:rsidRPr="00B447D5">
              <w:rPr>
                <w:rFonts w:ascii="Times New Roman" w:eastAsia="Calibri" w:hAnsi="Times New Roman"/>
                <w:lang w:val="uk-UA"/>
              </w:rPr>
              <w:t>Додатковий час на предмети, факультативи, індивідуальні заняття та консультації</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3,5</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3,5</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2,5</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w:t>
            </w:r>
          </w:p>
        </w:tc>
      </w:tr>
      <w:tr w:rsidR="00BB769B" w:rsidRPr="00B447D5" w:rsidTr="00BB769B">
        <w:tc>
          <w:tcPr>
            <w:tcW w:w="4815" w:type="dxa"/>
            <w:gridSpan w:val="2"/>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lang w:val="uk-UA"/>
              </w:rPr>
            </w:pPr>
            <w:r w:rsidRPr="00B447D5">
              <w:rPr>
                <w:rFonts w:ascii="Times New Roman" w:eastAsia="Calibri" w:hAnsi="Times New Roman"/>
                <w:lang w:val="uk-UA"/>
              </w:rPr>
              <w:t>Гранично допустиме навчальне навантаження</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28</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31</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32</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33</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33</w:t>
            </w:r>
          </w:p>
        </w:tc>
      </w:tr>
      <w:tr w:rsidR="00BB769B" w:rsidRPr="00B447D5" w:rsidTr="00BB769B">
        <w:tc>
          <w:tcPr>
            <w:tcW w:w="4815" w:type="dxa"/>
            <w:gridSpan w:val="2"/>
            <w:tcBorders>
              <w:top w:val="single" w:sz="4" w:space="0" w:color="auto"/>
              <w:left w:val="single" w:sz="4" w:space="0" w:color="auto"/>
              <w:bottom w:val="single" w:sz="4" w:space="0" w:color="auto"/>
              <w:right w:val="single" w:sz="4" w:space="0" w:color="auto"/>
            </w:tcBorders>
          </w:tcPr>
          <w:p w:rsidR="00BB769B" w:rsidRPr="00B447D5" w:rsidRDefault="00BB769B" w:rsidP="00BB769B">
            <w:pPr>
              <w:rPr>
                <w:rFonts w:ascii="Times New Roman" w:eastAsia="Calibri" w:hAnsi="Times New Roman"/>
                <w:b/>
                <w:bCs/>
                <w:lang w:val="uk-UA"/>
              </w:rPr>
            </w:pPr>
            <w:r w:rsidRPr="00B447D5">
              <w:rPr>
                <w:rFonts w:ascii="Times New Roman" w:eastAsia="Calibri" w:hAnsi="Times New Roman"/>
                <w:b/>
                <w:bCs/>
                <w:lang w:val="uk-UA"/>
              </w:rPr>
              <w:t>Всього (без урахування поділу класів на групи)</w:t>
            </w:r>
          </w:p>
        </w:tc>
        <w:tc>
          <w:tcPr>
            <w:tcW w:w="709"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27+3</w:t>
            </w:r>
          </w:p>
        </w:tc>
        <w:tc>
          <w:tcPr>
            <w:tcW w:w="850"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30+3</w:t>
            </w:r>
          </w:p>
        </w:tc>
        <w:tc>
          <w:tcPr>
            <w:tcW w:w="992"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30,5+3</w:t>
            </w:r>
          </w:p>
        </w:tc>
        <w:tc>
          <w:tcPr>
            <w:tcW w:w="851"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31,5+3</w:t>
            </w:r>
          </w:p>
        </w:tc>
        <w:tc>
          <w:tcPr>
            <w:tcW w:w="1134" w:type="dxa"/>
            <w:tcBorders>
              <w:top w:val="single" w:sz="4" w:space="0" w:color="auto"/>
              <w:left w:val="single" w:sz="4" w:space="0" w:color="auto"/>
              <w:bottom w:val="single" w:sz="4" w:space="0" w:color="auto"/>
              <w:right w:val="single" w:sz="4" w:space="0" w:color="auto"/>
            </w:tcBorders>
          </w:tcPr>
          <w:p w:rsidR="00BB769B" w:rsidRPr="00B447D5" w:rsidRDefault="00BB769B" w:rsidP="00BB769B">
            <w:pPr>
              <w:jc w:val="center"/>
              <w:rPr>
                <w:rFonts w:ascii="Times New Roman" w:eastAsia="Calibri" w:hAnsi="Times New Roman"/>
                <w:lang w:val="uk-UA"/>
              </w:rPr>
            </w:pPr>
            <w:r w:rsidRPr="00B447D5">
              <w:rPr>
                <w:rFonts w:ascii="Times New Roman" w:eastAsia="Calibri" w:hAnsi="Times New Roman"/>
                <w:lang w:val="uk-UA"/>
              </w:rPr>
              <w:t>33+3</w:t>
            </w:r>
          </w:p>
        </w:tc>
      </w:tr>
    </w:tbl>
    <w:p w:rsidR="00BB769B" w:rsidRPr="00B447D5" w:rsidRDefault="00BB769B" w:rsidP="00BB769B">
      <w:pPr>
        <w:rPr>
          <w:rFonts w:ascii="Times New Roman" w:eastAsia="Calibri" w:hAnsi="Times New Roman"/>
          <w:b/>
          <w:bCs/>
          <w:lang w:val="uk-UA"/>
        </w:rPr>
      </w:pPr>
    </w:p>
    <w:p w:rsidR="00BB769B" w:rsidRPr="00772401" w:rsidRDefault="00BB769B" w:rsidP="00BB769B">
      <w:pPr>
        <w:spacing w:after="0" w:line="240" w:lineRule="auto"/>
        <w:ind w:left="284" w:right="-284"/>
        <w:jc w:val="both"/>
        <w:rPr>
          <w:rFonts w:ascii="Times New Roman" w:eastAsia="Calibri" w:hAnsi="Times New Roman"/>
          <w:sz w:val="24"/>
          <w:szCs w:val="24"/>
          <w:lang w:val="uk-UA"/>
        </w:rPr>
      </w:pPr>
      <w:r w:rsidRPr="00772401">
        <w:rPr>
          <w:rFonts w:ascii="Times New Roman" w:eastAsia="Calibri" w:hAnsi="Times New Roman"/>
          <w:sz w:val="24"/>
          <w:szCs w:val="24"/>
          <w:lang w:val="uk-UA"/>
        </w:rPr>
        <w:t>* Заклад загальної середньої освіти може обирати інтегрований курс «Мистецтво» або окремі курси: «Музичне мистецтво» та «Образотворче мистецтво».</w:t>
      </w:r>
    </w:p>
    <w:p w:rsidR="00BB769B" w:rsidRPr="00772401" w:rsidRDefault="00BB769B" w:rsidP="00BB769B">
      <w:pPr>
        <w:spacing w:after="0" w:line="240" w:lineRule="auto"/>
        <w:ind w:left="284" w:right="-284"/>
        <w:jc w:val="both"/>
        <w:rPr>
          <w:rFonts w:ascii="Times New Roman" w:eastAsia="Calibri" w:hAnsi="Times New Roman"/>
          <w:sz w:val="24"/>
          <w:szCs w:val="24"/>
          <w:lang w:val="uk-UA"/>
        </w:rPr>
      </w:pPr>
      <w:r w:rsidRPr="00772401">
        <w:rPr>
          <w:rFonts w:ascii="Times New Roman" w:eastAsia="Calibri" w:hAnsi="Times New Roman"/>
          <w:sz w:val="24"/>
          <w:szCs w:val="24"/>
          <w:lang w:val="uk-U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rsidR="00BB769B" w:rsidRPr="00772401" w:rsidRDefault="00BB769B" w:rsidP="00BB769B">
      <w:pPr>
        <w:shd w:val="clear" w:color="auto" w:fill="FFFFFF"/>
        <w:spacing w:after="0" w:line="240" w:lineRule="auto"/>
        <w:ind w:left="284" w:right="-284"/>
        <w:jc w:val="both"/>
        <w:textAlignment w:val="top"/>
        <w:rPr>
          <w:rFonts w:ascii="Times New Roman" w:eastAsia="Calibri" w:hAnsi="Times New Roman"/>
          <w:sz w:val="24"/>
          <w:szCs w:val="24"/>
          <w:lang w:val="uk-UA"/>
        </w:rPr>
      </w:pPr>
      <w:r w:rsidRPr="00772401">
        <w:rPr>
          <w:rFonts w:ascii="Times New Roman" w:eastAsia="Calibri" w:hAnsi="Times New Roman"/>
          <w:sz w:val="24"/>
          <w:szCs w:val="24"/>
          <w:lang w:val="uk-U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BB769B" w:rsidRPr="00772401" w:rsidRDefault="00BB769B" w:rsidP="00BB769B">
      <w:pPr>
        <w:pStyle w:val="a8"/>
        <w:ind w:firstLine="708"/>
        <w:jc w:val="both"/>
      </w:pPr>
      <w:r w:rsidRPr="00772401">
        <w:t>Предмети інваріантної та варіативної складових, що не мають повної кількості г</w:t>
      </w:r>
      <w:r w:rsidR="009B1817" w:rsidRPr="00772401">
        <w:t>один вивчатимуться протягом 2019-2020</w:t>
      </w:r>
      <w:r w:rsidRPr="00772401">
        <w:t xml:space="preserve"> навчального року.</w:t>
      </w:r>
    </w:p>
    <w:p w:rsidR="00BB769B" w:rsidRPr="00772401" w:rsidRDefault="00BB769B" w:rsidP="00BB769B">
      <w:pPr>
        <w:pStyle w:val="a8"/>
        <w:ind w:firstLine="708"/>
        <w:jc w:val="both"/>
      </w:pPr>
    </w:p>
    <w:p w:rsidR="00772401" w:rsidRPr="00772401" w:rsidRDefault="00772401" w:rsidP="009B1817">
      <w:pPr>
        <w:spacing w:after="0" w:line="240" w:lineRule="auto"/>
        <w:jc w:val="center"/>
        <w:rPr>
          <w:rFonts w:ascii="Times New Roman" w:hAnsi="Times New Roman"/>
          <w:b/>
          <w:sz w:val="24"/>
          <w:szCs w:val="24"/>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772401" w:rsidRDefault="00772401" w:rsidP="009B1817">
      <w:pPr>
        <w:spacing w:after="0" w:line="240" w:lineRule="auto"/>
        <w:jc w:val="center"/>
        <w:rPr>
          <w:rFonts w:ascii="Times New Roman" w:hAnsi="Times New Roman"/>
          <w:b/>
          <w:sz w:val="28"/>
          <w:szCs w:val="28"/>
          <w:lang w:val="uk-UA"/>
        </w:rPr>
      </w:pPr>
    </w:p>
    <w:p w:rsidR="009B1817" w:rsidRDefault="007C1A90" w:rsidP="009B1817">
      <w:pPr>
        <w:spacing w:after="0" w:line="240" w:lineRule="auto"/>
        <w:jc w:val="center"/>
        <w:rPr>
          <w:rFonts w:ascii="Times New Roman" w:hAnsi="Times New Roman"/>
          <w:b/>
          <w:sz w:val="28"/>
          <w:szCs w:val="28"/>
          <w:lang w:val="uk-UA"/>
        </w:rPr>
      </w:pPr>
      <w:r>
        <w:rPr>
          <w:rFonts w:ascii="Times New Roman" w:hAnsi="Times New Roman"/>
          <w:b/>
          <w:sz w:val="28"/>
          <w:szCs w:val="28"/>
          <w:lang w:val="uk-UA"/>
        </w:rPr>
        <w:lastRenderedPageBreak/>
        <w:t xml:space="preserve">3. </w:t>
      </w:r>
      <w:r w:rsidR="009B1817">
        <w:rPr>
          <w:rFonts w:ascii="Times New Roman" w:hAnsi="Times New Roman"/>
          <w:b/>
          <w:sz w:val="28"/>
          <w:szCs w:val="28"/>
          <w:lang w:val="uk-UA"/>
        </w:rPr>
        <w:t>Освітня програма</w:t>
      </w:r>
      <w:r>
        <w:rPr>
          <w:rFonts w:ascii="Times New Roman" w:hAnsi="Times New Roman"/>
          <w:b/>
          <w:sz w:val="28"/>
          <w:szCs w:val="28"/>
          <w:lang w:val="uk-UA"/>
        </w:rPr>
        <w:t xml:space="preserve"> </w:t>
      </w:r>
      <w:r w:rsidR="00390229">
        <w:rPr>
          <w:rFonts w:ascii="Times New Roman" w:hAnsi="Times New Roman"/>
          <w:b/>
          <w:sz w:val="28"/>
          <w:szCs w:val="28"/>
          <w:lang w:val="uk-UA"/>
        </w:rPr>
        <w:t xml:space="preserve">ІІІ ступеня  </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hAnsi="Times New Roman"/>
          <w:sz w:val="24"/>
          <w:szCs w:val="24"/>
          <w:lang w:val="uk-UA"/>
        </w:rPr>
        <w:t>Освітня програма  ОНЗ «Студенянська ЗОШ І- ІІІ ступенів» ІІІ ступеня (профільна середня освіта) створена на основі Типової освітньої програми закладів загальної середньої освіти ІІІ ступеня, розробленої  на виконання Закону України</w:t>
      </w:r>
      <w:r w:rsidRPr="00772401">
        <w:rPr>
          <w:rFonts w:ascii="Times New Roman" w:eastAsia="Calibri" w:hAnsi="Times New Roman"/>
          <w:sz w:val="24"/>
          <w:szCs w:val="24"/>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затвердженої наказом МОН України від 20.04.2018 №408 «Про затвердження типової освітньої програми закладів загальної середньої освіти ІІІ ступеня».</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 xml:space="preserve">Освітня програма ОНЗ «Студенянська ЗОШ І – ІІІ ступенів» профільної середньої освіти (далі - освітня програма) 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 xml:space="preserve">Освітня програма визначає: </w:t>
      </w:r>
    </w:p>
    <w:p w:rsidR="009B1817" w:rsidRPr="00772401" w:rsidRDefault="009B1817" w:rsidP="009B1817">
      <w:pPr>
        <w:pStyle w:val="a3"/>
        <w:widowControl/>
        <w:numPr>
          <w:ilvl w:val="0"/>
          <w:numId w:val="13"/>
        </w:numPr>
        <w:tabs>
          <w:tab w:val="left" w:pos="993"/>
        </w:tabs>
        <w:autoSpaceDE/>
        <w:adjustRightInd/>
        <w:ind w:left="0" w:firstLine="66"/>
        <w:jc w:val="both"/>
        <w:rPr>
          <w:rFonts w:eastAsia="Calibri"/>
          <w:sz w:val="24"/>
          <w:szCs w:val="24"/>
          <w:lang w:val="uk-UA"/>
        </w:rPr>
      </w:pPr>
      <w:r w:rsidRPr="00772401">
        <w:rPr>
          <w:rFonts w:eastAsia="Calibri"/>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w:t>
      </w:r>
      <w:r w:rsidR="00772401">
        <w:rPr>
          <w:rFonts w:eastAsia="Calibri"/>
          <w:sz w:val="24"/>
          <w:szCs w:val="24"/>
          <w:lang w:val="uk-UA"/>
        </w:rPr>
        <w:t xml:space="preserve">в для 10-го та 11 к4ласів. </w:t>
      </w:r>
    </w:p>
    <w:p w:rsidR="009B1817" w:rsidRPr="00772401" w:rsidRDefault="009B1817" w:rsidP="009B1817">
      <w:pPr>
        <w:pStyle w:val="a3"/>
        <w:widowControl/>
        <w:numPr>
          <w:ilvl w:val="0"/>
          <w:numId w:val="13"/>
        </w:numPr>
        <w:tabs>
          <w:tab w:val="left" w:pos="993"/>
        </w:tabs>
        <w:autoSpaceDE/>
        <w:adjustRightInd/>
        <w:ind w:left="0" w:firstLine="66"/>
        <w:jc w:val="both"/>
        <w:rPr>
          <w:rFonts w:eastAsia="Calibri"/>
          <w:sz w:val="24"/>
          <w:szCs w:val="24"/>
          <w:lang w:val="uk-UA"/>
        </w:rPr>
      </w:pPr>
      <w:r w:rsidRPr="00772401">
        <w:rPr>
          <w:rFonts w:eastAsia="Calibri"/>
          <w:sz w:val="24"/>
          <w:szCs w:val="24"/>
          <w:lang w:val="uk-UA"/>
        </w:rPr>
        <w:t xml:space="preserve">очікувані результати навчання учнів подані в рамках навчальних програм, затверджених наказами МОН України від 23.10.2017 року №1407 та від 24.11.2017 року №1539, перелік яких наведено в таблиці 4 (10 клас);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9B1817" w:rsidRPr="00772401" w:rsidRDefault="009B1817" w:rsidP="009B1817">
      <w:pPr>
        <w:pStyle w:val="a3"/>
        <w:widowControl/>
        <w:numPr>
          <w:ilvl w:val="0"/>
          <w:numId w:val="13"/>
        </w:numPr>
        <w:tabs>
          <w:tab w:val="left" w:pos="993"/>
        </w:tabs>
        <w:autoSpaceDE/>
        <w:adjustRightInd/>
        <w:ind w:left="0" w:firstLine="66"/>
        <w:jc w:val="both"/>
        <w:rPr>
          <w:rFonts w:eastAsia="Calibri"/>
          <w:sz w:val="24"/>
          <w:szCs w:val="24"/>
          <w:lang w:val="uk-UA"/>
        </w:rPr>
      </w:pPr>
      <w:r w:rsidRPr="00772401">
        <w:rPr>
          <w:rFonts w:eastAsia="Calibri"/>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9B1817" w:rsidRPr="00772401" w:rsidRDefault="009B1817" w:rsidP="009B1817">
      <w:pPr>
        <w:pStyle w:val="a3"/>
        <w:widowControl/>
        <w:numPr>
          <w:ilvl w:val="0"/>
          <w:numId w:val="13"/>
        </w:numPr>
        <w:tabs>
          <w:tab w:val="left" w:pos="993"/>
        </w:tabs>
        <w:autoSpaceDE/>
        <w:adjustRightInd/>
        <w:ind w:left="0" w:firstLine="66"/>
        <w:jc w:val="both"/>
        <w:rPr>
          <w:rFonts w:eastAsia="Calibri"/>
          <w:sz w:val="24"/>
          <w:szCs w:val="24"/>
          <w:lang w:val="uk-UA"/>
        </w:rPr>
      </w:pPr>
      <w:r w:rsidRPr="00772401">
        <w:rPr>
          <w:rFonts w:eastAsia="Calibri"/>
          <w:sz w:val="24"/>
          <w:szCs w:val="24"/>
          <w:lang w:val="uk-UA"/>
        </w:rPr>
        <w:t xml:space="preserve">вимоги до осіб, які можуть розпочати навчання за цією освітньою програмою. </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b/>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772401">
        <w:rPr>
          <w:rFonts w:ascii="Times New Roman" w:eastAsia="Calibri" w:hAnsi="Times New Roman"/>
          <w:b/>
          <w:sz w:val="24"/>
          <w:szCs w:val="24"/>
          <w:lang w:val="uk-UA"/>
        </w:rPr>
        <w:t>.</w:t>
      </w:r>
      <w:r w:rsidRPr="00772401">
        <w:rPr>
          <w:rFonts w:ascii="Times New Roman" w:eastAsia="Calibri" w:hAnsi="Times New Roman"/>
          <w:sz w:val="24"/>
          <w:szCs w:val="24"/>
          <w:lang w:val="uk-UA"/>
        </w:rPr>
        <w:t xml:space="preserve"> </w:t>
      </w:r>
    </w:p>
    <w:p w:rsidR="009B1817" w:rsidRPr="00772401" w:rsidRDefault="009B1817" w:rsidP="006B0D33">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Загальний обсяг навчального навантаження учнів 10-11-х класів ск</w:t>
      </w:r>
      <w:r w:rsidR="006B0D33" w:rsidRPr="00772401">
        <w:rPr>
          <w:rFonts w:ascii="Times New Roman" w:eastAsia="Calibri" w:hAnsi="Times New Roman"/>
          <w:sz w:val="24"/>
          <w:szCs w:val="24"/>
          <w:lang w:val="uk-UA"/>
        </w:rPr>
        <w:t xml:space="preserve">ладає 2660 годин/навчальний рік </w:t>
      </w:r>
      <w:r w:rsidRPr="00772401">
        <w:rPr>
          <w:rFonts w:ascii="Times New Roman" w:eastAsia="Calibri" w:hAnsi="Times New Roman"/>
          <w:sz w:val="24"/>
          <w:szCs w:val="24"/>
          <w:lang w:val="uk-UA"/>
        </w:rPr>
        <w:t>для 10-го класу</w:t>
      </w:r>
      <w:r w:rsidR="006B0D33" w:rsidRPr="00772401">
        <w:rPr>
          <w:rFonts w:ascii="Times New Roman" w:eastAsia="Calibri" w:hAnsi="Times New Roman"/>
          <w:sz w:val="24"/>
          <w:szCs w:val="24"/>
          <w:lang w:val="uk-UA"/>
        </w:rPr>
        <w:t xml:space="preserve"> та 11 класів по</w:t>
      </w:r>
      <w:r w:rsidRPr="00772401">
        <w:rPr>
          <w:rFonts w:ascii="Times New Roman" w:eastAsia="Calibri" w:hAnsi="Times New Roman"/>
          <w:sz w:val="24"/>
          <w:szCs w:val="24"/>
          <w:lang w:val="uk-UA"/>
        </w:rPr>
        <w:t xml:space="preserve"> 1330 годин/навчальний рік.</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 xml:space="preserve">Детальний розподіл навчального навантаження на тиждень </w:t>
      </w:r>
      <w:r w:rsidRPr="00772401">
        <w:rPr>
          <w:rFonts w:ascii="Times New Roman" w:eastAsia="Calibri" w:hAnsi="Times New Roman"/>
          <w:color w:val="000000"/>
          <w:sz w:val="24"/>
          <w:szCs w:val="24"/>
          <w:lang w:val="uk-UA"/>
        </w:rPr>
        <w:t xml:space="preserve">окреслено у </w:t>
      </w:r>
      <w:r w:rsidRPr="00772401">
        <w:rPr>
          <w:rFonts w:ascii="Times New Roman" w:eastAsia="Calibri" w:hAnsi="Times New Roman"/>
          <w:sz w:val="24"/>
          <w:szCs w:val="24"/>
          <w:lang w:val="uk-UA"/>
        </w:rPr>
        <w:t xml:space="preserve">навчальному плані ОНЗ «Студенянська ЗОШ І-ІІІ ступенів» ІІІ ступеня  (далі – навчальний план). </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 xml:space="preserve">Навчальний план для </w:t>
      </w:r>
      <w:r w:rsidR="006B0D33" w:rsidRPr="00772401">
        <w:rPr>
          <w:rFonts w:ascii="Times New Roman" w:eastAsia="Calibri" w:hAnsi="Times New Roman"/>
          <w:sz w:val="24"/>
          <w:szCs w:val="24"/>
          <w:lang w:val="uk-UA"/>
        </w:rPr>
        <w:t>школи ІІІ</w:t>
      </w:r>
      <w:r w:rsidR="00772401">
        <w:rPr>
          <w:rFonts w:ascii="Times New Roman" w:eastAsia="Calibri" w:hAnsi="Times New Roman"/>
          <w:sz w:val="24"/>
          <w:szCs w:val="24"/>
          <w:lang w:val="uk-UA"/>
        </w:rPr>
        <w:t xml:space="preserve"> </w:t>
      </w:r>
      <w:r w:rsidR="006B0D33" w:rsidRPr="00772401">
        <w:rPr>
          <w:rFonts w:ascii="Times New Roman" w:eastAsia="Calibri" w:hAnsi="Times New Roman"/>
          <w:sz w:val="24"/>
          <w:szCs w:val="24"/>
          <w:lang w:val="uk-UA"/>
        </w:rPr>
        <w:t>ступеня</w:t>
      </w:r>
      <w:r w:rsidRPr="00772401">
        <w:rPr>
          <w:rFonts w:ascii="Times New Roman" w:eastAsia="Calibri" w:hAnsi="Times New Roman"/>
          <w:sz w:val="24"/>
          <w:szCs w:val="24"/>
          <w:lang w:val="uk-UA"/>
        </w:rPr>
        <w:t xml:space="preserve">   розроблено відповідно</w:t>
      </w:r>
      <w:r w:rsidR="006B0D33" w:rsidRPr="00772401">
        <w:rPr>
          <w:rFonts w:ascii="Times New Roman" w:eastAsia="Calibri" w:hAnsi="Times New Roman"/>
          <w:sz w:val="24"/>
          <w:szCs w:val="24"/>
          <w:lang w:val="uk-UA"/>
        </w:rPr>
        <w:t xml:space="preserve"> до Державного стандарту</w:t>
      </w:r>
      <w:r w:rsidRPr="00772401">
        <w:rPr>
          <w:rFonts w:ascii="Times New Roman" w:eastAsia="Calibri" w:hAnsi="Times New Roman"/>
          <w:sz w:val="24"/>
          <w:szCs w:val="24"/>
          <w:lang w:val="uk-UA"/>
        </w:rPr>
        <w:t>.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Навчальний план ОНЗ «Студенянська ЗОШ І-ІІІ ступенів»  для 10</w:t>
      </w:r>
      <w:r w:rsidR="006B0D33" w:rsidRPr="00772401">
        <w:rPr>
          <w:rFonts w:ascii="Times New Roman" w:eastAsia="Calibri" w:hAnsi="Times New Roman"/>
          <w:sz w:val="24"/>
          <w:szCs w:val="24"/>
          <w:lang w:val="uk-UA"/>
        </w:rPr>
        <w:t xml:space="preserve"> та 11  класів </w:t>
      </w:r>
      <w:r w:rsidRPr="00772401">
        <w:rPr>
          <w:rFonts w:ascii="Times New Roman" w:eastAsia="Calibri" w:hAnsi="Times New Roman"/>
          <w:sz w:val="24"/>
          <w:szCs w:val="24"/>
          <w:lang w:val="uk-UA"/>
        </w:rPr>
        <w:t>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9B1817" w:rsidRPr="00772401" w:rsidRDefault="009B1817" w:rsidP="009B1817">
      <w:pPr>
        <w:spacing w:after="0" w:line="240" w:lineRule="auto"/>
        <w:ind w:firstLine="709"/>
        <w:jc w:val="both"/>
        <w:rPr>
          <w:rFonts w:ascii="Times New Roman" w:hAnsi="Times New Roman"/>
          <w:sz w:val="24"/>
          <w:szCs w:val="24"/>
          <w:lang w:val="uk-UA"/>
        </w:rPr>
      </w:pPr>
      <w:r w:rsidRPr="00772401">
        <w:rPr>
          <w:rFonts w:ascii="Times New Roman" w:hAnsi="Times New Roman"/>
          <w:sz w:val="24"/>
          <w:szCs w:val="24"/>
          <w:lang w:val="uk-UA"/>
        </w:rPr>
        <w:t xml:space="preserve">До базових предметів належать: «Українська мова», «Українська література», «Зарубіжна література», «Іноземна мова», «Історія України», «Всесвітня історія», «Громадянська освіта», «Математика», «Фізика і астрономія», «Біологія і екологія», «Хімія», «Географія»), «Фізична культура», «Захист Вітчизни». </w:t>
      </w:r>
    </w:p>
    <w:p w:rsidR="009B1817" w:rsidRPr="00772401" w:rsidRDefault="009B1817" w:rsidP="009B1817">
      <w:pPr>
        <w:spacing w:after="0" w:line="240" w:lineRule="auto"/>
        <w:ind w:firstLine="709"/>
        <w:jc w:val="both"/>
        <w:rPr>
          <w:rFonts w:ascii="Times New Roman" w:hAnsi="Times New Roman"/>
          <w:sz w:val="24"/>
          <w:szCs w:val="24"/>
          <w:lang w:val="uk-UA"/>
        </w:rPr>
      </w:pPr>
      <w:r w:rsidRPr="00772401">
        <w:rPr>
          <w:rFonts w:ascii="Times New Roman" w:hAnsi="Times New Roman"/>
          <w:sz w:val="24"/>
          <w:szCs w:val="24"/>
          <w:lang w:val="uk-UA"/>
        </w:rPr>
        <w:t>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рівні стандарту. Із запропонованого переліку учнями 10-го класу обрано два предмети (три години, передбачені на вибірково-обов’язкові предмети діляться між двома обраними предметами), а саме 2 години – «Інформа</w:t>
      </w:r>
      <w:r w:rsidR="006B0D33" w:rsidRPr="00772401">
        <w:rPr>
          <w:rFonts w:ascii="Times New Roman" w:hAnsi="Times New Roman"/>
          <w:sz w:val="24"/>
          <w:szCs w:val="24"/>
          <w:lang w:val="uk-UA"/>
        </w:rPr>
        <w:t>тика» та 1 година «</w:t>
      </w:r>
      <w:r w:rsidR="00772401">
        <w:rPr>
          <w:rFonts w:ascii="Times New Roman" w:hAnsi="Times New Roman"/>
          <w:sz w:val="24"/>
          <w:szCs w:val="24"/>
          <w:lang w:val="uk-UA"/>
        </w:rPr>
        <w:t xml:space="preserve">Технології»., </w:t>
      </w:r>
      <w:r w:rsidR="006B0D33" w:rsidRPr="00772401">
        <w:rPr>
          <w:rFonts w:ascii="Times New Roman" w:hAnsi="Times New Roman"/>
          <w:sz w:val="24"/>
          <w:szCs w:val="24"/>
          <w:lang w:val="uk-UA"/>
        </w:rPr>
        <w:t xml:space="preserve"> 1 година – «Інформа</w:t>
      </w:r>
      <w:r w:rsidR="00772401">
        <w:rPr>
          <w:rFonts w:ascii="Times New Roman" w:hAnsi="Times New Roman"/>
          <w:sz w:val="24"/>
          <w:szCs w:val="24"/>
          <w:lang w:val="uk-UA"/>
        </w:rPr>
        <w:t xml:space="preserve">тики» та 2 години «Технології» </w:t>
      </w:r>
      <w:r w:rsidR="006B0D33" w:rsidRPr="00772401">
        <w:rPr>
          <w:rFonts w:ascii="Times New Roman" w:hAnsi="Times New Roman"/>
          <w:sz w:val="24"/>
          <w:szCs w:val="24"/>
          <w:lang w:val="uk-UA"/>
        </w:rPr>
        <w:t>для 11 класу</w:t>
      </w:r>
      <w:r w:rsidR="00772401">
        <w:rPr>
          <w:rFonts w:ascii="Times New Roman" w:hAnsi="Times New Roman"/>
          <w:sz w:val="24"/>
          <w:szCs w:val="24"/>
          <w:lang w:val="uk-UA"/>
        </w:rPr>
        <w:t>.</w:t>
      </w:r>
    </w:p>
    <w:p w:rsidR="009B1817" w:rsidRPr="00772401" w:rsidRDefault="009B1817" w:rsidP="009B1817">
      <w:pPr>
        <w:spacing w:after="0" w:line="240" w:lineRule="auto"/>
        <w:ind w:firstLine="709"/>
        <w:jc w:val="both"/>
        <w:rPr>
          <w:rFonts w:ascii="Times New Roman" w:hAnsi="Times New Roman"/>
          <w:sz w:val="24"/>
          <w:szCs w:val="24"/>
          <w:lang w:val="uk-UA"/>
        </w:rPr>
      </w:pPr>
      <w:r w:rsidRPr="00772401">
        <w:rPr>
          <w:rFonts w:ascii="Times New Roman" w:hAnsi="Times New Roman"/>
          <w:sz w:val="24"/>
          <w:szCs w:val="24"/>
          <w:lang w:val="uk-UA"/>
        </w:rPr>
        <w:lastRenderedPageBreak/>
        <w:t>Частина навчальних годин навчального плану призначена для забезпечення профільного спрямування навчання в старшій школі. Профіль навчання ( суспільно-гуманітарний) сформовано закладом  з урахуванням можливостей забезпечити якісну його реалізацію.</w:t>
      </w:r>
    </w:p>
    <w:p w:rsidR="009B1817" w:rsidRPr="00772401" w:rsidRDefault="009B1817" w:rsidP="009B1817">
      <w:pPr>
        <w:spacing w:after="0" w:line="240" w:lineRule="auto"/>
        <w:ind w:firstLine="709"/>
        <w:jc w:val="both"/>
        <w:rPr>
          <w:rFonts w:ascii="Times New Roman" w:hAnsi="Times New Roman"/>
          <w:sz w:val="24"/>
          <w:szCs w:val="24"/>
          <w:lang w:val="uk-UA"/>
        </w:rPr>
      </w:pPr>
      <w:r w:rsidRPr="00772401">
        <w:rPr>
          <w:rFonts w:ascii="Times New Roman" w:hAnsi="Times New Roman"/>
          <w:sz w:val="24"/>
          <w:szCs w:val="24"/>
          <w:lang w:val="uk-UA"/>
        </w:rPr>
        <w:t>Зміст профілю навчання реалізується системою окремих предметів і курсів:</w:t>
      </w:r>
    </w:p>
    <w:p w:rsidR="009B1817" w:rsidRPr="00772401" w:rsidRDefault="009B1817" w:rsidP="009B1817">
      <w:pPr>
        <w:spacing w:after="0" w:line="240" w:lineRule="auto"/>
        <w:ind w:firstLine="709"/>
        <w:jc w:val="both"/>
        <w:rPr>
          <w:rFonts w:ascii="Times New Roman" w:hAnsi="Times New Roman"/>
          <w:sz w:val="24"/>
          <w:szCs w:val="24"/>
          <w:lang w:val="uk-UA"/>
        </w:rPr>
      </w:pPr>
      <w:r w:rsidRPr="00772401">
        <w:rPr>
          <w:rFonts w:ascii="Times New Roman" w:hAnsi="Times New Roman"/>
          <w:sz w:val="24"/>
          <w:szCs w:val="24"/>
          <w:lang w:val="uk-UA"/>
        </w:rPr>
        <w:t>- базові та вибірково-обов’язкові предмети, що вивчаються на рівні стандарту;</w:t>
      </w:r>
    </w:p>
    <w:p w:rsidR="009B1817" w:rsidRPr="00772401" w:rsidRDefault="009B1817" w:rsidP="009B1817">
      <w:pPr>
        <w:spacing w:after="0" w:line="240" w:lineRule="auto"/>
        <w:ind w:firstLine="709"/>
        <w:jc w:val="both"/>
        <w:rPr>
          <w:rFonts w:ascii="Times New Roman" w:hAnsi="Times New Roman"/>
          <w:sz w:val="24"/>
          <w:szCs w:val="24"/>
          <w:lang w:val="uk-UA"/>
        </w:rPr>
      </w:pPr>
      <w:r w:rsidRPr="00772401">
        <w:rPr>
          <w:rFonts w:ascii="Times New Roman" w:hAnsi="Times New Roman"/>
          <w:sz w:val="24"/>
          <w:szCs w:val="24"/>
          <w:lang w:val="uk-UA"/>
        </w:rPr>
        <w:t xml:space="preserve">- профільні предмети (їх перелік з орієнтовною кількістю тижневих годин подано в </w:t>
      </w:r>
      <w:r w:rsidRPr="00772401">
        <w:rPr>
          <w:rFonts w:ascii="Times New Roman" w:hAnsi="Times New Roman"/>
          <w:i/>
          <w:sz w:val="24"/>
          <w:szCs w:val="24"/>
          <w:lang w:val="uk-UA"/>
        </w:rPr>
        <w:t xml:space="preserve">таблиці 3 </w:t>
      </w:r>
      <w:r w:rsidRPr="00772401">
        <w:rPr>
          <w:rFonts w:ascii="Times New Roman" w:hAnsi="Times New Roman"/>
          <w:sz w:val="24"/>
          <w:szCs w:val="24"/>
          <w:lang w:val="uk-UA"/>
        </w:rPr>
        <w:t>), що вивчаються на профільному рівні;</w:t>
      </w:r>
    </w:p>
    <w:p w:rsidR="009B1817" w:rsidRPr="00772401" w:rsidRDefault="009B1817" w:rsidP="009B1817">
      <w:pPr>
        <w:spacing w:after="0" w:line="240" w:lineRule="auto"/>
        <w:ind w:firstLine="709"/>
        <w:jc w:val="both"/>
        <w:rPr>
          <w:rFonts w:ascii="Times New Roman" w:hAnsi="Times New Roman"/>
          <w:sz w:val="24"/>
          <w:szCs w:val="24"/>
          <w:lang w:val="uk-UA"/>
        </w:rPr>
      </w:pPr>
      <w:r w:rsidRPr="00772401">
        <w:rPr>
          <w:rFonts w:ascii="Times New Roman" w:hAnsi="Times New Roman"/>
          <w:sz w:val="24"/>
          <w:szCs w:val="24"/>
          <w:lang w:val="uk-UA"/>
        </w:rPr>
        <w:t>- курси за вибором, до яких належать спеціальні і факультативні курси.</w:t>
      </w:r>
    </w:p>
    <w:p w:rsidR="009B1817" w:rsidRPr="00772401" w:rsidRDefault="009B1817" w:rsidP="009B1817">
      <w:pPr>
        <w:spacing w:after="0" w:line="240" w:lineRule="auto"/>
        <w:jc w:val="both"/>
        <w:rPr>
          <w:rFonts w:ascii="Times New Roman" w:hAnsi="Times New Roman"/>
          <w:sz w:val="24"/>
          <w:szCs w:val="24"/>
          <w:lang w:val="uk-UA"/>
        </w:rPr>
      </w:pPr>
      <w:r w:rsidRPr="00772401">
        <w:rPr>
          <w:rFonts w:ascii="Times New Roman" w:hAnsi="Times New Roman"/>
          <w:sz w:val="24"/>
          <w:szCs w:val="24"/>
          <w:lang w:val="uk-UA"/>
        </w:rPr>
        <w:t>Залишок навчальних годин, передбачених на вивчення профільних предметів,  використано для збільшення кількості годин на вивчення базових предметів.</w:t>
      </w:r>
    </w:p>
    <w:p w:rsidR="009B1817" w:rsidRPr="00772401" w:rsidRDefault="009B1817" w:rsidP="009B1817">
      <w:pPr>
        <w:spacing w:after="0" w:line="240" w:lineRule="auto"/>
        <w:jc w:val="both"/>
        <w:rPr>
          <w:rFonts w:ascii="Times New Roman" w:hAnsi="Times New Roman"/>
          <w:i/>
          <w:sz w:val="24"/>
          <w:szCs w:val="24"/>
          <w:lang w:val="uk-UA"/>
        </w:rPr>
      </w:pPr>
      <w:r w:rsidRPr="00772401">
        <w:rPr>
          <w:rFonts w:ascii="Times New Roman" w:hAnsi="Times New Roman"/>
          <w:sz w:val="24"/>
          <w:szCs w:val="24"/>
          <w:lang w:val="uk-UA"/>
        </w:rPr>
        <w:t xml:space="preserve"> </w:t>
      </w:r>
      <w:r w:rsidRPr="00772401">
        <w:rPr>
          <w:rFonts w:ascii="Times New Roman" w:eastAsia="Calibri" w:hAnsi="Times New Roman"/>
          <w:sz w:val="24"/>
          <w:szCs w:val="24"/>
          <w:lang w:val="uk-UA"/>
        </w:rPr>
        <w:t>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9B1817" w:rsidRPr="00772401" w:rsidRDefault="009B1817" w:rsidP="009B1817">
      <w:pPr>
        <w:spacing w:after="0" w:line="240" w:lineRule="auto"/>
        <w:jc w:val="both"/>
        <w:rPr>
          <w:rFonts w:ascii="Times New Roman" w:hAnsi="Times New Roman"/>
          <w:i/>
          <w:sz w:val="24"/>
          <w:szCs w:val="24"/>
          <w:lang w:val="uk-UA"/>
        </w:rPr>
      </w:pPr>
      <w:r w:rsidRPr="00772401">
        <w:rPr>
          <w:rFonts w:ascii="Times New Roman" w:eastAsia="Calibri" w:hAnsi="Times New Roman"/>
          <w:sz w:val="24"/>
          <w:szCs w:val="24"/>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Навчальні плани зорієнтовані на роботу основної школи за 5-денним навчальним тижнем.</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b/>
          <w:i/>
          <w:sz w:val="24"/>
          <w:szCs w:val="24"/>
          <w:lang w:val="uk-UA"/>
        </w:rPr>
        <w:t>Очікувані результати навчання здобувачів освіти.</w:t>
      </w:r>
      <w:r w:rsidRPr="00772401">
        <w:rPr>
          <w:rFonts w:ascii="Times New Roman" w:eastAsia="Calibri" w:hAnsi="Times New Roman"/>
          <w:sz w:val="24"/>
          <w:szCs w:val="24"/>
          <w:lang w:val="uk-UA"/>
        </w:rPr>
        <w:t xml:space="preserve"> </w:t>
      </w:r>
    </w:p>
    <w:p w:rsidR="009B1817" w:rsidRPr="00772401" w:rsidRDefault="009B1817" w:rsidP="009B1817">
      <w:pPr>
        <w:spacing w:after="0" w:line="240" w:lineRule="auto"/>
        <w:ind w:firstLine="709"/>
        <w:jc w:val="both"/>
        <w:rPr>
          <w:rFonts w:ascii="Times New Roman" w:hAnsi="Times New Roman"/>
          <w:sz w:val="24"/>
          <w:szCs w:val="24"/>
          <w:highlight w:val="white"/>
          <w:lang w:val="uk-UA"/>
        </w:rPr>
      </w:pPr>
      <w:r w:rsidRPr="00772401">
        <w:rPr>
          <w:rFonts w:ascii="Times New Roman" w:eastAsia="Calibri" w:hAnsi="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772401">
        <w:rPr>
          <w:rFonts w:ascii="Times New Roman" w:hAnsi="Times New Roman"/>
          <w:sz w:val="24"/>
          <w:szCs w:val="24"/>
          <w:highlight w:val="white"/>
          <w:lang w:val="uk-UA"/>
        </w:rPr>
        <w:t xml:space="preserve"> робити внесок у формування ключових компетентностей учнів.</w:t>
      </w:r>
    </w:p>
    <w:p w:rsidR="009B1817" w:rsidRPr="00772401" w:rsidRDefault="009B1817" w:rsidP="009B1817">
      <w:pPr>
        <w:spacing w:after="0" w:line="240" w:lineRule="auto"/>
        <w:ind w:firstLine="709"/>
        <w:jc w:val="both"/>
        <w:rPr>
          <w:rFonts w:ascii="Times New Roman" w:hAnsi="Times New Roman"/>
          <w:sz w:val="24"/>
          <w:szCs w:val="24"/>
          <w:highlight w:val="white"/>
          <w:lang w:val="uk-UA"/>
        </w:rPr>
      </w:pPr>
    </w:p>
    <w:tbl>
      <w:tblPr>
        <w:tblW w:w="964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6"/>
        <w:gridCol w:w="2020"/>
        <w:gridCol w:w="6949"/>
      </w:tblGrid>
      <w:tr w:rsidR="009B1817" w:rsidRPr="00772401" w:rsidTr="00390229">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jc w:val="center"/>
              <w:rPr>
                <w:rFonts w:ascii="Times New Roman" w:hAnsi="Times New Roman"/>
                <w:sz w:val="24"/>
                <w:szCs w:val="24"/>
                <w:highlight w:val="white"/>
                <w:lang w:val="uk-UA"/>
              </w:rPr>
            </w:pPr>
            <w:r w:rsidRPr="00772401">
              <w:rPr>
                <w:rFonts w:ascii="Times New Roman" w:hAnsi="Times New Roman"/>
                <w:sz w:val="24"/>
                <w:szCs w:val="24"/>
                <w:highlight w:val="white"/>
                <w:lang w:val="uk-UA"/>
              </w:rPr>
              <w:t>№ з/п</w:t>
            </w:r>
          </w:p>
        </w:tc>
        <w:tc>
          <w:tcPr>
            <w:tcW w:w="2019"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jc w:val="center"/>
              <w:rPr>
                <w:rFonts w:ascii="Times New Roman" w:hAnsi="Times New Roman"/>
                <w:b/>
                <w:sz w:val="24"/>
                <w:szCs w:val="24"/>
                <w:highlight w:val="white"/>
                <w:lang w:val="uk-UA"/>
              </w:rPr>
            </w:pPr>
            <w:r w:rsidRPr="00772401">
              <w:rPr>
                <w:rFonts w:ascii="Times New Roman" w:hAnsi="Times New Roman"/>
                <w:b/>
                <w:sz w:val="24"/>
                <w:szCs w:val="24"/>
                <w:lang w:val="uk-UA"/>
              </w:rPr>
              <w:t>Ключові компетентності</w:t>
            </w:r>
          </w:p>
        </w:tc>
        <w:tc>
          <w:tcPr>
            <w:tcW w:w="694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jc w:val="center"/>
              <w:rPr>
                <w:rFonts w:ascii="Times New Roman" w:hAnsi="Times New Roman"/>
                <w:b/>
                <w:sz w:val="24"/>
                <w:szCs w:val="24"/>
                <w:highlight w:val="white"/>
                <w:lang w:val="uk-UA"/>
              </w:rPr>
            </w:pPr>
            <w:r w:rsidRPr="00772401">
              <w:rPr>
                <w:rFonts w:ascii="Times New Roman" w:hAnsi="Times New Roman"/>
                <w:b/>
                <w:sz w:val="24"/>
                <w:szCs w:val="24"/>
                <w:highlight w:val="white"/>
                <w:lang w:val="uk-UA"/>
              </w:rPr>
              <w:t>Компоненти</w:t>
            </w:r>
          </w:p>
        </w:tc>
      </w:tr>
      <w:tr w:rsidR="009B1817" w:rsidRPr="00772401"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1</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 xml:space="preserve">Спілкування державною </w:t>
            </w:r>
          </w:p>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(і рідною — у разі відмінності) мовами</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72401">
              <w:rPr>
                <w:rFonts w:ascii="Times New Roman" w:hAnsi="Times New Roman"/>
                <w:sz w:val="24"/>
                <w:szCs w:val="24"/>
                <w:lang w:val="uk-UA"/>
              </w:rPr>
              <w:t>уникнення невнормованих іншомовних запозичень у спілкуванні на тематику</w:t>
            </w:r>
            <w:r w:rsidRPr="00772401">
              <w:rPr>
                <w:rFonts w:ascii="Times New Roman" w:hAnsi="Times New Roman"/>
                <w:sz w:val="24"/>
                <w:szCs w:val="24"/>
                <w:highlight w:val="white"/>
                <w:lang w:val="uk-UA"/>
              </w:rPr>
              <w:t xml:space="preserve"> окремого предмета; поповнювати свій словниковий запас.</w:t>
            </w:r>
          </w:p>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розуміння важливості чітких та лаконічних формулювань.</w:t>
            </w:r>
          </w:p>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означення понять, формулювання властивостей, доведення правил, теорем</w:t>
            </w:r>
          </w:p>
        </w:tc>
      </w:tr>
      <w:tr w:rsidR="009B1817" w:rsidRPr="00772401"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2</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Спілкування іноземними мовами</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w:t>
            </w:r>
            <w:r w:rsidRPr="00772401">
              <w:rPr>
                <w:rFonts w:ascii="Times New Roman" w:eastAsia="Calibri" w:hAnsi="Times New Roman"/>
                <w:color w:val="000000"/>
                <w:sz w:val="24"/>
                <w:szCs w:val="24"/>
                <w:lang w:val="uk-U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w:t>
            </w:r>
            <w:r w:rsidRPr="00772401">
              <w:rPr>
                <w:rFonts w:ascii="Times New Roman" w:eastAsia="Calibri" w:hAnsi="Times New Roman"/>
                <w:color w:val="000000"/>
                <w:sz w:val="24"/>
                <w:szCs w:val="24"/>
                <w:lang w:val="uk-UA"/>
              </w:rPr>
              <w:lastRenderedPageBreak/>
              <w:t>та за допомогою засобів електронного спілкування.</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w:t>
            </w:r>
            <w:r w:rsidRPr="00772401">
              <w:rPr>
                <w:rFonts w:ascii="Times New Roman" w:eastAsia="Calibri" w:hAnsi="Times New Roman"/>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w:t>
            </w:r>
            <w:r w:rsidRPr="00772401">
              <w:rPr>
                <w:rFonts w:ascii="Times New Roman" w:eastAsia="Calibri" w:hAnsi="Times New Roman"/>
                <w:sz w:val="24"/>
                <w:szCs w:val="24"/>
                <w:lang w:val="uk-UA"/>
              </w:rPr>
              <w:t>підручники, словники, довідкова література, мультимедійні засоби, адаптовані іншомовні тексти.</w:t>
            </w:r>
          </w:p>
        </w:tc>
      </w:tr>
      <w:tr w:rsidR="009B1817" w:rsidRPr="00772401"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lastRenderedPageBreak/>
              <w:t>3</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Математична компетентність</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9B1817" w:rsidRPr="00CA24BE"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4</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Основні компетентності у природничих науках і технологіях</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72401">
              <w:rPr>
                <w:rFonts w:ascii="Times New Roman" w:hAnsi="Times New Roman"/>
                <w:sz w:val="24"/>
                <w:szCs w:val="24"/>
                <w:lang w:val="uk-UA"/>
              </w:rPr>
              <w:t>; послуговуватися технологічними пристроями</w:t>
            </w:r>
            <w:r w:rsidRPr="00772401">
              <w:rPr>
                <w:rFonts w:ascii="Times New Roman" w:hAnsi="Times New Roman"/>
                <w:sz w:val="24"/>
                <w:szCs w:val="24"/>
                <w:highlight w:val="white"/>
                <w:lang w:val="uk-UA"/>
              </w:rPr>
              <w:t>.</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772401">
              <w:rPr>
                <w:rFonts w:ascii="Times New Roman" w:hAnsi="Times New Roman"/>
                <w:sz w:val="24"/>
                <w:szCs w:val="24"/>
                <w:lang w:val="uk-UA"/>
              </w:rPr>
              <w:t xml:space="preserve"> усвідомлення ролі наукових ідей в сучасних інформаційних технологіях</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9B1817" w:rsidRPr="00772401"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5</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Інформаційно-цифрова компетентність</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візуалізація даних, побудова графіків та діаграм за допомогою програмних засобів</w:t>
            </w:r>
          </w:p>
        </w:tc>
      </w:tr>
      <w:tr w:rsidR="009B1817" w:rsidRPr="00CA24BE"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6</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Уміння вчитися впродовж життя</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sidRPr="00772401">
              <w:rPr>
                <w:rFonts w:ascii="Times New Roman" w:hAnsi="Times New Roman"/>
                <w:sz w:val="24"/>
                <w:szCs w:val="24"/>
                <w:highlight w:val="white"/>
                <w:lang w:val="uk-UA"/>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моделювання власної освітньої траєкторії</w:t>
            </w:r>
          </w:p>
        </w:tc>
      </w:tr>
      <w:tr w:rsidR="009B1817" w:rsidRPr="00CA24BE"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lastRenderedPageBreak/>
              <w:t>7</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Ініціативність і підприємливість</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завдання підприємницького змісту (оптимізаційні задачі)</w:t>
            </w:r>
          </w:p>
        </w:tc>
      </w:tr>
      <w:tr w:rsidR="009B1817" w:rsidRPr="00772401"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8</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Соціальна і громадянська компетентності</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завдання соціального змісту</w:t>
            </w:r>
          </w:p>
        </w:tc>
      </w:tr>
      <w:tr w:rsidR="009B1817" w:rsidRPr="00772401"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9</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Обізнаність і самовираження у сфері культури</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 xml:space="preserve">Уміння: </w:t>
            </w:r>
            <w:r w:rsidRPr="00772401">
              <w:rPr>
                <w:rFonts w:ascii="Times New Roman" w:hAnsi="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w:t>
            </w:r>
            <w:r w:rsidRPr="00772401">
              <w:rPr>
                <w:rFonts w:ascii="Times New Roman" w:hAnsi="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72401">
              <w:rPr>
                <w:rFonts w:ascii="Times New Roman" w:hAnsi="Times New Roman"/>
                <w:sz w:val="24"/>
                <w:szCs w:val="24"/>
                <w:highlight w:val="white"/>
                <w:lang w:val="uk-UA"/>
              </w:rPr>
              <w:t>.</w:t>
            </w:r>
          </w:p>
          <w:p w:rsidR="009B1817" w:rsidRPr="00772401" w:rsidRDefault="009B1817" w:rsidP="00390229">
            <w:pPr>
              <w:spacing w:after="0" w:line="240" w:lineRule="auto"/>
              <w:rPr>
                <w:rFonts w:ascii="Times New Roman" w:hAnsi="Times New Roman"/>
                <w:sz w:val="24"/>
                <w:szCs w:val="24"/>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w:t>
            </w:r>
            <w:r w:rsidRPr="00772401">
              <w:rPr>
                <w:rFonts w:ascii="Times New Roman" w:hAnsi="Times New Roman"/>
                <w:sz w:val="24"/>
                <w:szCs w:val="24"/>
                <w:lang w:val="uk-UA"/>
              </w:rPr>
              <w:t>математичні моделі в різних видах мистецтва</w:t>
            </w:r>
          </w:p>
        </w:tc>
      </w:tr>
      <w:tr w:rsidR="009B1817" w:rsidRPr="00CA24BE" w:rsidTr="00390229">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lastRenderedPageBreak/>
              <w:t>10</w:t>
            </w:r>
          </w:p>
        </w:tc>
        <w:tc>
          <w:tcPr>
            <w:tcW w:w="2019"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widowControl w:val="0"/>
              <w:spacing w:after="0" w:line="240" w:lineRule="auto"/>
              <w:rPr>
                <w:rFonts w:ascii="Times New Roman" w:hAnsi="Times New Roman"/>
                <w:sz w:val="24"/>
                <w:szCs w:val="24"/>
                <w:highlight w:val="white"/>
                <w:lang w:val="uk-UA"/>
              </w:rPr>
            </w:pPr>
            <w:r w:rsidRPr="00772401">
              <w:rPr>
                <w:rFonts w:ascii="Times New Roman" w:hAnsi="Times New Roman"/>
                <w:sz w:val="24"/>
                <w:szCs w:val="24"/>
                <w:highlight w:val="white"/>
                <w:lang w:val="uk-UA"/>
              </w:rPr>
              <w:t>Екологічна грамотність і здорове життя</w:t>
            </w:r>
          </w:p>
        </w:tc>
        <w:tc>
          <w:tcPr>
            <w:tcW w:w="694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Уміння:</w:t>
            </w:r>
            <w:r w:rsidRPr="00772401">
              <w:rPr>
                <w:rFonts w:ascii="Times New Roman" w:hAnsi="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Ставлення:</w:t>
            </w:r>
            <w:r w:rsidRPr="00772401">
              <w:rPr>
                <w:rFonts w:ascii="Times New Roman" w:hAnsi="Times New Roman"/>
                <w:sz w:val="24"/>
                <w:szCs w:val="24"/>
                <w:highlight w:val="white"/>
                <w:lang w:val="uk-UA"/>
              </w:rPr>
              <w:t xml:space="preserve"> </w:t>
            </w:r>
            <w:r w:rsidRPr="00772401">
              <w:rPr>
                <w:rFonts w:ascii="Times New Roman" w:hAnsi="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9B1817" w:rsidRPr="00772401" w:rsidRDefault="009B1817" w:rsidP="00390229">
            <w:pPr>
              <w:spacing w:after="0" w:line="240" w:lineRule="auto"/>
              <w:rPr>
                <w:rFonts w:ascii="Times New Roman" w:hAnsi="Times New Roman"/>
                <w:sz w:val="24"/>
                <w:szCs w:val="24"/>
                <w:highlight w:val="white"/>
                <w:lang w:val="uk-UA"/>
              </w:rPr>
            </w:pPr>
            <w:r w:rsidRPr="00772401">
              <w:rPr>
                <w:rFonts w:ascii="Times New Roman" w:hAnsi="Times New Roman"/>
                <w:b/>
                <w:i/>
                <w:sz w:val="24"/>
                <w:szCs w:val="24"/>
                <w:highlight w:val="white"/>
                <w:lang w:val="uk-UA"/>
              </w:rPr>
              <w:t>Навчальні ресурси:</w:t>
            </w:r>
            <w:r w:rsidRPr="00772401">
              <w:rPr>
                <w:rFonts w:ascii="Times New Roman" w:hAnsi="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9B1817" w:rsidRPr="00772401" w:rsidRDefault="009B1817" w:rsidP="009B1817">
      <w:pPr>
        <w:spacing w:after="0" w:line="240" w:lineRule="auto"/>
        <w:ind w:firstLine="709"/>
        <w:jc w:val="both"/>
        <w:rPr>
          <w:rFonts w:ascii="Times New Roman" w:eastAsia="Arial" w:hAnsi="Times New Roman"/>
          <w:color w:val="000000"/>
          <w:sz w:val="24"/>
          <w:szCs w:val="24"/>
          <w:highlight w:val="white"/>
          <w:lang w:val="uk-UA" w:eastAsia="uk-UA"/>
        </w:rPr>
      </w:pPr>
      <w:r w:rsidRPr="00772401">
        <w:rPr>
          <w:rFonts w:ascii="Times New Roman" w:eastAsia="Arial" w:hAnsi="Times New Roman"/>
          <w:color w:val="000000"/>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772401">
        <w:rPr>
          <w:rFonts w:ascii="Times New Roman" w:eastAsia="Arial" w:hAnsi="Times New Roman"/>
          <w:b/>
          <w:color w:val="000000"/>
          <w:sz w:val="24"/>
          <w:szCs w:val="24"/>
          <w:highlight w:val="white"/>
          <w:lang w:val="uk-UA" w:eastAsia="uk-UA"/>
        </w:rPr>
        <w:t xml:space="preserve"> </w:t>
      </w:r>
      <w:r w:rsidRPr="00772401">
        <w:rPr>
          <w:rFonts w:ascii="Times New Roman" w:eastAsia="Arial" w:hAnsi="Times New Roman"/>
          <w:color w:val="000000"/>
          <w:sz w:val="24"/>
          <w:szCs w:val="24"/>
          <w:highlight w:val="white"/>
          <w:lang w:val="uk-UA" w:eastAsia="uk-UA"/>
        </w:rPr>
        <w:t xml:space="preserve">формування в учнів здатності застосовувати знання й уміння у реальних життєвих ситуаціях. </w:t>
      </w:r>
    </w:p>
    <w:p w:rsidR="009B1817" w:rsidRPr="00772401" w:rsidRDefault="009B1817" w:rsidP="009B1817">
      <w:pPr>
        <w:spacing w:after="0" w:line="240" w:lineRule="auto"/>
        <w:ind w:firstLine="709"/>
        <w:jc w:val="both"/>
        <w:rPr>
          <w:rFonts w:ascii="Times New Roman" w:hAnsi="Times New Roman"/>
          <w:color w:val="000000"/>
          <w:sz w:val="24"/>
          <w:szCs w:val="24"/>
          <w:highlight w:val="white"/>
          <w:lang w:val="uk-UA" w:eastAsia="uk-UA"/>
        </w:rPr>
      </w:pPr>
      <w:r w:rsidRPr="00772401">
        <w:rPr>
          <w:rFonts w:ascii="Times New Roman" w:hAnsi="Times New Roman"/>
          <w:color w:val="000000"/>
          <w:sz w:val="24"/>
          <w:szCs w:val="24"/>
          <w:highlight w:val="white"/>
          <w:lang w:val="uk-UA" w:eastAsia="uk-UA"/>
        </w:rPr>
        <w:t xml:space="preserve">Наскрізні лінії є засобом інтеграції ключових і </w:t>
      </w:r>
      <w:proofErr w:type="spellStart"/>
      <w:r w:rsidRPr="00772401">
        <w:rPr>
          <w:rFonts w:ascii="Times New Roman" w:hAnsi="Times New Roman"/>
          <w:color w:val="000000"/>
          <w:sz w:val="24"/>
          <w:szCs w:val="24"/>
          <w:highlight w:val="white"/>
          <w:lang w:val="uk-UA" w:eastAsia="uk-UA"/>
        </w:rPr>
        <w:t>загальнопредметних</w:t>
      </w:r>
      <w:proofErr w:type="spellEnd"/>
      <w:r w:rsidRPr="00772401">
        <w:rPr>
          <w:rFonts w:ascii="Times New Roman" w:hAnsi="Times New Roman"/>
          <w:color w:val="000000"/>
          <w:sz w:val="24"/>
          <w:szCs w:val="24"/>
          <w:highlight w:val="white"/>
          <w:lang w:val="uk-UA" w:eastAsia="uk-UA"/>
        </w:rPr>
        <w:t xml:space="preserve"> </w:t>
      </w:r>
      <w:proofErr w:type="spellStart"/>
      <w:r w:rsidRPr="00772401">
        <w:rPr>
          <w:rFonts w:ascii="Times New Roman" w:hAnsi="Times New Roman"/>
          <w:color w:val="000000"/>
          <w:sz w:val="24"/>
          <w:szCs w:val="24"/>
          <w:highlight w:val="white"/>
          <w:lang w:val="uk-UA" w:eastAsia="uk-UA"/>
        </w:rPr>
        <w:t>компетентностей</w:t>
      </w:r>
      <w:proofErr w:type="spellEnd"/>
      <w:r w:rsidRPr="00772401">
        <w:rPr>
          <w:rFonts w:ascii="Times New Roman" w:hAnsi="Times New Roman"/>
          <w:color w:val="000000"/>
          <w:sz w:val="24"/>
          <w:szCs w:val="24"/>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772401">
        <w:rPr>
          <w:rFonts w:ascii="Times New Roman" w:hAnsi="Times New Roman"/>
          <w:color w:val="000000"/>
          <w:sz w:val="24"/>
          <w:szCs w:val="24"/>
          <w:highlight w:val="white"/>
          <w:lang w:val="uk-UA" w:eastAsia="uk-UA"/>
        </w:rPr>
        <w:t>надпредметними</w:t>
      </w:r>
      <w:proofErr w:type="spellEnd"/>
      <w:r w:rsidRPr="00772401">
        <w:rPr>
          <w:rFonts w:ascii="Times New Roman" w:hAnsi="Times New Roman"/>
          <w:color w:val="000000"/>
          <w:sz w:val="24"/>
          <w:szCs w:val="24"/>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9B1817" w:rsidRPr="00772401" w:rsidRDefault="009B1817" w:rsidP="009B1817">
      <w:pPr>
        <w:spacing w:after="0" w:line="240" w:lineRule="auto"/>
        <w:ind w:firstLine="709"/>
        <w:jc w:val="both"/>
        <w:rPr>
          <w:rFonts w:ascii="Times New Roman" w:hAnsi="Times New Roman"/>
          <w:sz w:val="24"/>
          <w:szCs w:val="24"/>
          <w:highlight w:val="white"/>
          <w:lang w:val="uk-UA"/>
        </w:rPr>
      </w:pPr>
      <w:r w:rsidRPr="00772401">
        <w:rPr>
          <w:rFonts w:ascii="Times New Roman" w:hAnsi="Times New Roman"/>
          <w:sz w:val="24"/>
          <w:szCs w:val="24"/>
          <w:highlight w:val="white"/>
          <w:lang w:val="uk-UA"/>
        </w:rPr>
        <w:t>Навчання за наскрізними лініями реалізується насамперед через:</w:t>
      </w:r>
    </w:p>
    <w:p w:rsidR="009B1817" w:rsidRPr="00772401" w:rsidRDefault="009B1817" w:rsidP="009B1817">
      <w:pPr>
        <w:pStyle w:val="a3"/>
        <w:widowControl/>
        <w:numPr>
          <w:ilvl w:val="0"/>
          <w:numId w:val="18"/>
        </w:numPr>
        <w:autoSpaceDE/>
        <w:adjustRightInd/>
        <w:ind w:left="0" w:firstLine="66"/>
        <w:jc w:val="both"/>
        <w:rPr>
          <w:sz w:val="24"/>
          <w:szCs w:val="24"/>
          <w:highlight w:val="white"/>
          <w:lang w:val="uk-UA"/>
        </w:rPr>
      </w:pPr>
      <w:r w:rsidRPr="00772401">
        <w:rPr>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9B1817" w:rsidRPr="00772401" w:rsidRDefault="009B1817" w:rsidP="009B1817">
      <w:pPr>
        <w:pStyle w:val="a3"/>
        <w:widowControl/>
        <w:numPr>
          <w:ilvl w:val="0"/>
          <w:numId w:val="18"/>
        </w:numPr>
        <w:autoSpaceDE/>
        <w:adjustRightInd/>
        <w:ind w:left="0" w:firstLine="142"/>
        <w:jc w:val="both"/>
        <w:rPr>
          <w:sz w:val="24"/>
          <w:szCs w:val="24"/>
          <w:highlight w:val="white"/>
          <w:lang w:val="uk-UA"/>
        </w:rPr>
      </w:pPr>
      <w:r w:rsidRPr="00772401">
        <w:rPr>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772401">
        <w:rPr>
          <w:sz w:val="24"/>
          <w:szCs w:val="24"/>
          <w:highlight w:val="white"/>
          <w:lang w:val="uk-UA"/>
        </w:rPr>
        <w:t>надпредметні</w:t>
      </w:r>
      <w:proofErr w:type="spellEnd"/>
      <w:r w:rsidRPr="00772401">
        <w:rPr>
          <w:sz w:val="24"/>
          <w:szCs w:val="24"/>
          <w:highlight w:val="white"/>
          <w:lang w:val="uk-UA"/>
        </w:rPr>
        <w:t xml:space="preserve">, </w:t>
      </w:r>
      <w:proofErr w:type="spellStart"/>
      <w:r w:rsidRPr="00772401">
        <w:rPr>
          <w:sz w:val="24"/>
          <w:szCs w:val="24"/>
          <w:highlight w:val="white"/>
          <w:lang w:val="uk-UA"/>
        </w:rPr>
        <w:t>міжкласові</w:t>
      </w:r>
      <w:proofErr w:type="spellEnd"/>
      <w:r w:rsidRPr="00772401">
        <w:rPr>
          <w:sz w:val="24"/>
          <w:szCs w:val="24"/>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9B1817" w:rsidRPr="00772401" w:rsidRDefault="009B1817" w:rsidP="009B1817">
      <w:pPr>
        <w:pStyle w:val="a3"/>
        <w:widowControl/>
        <w:numPr>
          <w:ilvl w:val="0"/>
          <w:numId w:val="19"/>
        </w:numPr>
        <w:autoSpaceDE/>
        <w:adjustRightInd/>
        <w:ind w:left="426"/>
        <w:jc w:val="both"/>
        <w:rPr>
          <w:sz w:val="24"/>
          <w:szCs w:val="24"/>
          <w:highlight w:val="white"/>
          <w:lang w:val="uk-UA"/>
        </w:rPr>
      </w:pPr>
      <w:r w:rsidRPr="00772401">
        <w:rPr>
          <w:sz w:val="24"/>
          <w:szCs w:val="24"/>
          <w:highlight w:val="white"/>
          <w:lang w:val="uk-UA"/>
        </w:rPr>
        <w:t xml:space="preserve">предмети за вибором; </w:t>
      </w:r>
    </w:p>
    <w:p w:rsidR="009B1817" w:rsidRPr="00772401" w:rsidRDefault="009B1817" w:rsidP="009B1817">
      <w:pPr>
        <w:pStyle w:val="a3"/>
        <w:widowControl/>
        <w:numPr>
          <w:ilvl w:val="0"/>
          <w:numId w:val="19"/>
        </w:numPr>
        <w:autoSpaceDE/>
        <w:adjustRightInd/>
        <w:ind w:left="426"/>
        <w:jc w:val="both"/>
        <w:rPr>
          <w:sz w:val="24"/>
          <w:szCs w:val="24"/>
          <w:highlight w:val="white"/>
          <w:lang w:val="uk-UA"/>
        </w:rPr>
      </w:pPr>
      <w:r w:rsidRPr="00772401">
        <w:rPr>
          <w:sz w:val="24"/>
          <w:szCs w:val="24"/>
          <w:highlight w:val="white"/>
          <w:lang w:val="uk-UA"/>
        </w:rPr>
        <w:t xml:space="preserve">роботу в проектах; </w:t>
      </w:r>
    </w:p>
    <w:p w:rsidR="009B1817" w:rsidRPr="00772401" w:rsidRDefault="009B1817" w:rsidP="009B1817">
      <w:pPr>
        <w:pStyle w:val="a3"/>
        <w:widowControl/>
        <w:numPr>
          <w:ilvl w:val="0"/>
          <w:numId w:val="19"/>
        </w:numPr>
        <w:autoSpaceDE/>
        <w:adjustRightInd/>
        <w:ind w:left="426"/>
        <w:jc w:val="both"/>
        <w:rPr>
          <w:sz w:val="24"/>
          <w:szCs w:val="24"/>
          <w:highlight w:val="white"/>
          <w:lang w:val="uk-UA"/>
        </w:rPr>
      </w:pPr>
      <w:r w:rsidRPr="00772401">
        <w:rPr>
          <w:sz w:val="24"/>
          <w:szCs w:val="24"/>
          <w:highlight w:val="white"/>
          <w:lang w:val="uk-UA"/>
        </w:rPr>
        <w:t>позакласну навчальну роботу і роботу гуртків.</w:t>
      </w:r>
    </w:p>
    <w:tbl>
      <w:tblPr>
        <w:tblW w:w="978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8362"/>
      </w:tblGrid>
      <w:tr w:rsidR="009B1817" w:rsidRPr="00772401" w:rsidTr="00772401">
        <w:trPr>
          <w:trHeight w:val="20"/>
        </w:trPr>
        <w:tc>
          <w:tcPr>
            <w:tcW w:w="1418"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spacing w:after="0" w:line="240" w:lineRule="auto"/>
              <w:jc w:val="center"/>
              <w:rPr>
                <w:rFonts w:ascii="Times New Roman" w:hAnsi="Times New Roman"/>
                <w:b/>
                <w:sz w:val="24"/>
                <w:szCs w:val="24"/>
                <w:lang w:val="uk-UA"/>
              </w:rPr>
            </w:pPr>
            <w:r w:rsidRPr="00772401">
              <w:rPr>
                <w:rFonts w:ascii="Times New Roman" w:hAnsi="Times New Roman"/>
                <w:b/>
                <w:sz w:val="24"/>
                <w:szCs w:val="24"/>
                <w:lang w:val="uk-UA"/>
              </w:rPr>
              <w:t>Наскрізна лінія</w:t>
            </w:r>
          </w:p>
        </w:tc>
        <w:tc>
          <w:tcPr>
            <w:tcW w:w="8362"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spacing w:after="0" w:line="240" w:lineRule="auto"/>
              <w:jc w:val="center"/>
              <w:rPr>
                <w:rFonts w:ascii="Times New Roman" w:hAnsi="Times New Roman"/>
                <w:b/>
                <w:sz w:val="24"/>
                <w:szCs w:val="24"/>
                <w:lang w:val="uk-UA"/>
              </w:rPr>
            </w:pPr>
            <w:r w:rsidRPr="00772401">
              <w:rPr>
                <w:rFonts w:ascii="Times New Roman" w:hAnsi="Times New Roman"/>
                <w:b/>
                <w:sz w:val="24"/>
                <w:szCs w:val="24"/>
                <w:highlight w:val="white"/>
                <w:lang w:val="uk-UA"/>
              </w:rPr>
              <w:t>Коротка характеристика</w:t>
            </w:r>
          </w:p>
        </w:tc>
      </w:tr>
      <w:tr w:rsidR="009B1817" w:rsidRPr="00772401" w:rsidTr="00772401">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9B1817" w:rsidRPr="00772401" w:rsidRDefault="009B1817" w:rsidP="00390229">
            <w:pPr>
              <w:spacing w:after="0" w:line="240" w:lineRule="auto"/>
              <w:ind w:left="113" w:right="113"/>
              <w:jc w:val="center"/>
              <w:rPr>
                <w:rFonts w:ascii="Times New Roman" w:hAnsi="Times New Roman"/>
                <w:sz w:val="24"/>
                <w:szCs w:val="24"/>
                <w:lang w:val="uk-UA"/>
              </w:rPr>
            </w:pPr>
            <w:r w:rsidRPr="00772401">
              <w:rPr>
                <w:rFonts w:ascii="Times New Roman" w:hAnsi="Times New Roman"/>
                <w:sz w:val="24"/>
                <w:szCs w:val="24"/>
                <w:highlight w:val="white"/>
                <w:lang w:val="uk-UA"/>
              </w:rPr>
              <w:t>Екологічна безпека й сталий розвиток</w:t>
            </w:r>
          </w:p>
        </w:tc>
        <w:tc>
          <w:tcPr>
            <w:tcW w:w="8362"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spacing w:after="0" w:line="240" w:lineRule="auto"/>
              <w:ind w:firstLine="709"/>
              <w:jc w:val="both"/>
              <w:rPr>
                <w:rFonts w:ascii="Times New Roman" w:hAnsi="Times New Roman"/>
                <w:sz w:val="24"/>
                <w:szCs w:val="24"/>
                <w:highlight w:val="white"/>
                <w:lang w:val="uk-UA"/>
              </w:rPr>
            </w:pPr>
            <w:r w:rsidRPr="00772401">
              <w:rPr>
                <w:rFonts w:ascii="Times New Roman" w:hAnsi="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9B1817" w:rsidRPr="00772401" w:rsidRDefault="009B1817" w:rsidP="00390229">
            <w:pPr>
              <w:spacing w:after="0" w:line="240" w:lineRule="auto"/>
              <w:ind w:firstLine="709"/>
              <w:jc w:val="both"/>
              <w:rPr>
                <w:rFonts w:ascii="Times New Roman" w:hAnsi="Times New Roman"/>
                <w:b/>
                <w:sz w:val="24"/>
                <w:szCs w:val="24"/>
                <w:lang w:val="uk-UA"/>
              </w:rPr>
            </w:pPr>
            <w:r w:rsidRPr="00772401">
              <w:rPr>
                <w:rFonts w:ascii="Times New Roman" w:hAnsi="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9B1817" w:rsidRPr="00772401" w:rsidTr="00772401">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9B1817" w:rsidRPr="00772401" w:rsidRDefault="009B1817" w:rsidP="00390229">
            <w:pPr>
              <w:spacing w:after="0" w:line="240" w:lineRule="auto"/>
              <w:ind w:left="113" w:right="113"/>
              <w:jc w:val="center"/>
              <w:rPr>
                <w:rFonts w:ascii="Times New Roman" w:hAnsi="Times New Roman"/>
                <w:sz w:val="24"/>
                <w:szCs w:val="24"/>
                <w:lang w:val="uk-UA"/>
              </w:rPr>
            </w:pPr>
            <w:r w:rsidRPr="00772401">
              <w:rPr>
                <w:rFonts w:ascii="Times New Roman" w:hAnsi="Times New Roman"/>
                <w:sz w:val="24"/>
                <w:szCs w:val="24"/>
                <w:highlight w:val="white"/>
                <w:lang w:val="uk-UA"/>
              </w:rPr>
              <w:lastRenderedPageBreak/>
              <w:t>Громадянська відповідальність</w:t>
            </w:r>
          </w:p>
        </w:tc>
        <w:tc>
          <w:tcPr>
            <w:tcW w:w="8362"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spacing w:after="0" w:line="240" w:lineRule="auto"/>
              <w:ind w:firstLine="709"/>
              <w:jc w:val="both"/>
              <w:rPr>
                <w:rFonts w:ascii="Times New Roman" w:hAnsi="Times New Roman"/>
                <w:sz w:val="24"/>
                <w:szCs w:val="24"/>
                <w:highlight w:val="white"/>
                <w:lang w:val="uk-UA"/>
              </w:rPr>
            </w:pPr>
            <w:r w:rsidRPr="00772401">
              <w:rPr>
                <w:rFonts w:ascii="Times New Roman" w:hAnsi="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9B1817" w:rsidRPr="00772401" w:rsidRDefault="009B1817" w:rsidP="00390229">
            <w:pPr>
              <w:spacing w:after="0" w:line="240" w:lineRule="auto"/>
              <w:ind w:firstLine="709"/>
              <w:jc w:val="both"/>
              <w:rPr>
                <w:rFonts w:ascii="Times New Roman" w:hAnsi="Times New Roman"/>
                <w:b/>
                <w:sz w:val="24"/>
                <w:szCs w:val="24"/>
                <w:lang w:val="uk-UA"/>
              </w:rPr>
            </w:pPr>
            <w:r w:rsidRPr="00772401">
              <w:rPr>
                <w:rFonts w:ascii="Times New Roman" w:hAnsi="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9B1817" w:rsidRPr="00CA24BE" w:rsidTr="00772401">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9B1817" w:rsidRPr="00772401" w:rsidRDefault="009B1817" w:rsidP="00390229">
            <w:pPr>
              <w:spacing w:after="0" w:line="240" w:lineRule="auto"/>
              <w:ind w:left="113" w:right="113"/>
              <w:jc w:val="center"/>
              <w:rPr>
                <w:rFonts w:ascii="Times New Roman" w:hAnsi="Times New Roman"/>
                <w:b/>
                <w:sz w:val="24"/>
                <w:szCs w:val="24"/>
                <w:lang w:val="uk-UA"/>
              </w:rPr>
            </w:pPr>
            <w:r w:rsidRPr="00772401">
              <w:rPr>
                <w:rFonts w:ascii="Times New Roman" w:hAnsi="Times New Roman"/>
                <w:sz w:val="24"/>
                <w:szCs w:val="24"/>
                <w:highlight w:val="white"/>
                <w:lang w:val="uk-UA"/>
              </w:rPr>
              <w:t>Здоров'я і безпека</w:t>
            </w:r>
          </w:p>
        </w:tc>
        <w:tc>
          <w:tcPr>
            <w:tcW w:w="8362"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spacing w:after="0" w:line="240" w:lineRule="auto"/>
              <w:ind w:firstLine="709"/>
              <w:jc w:val="both"/>
              <w:rPr>
                <w:rFonts w:ascii="Times New Roman" w:hAnsi="Times New Roman"/>
                <w:sz w:val="24"/>
                <w:szCs w:val="24"/>
                <w:highlight w:val="white"/>
                <w:lang w:val="uk-UA"/>
              </w:rPr>
            </w:pPr>
            <w:r w:rsidRPr="00772401">
              <w:rPr>
                <w:rFonts w:ascii="Times New Roman" w:hAnsi="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9B1817" w:rsidRPr="00772401" w:rsidRDefault="009B1817" w:rsidP="00390229">
            <w:pPr>
              <w:spacing w:after="0" w:line="240" w:lineRule="auto"/>
              <w:ind w:firstLine="709"/>
              <w:jc w:val="both"/>
              <w:rPr>
                <w:rFonts w:ascii="Times New Roman" w:hAnsi="Times New Roman"/>
                <w:b/>
                <w:sz w:val="24"/>
                <w:szCs w:val="24"/>
                <w:lang w:val="uk-UA"/>
              </w:rPr>
            </w:pPr>
            <w:r w:rsidRPr="00772401">
              <w:rPr>
                <w:rFonts w:ascii="Times New Roman" w:hAnsi="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9B1817" w:rsidRPr="00CA24BE" w:rsidTr="00772401">
        <w:trPr>
          <w:cantSplit/>
          <w:trHeight w:val="20"/>
        </w:trPr>
        <w:tc>
          <w:tcPr>
            <w:tcW w:w="1418" w:type="dxa"/>
            <w:tcBorders>
              <w:top w:val="single" w:sz="4" w:space="0" w:color="000000"/>
              <w:left w:val="single" w:sz="4" w:space="0" w:color="000000"/>
              <w:bottom w:val="single" w:sz="4" w:space="0" w:color="000000"/>
              <w:right w:val="single" w:sz="4" w:space="0" w:color="000000"/>
            </w:tcBorders>
            <w:textDirection w:val="btLr"/>
            <w:hideMark/>
          </w:tcPr>
          <w:p w:rsidR="009B1817" w:rsidRPr="00772401" w:rsidRDefault="009B1817" w:rsidP="00390229">
            <w:pPr>
              <w:spacing w:after="0" w:line="240" w:lineRule="auto"/>
              <w:ind w:left="113" w:right="113"/>
              <w:jc w:val="center"/>
              <w:rPr>
                <w:rFonts w:ascii="Times New Roman" w:hAnsi="Times New Roman"/>
                <w:b/>
                <w:sz w:val="24"/>
                <w:szCs w:val="24"/>
                <w:lang w:val="uk-UA"/>
              </w:rPr>
            </w:pPr>
            <w:r w:rsidRPr="00772401">
              <w:rPr>
                <w:rFonts w:ascii="Times New Roman" w:hAnsi="Times New Roman"/>
                <w:sz w:val="24"/>
                <w:szCs w:val="24"/>
                <w:highlight w:val="white"/>
                <w:lang w:val="uk-UA"/>
              </w:rPr>
              <w:t>Підприємливість і фінансова грамотність</w:t>
            </w:r>
          </w:p>
        </w:tc>
        <w:tc>
          <w:tcPr>
            <w:tcW w:w="8362"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spacing w:after="0" w:line="240" w:lineRule="auto"/>
              <w:ind w:firstLine="709"/>
              <w:jc w:val="both"/>
              <w:rPr>
                <w:rFonts w:ascii="Times New Roman" w:hAnsi="Times New Roman"/>
                <w:sz w:val="24"/>
                <w:szCs w:val="24"/>
                <w:highlight w:val="white"/>
                <w:lang w:val="uk-UA"/>
              </w:rPr>
            </w:pPr>
            <w:r w:rsidRPr="00772401">
              <w:rPr>
                <w:rFonts w:ascii="Times New Roman" w:hAnsi="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9B1817" w:rsidRPr="00772401" w:rsidRDefault="009B1817" w:rsidP="00390229">
            <w:pPr>
              <w:spacing w:after="0" w:line="240" w:lineRule="auto"/>
              <w:ind w:firstLine="708"/>
              <w:jc w:val="both"/>
              <w:rPr>
                <w:rFonts w:ascii="Times New Roman" w:hAnsi="Times New Roman"/>
                <w:b/>
                <w:sz w:val="24"/>
                <w:szCs w:val="24"/>
                <w:lang w:val="uk-UA"/>
              </w:rPr>
            </w:pPr>
            <w:r w:rsidRPr="00772401">
              <w:rPr>
                <w:rFonts w:ascii="Times New Roman" w:hAnsi="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9B1817" w:rsidRPr="00772401" w:rsidRDefault="009B1817" w:rsidP="009B1817">
      <w:pPr>
        <w:spacing w:after="0" w:line="240" w:lineRule="auto"/>
        <w:jc w:val="both"/>
        <w:rPr>
          <w:rFonts w:ascii="Times New Roman" w:hAnsi="Times New Roman"/>
          <w:sz w:val="24"/>
          <w:szCs w:val="24"/>
          <w:highlight w:val="white"/>
          <w:lang w:val="uk-UA"/>
        </w:rPr>
      </w:pPr>
    </w:p>
    <w:p w:rsidR="009B1817" w:rsidRPr="00772401" w:rsidRDefault="009B1817" w:rsidP="009B1817">
      <w:pPr>
        <w:spacing w:after="0" w:line="240" w:lineRule="auto"/>
        <w:ind w:firstLine="709"/>
        <w:jc w:val="both"/>
        <w:rPr>
          <w:rFonts w:ascii="Times New Roman" w:hAnsi="Times New Roman"/>
          <w:sz w:val="24"/>
          <w:szCs w:val="24"/>
          <w:highlight w:val="white"/>
          <w:lang w:val="uk-UA"/>
        </w:rPr>
      </w:pPr>
      <w:r w:rsidRPr="00772401">
        <w:rPr>
          <w:rFonts w:ascii="Times New Roman" w:hAnsi="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772401">
        <w:rPr>
          <w:rFonts w:ascii="Times New Roman" w:hAnsi="Times New Roman"/>
          <w:sz w:val="24"/>
          <w:szCs w:val="24"/>
          <w:highlight w:val="white"/>
          <w:lang w:val="uk-UA"/>
        </w:rPr>
        <w:t>внутрішньопредметних</w:t>
      </w:r>
      <w:proofErr w:type="spellEnd"/>
      <w:r w:rsidRPr="00772401">
        <w:rPr>
          <w:rFonts w:ascii="Times New Roman" w:hAnsi="Times New Roman"/>
          <w:sz w:val="24"/>
          <w:szCs w:val="24"/>
          <w:highlight w:val="white"/>
          <w:lang w:val="uk-UA"/>
        </w:rPr>
        <w:t xml:space="preserve"> </w:t>
      </w:r>
      <w:proofErr w:type="spellStart"/>
      <w:r w:rsidRPr="00772401">
        <w:rPr>
          <w:rFonts w:ascii="Times New Roman" w:hAnsi="Times New Roman"/>
          <w:sz w:val="24"/>
          <w:szCs w:val="24"/>
          <w:highlight w:val="white"/>
          <w:lang w:val="uk-UA"/>
        </w:rPr>
        <w:t>зв’язків</w:t>
      </w:r>
      <w:proofErr w:type="spellEnd"/>
      <w:r w:rsidRPr="00772401">
        <w:rPr>
          <w:rFonts w:ascii="Times New Roman" w:hAnsi="Times New Roman"/>
          <w:sz w:val="24"/>
          <w:szCs w:val="24"/>
          <w:highlight w:val="white"/>
          <w:lang w:val="uk-UA"/>
        </w:rPr>
        <w:t xml:space="preserve">, а саме: </w:t>
      </w:r>
      <w:proofErr w:type="spellStart"/>
      <w:r w:rsidRPr="00772401">
        <w:rPr>
          <w:rFonts w:ascii="Times New Roman" w:hAnsi="Times New Roman"/>
          <w:sz w:val="24"/>
          <w:szCs w:val="24"/>
          <w:highlight w:val="white"/>
          <w:lang w:val="uk-UA"/>
        </w:rPr>
        <w:t>змістово</w:t>
      </w:r>
      <w:proofErr w:type="spellEnd"/>
      <w:r w:rsidRPr="00772401">
        <w:rPr>
          <w:rFonts w:ascii="Times New Roman" w:hAnsi="Times New Roman"/>
          <w:sz w:val="24"/>
          <w:szCs w:val="24"/>
          <w:highlight w:val="white"/>
          <w:lang w:val="uk-U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9B1817" w:rsidRPr="00772401" w:rsidRDefault="009B1817" w:rsidP="009B1817">
      <w:pPr>
        <w:spacing w:after="0" w:line="240" w:lineRule="auto"/>
        <w:ind w:firstLine="709"/>
        <w:jc w:val="both"/>
        <w:rPr>
          <w:rFonts w:ascii="Times New Roman" w:eastAsia="Calibri" w:hAnsi="Times New Roman"/>
          <w:b/>
          <w:sz w:val="24"/>
          <w:szCs w:val="24"/>
          <w:lang w:val="uk-UA"/>
        </w:rPr>
      </w:pPr>
      <w:r w:rsidRPr="00772401">
        <w:rPr>
          <w:rFonts w:ascii="Times New Roman" w:eastAsia="Calibri" w:hAnsi="Times New Roman"/>
          <w:b/>
          <w:i/>
          <w:sz w:val="24"/>
          <w:szCs w:val="24"/>
          <w:lang w:val="uk-UA"/>
        </w:rPr>
        <w:t>Вимоги до осіб, які можуть розпочинати здобуття профільної середньої освіти.</w:t>
      </w:r>
      <w:r w:rsidRPr="00772401">
        <w:rPr>
          <w:rFonts w:ascii="Times New Roman" w:eastAsia="Calibri" w:hAnsi="Times New Roman"/>
          <w:b/>
          <w:sz w:val="24"/>
          <w:szCs w:val="24"/>
          <w:lang w:val="uk-UA"/>
        </w:rPr>
        <w:t xml:space="preserve"> </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Особи з особливими освітніми потребами можуть розпочинати здобуття профільної середньої освіти за інших умов.</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b/>
          <w:i/>
          <w:sz w:val="24"/>
          <w:szCs w:val="24"/>
          <w:lang w:val="uk-UA"/>
        </w:rPr>
        <w:lastRenderedPageBreak/>
        <w:t>Перелік освітніх галузей.</w:t>
      </w:r>
      <w:r w:rsidRPr="00772401">
        <w:rPr>
          <w:rFonts w:ascii="Times New Roman" w:eastAsia="Calibri" w:hAnsi="Times New Roman"/>
          <w:sz w:val="24"/>
          <w:szCs w:val="24"/>
          <w:lang w:val="uk-UA"/>
        </w:rPr>
        <w:t xml:space="preserve"> </w:t>
      </w:r>
    </w:p>
    <w:p w:rsidR="009B1817" w:rsidRPr="00772401" w:rsidRDefault="009B1817" w:rsidP="009B1817">
      <w:pPr>
        <w:spacing w:after="0" w:line="240" w:lineRule="auto"/>
        <w:jc w:val="both"/>
        <w:rPr>
          <w:rFonts w:ascii="Times New Roman" w:eastAsia="Calibri" w:hAnsi="Times New Roman"/>
          <w:sz w:val="24"/>
          <w:szCs w:val="24"/>
          <w:lang w:val="uk-UA"/>
        </w:rPr>
      </w:pPr>
      <w:r w:rsidRPr="00772401">
        <w:rPr>
          <w:rFonts w:ascii="Times New Roman" w:eastAsia="Calibri" w:hAnsi="Times New Roman"/>
          <w:sz w:val="24"/>
          <w:szCs w:val="24"/>
          <w:lang w:val="uk-UA"/>
        </w:rPr>
        <w:t>Освітню програму укладено за такими освітніми галузями:</w:t>
      </w:r>
    </w:p>
    <w:p w:rsidR="009B1817" w:rsidRPr="00772401" w:rsidRDefault="009B1817" w:rsidP="009B1817">
      <w:pPr>
        <w:numPr>
          <w:ilvl w:val="0"/>
          <w:numId w:val="25"/>
        </w:numPr>
        <w:spacing w:after="0" w:line="240" w:lineRule="auto"/>
        <w:jc w:val="both"/>
        <w:rPr>
          <w:rFonts w:ascii="Times New Roman" w:eastAsia="Calibri" w:hAnsi="Times New Roman"/>
          <w:sz w:val="24"/>
          <w:szCs w:val="24"/>
          <w:lang w:val="uk-UA"/>
        </w:rPr>
      </w:pPr>
      <w:r w:rsidRPr="00772401">
        <w:rPr>
          <w:rFonts w:ascii="Times New Roman" w:eastAsia="Calibri" w:hAnsi="Times New Roman"/>
          <w:sz w:val="24"/>
          <w:szCs w:val="24"/>
          <w:lang w:val="uk-UA"/>
        </w:rPr>
        <w:t xml:space="preserve">Мови і літератури </w:t>
      </w:r>
    </w:p>
    <w:p w:rsidR="009B1817" w:rsidRPr="00772401" w:rsidRDefault="009B1817" w:rsidP="009B1817">
      <w:pPr>
        <w:numPr>
          <w:ilvl w:val="0"/>
          <w:numId w:val="25"/>
        </w:numPr>
        <w:spacing w:after="0" w:line="240" w:lineRule="auto"/>
        <w:jc w:val="both"/>
        <w:rPr>
          <w:rFonts w:ascii="Times New Roman" w:eastAsia="Calibri" w:hAnsi="Times New Roman"/>
          <w:sz w:val="24"/>
          <w:szCs w:val="24"/>
          <w:lang w:val="uk-UA"/>
        </w:rPr>
      </w:pPr>
      <w:r w:rsidRPr="00772401">
        <w:rPr>
          <w:rFonts w:ascii="Times New Roman" w:eastAsia="Calibri" w:hAnsi="Times New Roman"/>
          <w:sz w:val="24"/>
          <w:szCs w:val="24"/>
          <w:lang w:val="uk-UA"/>
        </w:rPr>
        <w:t>Суспільствознавство</w:t>
      </w:r>
    </w:p>
    <w:p w:rsidR="009B1817" w:rsidRPr="00772401" w:rsidRDefault="009B1817" w:rsidP="009B1817">
      <w:pPr>
        <w:numPr>
          <w:ilvl w:val="0"/>
          <w:numId w:val="25"/>
        </w:numPr>
        <w:spacing w:after="0" w:line="240" w:lineRule="auto"/>
        <w:jc w:val="both"/>
        <w:rPr>
          <w:rFonts w:ascii="Times New Roman" w:eastAsia="Calibri" w:hAnsi="Times New Roman"/>
          <w:sz w:val="24"/>
          <w:szCs w:val="24"/>
          <w:lang w:val="uk-UA"/>
        </w:rPr>
      </w:pPr>
      <w:r w:rsidRPr="00772401">
        <w:rPr>
          <w:rFonts w:ascii="Times New Roman" w:eastAsia="Calibri" w:hAnsi="Times New Roman"/>
          <w:sz w:val="24"/>
          <w:szCs w:val="24"/>
          <w:lang w:val="uk-UA"/>
        </w:rPr>
        <w:t>Мистецтво</w:t>
      </w:r>
    </w:p>
    <w:p w:rsidR="009B1817" w:rsidRPr="00772401" w:rsidRDefault="009B1817" w:rsidP="009B1817">
      <w:pPr>
        <w:numPr>
          <w:ilvl w:val="0"/>
          <w:numId w:val="25"/>
        </w:numPr>
        <w:spacing w:after="0" w:line="240" w:lineRule="auto"/>
        <w:jc w:val="both"/>
        <w:rPr>
          <w:rFonts w:ascii="Times New Roman" w:eastAsia="Calibri" w:hAnsi="Times New Roman"/>
          <w:sz w:val="24"/>
          <w:szCs w:val="24"/>
          <w:lang w:val="uk-UA"/>
        </w:rPr>
      </w:pPr>
      <w:r w:rsidRPr="00772401">
        <w:rPr>
          <w:rFonts w:ascii="Times New Roman" w:eastAsia="Calibri" w:hAnsi="Times New Roman"/>
          <w:sz w:val="24"/>
          <w:szCs w:val="24"/>
          <w:lang w:val="uk-UA"/>
        </w:rPr>
        <w:t>Математика</w:t>
      </w:r>
    </w:p>
    <w:p w:rsidR="009B1817" w:rsidRPr="00772401" w:rsidRDefault="009B1817" w:rsidP="009B1817">
      <w:pPr>
        <w:numPr>
          <w:ilvl w:val="0"/>
          <w:numId w:val="25"/>
        </w:numPr>
        <w:spacing w:after="0" w:line="240" w:lineRule="auto"/>
        <w:jc w:val="both"/>
        <w:rPr>
          <w:rFonts w:ascii="Times New Roman" w:eastAsia="Calibri" w:hAnsi="Times New Roman"/>
          <w:sz w:val="24"/>
          <w:szCs w:val="24"/>
          <w:lang w:val="uk-UA"/>
        </w:rPr>
      </w:pPr>
      <w:r w:rsidRPr="00772401">
        <w:rPr>
          <w:rFonts w:ascii="Times New Roman" w:eastAsia="Calibri" w:hAnsi="Times New Roman"/>
          <w:sz w:val="24"/>
          <w:szCs w:val="24"/>
          <w:lang w:val="uk-UA"/>
        </w:rPr>
        <w:t>Природознавство</w:t>
      </w:r>
    </w:p>
    <w:p w:rsidR="009B1817" w:rsidRPr="00772401" w:rsidRDefault="009B1817" w:rsidP="009B1817">
      <w:pPr>
        <w:numPr>
          <w:ilvl w:val="0"/>
          <w:numId w:val="25"/>
        </w:numPr>
        <w:spacing w:after="0" w:line="240" w:lineRule="auto"/>
        <w:jc w:val="both"/>
        <w:rPr>
          <w:rFonts w:ascii="Times New Roman" w:eastAsia="Calibri" w:hAnsi="Times New Roman"/>
          <w:b/>
          <w:i/>
          <w:sz w:val="24"/>
          <w:szCs w:val="24"/>
          <w:lang w:val="uk-UA"/>
        </w:rPr>
      </w:pPr>
      <w:r w:rsidRPr="00772401">
        <w:rPr>
          <w:rFonts w:ascii="Times New Roman" w:eastAsia="Calibri" w:hAnsi="Times New Roman"/>
          <w:sz w:val="24"/>
          <w:szCs w:val="24"/>
          <w:lang w:val="uk-UA"/>
        </w:rPr>
        <w:t>Технології</w:t>
      </w:r>
    </w:p>
    <w:p w:rsidR="009B1817" w:rsidRPr="00772401" w:rsidRDefault="009B1817" w:rsidP="009B1817">
      <w:pPr>
        <w:numPr>
          <w:ilvl w:val="0"/>
          <w:numId w:val="25"/>
        </w:numPr>
        <w:spacing w:after="0" w:line="240" w:lineRule="auto"/>
        <w:jc w:val="both"/>
        <w:rPr>
          <w:rFonts w:ascii="Times New Roman" w:eastAsia="Calibri" w:hAnsi="Times New Roman"/>
          <w:b/>
          <w:i/>
          <w:sz w:val="24"/>
          <w:szCs w:val="24"/>
          <w:lang w:val="uk-UA"/>
        </w:rPr>
      </w:pPr>
      <w:r w:rsidRPr="00772401">
        <w:rPr>
          <w:rFonts w:ascii="Times New Roman" w:eastAsia="Calibri" w:hAnsi="Times New Roman"/>
          <w:sz w:val="24"/>
          <w:szCs w:val="24"/>
          <w:lang w:val="uk-UA"/>
        </w:rPr>
        <w:t>Здоров’я і фізична культура</w:t>
      </w:r>
    </w:p>
    <w:p w:rsidR="009B1817" w:rsidRPr="00772401" w:rsidRDefault="009B1817" w:rsidP="009B1817">
      <w:pPr>
        <w:spacing w:after="0" w:line="240" w:lineRule="auto"/>
        <w:ind w:firstLine="709"/>
        <w:jc w:val="both"/>
        <w:rPr>
          <w:rFonts w:ascii="Times New Roman" w:eastAsia="Calibri" w:hAnsi="Times New Roman"/>
          <w:b/>
          <w:sz w:val="24"/>
          <w:szCs w:val="24"/>
          <w:lang w:val="uk-UA"/>
        </w:rPr>
      </w:pPr>
      <w:r w:rsidRPr="00772401">
        <w:rPr>
          <w:rFonts w:ascii="Times New Roman" w:eastAsia="Calibri" w:hAnsi="Times New Roman"/>
          <w:b/>
          <w:i/>
          <w:sz w:val="24"/>
          <w:szCs w:val="24"/>
          <w:lang w:val="uk-UA"/>
        </w:rPr>
        <w:t>Логічна послідовність вивчення предметів</w:t>
      </w:r>
      <w:r w:rsidRPr="00772401">
        <w:rPr>
          <w:rFonts w:ascii="Times New Roman" w:eastAsia="Calibri" w:hAnsi="Times New Roman"/>
          <w:b/>
          <w:sz w:val="24"/>
          <w:szCs w:val="24"/>
          <w:lang w:val="uk-UA"/>
        </w:rPr>
        <w:t xml:space="preserve"> </w:t>
      </w:r>
      <w:r w:rsidRPr="00772401">
        <w:rPr>
          <w:rFonts w:ascii="Times New Roman" w:eastAsia="Calibri" w:hAnsi="Times New Roman"/>
          <w:b/>
          <w:i/>
          <w:sz w:val="24"/>
          <w:szCs w:val="24"/>
          <w:lang w:val="uk-UA"/>
        </w:rPr>
        <w:t>розкривається у відповідних навчальних</w:t>
      </w:r>
      <w:r w:rsidRPr="00772401">
        <w:rPr>
          <w:rFonts w:ascii="Times New Roman" w:eastAsia="Calibri" w:hAnsi="Times New Roman"/>
          <w:b/>
          <w:sz w:val="24"/>
          <w:szCs w:val="24"/>
          <w:lang w:val="uk-UA"/>
        </w:rPr>
        <w:t xml:space="preserve"> </w:t>
      </w:r>
      <w:r w:rsidRPr="00772401">
        <w:rPr>
          <w:rFonts w:ascii="Times New Roman" w:eastAsia="Calibri" w:hAnsi="Times New Roman"/>
          <w:b/>
          <w:i/>
          <w:sz w:val="24"/>
          <w:szCs w:val="24"/>
          <w:lang w:val="uk-UA"/>
        </w:rPr>
        <w:t>програмах</w:t>
      </w:r>
      <w:r w:rsidRPr="00772401">
        <w:rPr>
          <w:rFonts w:ascii="Times New Roman" w:eastAsia="Calibri" w:hAnsi="Times New Roman"/>
          <w:b/>
          <w:sz w:val="24"/>
          <w:szCs w:val="24"/>
          <w:lang w:val="uk-UA"/>
        </w:rPr>
        <w:t>.</w:t>
      </w:r>
    </w:p>
    <w:p w:rsidR="009B1817" w:rsidRPr="00772401" w:rsidRDefault="009B1817" w:rsidP="009B1817">
      <w:pPr>
        <w:spacing w:after="0" w:line="240" w:lineRule="auto"/>
        <w:jc w:val="both"/>
        <w:rPr>
          <w:rFonts w:ascii="Times New Roman" w:eastAsia="Calibri" w:hAnsi="Times New Roman"/>
          <w:sz w:val="24"/>
          <w:szCs w:val="24"/>
          <w:lang w:val="uk-UA"/>
        </w:rPr>
      </w:pPr>
      <w:r w:rsidRPr="00772401">
        <w:rPr>
          <w:rFonts w:ascii="Times New Roman" w:eastAsia="Calibri" w:hAnsi="Times New Roman"/>
          <w:sz w:val="24"/>
          <w:szCs w:val="24"/>
          <w:lang w:val="uk-UA"/>
        </w:rPr>
        <w:t xml:space="preserve">Основними формами організації освітнього процесу є різні типи уроку: </w:t>
      </w:r>
    </w:p>
    <w:p w:rsidR="009B1817" w:rsidRPr="00772401" w:rsidRDefault="009B1817" w:rsidP="009B1817">
      <w:pPr>
        <w:pStyle w:val="a3"/>
        <w:widowControl/>
        <w:numPr>
          <w:ilvl w:val="0"/>
          <w:numId w:val="21"/>
        </w:numPr>
        <w:tabs>
          <w:tab w:val="left" w:pos="993"/>
        </w:tabs>
        <w:autoSpaceDE/>
        <w:adjustRightInd/>
        <w:ind w:left="426"/>
        <w:jc w:val="both"/>
        <w:rPr>
          <w:rFonts w:eastAsia="Calibri"/>
          <w:sz w:val="24"/>
          <w:szCs w:val="24"/>
          <w:lang w:val="uk-UA"/>
        </w:rPr>
      </w:pPr>
      <w:r w:rsidRPr="00772401">
        <w:rPr>
          <w:rFonts w:eastAsia="Calibri"/>
          <w:sz w:val="24"/>
          <w:szCs w:val="24"/>
          <w:lang w:val="uk-UA"/>
        </w:rPr>
        <w:t>формування компетентностей;</w:t>
      </w:r>
    </w:p>
    <w:p w:rsidR="009B1817" w:rsidRPr="00772401" w:rsidRDefault="009B1817" w:rsidP="009B1817">
      <w:pPr>
        <w:pStyle w:val="a3"/>
        <w:widowControl/>
        <w:numPr>
          <w:ilvl w:val="0"/>
          <w:numId w:val="21"/>
        </w:numPr>
        <w:tabs>
          <w:tab w:val="left" w:pos="993"/>
        </w:tabs>
        <w:autoSpaceDE/>
        <w:adjustRightInd/>
        <w:ind w:left="426"/>
        <w:jc w:val="both"/>
        <w:rPr>
          <w:rFonts w:eastAsia="Calibri"/>
          <w:sz w:val="24"/>
          <w:szCs w:val="24"/>
          <w:lang w:val="uk-UA"/>
        </w:rPr>
      </w:pPr>
      <w:r w:rsidRPr="00772401">
        <w:rPr>
          <w:rFonts w:eastAsia="Calibri"/>
          <w:sz w:val="24"/>
          <w:szCs w:val="24"/>
          <w:lang w:val="uk-UA"/>
        </w:rPr>
        <w:t xml:space="preserve">розвитку компетентностей; </w:t>
      </w:r>
    </w:p>
    <w:p w:rsidR="009B1817" w:rsidRPr="00772401" w:rsidRDefault="009B1817" w:rsidP="009B1817">
      <w:pPr>
        <w:pStyle w:val="a3"/>
        <w:widowControl/>
        <w:numPr>
          <w:ilvl w:val="0"/>
          <w:numId w:val="21"/>
        </w:numPr>
        <w:tabs>
          <w:tab w:val="left" w:pos="993"/>
        </w:tabs>
        <w:autoSpaceDE/>
        <w:adjustRightInd/>
        <w:ind w:left="426"/>
        <w:jc w:val="both"/>
        <w:rPr>
          <w:rFonts w:eastAsia="Calibri"/>
          <w:sz w:val="24"/>
          <w:szCs w:val="24"/>
          <w:lang w:val="uk-UA"/>
        </w:rPr>
      </w:pPr>
      <w:r w:rsidRPr="00772401">
        <w:rPr>
          <w:rFonts w:eastAsia="Calibri"/>
          <w:sz w:val="24"/>
          <w:szCs w:val="24"/>
          <w:lang w:val="uk-UA"/>
        </w:rPr>
        <w:t xml:space="preserve">перевірки та/або оцінювання досягнення компетентностей; </w:t>
      </w:r>
    </w:p>
    <w:p w:rsidR="009B1817" w:rsidRPr="00772401" w:rsidRDefault="009B1817" w:rsidP="009B1817">
      <w:pPr>
        <w:pStyle w:val="a3"/>
        <w:widowControl/>
        <w:numPr>
          <w:ilvl w:val="0"/>
          <w:numId w:val="21"/>
        </w:numPr>
        <w:tabs>
          <w:tab w:val="left" w:pos="993"/>
        </w:tabs>
        <w:autoSpaceDE/>
        <w:adjustRightInd/>
        <w:ind w:left="426"/>
        <w:jc w:val="both"/>
        <w:rPr>
          <w:rFonts w:eastAsia="Calibri"/>
          <w:sz w:val="24"/>
          <w:szCs w:val="24"/>
          <w:lang w:val="uk-UA"/>
        </w:rPr>
      </w:pPr>
      <w:r w:rsidRPr="00772401">
        <w:rPr>
          <w:rFonts w:eastAsia="Calibri"/>
          <w:sz w:val="24"/>
          <w:szCs w:val="24"/>
          <w:lang w:val="uk-UA"/>
        </w:rPr>
        <w:t xml:space="preserve">корекції основних компетентностей; </w:t>
      </w:r>
    </w:p>
    <w:p w:rsidR="009B1817" w:rsidRPr="00772401" w:rsidRDefault="009B1817" w:rsidP="009B1817">
      <w:pPr>
        <w:pStyle w:val="a3"/>
        <w:widowControl/>
        <w:numPr>
          <w:ilvl w:val="0"/>
          <w:numId w:val="21"/>
        </w:numPr>
        <w:tabs>
          <w:tab w:val="left" w:pos="993"/>
        </w:tabs>
        <w:autoSpaceDE/>
        <w:adjustRightInd/>
        <w:ind w:left="426"/>
        <w:jc w:val="both"/>
        <w:rPr>
          <w:rFonts w:eastAsia="Calibri"/>
          <w:sz w:val="24"/>
          <w:szCs w:val="24"/>
          <w:lang w:val="uk-UA"/>
        </w:rPr>
      </w:pPr>
      <w:r w:rsidRPr="00772401">
        <w:rPr>
          <w:sz w:val="24"/>
          <w:szCs w:val="24"/>
          <w:lang w:val="uk-UA" w:eastAsia="uk-UA"/>
        </w:rPr>
        <w:t>комбінований урок</w:t>
      </w:r>
      <w:r w:rsidRPr="00772401">
        <w:rPr>
          <w:rFonts w:eastAsia="Calibri"/>
          <w:sz w:val="24"/>
          <w:szCs w:val="24"/>
          <w:lang w:val="uk-UA"/>
        </w:rPr>
        <w:t>.</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772401">
        <w:rPr>
          <w:rFonts w:ascii="Times New Roman" w:eastAsia="Calibri" w:hAnsi="Times New Roman"/>
          <w:sz w:val="24"/>
          <w:szCs w:val="24"/>
          <w:lang w:val="uk-UA"/>
        </w:rPr>
        <w:t>квести</w:t>
      </w:r>
      <w:proofErr w:type="spellEnd"/>
      <w:r w:rsidRPr="00772401">
        <w:rPr>
          <w:rFonts w:ascii="Times New Roman" w:eastAsia="Calibri" w:hAnsi="Times New Roman"/>
          <w:sz w:val="24"/>
          <w:szCs w:val="24"/>
          <w:lang w:val="uk-UA"/>
        </w:rPr>
        <w:t xml:space="preserve">, інтерактивні </w:t>
      </w:r>
      <w:proofErr w:type="spellStart"/>
      <w:r w:rsidRPr="00772401">
        <w:rPr>
          <w:rFonts w:ascii="Times New Roman" w:eastAsia="Calibri" w:hAnsi="Times New Roman"/>
          <w:sz w:val="24"/>
          <w:szCs w:val="24"/>
          <w:lang w:val="uk-UA"/>
        </w:rPr>
        <w:t>уроки</w:t>
      </w:r>
      <w:proofErr w:type="spellEnd"/>
      <w:r w:rsidRPr="00772401">
        <w:rPr>
          <w:rFonts w:ascii="Times New Roman" w:eastAsia="Calibri" w:hAnsi="Times New Roman"/>
          <w:sz w:val="24"/>
          <w:szCs w:val="24"/>
          <w:lang w:val="uk-UA"/>
        </w:rPr>
        <w:t xml:space="preserve"> (</w:t>
      </w:r>
      <w:proofErr w:type="spellStart"/>
      <w:r w:rsidRPr="00772401">
        <w:rPr>
          <w:rFonts w:ascii="Times New Roman" w:hAnsi="Times New Roman"/>
          <w:sz w:val="24"/>
          <w:szCs w:val="24"/>
          <w:lang w:val="uk-UA" w:eastAsia="uk-UA"/>
        </w:rPr>
        <w:t>уроки</w:t>
      </w:r>
      <w:proofErr w:type="spellEnd"/>
      <w:r w:rsidRPr="00772401">
        <w:rPr>
          <w:rFonts w:ascii="Times New Roman" w:hAnsi="Times New Roman"/>
          <w:sz w:val="24"/>
          <w:szCs w:val="24"/>
          <w:lang w:val="uk-UA" w:eastAsia="uk-UA"/>
        </w:rPr>
        <w:t xml:space="preserve">-«суди», </w:t>
      </w:r>
      <w:r w:rsidRPr="00772401">
        <w:rPr>
          <w:rFonts w:ascii="Times New Roman" w:eastAsia="Calibri" w:hAnsi="Times New Roman"/>
          <w:sz w:val="24"/>
          <w:szCs w:val="24"/>
          <w:lang w:val="uk-UA"/>
        </w:rPr>
        <w:t>урок-</w:t>
      </w:r>
      <w:r w:rsidRPr="00772401">
        <w:rPr>
          <w:rFonts w:ascii="Times New Roman" w:hAnsi="Times New Roman"/>
          <w:sz w:val="24"/>
          <w:szCs w:val="24"/>
          <w:lang w:val="uk-UA" w:eastAsia="uk-UA"/>
        </w:rPr>
        <w:t>дискусійна група, уроки з навчанням одних учнів іншими), інтегровані уроки,</w:t>
      </w:r>
      <w:r w:rsidRPr="00772401">
        <w:rPr>
          <w:rFonts w:ascii="Times New Roman" w:eastAsia="Calibri" w:hAnsi="Times New Roman"/>
          <w:sz w:val="24"/>
          <w:szCs w:val="24"/>
          <w:lang w:val="uk-UA"/>
        </w:rPr>
        <w:t xml:space="preserve"> проблемний урок, відео-уроки, прес-конференції, ділові ігри тощо.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eastAsia="Calibri" w:hAnsi="Times New Roman"/>
          <w:sz w:val="24"/>
          <w:szCs w:val="24"/>
          <w:lang w:val="uk-UA"/>
        </w:rPr>
        <w:t>Засвоєння нового матеріалу</w:t>
      </w:r>
      <w:r w:rsidRPr="00772401">
        <w:rPr>
          <w:rFonts w:ascii="Times New Roman" w:hAnsi="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 xml:space="preserve">З метою </w:t>
      </w:r>
      <w:r w:rsidRPr="00772401">
        <w:rPr>
          <w:rFonts w:ascii="Times New Roman" w:eastAsia="Calibri" w:hAnsi="Times New Roman"/>
          <w:sz w:val="24"/>
          <w:szCs w:val="24"/>
          <w:lang w:val="uk-UA"/>
        </w:rPr>
        <w:t>засвоєння нового матеріалу</w:t>
      </w:r>
      <w:r w:rsidRPr="00772401">
        <w:rPr>
          <w:rFonts w:ascii="Times New Roman" w:hAnsi="Times New Roman"/>
          <w:sz w:val="24"/>
          <w:szCs w:val="24"/>
          <w:lang w:val="uk-UA" w:eastAsia="uk-UA"/>
        </w:rPr>
        <w:t xml:space="preserve"> та </w:t>
      </w:r>
      <w:r w:rsidRPr="00772401">
        <w:rPr>
          <w:rFonts w:ascii="Times New Roman" w:eastAsia="Calibri" w:hAnsi="Times New Roman"/>
          <w:sz w:val="24"/>
          <w:szCs w:val="24"/>
          <w:lang w:val="uk-UA"/>
        </w:rPr>
        <w:t>розвитку компетентностей</w:t>
      </w:r>
      <w:r w:rsidRPr="00772401">
        <w:rPr>
          <w:rFonts w:ascii="Times New Roman" w:hAnsi="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Консультація будується за принципом питань і відповідей.</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eastAsia="Calibri" w:hAnsi="Times New Roman"/>
          <w:sz w:val="24"/>
          <w:szCs w:val="24"/>
          <w:lang w:val="uk-UA"/>
        </w:rPr>
        <w:lastRenderedPageBreak/>
        <w:t>Перевірка та/або оцінювання досягнення компетентностей</w:t>
      </w:r>
      <w:r w:rsidRPr="00772401">
        <w:rPr>
          <w:rFonts w:ascii="Times New Roman" w:hAnsi="Times New Roman"/>
          <w:sz w:val="24"/>
          <w:szCs w:val="24"/>
          <w:lang w:val="uk-UA" w:eastAsia="uk-UA"/>
        </w:rPr>
        <w:t xml:space="preserve"> крім уроку може здійснюватися у формі заліку, співбесіди, контрольного навчально-практичного заняття.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 xml:space="preserve">Функцію </w:t>
      </w:r>
      <w:r w:rsidRPr="00772401">
        <w:rPr>
          <w:rFonts w:ascii="Times New Roman" w:eastAsia="Calibri" w:hAnsi="Times New Roman"/>
          <w:sz w:val="24"/>
          <w:szCs w:val="24"/>
          <w:lang w:val="uk-UA"/>
        </w:rPr>
        <w:t>перевірки та/або оцінювання досягнення компетентностей</w:t>
      </w:r>
      <w:r w:rsidRPr="00772401">
        <w:rPr>
          <w:rFonts w:ascii="Times New Roman" w:hAnsi="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bCs/>
          <w:sz w:val="24"/>
          <w:szCs w:val="24"/>
          <w:lang w:val="uk-UA" w:eastAsia="uk-UA"/>
        </w:rPr>
        <w:t>Екскурсії</w:t>
      </w:r>
      <w:r w:rsidRPr="00772401">
        <w:rPr>
          <w:rFonts w:ascii="Times New Roman" w:hAnsi="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9B1817" w:rsidRPr="00772401" w:rsidRDefault="009B1817" w:rsidP="009B1817">
      <w:pPr>
        <w:spacing w:after="0" w:line="240" w:lineRule="auto"/>
        <w:ind w:firstLine="709"/>
        <w:jc w:val="both"/>
        <w:rPr>
          <w:rFonts w:ascii="Times New Roman" w:hAnsi="Times New Roman"/>
          <w:sz w:val="24"/>
          <w:szCs w:val="24"/>
          <w:lang w:val="uk-UA" w:eastAsia="uk-UA"/>
        </w:rPr>
      </w:pPr>
      <w:r w:rsidRPr="00772401">
        <w:rPr>
          <w:rFonts w:ascii="Times New Roman" w:hAnsi="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772401">
        <w:rPr>
          <w:rFonts w:ascii="Times New Roman" w:hAnsi="Times New Roman"/>
          <w:sz w:val="24"/>
          <w:szCs w:val="24"/>
          <w:lang w:val="uk-UA" w:eastAsia="uk-UA"/>
        </w:rPr>
        <w:t>підбору матеріалу, виконують самостійно розподілені ролі та аналізують виконану роботу.</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9B1817" w:rsidRPr="00772401" w:rsidRDefault="009B1817" w:rsidP="009B1817">
      <w:pPr>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B1817" w:rsidRPr="00772401" w:rsidRDefault="009B1817" w:rsidP="009B1817">
      <w:pPr>
        <w:shd w:val="clear" w:color="auto" w:fill="FFFFFF"/>
        <w:spacing w:after="0" w:line="240" w:lineRule="auto"/>
        <w:ind w:firstLine="709"/>
        <w:jc w:val="both"/>
        <w:rPr>
          <w:rFonts w:ascii="Times New Roman" w:eastAsia="Calibri" w:hAnsi="Times New Roman"/>
          <w:b/>
          <w:sz w:val="24"/>
          <w:szCs w:val="24"/>
          <w:lang w:val="uk-UA"/>
        </w:rPr>
      </w:pPr>
      <w:r w:rsidRPr="00772401">
        <w:rPr>
          <w:rFonts w:ascii="Times New Roman" w:eastAsia="Calibri" w:hAnsi="Times New Roman"/>
          <w:b/>
          <w:i/>
          <w:sz w:val="24"/>
          <w:szCs w:val="24"/>
          <w:lang w:val="uk-UA"/>
        </w:rPr>
        <w:t>Опис та інструменти системи внутрішнього забезпечення якості освіти.</w:t>
      </w:r>
      <w:r w:rsidRPr="00772401">
        <w:rPr>
          <w:rFonts w:ascii="Times New Roman" w:eastAsia="Calibri" w:hAnsi="Times New Roman"/>
          <w:b/>
          <w:sz w:val="24"/>
          <w:szCs w:val="24"/>
          <w:lang w:val="uk-UA"/>
        </w:rPr>
        <w:t xml:space="preserve"> </w:t>
      </w:r>
    </w:p>
    <w:p w:rsidR="009B1817" w:rsidRPr="00772401" w:rsidRDefault="009B1817" w:rsidP="009B1817">
      <w:pPr>
        <w:shd w:val="clear" w:color="auto" w:fill="FFFFFF"/>
        <w:spacing w:after="0" w:line="240" w:lineRule="auto"/>
        <w:ind w:firstLine="709"/>
        <w:jc w:val="both"/>
        <w:rPr>
          <w:rFonts w:ascii="Times New Roman" w:eastAsia="Calibri" w:hAnsi="Times New Roman"/>
          <w:sz w:val="24"/>
          <w:szCs w:val="24"/>
          <w:lang w:val="uk-UA"/>
        </w:rPr>
      </w:pPr>
      <w:r w:rsidRPr="00772401">
        <w:rPr>
          <w:rFonts w:ascii="Times New Roman" w:eastAsia="Calibri" w:hAnsi="Times New Roman"/>
          <w:sz w:val="24"/>
          <w:szCs w:val="24"/>
          <w:lang w:val="uk-UA"/>
        </w:rPr>
        <w:t>Система внутрішнього забезпечення якості складається з наступних компонентів:</w:t>
      </w:r>
    </w:p>
    <w:p w:rsidR="009B1817" w:rsidRPr="00772401" w:rsidRDefault="009B1817" w:rsidP="009B1817">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772401">
        <w:rPr>
          <w:rFonts w:eastAsia="Calibri"/>
          <w:sz w:val="24"/>
          <w:szCs w:val="24"/>
          <w:lang w:val="uk-UA"/>
        </w:rPr>
        <w:t>кадрове забезпечення освітньої діяльності;</w:t>
      </w:r>
    </w:p>
    <w:p w:rsidR="009B1817" w:rsidRPr="00772401" w:rsidRDefault="009B1817" w:rsidP="009B1817">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772401">
        <w:rPr>
          <w:rFonts w:eastAsia="Calibri"/>
          <w:sz w:val="24"/>
          <w:szCs w:val="24"/>
          <w:lang w:val="uk-UA"/>
        </w:rPr>
        <w:t>навчально-методичне забезпечення освітньої діяльності;</w:t>
      </w:r>
    </w:p>
    <w:p w:rsidR="009B1817" w:rsidRPr="00772401" w:rsidRDefault="009B1817" w:rsidP="009B1817">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772401">
        <w:rPr>
          <w:rFonts w:eastAsia="Calibri"/>
          <w:sz w:val="24"/>
          <w:szCs w:val="24"/>
          <w:lang w:val="uk-UA"/>
        </w:rPr>
        <w:t>матеріально-технічне забезпечення освітньої діяльності;</w:t>
      </w:r>
    </w:p>
    <w:p w:rsidR="009B1817" w:rsidRPr="00772401" w:rsidRDefault="009B1817" w:rsidP="009B1817">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772401">
        <w:rPr>
          <w:rFonts w:eastAsia="Calibri"/>
          <w:sz w:val="24"/>
          <w:szCs w:val="24"/>
          <w:lang w:val="uk-UA"/>
        </w:rPr>
        <w:t>якість проведення навчальних занять;</w:t>
      </w:r>
    </w:p>
    <w:p w:rsidR="009B1817" w:rsidRPr="00772401" w:rsidRDefault="009B1817" w:rsidP="009B1817">
      <w:pPr>
        <w:pStyle w:val="a3"/>
        <w:widowControl/>
        <w:numPr>
          <w:ilvl w:val="0"/>
          <w:numId w:val="22"/>
        </w:numPr>
        <w:shd w:val="clear" w:color="auto" w:fill="FFFFFF"/>
        <w:tabs>
          <w:tab w:val="left" w:pos="284"/>
          <w:tab w:val="left" w:pos="1134"/>
        </w:tabs>
        <w:autoSpaceDE/>
        <w:adjustRightInd/>
        <w:ind w:left="426"/>
        <w:jc w:val="both"/>
        <w:rPr>
          <w:rFonts w:eastAsia="Calibri"/>
          <w:sz w:val="24"/>
          <w:szCs w:val="24"/>
          <w:lang w:val="uk-UA"/>
        </w:rPr>
      </w:pPr>
      <w:r w:rsidRPr="00772401">
        <w:rPr>
          <w:rFonts w:eastAsia="Calibri"/>
          <w:sz w:val="24"/>
          <w:szCs w:val="24"/>
          <w:lang w:val="uk-UA"/>
        </w:rPr>
        <w:t xml:space="preserve">моніторинг досягнення </w:t>
      </w:r>
      <w:r w:rsidRPr="00772401">
        <w:rPr>
          <w:sz w:val="24"/>
          <w:szCs w:val="24"/>
          <w:lang w:val="uk-UA" w:eastAsia="uk-UA"/>
        </w:rPr>
        <w:t xml:space="preserve">учнями </w:t>
      </w:r>
      <w:r w:rsidRPr="00772401">
        <w:rPr>
          <w:rFonts w:eastAsia="Calibri"/>
          <w:sz w:val="24"/>
          <w:szCs w:val="24"/>
          <w:lang w:val="uk-UA"/>
        </w:rPr>
        <w:t>результатів навчання (компетентностей).</w:t>
      </w:r>
    </w:p>
    <w:p w:rsidR="009B1817" w:rsidRPr="00772401" w:rsidRDefault="009B1817" w:rsidP="009B1817">
      <w:pPr>
        <w:shd w:val="clear" w:color="auto" w:fill="FFFFFF"/>
        <w:tabs>
          <w:tab w:val="left" w:pos="709"/>
        </w:tabs>
        <w:spacing w:after="0" w:line="240" w:lineRule="auto"/>
        <w:ind w:left="66"/>
        <w:jc w:val="both"/>
        <w:rPr>
          <w:rFonts w:ascii="Times New Roman" w:eastAsia="Calibri" w:hAnsi="Times New Roman"/>
          <w:sz w:val="24"/>
          <w:szCs w:val="24"/>
          <w:lang w:val="uk-UA"/>
        </w:rPr>
      </w:pPr>
      <w:r w:rsidRPr="00772401">
        <w:rPr>
          <w:rFonts w:ascii="Times New Roman" w:eastAsia="Calibri" w:hAnsi="Times New Roman"/>
          <w:sz w:val="24"/>
          <w:szCs w:val="24"/>
          <w:lang w:val="uk-UA"/>
        </w:rPr>
        <w:tab/>
        <w:t>Завдання системи внутрішнього забезпечення якості освіти:</w:t>
      </w:r>
    </w:p>
    <w:p w:rsidR="009B1817" w:rsidRPr="00772401" w:rsidRDefault="009B1817" w:rsidP="009B1817">
      <w:pPr>
        <w:pStyle w:val="a3"/>
        <w:widowControl/>
        <w:numPr>
          <w:ilvl w:val="0"/>
          <w:numId w:val="22"/>
        </w:numPr>
        <w:shd w:val="clear" w:color="auto" w:fill="FFFFFF"/>
        <w:tabs>
          <w:tab w:val="left" w:pos="284"/>
          <w:tab w:val="left" w:pos="1134"/>
        </w:tabs>
        <w:autoSpaceDE/>
        <w:adjustRightInd/>
        <w:ind w:left="426"/>
        <w:jc w:val="both"/>
        <w:rPr>
          <w:sz w:val="24"/>
          <w:szCs w:val="24"/>
          <w:lang w:val="uk-UA"/>
        </w:rPr>
      </w:pPr>
      <w:r w:rsidRPr="00772401">
        <w:rPr>
          <w:rFonts w:eastAsia="Calibri"/>
          <w:sz w:val="24"/>
          <w:szCs w:val="24"/>
          <w:lang w:val="uk-UA"/>
        </w:rPr>
        <w:t>оновлення методичної бази освітньої діяльності;</w:t>
      </w:r>
    </w:p>
    <w:p w:rsidR="009B1817" w:rsidRPr="00772401" w:rsidRDefault="009B1817" w:rsidP="009B1817">
      <w:pPr>
        <w:pStyle w:val="a3"/>
        <w:widowControl/>
        <w:numPr>
          <w:ilvl w:val="0"/>
          <w:numId w:val="22"/>
        </w:numPr>
        <w:shd w:val="clear" w:color="auto" w:fill="FFFFFF"/>
        <w:tabs>
          <w:tab w:val="left" w:pos="284"/>
          <w:tab w:val="left" w:pos="1134"/>
        </w:tabs>
        <w:autoSpaceDE/>
        <w:adjustRightInd/>
        <w:ind w:left="284" w:hanging="218"/>
        <w:jc w:val="both"/>
        <w:rPr>
          <w:sz w:val="24"/>
          <w:szCs w:val="24"/>
          <w:lang w:val="uk-UA"/>
        </w:rPr>
      </w:pPr>
      <w:r w:rsidRPr="00772401">
        <w:rPr>
          <w:rFonts w:eastAsia="Calibr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9B1817" w:rsidRPr="00772401" w:rsidRDefault="009B1817" w:rsidP="009B1817">
      <w:pPr>
        <w:pStyle w:val="a3"/>
        <w:widowControl/>
        <w:numPr>
          <w:ilvl w:val="0"/>
          <w:numId w:val="23"/>
        </w:numPr>
        <w:shd w:val="clear" w:color="auto" w:fill="FFFFFF"/>
        <w:tabs>
          <w:tab w:val="left" w:pos="284"/>
          <w:tab w:val="left" w:pos="1134"/>
        </w:tabs>
        <w:autoSpaceDE/>
        <w:adjustRightInd/>
        <w:ind w:left="284" w:hanging="218"/>
        <w:jc w:val="both"/>
        <w:rPr>
          <w:sz w:val="24"/>
          <w:szCs w:val="24"/>
          <w:lang w:val="uk-UA"/>
        </w:rPr>
      </w:pPr>
      <w:r w:rsidRPr="00772401">
        <w:rPr>
          <w:rFonts w:eastAsia="Calibri"/>
          <w:sz w:val="24"/>
          <w:szCs w:val="24"/>
          <w:lang w:val="uk-UA"/>
        </w:rPr>
        <w:t>моніторинг та оптимізація соціально-психологічного середовища закладу освіти;</w:t>
      </w:r>
    </w:p>
    <w:p w:rsidR="009B1817" w:rsidRPr="00772401" w:rsidRDefault="009B1817" w:rsidP="009B1817">
      <w:pPr>
        <w:pStyle w:val="a3"/>
        <w:widowControl/>
        <w:numPr>
          <w:ilvl w:val="0"/>
          <w:numId w:val="23"/>
        </w:numPr>
        <w:shd w:val="clear" w:color="auto" w:fill="FFFFFF"/>
        <w:tabs>
          <w:tab w:val="left" w:pos="284"/>
          <w:tab w:val="left" w:pos="1134"/>
        </w:tabs>
        <w:autoSpaceDE/>
        <w:adjustRightInd/>
        <w:ind w:left="284" w:hanging="218"/>
        <w:jc w:val="both"/>
        <w:rPr>
          <w:bCs/>
          <w:iCs/>
          <w:sz w:val="24"/>
          <w:szCs w:val="24"/>
          <w:lang w:val="uk-UA"/>
        </w:rPr>
      </w:pPr>
      <w:r w:rsidRPr="00772401">
        <w:rPr>
          <w:rFonts w:eastAsia="Calibri"/>
          <w:sz w:val="24"/>
          <w:szCs w:val="24"/>
          <w:lang w:val="uk-UA"/>
        </w:rPr>
        <w:t>створення необхідних умов для підвищення фахового кваліфікаційного рівня педагогічних працівників.</w:t>
      </w:r>
    </w:p>
    <w:p w:rsidR="009B1817" w:rsidRPr="00772401" w:rsidRDefault="009B1817" w:rsidP="009B1817">
      <w:pPr>
        <w:pStyle w:val="a3"/>
        <w:shd w:val="clear" w:color="auto" w:fill="FFFFFF"/>
        <w:tabs>
          <w:tab w:val="left" w:pos="284"/>
          <w:tab w:val="left" w:pos="1134"/>
        </w:tabs>
        <w:ind w:left="426"/>
        <w:jc w:val="both"/>
        <w:rPr>
          <w:b/>
          <w:bCs/>
          <w:i/>
          <w:iCs/>
          <w:sz w:val="24"/>
          <w:szCs w:val="24"/>
          <w:lang w:val="uk-UA"/>
        </w:rPr>
      </w:pPr>
      <w:r w:rsidRPr="00772401">
        <w:rPr>
          <w:b/>
          <w:bCs/>
          <w:i/>
          <w:iCs/>
          <w:sz w:val="24"/>
          <w:szCs w:val="24"/>
          <w:lang w:val="uk-UA"/>
        </w:rPr>
        <w:t>Передбачені результати профільної середньої освіти</w:t>
      </w:r>
    </w:p>
    <w:p w:rsidR="009B1817" w:rsidRPr="00772401" w:rsidRDefault="009B1817" w:rsidP="009B1817">
      <w:pPr>
        <w:pStyle w:val="a3"/>
        <w:shd w:val="clear" w:color="auto" w:fill="FFFFFF"/>
        <w:tabs>
          <w:tab w:val="left" w:pos="284"/>
          <w:tab w:val="left" w:pos="1134"/>
        </w:tabs>
        <w:ind w:left="0"/>
        <w:jc w:val="both"/>
        <w:rPr>
          <w:bCs/>
          <w:iCs/>
          <w:sz w:val="24"/>
          <w:szCs w:val="24"/>
          <w:lang w:val="uk-UA"/>
        </w:rPr>
      </w:pPr>
      <w:r w:rsidRPr="00772401">
        <w:rPr>
          <w:bCs/>
          <w:iCs/>
          <w:sz w:val="24"/>
          <w:szCs w:val="24"/>
          <w:lang w:val="uk-UA"/>
        </w:rPr>
        <w:tab/>
        <w:t xml:space="preserve">    Освітня програма ОНЗ «Студенянська ЗОШ І – ІІІ ступенів» профільної середньої освіти передбачає досягнення учнями результатів навчання (компетентностей), визначених Державним стандартом.</w:t>
      </w:r>
    </w:p>
    <w:p w:rsidR="009B1817" w:rsidRPr="00772401" w:rsidRDefault="009B1817" w:rsidP="009B1817">
      <w:pPr>
        <w:pStyle w:val="a3"/>
        <w:shd w:val="clear" w:color="auto" w:fill="FFFFFF"/>
        <w:tabs>
          <w:tab w:val="left" w:pos="284"/>
          <w:tab w:val="left" w:pos="1134"/>
        </w:tabs>
        <w:ind w:left="0"/>
        <w:jc w:val="both"/>
        <w:rPr>
          <w:bCs/>
          <w:iCs/>
          <w:sz w:val="24"/>
          <w:szCs w:val="24"/>
          <w:lang w:val="uk-UA"/>
        </w:rPr>
      </w:pPr>
      <w:r w:rsidRPr="00772401">
        <w:rPr>
          <w:bCs/>
          <w:iCs/>
          <w:sz w:val="24"/>
          <w:szCs w:val="24"/>
          <w:lang w:val="uk-UA"/>
        </w:rPr>
        <w:tab/>
        <w:t xml:space="preserve">    Реалізація освітньої програми ОНЗ «Студенянська ЗОШ І – ІІІ ступенів»  </w:t>
      </w:r>
      <w:r w:rsidRPr="00772401">
        <w:rPr>
          <w:rFonts w:eastAsia="Calibri"/>
          <w:sz w:val="24"/>
          <w:szCs w:val="24"/>
          <w:lang w:val="uk-UA"/>
        </w:rPr>
        <w:t xml:space="preserve">профільної середньої </w:t>
      </w:r>
      <w:r w:rsidRPr="00772401">
        <w:rPr>
          <w:bCs/>
          <w:iCs/>
          <w:sz w:val="24"/>
          <w:szCs w:val="24"/>
          <w:lang w:val="uk-UA"/>
        </w:rPr>
        <w:t>освіти забезпечує формування ключових компетентностей, необхідних кожній сучасній людині для її успішної життєдіяльності, а саме: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w:t>
      </w:r>
      <w:r w:rsidRPr="00772401">
        <w:rPr>
          <w:bCs/>
          <w:iCs/>
          <w:sz w:val="24"/>
          <w:szCs w:val="24"/>
          <w:lang w:val="uk-UA"/>
        </w:rPr>
        <w:lastRenderedPageBreak/>
        <w:t>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9B1817" w:rsidRPr="00772401" w:rsidRDefault="009B1817" w:rsidP="009B1817">
      <w:pPr>
        <w:pStyle w:val="a8"/>
        <w:ind w:firstLine="708"/>
        <w:jc w:val="both"/>
      </w:pPr>
      <w:r w:rsidRPr="00772401">
        <w:t xml:space="preserve">На реалізацію мети діяльності ОНЗ «Студенянська ЗОШ І-ІІІ ступенів» при складанні  навчального плану використано таблиці до Типової освітньої програми закладів загальної середньої освіти ІІІ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772401">
        <w:t>профільності</w:t>
      </w:r>
      <w:proofErr w:type="spellEnd"/>
      <w:r w:rsidRPr="00772401">
        <w:t xml:space="preserve"> та індивідуальних освітніх потреб учнів.</w:t>
      </w:r>
    </w:p>
    <w:p w:rsidR="009B1817" w:rsidRPr="00772401" w:rsidRDefault="009B1817" w:rsidP="009B1817">
      <w:pPr>
        <w:pStyle w:val="a3"/>
        <w:shd w:val="clear" w:color="auto" w:fill="FFFFFF"/>
        <w:tabs>
          <w:tab w:val="left" w:pos="284"/>
          <w:tab w:val="left" w:pos="1134"/>
        </w:tabs>
        <w:ind w:left="0"/>
        <w:jc w:val="both"/>
        <w:rPr>
          <w:bCs/>
          <w:i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3621"/>
        <w:gridCol w:w="4950"/>
      </w:tblGrid>
      <w:tr w:rsidR="009B1817" w:rsidRPr="00772401" w:rsidTr="00390229">
        <w:trPr>
          <w:trHeight w:val="557"/>
        </w:trPr>
        <w:tc>
          <w:tcPr>
            <w:tcW w:w="1000"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spacing w:line="276" w:lineRule="auto"/>
              <w:jc w:val="center"/>
              <w:rPr>
                <w:b/>
              </w:rPr>
            </w:pPr>
            <w:r w:rsidRPr="00772401">
              <w:rPr>
                <w:b/>
              </w:rPr>
              <w:t>Клас</w:t>
            </w:r>
          </w:p>
        </w:tc>
        <w:tc>
          <w:tcPr>
            <w:tcW w:w="3621"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jc w:val="center"/>
              <w:rPr>
                <w:b/>
              </w:rPr>
            </w:pPr>
            <w:r w:rsidRPr="00772401">
              <w:rPr>
                <w:b/>
              </w:rPr>
              <w:t>№ наказу</w:t>
            </w:r>
          </w:p>
        </w:tc>
        <w:tc>
          <w:tcPr>
            <w:tcW w:w="4950"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spacing w:line="276" w:lineRule="auto"/>
              <w:jc w:val="center"/>
              <w:rPr>
                <w:b/>
              </w:rPr>
            </w:pPr>
            <w:r w:rsidRPr="00772401">
              <w:rPr>
                <w:b/>
              </w:rPr>
              <w:t>№ таблиці до наказу, назва</w:t>
            </w:r>
          </w:p>
        </w:tc>
      </w:tr>
      <w:tr w:rsidR="009B1817" w:rsidRPr="00772401" w:rsidTr="00390229">
        <w:tc>
          <w:tcPr>
            <w:tcW w:w="1000"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spacing w:line="276" w:lineRule="auto"/>
              <w:jc w:val="center"/>
            </w:pPr>
            <w:r w:rsidRPr="00772401">
              <w:t>10</w:t>
            </w:r>
          </w:p>
        </w:tc>
        <w:tc>
          <w:tcPr>
            <w:tcW w:w="3621"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pPr>
            <w:r w:rsidRPr="00772401">
              <w:t>від 20.04.2018 №408</w:t>
            </w:r>
          </w:p>
          <w:p w:rsidR="009B1817" w:rsidRPr="00772401" w:rsidRDefault="009B1817" w:rsidP="00390229">
            <w:pPr>
              <w:pStyle w:val="a8"/>
            </w:pPr>
            <w:r w:rsidRPr="00772401">
              <w:t>Про затвердження типової освітньої програми закладів загальної середньої освіти ІІІ ступеня</w:t>
            </w:r>
          </w:p>
        </w:tc>
        <w:tc>
          <w:tcPr>
            <w:tcW w:w="4950" w:type="dxa"/>
            <w:tcBorders>
              <w:top w:val="single" w:sz="4" w:space="0" w:color="auto"/>
              <w:left w:val="single" w:sz="4" w:space="0" w:color="auto"/>
              <w:bottom w:val="single" w:sz="4" w:space="0" w:color="auto"/>
              <w:right w:val="single" w:sz="4" w:space="0" w:color="auto"/>
            </w:tcBorders>
          </w:tcPr>
          <w:p w:rsidR="009B1817" w:rsidRPr="00772401" w:rsidRDefault="009B1817" w:rsidP="00390229">
            <w:pPr>
              <w:pStyle w:val="a8"/>
              <w:spacing w:line="276" w:lineRule="auto"/>
              <w:jc w:val="center"/>
            </w:pPr>
            <w:r w:rsidRPr="00772401">
              <w:t>Таблиця 2,3</w:t>
            </w:r>
          </w:p>
          <w:p w:rsidR="009B1817" w:rsidRPr="00772401" w:rsidRDefault="009B1817" w:rsidP="00390229">
            <w:pPr>
              <w:pStyle w:val="a8"/>
              <w:spacing w:line="276" w:lineRule="auto"/>
              <w:jc w:val="both"/>
            </w:pPr>
            <w:r w:rsidRPr="00772401">
              <w:t xml:space="preserve">Навчальний план для 10-11 класів закладів загальної середньої освіти </w:t>
            </w:r>
          </w:p>
          <w:p w:rsidR="009B1817" w:rsidRPr="00772401" w:rsidRDefault="009B1817" w:rsidP="00390229">
            <w:pPr>
              <w:pStyle w:val="a8"/>
              <w:spacing w:line="276" w:lineRule="auto"/>
              <w:jc w:val="both"/>
            </w:pPr>
          </w:p>
        </w:tc>
      </w:tr>
    </w:tbl>
    <w:p w:rsidR="009B1817" w:rsidRPr="00772401" w:rsidRDefault="009B1817" w:rsidP="009B1817">
      <w:pPr>
        <w:pStyle w:val="a8"/>
        <w:ind w:firstLine="708"/>
        <w:jc w:val="both"/>
      </w:pPr>
      <w:r w:rsidRPr="00772401">
        <w:t>Інваріантна складо</w:t>
      </w:r>
      <w:r w:rsidR="00772401">
        <w:t xml:space="preserve">ва  навчального плану в </w:t>
      </w:r>
      <w:r w:rsidR="006B0D33" w:rsidRPr="00772401">
        <w:t>школі ІІІ ступеня</w:t>
      </w:r>
      <w:r w:rsidRPr="00772401">
        <w:t xml:space="preserve"> забезпечує реалізацію змісту шкільної освіти на рівні Державного стандарту.</w:t>
      </w:r>
    </w:p>
    <w:p w:rsidR="009B1817" w:rsidRPr="00772401" w:rsidRDefault="009B1817" w:rsidP="009B1817">
      <w:pPr>
        <w:pStyle w:val="a8"/>
        <w:ind w:firstLine="708"/>
        <w:jc w:val="both"/>
      </w:pPr>
      <w:r w:rsidRPr="00772401">
        <w:t>В старшій школі з метою збереження наступності між ступенями навчання продовжується диференціація за напрямками профільного навчання: суспільно-гуманітарний (навчальні предмети: українська мова, історія України):</w:t>
      </w:r>
    </w:p>
    <w:tbl>
      <w:tblPr>
        <w:tblpPr w:leftFromText="180" w:rightFromText="180" w:bottomFromText="200" w:vertAnchor="text" w:horzAnchor="margin" w:tblpY="3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534"/>
        <w:gridCol w:w="992"/>
        <w:gridCol w:w="2126"/>
        <w:gridCol w:w="5699"/>
      </w:tblGrid>
      <w:tr w:rsidR="009B1817" w:rsidRPr="00772401" w:rsidTr="00390229">
        <w:tc>
          <w:tcPr>
            <w:tcW w:w="534"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jc w:val="center"/>
              <w:rPr>
                <w:b/>
              </w:rPr>
            </w:pPr>
            <w:r w:rsidRPr="00772401">
              <w:rPr>
                <w:b/>
              </w:rPr>
              <w:t>№п/п</w:t>
            </w:r>
          </w:p>
        </w:tc>
        <w:tc>
          <w:tcPr>
            <w:tcW w:w="992"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jc w:val="center"/>
              <w:rPr>
                <w:b/>
              </w:rPr>
            </w:pPr>
            <w:r w:rsidRPr="00772401">
              <w:rPr>
                <w:b/>
              </w:rPr>
              <w:t>Клас</w:t>
            </w:r>
          </w:p>
        </w:tc>
        <w:tc>
          <w:tcPr>
            <w:tcW w:w="2126"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jc w:val="center"/>
              <w:rPr>
                <w:b/>
              </w:rPr>
            </w:pPr>
            <w:r w:rsidRPr="00772401">
              <w:rPr>
                <w:b/>
              </w:rPr>
              <w:t>Напрям профільного навчання</w:t>
            </w:r>
          </w:p>
        </w:tc>
        <w:tc>
          <w:tcPr>
            <w:tcW w:w="5699"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jc w:val="center"/>
              <w:rPr>
                <w:b/>
              </w:rPr>
            </w:pPr>
            <w:r w:rsidRPr="00772401">
              <w:rPr>
                <w:b/>
              </w:rPr>
              <w:t>Предмети профільного рівня</w:t>
            </w:r>
          </w:p>
        </w:tc>
      </w:tr>
      <w:tr w:rsidR="009B1817" w:rsidRPr="00772401" w:rsidTr="00390229">
        <w:trPr>
          <w:trHeight w:val="723"/>
        </w:trPr>
        <w:tc>
          <w:tcPr>
            <w:tcW w:w="534"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pPr>
            <w:r w:rsidRPr="00772401">
              <w:t>1.</w:t>
            </w:r>
          </w:p>
        </w:tc>
        <w:tc>
          <w:tcPr>
            <w:tcW w:w="992"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pPr>
            <w:r w:rsidRPr="00772401">
              <w:t xml:space="preserve">10 </w:t>
            </w:r>
          </w:p>
        </w:tc>
        <w:tc>
          <w:tcPr>
            <w:tcW w:w="2126"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pPr>
            <w:r w:rsidRPr="00772401">
              <w:t>Суспільно-гуманітарний</w:t>
            </w:r>
          </w:p>
        </w:tc>
        <w:tc>
          <w:tcPr>
            <w:tcW w:w="5699" w:type="dxa"/>
            <w:tcBorders>
              <w:top w:val="single" w:sz="4" w:space="0" w:color="auto"/>
              <w:left w:val="single" w:sz="4" w:space="0" w:color="auto"/>
              <w:bottom w:val="single" w:sz="4" w:space="0" w:color="auto"/>
              <w:right w:val="single" w:sz="4" w:space="0" w:color="auto"/>
            </w:tcBorders>
            <w:hideMark/>
          </w:tcPr>
          <w:p w:rsidR="009B1817" w:rsidRPr="00772401" w:rsidRDefault="009B1817" w:rsidP="00390229">
            <w:pPr>
              <w:pStyle w:val="a8"/>
            </w:pPr>
            <w:r w:rsidRPr="00772401">
              <w:t>Українська мова</w:t>
            </w:r>
          </w:p>
          <w:p w:rsidR="009B1817" w:rsidRPr="00772401" w:rsidRDefault="009B1817" w:rsidP="00390229">
            <w:pPr>
              <w:pStyle w:val="a8"/>
            </w:pPr>
            <w:r w:rsidRPr="00772401">
              <w:t>Історія України</w:t>
            </w:r>
          </w:p>
        </w:tc>
      </w:tr>
      <w:tr w:rsidR="006B0D33" w:rsidRPr="00772401" w:rsidTr="00390229">
        <w:trPr>
          <w:trHeight w:val="723"/>
        </w:trPr>
        <w:tc>
          <w:tcPr>
            <w:tcW w:w="534" w:type="dxa"/>
            <w:tcBorders>
              <w:top w:val="single" w:sz="4" w:space="0" w:color="auto"/>
              <w:left w:val="single" w:sz="4" w:space="0" w:color="auto"/>
              <w:bottom w:val="single" w:sz="4" w:space="0" w:color="auto"/>
              <w:right w:val="single" w:sz="4" w:space="0" w:color="auto"/>
            </w:tcBorders>
            <w:hideMark/>
          </w:tcPr>
          <w:p w:rsidR="006B0D33" w:rsidRPr="00772401" w:rsidRDefault="006B0D33" w:rsidP="006B0D33">
            <w:pPr>
              <w:pStyle w:val="a8"/>
            </w:pPr>
            <w:r w:rsidRPr="00772401">
              <w:t>2</w:t>
            </w:r>
          </w:p>
        </w:tc>
        <w:tc>
          <w:tcPr>
            <w:tcW w:w="992" w:type="dxa"/>
            <w:tcBorders>
              <w:top w:val="single" w:sz="4" w:space="0" w:color="auto"/>
              <w:left w:val="single" w:sz="4" w:space="0" w:color="auto"/>
              <w:bottom w:val="single" w:sz="4" w:space="0" w:color="auto"/>
              <w:right w:val="single" w:sz="4" w:space="0" w:color="auto"/>
            </w:tcBorders>
            <w:hideMark/>
          </w:tcPr>
          <w:p w:rsidR="006B0D33" w:rsidRPr="00772401" w:rsidRDefault="006B0D33" w:rsidP="006B0D33">
            <w:pPr>
              <w:pStyle w:val="a8"/>
            </w:pPr>
            <w:r w:rsidRPr="00772401">
              <w:t xml:space="preserve">11 </w:t>
            </w:r>
          </w:p>
        </w:tc>
        <w:tc>
          <w:tcPr>
            <w:tcW w:w="2126" w:type="dxa"/>
            <w:tcBorders>
              <w:top w:val="single" w:sz="4" w:space="0" w:color="auto"/>
              <w:left w:val="single" w:sz="4" w:space="0" w:color="auto"/>
              <w:bottom w:val="single" w:sz="4" w:space="0" w:color="auto"/>
              <w:right w:val="single" w:sz="4" w:space="0" w:color="auto"/>
            </w:tcBorders>
            <w:hideMark/>
          </w:tcPr>
          <w:p w:rsidR="006B0D33" w:rsidRPr="00772401" w:rsidRDefault="006B0D33" w:rsidP="006B0D33">
            <w:pPr>
              <w:pStyle w:val="a8"/>
            </w:pPr>
            <w:r w:rsidRPr="00772401">
              <w:t>Суспільно-гуманітарний</w:t>
            </w:r>
          </w:p>
        </w:tc>
        <w:tc>
          <w:tcPr>
            <w:tcW w:w="5699" w:type="dxa"/>
            <w:tcBorders>
              <w:top w:val="single" w:sz="4" w:space="0" w:color="auto"/>
              <w:left w:val="single" w:sz="4" w:space="0" w:color="auto"/>
              <w:bottom w:val="single" w:sz="4" w:space="0" w:color="auto"/>
              <w:right w:val="single" w:sz="4" w:space="0" w:color="auto"/>
            </w:tcBorders>
            <w:hideMark/>
          </w:tcPr>
          <w:p w:rsidR="006B0D33" w:rsidRPr="00772401" w:rsidRDefault="006B0D33" w:rsidP="006B0D33">
            <w:pPr>
              <w:pStyle w:val="a8"/>
            </w:pPr>
            <w:r w:rsidRPr="00772401">
              <w:t>Українська мова</w:t>
            </w:r>
          </w:p>
          <w:p w:rsidR="006B0D33" w:rsidRPr="00772401" w:rsidRDefault="006B0D33" w:rsidP="006B0D33">
            <w:pPr>
              <w:pStyle w:val="a8"/>
            </w:pPr>
            <w:r w:rsidRPr="00772401">
              <w:t>Історія України</w:t>
            </w:r>
          </w:p>
        </w:tc>
      </w:tr>
    </w:tbl>
    <w:p w:rsidR="009B1817" w:rsidRPr="00772401" w:rsidRDefault="009B1817" w:rsidP="009B1817">
      <w:pPr>
        <w:pStyle w:val="a8"/>
        <w:jc w:val="both"/>
      </w:pPr>
    </w:p>
    <w:p w:rsidR="009B1817" w:rsidRPr="00772401" w:rsidRDefault="009B1817" w:rsidP="009B1817">
      <w:pPr>
        <w:pStyle w:val="a8"/>
      </w:pPr>
      <w:r w:rsidRPr="00772401">
        <w:t xml:space="preserve">          Предмети інваріантної складової «Алгебра і початки аналізу» та «Геометрія» вивчатимуться таким чином:</w:t>
      </w:r>
    </w:p>
    <w:p w:rsidR="009B1817" w:rsidRPr="00772401" w:rsidRDefault="009B1817" w:rsidP="009B1817">
      <w:pPr>
        <w:pStyle w:val="a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560"/>
        <w:gridCol w:w="1701"/>
        <w:gridCol w:w="2155"/>
      </w:tblGrid>
      <w:tr w:rsidR="009B1817" w:rsidRPr="00772401" w:rsidTr="00390229">
        <w:tc>
          <w:tcPr>
            <w:tcW w:w="3969"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b/>
                <w:sz w:val="24"/>
                <w:szCs w:val="24"/>
                <w:lang w:val="uk-UA"/>
              </w:rPr>
            </w:pPr>
            <w:r w:rsidRPr="00772401">
              <w:rPr>
                <w:rFonts w:ascii="Times New Roman" w:hAnsi="Times New Roman"/>
                <w:b/>
                <w:sz w:val="24"/>
                <w:szCs w:val="24"/>
                <w:lang w:val="uk-UA"/>
              </w:rPr>
              <w:t>Предмет</w:t>
            </w:r>
          </w:p>
        </w:tc>
        <w:tc>
          <w:tcPr>
            <w:tcW w:w="1560"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b/>
                <w:sz w:val="24"/>
                <w:szCs w:val="24"/>
                <w:lang w:val="uk-UA"/>
              </w:rPr>
            </w:pPr>
            <w:r w:rsidRPr="00772401">
              <w:rPr>
                <w:rFonts w:ascii="Times New Roman" w:hAnsi="Times New Roman"/>
                <w:b/>
                <w:sz w:val="24"/>
                <w:szCs w:val="24"/>
                <w:lang w:val="uk-UA"/>
              </w:rPr>
              <w:t>Клас</w:t>
            </w:r>
          </w:p>
        </w:tc>
        <w:tc>
          <w:tcPr>
            <w:tcW w:w="1701"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b/>
                <w:sz w:val="24"/>
                <w:szCs w:val="24"/>
                <w:lang w:val="uk-UA"/>
              </w:rPr>
            </w:pPr>
            <w:r w:rsidRPr="00772401">
              <w:rPr>
                <w:rFonts w:ascii="Times New Roman" w:hAnsi="Times New Roman"/>
                <w:b/>
                <w:sz w:val="24"/>
                <w:szCs w:val="24"/>
                <w:lang w:val="uk-UA"/>
              </w:rPr>
              <w:t>І семестр</w:t>
            </w:r>
          </w:p>
        </w:tc>
        <w:tc>
          <w:tcPr>
            <w:tcW w:w="2155"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b/>
                <w:sz w:val="24"/>
                <w:szCs w:val="24"/>
                <w:lang w:val="uk-UA"/>
              </w:rPr>
            </w:pPr>
            <w:r w:rsidRPr="00772401">
              <w:rPr>
                <w:rFonts w:ascii="Times New Roman" w:hAnsi="Times New Roman"/>
                <w:b/>
                <w:sz w:val="24"/>
                <w:szCs w:val="24"/>
                <w:lang w:val="uk-UA"/>
              </w:rPr>
              <w:t>ІІ семестр</w:t>
            </w:r>
          </w:p>
        </w:tc>
      </w:tr>
      <w:tr w:rsidR="009B1817" w:rsidRPr="00772401" w:rsidTr="00390229">
        <w:tc>
          <w:tcPr>
            <w:tcW w:w="3969"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Алгебра і початки аналізу</w:t>
            </w:r>
          </w:p>
        </w:tc>
        <w:tc>
          <w:tcPr>
            <w:tcW w:w="1560"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10</w:t>
            </w:r>
          </w:p>
        </w:tc>
        <w:tc>
          <w:tcPr>
            <w:tcW w:w="1701"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w:t>
            </w:r>
          </w:p>
        </w:tc>
        <w:tc>
          <w:tcPr>
            <w:tcW w:w="2155"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2</w:t>
            </w:r>
          </w:p>
        </w:tc>
      </w:tr>
      <w:tr w:rsidR="009B1817" w:rsidRPr="00772401" w:rsidTr="00390229">
        <w:tc>
          <w:tcPr>
            <w:tcW w:w="3969"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Геометрія</w:t>
            </w:r>
          </w:p>
        </w:tc>
        <w:tc>
          <w:tcPr>
            <w:tcW w:w="1560"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10</w:t>
            </w:r>
          </w:p>
        </w:tc>
        <w:tc>
          <w:tcPr>
            <w:tcW w:w="1701"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2</w:t>
            </w:r>
          </w:p>
        </w:tc>
        <w:tc>
          <w:tcPr>
            <w:tcW w:w="2155" w:type="dxa"/>
            <w:tcBorders>
              <w:top w:val="single" w:sz="4" w:space="0" w:color="000000"/>
              <w:left w:val="single" w:sz="4" w:space="0" w:color="000000"/>
              <w:bottom w:val="single" w:sz="4" w:space="0" w:color="000000"/>
              <w:right w:val="single" w:sz="4" w:space="0" w:color="000000"/>
            </w:tcBorders>
            <w:hideMark/>
          </w:tcPr>
          <w:p w:rsidR="009B1817" w:rsidRPr="00772401" w:rsidRDefault="009B1817" w:rsidP="00390229">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w:t>
            </w:r>
          </w:p>
        </w:tc>
      </w:tr>
      <w:tr w:rsidR="006B0D33" w:rsidRPr="00772401" w:rsidTr="00390229">
        <w:tc>
          <w:tcPr>
            <w:tcW w:w="3969"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Алгебра і початки аналізу</w:t>
            </w:r>
          </w:p>
        </w:tc>
        <w:tc>
          <w:tcPr>
            <w:tcW w:w="1560"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11</w:t>
            </w:r>
          </w:p>
        </w:tc>
        <w:tc>
          <w:tcPr>
            <w:tcW w:w="1701"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w:t>
            </w:r>
          </w:p>
        </w:tc>
        <w:tc>
          <w:tcPr>
            <w:tcW w:w="2155"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2</w:t>
            </w:r>
          </w:p>
        </w:tc>
      </w:tr>
      <w:tr w:rsidR="006B0D33" w:rsidRPr="00772401" w:rsidTr="006B0D33">
        <w:tc>
          <w:tcPr>
            <w:tcW w:w="3969"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Геометрія</w:t>
            </w:r>
          </w:p>
        </w:tc>
        <w:tc>
          <w:tcPr>
            <w:tcW w:w="1560"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11</w:t>
            </w:r>
          </w:p>
        </w:tc>
        <w:tc>
          <w:tcPr>
            <w:tcW w:w="1701"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2</w:t>
            </w:r>
          </w:p>
        </w:tc>
        <w:tc>
          <w:tcPr>
            <w:tcW w:w="2155" w:type="dxa"/>
            <w:tcBorders>
              <w:top w:val="single" w:sz="4" w:space="0" w:color="000000"/>
              <w:left w:val="single" w:sz="4" w:space="0" w:color="000000"/>
              <w:bottom w:val="single" w:sz="4" w:space="0" w:color="000000"/>
              <w:right w:val="single" w:sz="4" w:space="0" w:color="000000"/>
            </w:tcBorders>
            <w:hideMark/>
          </w:tcPr>
          <w:p w:rsidR="006B0D33" w:rsidRPr="00772401" w:rsidRDefault="006B0D33" w:rsidP="00CC7A1E">
            <w:pPr>
              <w:pStyle w:val="31"/>
              <w:spacing w:after="0"/>
              <w:jc w:val="center"/>
              <w:rPr>
                <w:rFonts w:ascii="Times New Roman" w:hAnsi="Times New Roman"/>
                <w:sz w:val="24"/>
                <w:szCs w:val="24"/>
                <w:lang w:val="uk-UA"/>
              </w:rPr>
            </w:pPr>
            <w:r w:rsidRPr="00772401">
              <w:rPr>
                <w:rFonts w:ascii="Times New Roman" w:hAnsi="Times New Roman"/>
                <w:sz w:val="24"/>
                <w:szCs w:val="24"/>
                <w:lang w:val="uk-UA"/>
              </w:rPr>
              <w:t>1</w:t>
            </w:r>
          </w:p>
        </w:tc>
      </w:tr>
    </w:tbl>
    <w:p w:rsidR="009B1817" w:rsidRPr="00772401" w:rsidRDefault="009B1817" w:rsidP="009B1817">
      <w:pPr>
        <w:spacing w:after="0" w:line="240" w:lineRule="auto"/>
        <w:rPr>
          <w:rFonts w:ascii="Times New Roman" w:hAnsi="Times New Roman"/>
          <w:b/>
          <w:sz w:val="24"/>
          <w:szCs w:val="24"/>
          <w:lang w:val="uk-UA"/>
        </w:rPr>
      </w:pPr>
    </w:p>
    <w:p w:rsidR="00BB769B" w:rsidRPr="00772401" w:rsidRDefault="00BB769B" w:rsidP="00BB769B">
      <w:pPr>
        <w:spacing w:after="0" w:line="240" w:lineRule="auto"/>
        <w:jc w:val="center"/>
        <w:rPr>
          <w:rFonts w:ascii="Times New Roman" w:hAnsi="Times New Roman"/>
          <w:sz w:val="24"/>
          <w:szCs w:val="24"/>
          <w:lang w:val="uk-UA" w:eastAsia="uk-UA"/>
        </w:rPr>
      </w:pPr>
    </w:p>
    <w:p w:rsidR="00BB769B" w:rsidRPr="00FD39D7" w:rsidRDefault="00BB769B" w:rsidP="00BB769B">
      <w:pPr>
        <w:spacing w:after="0" w:line="240" w:lineRule="auto"/>
        <w:jc w:val="center"/>
        <w:rPr>
          <w:rFonts w:ascii="Times New Roman" w:hAnsi="Times New Roman"/>
          <w:b/>
          <w:sz w:val="24"/>
          <w:szCs w:val="24"/>
          <w:lang w:val="uk-UA"/>
        </w:rPr>
      </w:pPr>
    </w:p>
    <w:p w:rsidR="00BB769B" w:rsidRDefault="00BB769B" w:rsidP="00446877">
      <w:pPr>
        <w:spacing w:after="0" w:line="240" w:lineRule="auto"/>
        <w:ind w:firstLine="709"/>
        <w:jc w:val="both"/>
        <w:rPr>
          <w:rFonts w:ascii="Times New Roman" w:hAnsi="Times New Roman"/>
          <w:sz w:val="24"/>
          <w:szCs w:val="24"/>
          <w:lang w:val="uk-UA"/>
        </w:rPr>
      </w:pPr>
    </w:p>
    <w:p w:rsidR="00390229" w:rsidRDefault="00390229" w:rsidP="00446877">
      <w:pPr>
        <w:spacing w:after="0" w:line="240" w:lineRule="auto"/>
        <w:ind w:firstLine="709"/>
        <w:jc w:val="both"/>
        <w:rPr>
          <w:rFonts w:ascii="Times New Roman" w:hAnsi="Times New Roman"/>
          <w:sz w:val="24"/>
          <w:szCs w:val="24"/>
          <w:lang w:val="uk-UA"/>
        </w:rPr>
      </w:pPr>
    </w:p>
    <w:p w:rsidR="00390229" w:rsidRDefault="00390229" w:rsidP="00446877">
      <w:pPr>
        <w:spacing w:after="0" w:line="240" w:lineRule="auto"/>
        <w:ind w:firstLine="709"/>
        <w:jc w:val="both"/>
        <w:rPr>
          <w:rFonts w:ascii="Times New Roman" w:hAnsi="Times New Roman"/>
          <w:sz w:val="24"/>
          <w:szCs w:val="24"/>
          <w:lang w:val="uk-UA"/>
        </w:rPr>
      </w:pPr>
    </w:p>
    <w:p w:rsidR="00390229" w:rsidRDefault="00390229" w:rsidP="00446877">
      <w:pPr>
        <w:spacing w:after="0" w:line="240" w:lineRule="auto"/>
        <w:ind w:firstLine="709"/>
        <w:jc w:val="both"/>
        <w:rPr>
          <w:rFonts w:ascii="Times New Roman" w:hAnsi="Times New Roman"/>
          <w:sz w:val="24"/>
          <w:szCs w:val="24"/>
          <w:lang w:val="uk-UA"/>
        </w:rPr>
      </w:pPr>
    </w:p>
    <w:p w:rsidR="00390229" w:rsidRDefault="00390229" w:rsidP="00446877">
      <w:pPr>
        <w:spacing w:after="0" w:line="240" w:lineRule="auto"/>
        <w:ind w:firstLine="709"/>
        <w:jc w:val="both"/>
        <w:rPr>
          <w:rFonts w:ascii="Times New Roman" w:hAnsi="Times New Roman"/>
          <w:sz w:val="24"/>
          <w:szCs w:val="24"/>
          <w:lang w:val="uk-UA"/>
        </w:rPr>
      </w:pPr>
    </w:p>
    <w:p w:rsidR="00390229" w:rsidRDefault="00390229" w:rsidP="00446877">
      <w:pPr>
        <w:spacing w:after="0" w:line="240" w:lineRule="auto"/>
        <w:ind w:firstLine="709"/>
        <w:jc w:val="both"/>
        <w:rPr>
          <w:rFonts w:ascii="Times New Roman" w:hAnsi="Times New Roman"/>
          <w:sz w:val="24"/>
          <w:szCs w:val="24"/>
          <w:lang w:val="uk-UA"/>
        </w:rPr>
      </w:pPr>
    </w:p>
    <w:p w:rsidR="00390229" w:rsidRPr="00390E27" w:rsidRDefault="006B0D33" w:rsidP="00390229">
      <w:pPr>
        <w:spacing w:after="0" w:line="240" w:lineRule="auto"/>
        <w:jc w:val="center"/>
        <w:rPr>
          <w:rFonts w:ascii="Times New Roman" w:hAnsi="Times New Roman"/>
          <w:b/>
          <w:lang w:val="uk-UA"/>
        </w:rPr>
      </w:pPr>
      <w:r>
        <w:rPr>
          <w:rFonts w:ascii="Times New Roman" w:hAnsi="Times New Roman"/>
          <w:b/>
          <w:lang w:val="uk-UA"/>
        </w:rPr>
        <w:lastRenderedPageBreak/>
        <w:t>Д</w:t>
      </w:r>
      <w:r w:rsidR="00390229" w:rsidRPr="00390E27">
        <w:rPr>
          <w:rFonts w:ascii="Times New Roman" w:hAnsi="Times New Roman"/>
          <w:b/>
          <w:lang w:val="uk-UA"/>
        </w:rPr>
        <w:t>одаток 1</w:t>
      </w:r>
    </w:p>
    <w:p w:rsidR="00390229" w:rsidRPr="003A4B9B" w:rsidRDefault="00390229" w:rsidP="00390229">
      <w:pPr>
        <w:spacing w:after="0" w:line="240" w:lineRule="auto"/>
        <w:ind w:left="4111"/>
        <w:rPr>
          <w:rFonts w:ascii="Times New Roman" w:hAnsi="Times New Roman"/>
          <w:b/>
          <w:lang w:val="uk-UA"/>
        </w:rPr>
      </w:pPr>
      <w:r w:rsidRPr="00390E27">
        <w:rPr>
          <w:rFonts w:ascii="Times New Roman" w:hAnsi="Times New Roman"/>
          <w:b/>
          <w:lang w:val="uk-UA"/>
        </w:rPr>
        <w:t>складений відповідно до додатку 1</w:t>
      </w:r>
      <w:r>
        <w:rPr>
          <w:rFonts w:ascii="Times New Roman" w:hAnsi="Times New Roman"/>
          <w:b/>
          <w:lang w:val="uk-UA"/>
        </w:rPr>
        <w:t xml:space="preserve"> </w:t>
      </w:r>
      <w:r w:rsidRPr="00390E27">
        <w:rPr>
          <w:rFonts w:ascii="Times New Roman" w:hAnsi="Times New Roman"/>
          <w:b/>
          <w:lang w:val="uk-UA"/>
        </w:rPr>
        <w:t>Типового навчального плану</w:t>
      </w:r>
      <w:r>
        <w:rPr>
          <w:rFonts w:ascii="Times New Roman" w:hAnsi="Times New Roman"/>
          <w:b/>
          <w:lang w:val="uk-UA"/>
        </w:rPr>
        <w:t xml:space="preserve"> </w:t>
      </w:r>
      <w:r w:rsidRPr="00390E27">
        <w:rPr>
          <w:rFonts w:ascii="Times New Roman" w:hAnsi="Times New Roman"/>
          <w:b/>
          <w:lang w:val="uk-UA"/>
        </w:rPr>
        <w:t>для початкової школи з навчанням українською мовою</w:t>
      </w:r>
      <w:r>
        <w:rPr>
          <w:rFonts w:ascii="Times New Roman" w:hAnsi="Times New Roman"/>
          <w:b/>
          <w:lang w:val="uk-UA"/>
        </w:rPr>
        <w:t xml:space="preserve"> </w:t>
      </w:r>
      <w:r w:rsidRPr="00390E27">
        <w:rPr>
          <w:rFonts w:ascii="Times New Roman" w:hAnsi="Times New Roman"/>
          <w:b/>
          <w:lang w:val="uk-UA"/>
        </w:rPr>
        <w:t>(наказ Міністерства освіти і науки України</w:t>
      </w:r>
      <w:r w:rsidRPr="00390E27">
        <w:rPr>
          <w:rFonts w:ascii="Times New Roman" w:hAnsi="Times New Roman"/>
          <w:lang w:val="uk-UA"/>
        </w:rPr>
        <w:t xml:space="preserve"> </w:t>
      </w:r>
      <w:r w:rsidRPr="00390E27">
        <w:rPr>
          <w:rFonts w:ascii="Times New Roman" w:hAnsi="Times New Roman"/>
          <w:b/>
          <w:lang w:val="uk-UA"/>
        </w:rPr>
        <w:t>від 21.03.2018 № 268)</w:t>
      </w:r>
    </w:p>
    <w:p w:rsidR="00390229" w:rsidRPr="00390E27" w:rsidRDefault="00390229" w:rsidP="00390229">
      <w:pPr>
        <w:widowControl w:val="0"/>
        <w:snapToGrid w:val="0"/>
        <w:jc w:val="center"/>
        <w:rPr>
          <w:rFonts w:ascii="Times New Roman" w:hAnsi="Times New Roman"/>
          <w:b/>
          <w:sz w:val="24"/>
          <w:szCs w:val="24"/>
          <w:lang w:val="uk-UA"/>
        </w:rPr>
      </w:pPr>
      <w:r>
        <w:rPr>
          <w:rFonts w:ascii="Times New Roman" w:hAnsi="Times New Roman"/>
          <w:b/>
          <w:sz w:val="24"/>
          <w:szCs w:val="24"/>
          <w:lang w:val="uk-UA"/>
        </w:rPr>
        <w:t>Робочий</w:t>
      </w:r>
      <w:r w:rsidRPr="00390E27">
        <w:rPr>
          <w:rFonts w:ascii="Times New Roman" w:hAnsi="Times New Roman"/>
          <w:b/>
          <w:sz w:val="24"/>
          <w:szCs w:val="24"/>
          <w:lang w:val="uk-UA"/>
        </w:rPr>
        <w:t xml:space="preserve"> навчальний план</w:t>
      </w:r>
      <w:r>
        <w:rPr>
          <w:rFonts w:ascii="Times New Roman" w:hAnsi="Times New Roman"/>
          <w:b/>
          <w:sz w:val="24"/>
          <w:szCs w:val="24"/>
          <w:lang w:val="uk-UA"/>
        </w:rPr>
        <w:t xml:space="preserve"> ОНЗ «Студенянська ЗОШ І- ІІІ ступенів»</w:t>
      </w:r>
      <w:r w:rsidRPr="00390E27">
        <w:rPr>
          <w:rFonts w:ascii="Times New Roman" w:hAnsi="Times New Roman"/>
          <w:b/>
          <w:sz w:val="24"/>
          <w:szCs w:val="24"/>
          <w:lang w:val="uk-UA"/>
        </w:rPr>
        <w:t xml:space="preserve"> для </w:t>
      </w:r>
      <w:r w:rsidR="004051C1">
        <w:rPr>
          <w:rFonts w:ascii="Times New Roman" w:hAnsi="Times New Roman"/>
          <w:b/>
          <w:sz w:val="24"/>
          <w:szCs w:val="24"/>
          <w:lang w:val="uk-UA"/>
        </w:rPr>
        <w:t>Нової української школи</w:t>
      </w:r>
      <w:r w:rsidRPr="00390E27">
        <w:rPr>
          <w:rFonts w:ascii="Times New Roman" w:hAnsi="Times New Roman"/>
          <w:b/>
          <w:sz w:val="24"/>
          <w:szCs w:val="24"/>
          <w:lang w:val="uk-UA"/>
        </w:rPr>
        <w:t xml:space="preserve"> з навчанням українською мовою</w:t>
      </w:r>
      <w:r>
        <w:rPr>
          <w:rFonts w:ascii="Times New Roman" w:hAnsi="Times New Roman"/>
          <w:b/>
          <w:sz w:val="24"/>
          <w:szCs w:val="24"/>
          <w:lang w:val="uk-UA"/>
        </w:rPr>
        <w:t xml:space="preserve"> (1</w:t>
      </w:r>
      <w:r w:rsidR="004051C1">
        <w:rPr>
          <w:rFonts w:ascii="Times New Roman" w:hAnsi="Times New Roman"/>
          <w:b/>
          <w:sz w:val="24"/>
          <w:szCs w:val="24"/>
          <w:lang w:val="uk-UA"/>
        </w:rPr>
        <w:t xml:space="preserve">-2 </w:t>
      </w:r>
      <w:r>
        <w:rPr>
          <w:rFonts w:ascii="Times New Roman" w:hAnsi="Times New Roman"/>
          <w:b/>
          <w:sz w:val="24"/>
          <w:szCs w:val="24"/>
          <w:lang w:val="uk-UA"/>
        </w:rPr>
        <w:t xml:space="preserve"> клас)</w:t>
      </w:r>
    </w:p>
    <w:tbl>
      <w:tblPr>
        <w:tblpPr w:leftFromText="180" w:rightFromText="180" w:vertAnchor="text" w:horzAnchor="margin" w:tblpY="117"/>
        <w:tblW w:w="4904" w:type="pct"/>
        <w:tblCellMar>
          <w:left w:w="40" w:type="dxa"/>
          <w:right w:w="40" w:type="dxa"/>
        </w:tblCellMar>
        <w:tblLook w:val="04A0" w:firstRow="1" w:lastRow="0" w:firstColumn="1" w:lastColumn="0" w:noHBand="0" w:noVBand="1"/>
      </w:tblPr>
      <w:tblGrid>
        <w:gridCol w:w="1171"/>
        <w:gridCol w:w="5106"/>
        <w:gridCol w:w="1842"/>
        <w:gridCol w:w="1135"/>
      </w:tblGrid>
      <w:tr w:rsidR="004051C1" w:rsidRPr="00CC7A1E" w:rsidTr="003F38DA">
        <w:trPr>
          <w:cantSplit/>
          <w:trHeight w:val="407"/>
        </w:trPr>
        <w:tc>
          <w:tcPr>
            <w:tcW w:w="3392" w:type="pct"/>
            <w:gridSpan w:val="2"/>
            <w:vMerge w:val="restart"/>
            <w:tcBorders>
              <w:top w:val="single" w:sz="6" w:space="0" w:color="auto"/>
              <w:left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b/>
                <w:lang w:val="uk-UA"/>
              </w:rPr>
            </w:pPr>
            <w:r w:rsidRPr="00CC7A1E">
              <w:rPr>
                <w:rFonts w:ascii="Times New Roman" w:hAnsi="Times New Roman"/>
                <w:b/>
                <w:lang w:val="uk-UA"/>
              </w:rPr>
              <w:t>Навчальні предмети</w:t>
            </w:r>
          </w:p>
        </w:tc>
        <w:tc>
          <w:tcPr>
            <w:tcW w:w="1608" w:type="pct"/>
            <w:gridSpan w:val="2"/>
            <w:tcBorders>
              <w:top w:val="single" w:sz="6" w:space="0" w:color="auto"/>
              <w:left w:val="single" w:sz="6" w:space="0" w:color="auto"/>
              <w:bottom w:val="single" w:sz="4" w:space="0" w:color="auto"/>
              <w:right w:val="single" w:sz="4" w:space="0" w:color="auto"/>
            </w:tcBorders>
            <w:vAlign w:val="center"/>
          </w:tcPr>
          <w:p w:rsidR="004051C1" w:rsidRPr="00CC7A1E" w:rsidRDefault="004051C1" w:rsidP="003F38DA">
            <w:pPr>
              <w:widowControl w:val="0"/>
              <w:snapToGrid w:val="0"/>
              <w:jc w:val="both"/>
              <w:rPr>
                <w:rFonts w:ascii="Times New Roman" w:hAnsi="Times New Roman"/>
                <w:b/>
                <w:lang w:val="uk-UA"/>
              </w:rPr>
            </w:pPr>
            <w:r w:rsidRPr="00CC7A1E">
              <w:rPr>
                <w:rFonts w:ascii="Times New Roman" w:hAnsi="Times New Roman"/>
                <w:b/>
                <w:lang w:val="uk-UA"/>
              </w:rPr>
              <w:t xml:space="preserve">К-сть годин на тиждень </w:t>
            </w:r>
          </w:p>
        </w:tc>
      </w:tr>
      <w:tr w:rsidR="00894F41" w:rsidRPr="00CC7A1E" w:rsidTr="003F38DA">
        <w:trPr>
          <w:cantSplit/>
          <w:trHeight w:val="416"/>
        </w:trPr>
        <w:tc>
          <w:tcPr>
            <w:tcW w:w="3392" w:type="pct"/>
            <w:gridSpan w:val="2"/>
            <w:vMerge/>
            <w:tcBorders>
              <w:left w:val="single" w:sz="6" w:space="0" w:color="auto"/>
              <w:bottom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b/>
                <w:lang w:val="uk-UA"/>
              </w:rPr>
            </w:pPr>
          </w:p>
        </w:tc>
        <w:tc>
          <w:tcPr>
            <w:tcW w:w="995" w:type="pct"/>
            <w:tcBorders>
              <w:top w:val="single" w:sz="4" w:space="0" w:color="auto"/>
              <w:left w:val="single" w:sz="6" w:space="0" w:color="auto"/>
              <w:right w:val="single" w:sz="4" w:space="0" w:color="auto"/>
            </w:tcBorders>
            <w:vAlign w:val="center"/>
          </w:tcPr>
          <w:p w:rsidR="004051C1" w:rsidRPr="00CC7A1E" w:rsidRDefault="004051C1" w:rsidP="003F38DA">
            <w:pPr>
              <w:widowControl w:val="0"/>
              <w:snapToGrid w:val="0"/>
              <w:jc w:val="both"/>
              <w:rPr>
                <w:rFonts w:ascii="Times New Roman" w:hAnsi="Times New Roman"/>
                <w:b/>
                <w:lang w:val="uk-UA"/>
              </w:rPr>
            </w:pPr>
            <w:r w:rsidRPr="00CC7A1E">
              <w:rPr>
                <w:rFonts w:ascii="Times New Roman" w:hAnsi="Times New Roman"/>
                <w:b/>
                <w:lang w:val="uk-UA"/>
              </w:rPr>
              <w:t>1 клас</w:t>
            </w:r>
          </w:p>
        </w:tc>
        <w:tc>
          <w:tcPr>
            <w:tcW w:w="613" w:type="pct"/>
            <w:tcBorders>
              <w:top w:val="single" w:sz="4" w:space="0" w:color="auto"/>
              <w:left w:val="single" w:sz="4" w:space="0" w:color="auto"/>
              <w:right w:val="single" w:sz="4" w:space="0" w:color="auto"/>
            </w:tcBorders>
            <w:vAlign w:val="center"/>
          </w:tcPr>
          <w:p w:rsidR="004051C1" w:rsidRPr="00CC7A1E" w:rsidRDefault="004051C1" w:rsidP="003F38DA">
            <w:pPr>
              <w:widowControl w:val="0"/>
              <w:snapToGrid w:val="0"/>
              <w:jc w:val="both"/>
              <w:rPr>
                <w:rFonts w:ascii="Times New Roman" w:hAnsi="Times New Roman"/>
                <w:b/>
                <w:lang w:val="uk-UA"/>
              </w:rPr>
            </w:pPr>
            <w:r w:rsidRPr="00CC7A1E">
              <w:rPr>
                <w:rFonts w:ascii="Times New Roman" w:hAnsi="Times New Roman"/>
                <w:b/>
                <w:lang w:val="uk-UA"/>
              </w:rPr>
              <w:t>2 клас</w:t>
            </w:r>
          </w:p>
        </w:tc>
      </w:tr>
      <w:tr w:rsidR="00894F41" w:rsidRPr="00CC7A1E" w:rsidTr="003F38DA">
        <w:trPr>
          <w:cantSplit/>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Українська мова</w:t>
            </w:r>
          </w:p>
        </w:tc>
        <w:tc>
          <w:tcPr>
            <w:tcW w:w="995" w:type="pct"/>
            <w:tcBorders>
              <w:top w:val="single" w:sz="6" w:space="0" w:color="auto"/>
              <w:left w:val="single" w:sz="6" w:space="0" w:color="auto"/>
              <w:bottom w:val="single" w:sz="6"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5+1</w:t>
            </w:r>
          </w:p>
        </w:tc>
        <w:tc>
          <w:tcPr>
            <w:tcW w:w="613" w:type="pct"/>
            <w:tcBorders>
              <w:top w:val="single" w:sz="6" w:space="0" w:color="auto"/>
              <w:left w:val="single" w:sz="4" w:space="0" w:color="auto"/>
              <w:bottom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5</w:t>
            </w:r>
          </w:p>
        </w:tc>
      </w:tr>
      <w:tr w:rsidR="00894F41" w:rsidRPr="00CC7A1E" w:rsidTr="003F38DA">
        <w:trPr>
          <w:cantSplit/>
          <w:trHeight w:val="369"/>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Іноземна мова</w:t>
            </w:r>
          </w:p>
        </w:tc>
        <w:tc>
          <w:tcPr>
            <w:tcW w:w="995" w:type="pct"/>
            <w:tcBorders>
              <w:top w:val="single" w:sz="6" w:space="0" w:color="auto"/>
              <w:left w:val="single" w:sz="6" w:space="0" w:color="auto"/>
              <w:bottom w:val="single" w:sz="6"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w:t>
            </w:r>
          </w:p>
        </w:tc>
        <w:tc>
          <w:tcPr>
            <w:tcW w:w="613" w:type="pct"/>
            <w:tcBorders>
              <w:top w:val="single" w:sz="6" w:space="0" w:color="auto"/>
              <w:left w:val="single" w:sz="4" w:space="0" w:color="auto"/>
              <w:bottom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3</w:t>
            </w:r>
          </w:p>
        </w:tc>
      </w:tr>
      <w:tr w:rsidR="00894F41" w:rsidRPr="00CC7A1E" w:rsidTr="003F38DA">
        <w:trPr>
          <w:cantSplit/>
          <w:trHeight w:val="263"/>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Математика</w:t>
            </w:r>
          </w:p>
        </w:tc>
        <w:tc>
          <w:tcPr>
            <w:tcW w:w="995" w:type="pct"/>
            <w:tcBorders>
              <w:top w:val="single" w:sz="6" w:space="0" w:color="auto"/>
              <w:left w:val="single" w:sz="6" w:space="0" w:color="auto"/>
              <w:bottom w:val="single" w:sz="6"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3</w:t>
            </w:r>
          </w:p>
        </w:tc>
        <w:tc>
          <w:tcPr>
            <w:tcW w:w="613" w:type="pct"/>
            <w:tcBorders>
              <w:top w:val="single" w:sz="6" w:space="0" w:color="auto"/>
              <w:left w:val="single" w:sz="4" w:space="0" w:color="auto"/>
              <w:bottom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3+1</w:t>
            </w:r>
          </w:p>
        </w:tc>
      </w:tr>
      <w:tr w:rsidR="00894F41" w:rsidRPr="00CC7A1E" w:rsidTr="00772401">
        <w:trPr>
          <w:cantSplit/>
          <w:trHeight w:val="174"/>
        </w:trPr>
        <w:tc>
          <w:tcPr>
            <w:tcW w:w="633" w:type="pct"/>
            <w:vMerge w:val="restart"/>
            <w:tcBorders>
              <w:top w:val="single" w:sz="6" w:space="0" w:color="auto"/>
              <w:left w:val="single" w:sz="6" w:space="0" w:color="auto"/>
              <w:right w:val="single" w:sz="4" w:space="0" w:color="auto"/>
            </w:tcBorders>
            <w:textDirection w:val="btLr"/>
          </w:tcPr>
          <w:p w:rsidR="004051C1" w:rsidRPr="00CC7A1E" w:rsidRDefault="004051C1" w:rsidP="003F38DA">
            <w:pPr>
              <w:jc w:val="center"/>
              <w:rPr>
                <w:rFonts w:ascii="Times New Roman" w:hAnsi="Times New Roman"/>
                <w:lang w:val="uk-UA"/>
              </w:rPr>
            </w:pPr>
            <w:r w:rsidRPr="00CC7A1E">
              <w:rPr>
                <w:rFonts w:ascii="Times New Roman" w:hAnsi="Times New Roman"/>
                <w:lang w:val="uk-UA"/>
              </w:rPr>
              <w:t xml:space="preserve">Інтегрований предмет «Я </w:t>
            </w:r>
            <w:r w:rsidR="00894F41" w:rsidRPr="00CC7A1E">
              <w:rPr>
                <w:rFonts w:ascii="Times New Roman" w:hAnsi="Times New Roman"/>
                <w:lang w:val="uk-UA"/>
              </w:rPr>
              <w:t>досл</w:t>
            </w:r>
            <w:r w:rsidRPr="00CC7A1E">
              <w:rPr>
                <w:rFonts w:ascii="Times New Roman" w:hAnsi="Times New Roman"/>
                <w:lang w:val="uk-UA"/>
              </w:rPr>
              <w:t>іджую світ»</w:t>
            </w:r>
          </w:p>
          <w:p w:rsidR="004051C1" w:rsidRPr="00CC7A1E" w:rsidRDefault="004051C1" w:rsidP="003F38DA">
            <w:pPr>
              <w:widowControl w:val="0"/>
              <w:snapToGrid w:val="0"/>
              <w:ind w:left="113" w:right="113"/>
              <w:rPr>
                <w:rFonts w:ascii="Times New Roman" w:hAnsi="Times New Roman"/>
                <w:lang w:val="uk-UA"/>
              </w:rPr>
            </w:pPr>
          </w:p>
        </w:tc>
        <w:tc>
          <w:tcPr>
            <w:tcW w:w="2759" w:type="pct"/>
            <w:tcBorders>
              <w:top w:val="single" w:sz="4" w:space="0" w:color="auto"/>
              <w:left w:val="single" w:sz="4" w:space="0" w:color="auto"/>
              <w:bottom w:val="single" w:sz="4" w:space="0" w:color="auto"/>
              <w:right w:val="single" w:sz="6" w:space="0" w:color="auto"/>
            </w:tcBorders>
          </w:tcPr>
          <w:p w:rsidR="004051C1" w:rsidRPr="0084650D" w:rsidRDefault="004051C1" w:rsidP="003F38DA">
            <w:pPr>
              <w:widowControl w:val="0"/>
              <w:snapToGrid w:val="0"/>
              <w:rPr>
                <w:rFonts w:ascii="Times New Roman" w:hAnsi="Times New Roman"/>
                <w:b/>
                <w:i/>
                <w:color w:val="00B0F0"/>
                <w:lang w:val="uk-UA"/>
              </w:rPr>
            </w:pPr>
            <w:r w:rsidRPr="0084650D">
              <w:rPr>
                <w:rFonts w:ascii="Times New Roman" w:hAnsi="Times New Roman"/>
                <w:b/>
                <w:i/>
                <w:color w:val="00B0F0"/>
                <w:lang w:val="uk-UA"/>
              </w:rPr>
              <w:t>Всього годин</w:t>
            </w:r>
          </w:p>
        </w:tc>
        <w:tc>
          <w:tcPr>
            <w:tcW w:w="995" w:type="pct"/>
            <w:tcBorders>
              <w:top w:val="single" w:sz="6" w:space="0" w:color="auto"/>
              <w:left w:val="single" w:sz="6" w:space="0" w:color="auto"/>
              <w:bottom w:val="single" w:sz="4" w:space="0" w:color="auto"/>
              <w:right w:val="single" w:sz="4" w:space="0" w:color="auto"/>
            </w:tcBorders>
            <w:vAlign w:val="center"/>
          </w:tcPr>
          <w:p w:rsidR="004051C1" w:rsidRPr="0084650D" w:rsidRDefault="004051C1" w:rsidP="003F38DA">
            <w:pPr>
              <w:widowControl w:val="0"/>
              <w:snapToGrid w:val="0"/>
              <w:jc w:val="center"/>
              <w:rPr>
                <w:rFonts w:ascii="Times New Roman" w:hAnsi="Times New Roman"/>
                <w:b/>
                <w:i/>
                <w:color w:val="00B0F0"/>
                <w:lang w:val="uk-UA"/>
              </w:rPr>
            </w:pPr>
            <w:r w:rsidRPr="0084650D">
              <w:rPr>
                <w:rFonts w:ascii="Times New Roman" w:hAnsi="Times New Roman"/>
                <w:b/>
                <w:i/>
                <w:color w:val="00B0F0"/>
                <w:lang w:val="uk-UA"/>
              </w:rPr>
              <w:t>7</w:t>
            </w:r>
          </w:p>
        </w:tc>
        <w:tc>
          <w:tcPr>
            <w:tcW w:w="613" w:type="pct"/>
            <w:tcBorders>
              <w:top w:val="single" w:sz="6" w:space="0" w:color="auto"/>
              <w:left w:val="single" w:sz="4" w:space="0" w:color="auto"/>
              <w:bottom w:val="single" w:sz="4" w:space="0" w:color="auto"/>
              <w:right w:val="single" w:sz="6" w:space="0" w:color="auto"/>
            </w:tcBorders>
            <w:vAlign w:val="center"/>
          </w:tcPr>
          <w:p w:rsidR="004051C1" w:rsidRPr="0084650D" w:rsidRDefault="004051C1" w:rsidP="003F38DA">
            <w:pPr>
              <w:widowControl w:val="0"/>
              <w:snapToGrid w:val="0"/>
              <w:jc w:val="center"/>
              <w:rPr>
                <w:rFonts w:ascii="Times New Roman" w:hAnsi="Times New Roman"/>
                <w:b/>
                <w:i/>
                <w:color w:val="00B0F0"/>
                <w:lang w:val="uk-UA"/>
              </w:rPr>
            </w:pPr>
            <w:r w:rsidRPr="0084650D">
              <w:rPr>
                <w:rFonts w:ascii="Times New Roman" w:hAnsi="Times New Roman"/>
                <w:b/>
                <w:i/>
                <w:color w:val="00B0F0"/>
                <w:lang w:val="uk-UA"/>
              </w:rPr>
              <w:t>8</w:t>
            </w:r>
          </w:p>
        </w:tc>
      </w:tr>
      <w:tr w:rsidR="00894F41" w:rsidRPr="00CC7A1E" w:rsidTr="00772401">
        <w:trPr>
          <w:cantSplit/>
          <w:trHeight w:val="330"/>
        </w:trPr>
        <w:tc>
          <w:tcPr>
            <w:tcW w:w="633" w:type="pct"/>
            <w:vMerge/>
            <w:tcBorders>
              <w:top w:val="single" w:sz="6" w:space="0" w:color="auto"/>
              <w:left w:val="single" w:sz="6" w:space="0" w:color="auto"/>
              <w:right w:val="single" w:sz="4" w:space="0" w:color="auto"/>
            </w:tcBorders>
          </w:tcPr>
          <w:p w:rsidR="004051C1" w:rsidRPr="00CC7A1E" w:rsidRDefault="004051C1" w:rsidP="003F38DA">
            <w:pPr>
              <w:widowControl w:val="0"/>
              <w:snapToGrid w:val="0"/>
              <w:rPr>
                <w:rFonts w:ascii="Times New Roman" w:hAnsi="Times New Roman"/>
                <w:lang w:val="uk-UA"/>
              </w:rPr>
            </w:pPr>
          </w:p>
        </w:tc>
        <w:tc>
          <w:tcPr>
            <w:tcW w:w="2759" w:type="pct"/>
            <w:tcBorders>
              <w:top w:val="single" w:sz="4" w:space="0" w:color="auto"/>
              <w:left w:val="single" w:sz="4" w:space="0" w:color="auto"/>
              <w:bottom w:val="single" w:sz="4"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Мовно-літературна</w:t>
            </w:r>
          </w:p>
        </w:tc>
        <w:tc>
          <w:tcPr>
            <w:tcW w:w="995" w:type="pct"/>
            <w:tcBorders>
              <w:top w:val="single" w:sz="4" w:space="0" w:color="auto"/>
              <w:left w:val="single" w:sz="6" w:space="0" w:color="auto"/>
              <w:bottom w:val="single" w:sz="4"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w:t>
            </w:r>
          </w:p>
        </w:tc>
        <w:tc>
          <w:tcPr>
            <w:tcW w:w="613" w:type="pct"/>
            <w:tcBorders>
              <w:top w:val="single" w:sz="4" w:space="0" w:color="auto"/>
              <w:left w:val="single" w:sz="4" w:space="0" w:color="auto"/>
              <w:bottom w:val="single" w:sz="4"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w:t>
            </w:r>
          </w:p>
        </w:tc>
      </w:tr>
      <w:tr w:rsidR="00894F41" w:rsidRPr="00CC7A1E" w:rsidTr="00772401">
        <w:trPr>
          <w:cantSplit/>
          <w:trHeight w:val="244"/>
        </w:trPr>
        <w:tc>
          <w:tcPr>
            <w:tcW w:w="633" w:type="pct"/>
            <w:vMerge/>
            <w:tcBorders>
              <w:left w:val="single" w:sz="6" w:space="0" w:color="auto"/>
              <w:right w:val="single" w:sz="4" w:space="0" w:color="auto"/>
            </w:tcBorders>
          </w:tcPr>
          <w:p w:rsidR="004051C1" w:rsidRPr="00CC7A1E" w:rsidRDefault="004051C1" w:rsidP="003F38DA">
            <w:pPr>
              <w:widowControl w:val="0"/>
              <w:snapToGrid w:val="0"/>
              <w:rPr>
                <w:rFonts w:ascii="Times New Roman" w:hAnsi="Times New Roman"/>
                <w:lang w:val="uk-UA"/>
              </w:rPr>
            </w:pPr>
          </w:p>
        </w:tc>
        <w:tc>
          <w:tcPr>
            <w:tcW w:w="2759" w:type="pct"/>
            <w:tcBorders>
              <w:top w:val="single" w:sz="4" w:space="0" w:color="auto"/>
              <w:left w:val="single" w:sz="4" w:space="0" w:color="auto"/>
              <w:bottom w:val="single" w:sz="4"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Математична</w:t>
            </w:r>
          </w:p>
        </w:tc>
        <w:tc>
          <w:tcPr>
            <w:tcW w:w="995" w:type="pct"/>
            <w:tcBorders>
              <w:top w:val="single" w:sz="4" w:space="0" w:color="auto"/>
              <w:left w:val="single" w:sz="6" w:space="0" w:color="auto"/>
              <w:bottom w:val="single" w:sz="4"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1</w:t>
            </w:r>
          </w:p>
        </w:tc>
        <w:tc>
          <w:tcPr>
            <w:tcW w:w="613" w:type="pct"/>
            <w:tcBorders>
              <w:top w:val="single" w:sz="4" w:space="0" w:color="auto"/>
              <w:left w:val="single" w:sz="4" w:space="0" w:color="auto"/>
              <w:bottom w:val="single" w:sz="4"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1</w:t>
            </w:r>
          </w:p>
        </w:tc>
      </w:tr>
      <w:tr w:rsidR="00894F41" w:rsidRPr="00CC7A1E" w:rsidTr="00772401">
        <w:trPr>
          <w:cantSplit/>
          <w:trHeight w:val="226"/>
        </w:trPr>
        <w:tc>
          <w:tcPr>
            <w:tcW w:w="633" w:type="pct"/>
            <w:vMerge/>
            <w:tcBorders>
              <w:left w:val="single" w:sz="6" w:space="0" w:color="auto"/>
              <w:right w:val="single" w:sz="4" w:space="0" w:color="auto"/>
            </w:tcBorders>
          </w:tcPr>
          <w:p w:rsidR="004051C1" w:rsidRPr="00CC7A1E" w:rsidRDefault="004051C1" w:rsidP="003F38DA">
            <w:pPr>
              <w:widowControl w:val="0"/>
              <w:snapToGrid w:val="0"/>
              <w:rPr>
                <w:rFonts w:ascii="Times New Roman" w:hAnsi="Times New Roman"/>
                <w:lang w:val="uk-UA"/>
              </w:rPr>
            </w:pPr>
          </w:p>
        </w:tc>
        <w:tc>
          <w:tcPr>
            <w:tcW w:w="2759" w:type="pct"/>
            <w:tcBorders>
              <w:top w:val="single" w:sz="4" w:space="0" w:color="auto"/>
              <w:left w:val="single" w:sz="4" w:space="0" w:color="auto"/>
              <w:bottom w:val="single" w:sz="4"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Технологічна</w:t>
            </w:r>
          </w:p>
        </w:tc>
        <w:tc>
          <w:tcPr>
            <w:tcW w:w="995" w:type="pct"/>
            <w:tcBorders>
              <w:top w:val="single" w:sz="4" w:space="0" w:color="auto"/>
              <w:left w:val="single" w:sz="6" w:space="0" w:color="auto"/>
              <w:bottom w:val="single" w:sz="4"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1</w:t>
            </w:r>
          </w:p>
        </w:tc>
        <w:tc>
          <w:tcPr>
            <w:tcW w:w="613" w:type="pct"/>
            <w:tcBorders>
              <w:top w:val="single" w:sz="4" w:space="0" w:color="auto"/>
              <w:left w:val="single" w:sz="4" w:space="0" w:color="auto"/>
              <w:bottom w:val="single" w:sz="4"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1</w:t>
            </w:r>
          </w:p>
        </w:tc>
      </w:tr>
      <w:tr w:rsidR="00894F41" w:rsidRPr="00CC7A1E" w:rsidTr="00772401">
        <w:trPr>
          <w:cantSplit/>
          <w:trHeight w:val="313"/>
        </w:trPr>
        <w:tc>
          <w:tcPr>
            <w:tcW w:w="633" w:type="pct"/>
            <w:vMerge/>
            <w:tcBorders>
              <w:left w:val="single" w:sz="6" w:space="0" w:color="auto"/>
              <w:right w:val="single" w:sz="4" w:space="0" w:color="auto"/>
            </w:tcBorders>
          </w:tcPr>
          <w:p w:rsidR="004051C1" w:rsidRPr="00CC7A1E" w:rsidRDefault="004051C1" w:rsidP="003F38DA">
            <w:pPr>
              <w:widowControl w:val="0"/>
              <w:snapToGrid w:val="0"/>
              <w:rPr>
                <w:rFonts w:ascii="Times New Roman" w:hAnsi="Times New Roman"/>
                <w:lang w:val="uk-UA"/>
              </w:rPr>
            </w:pPr>
          </w:p>
        </w:tc>
        <w:tc>
          <w:tcPr>
            <w:tcW w:w="2759" w:type="pct"/>
            <w:tcBorders>
              <w:top w:val="single" w:sz="4" w:space="0" w:color="auto"/>
              <w:left w:val="single" w:sz="4" w:space="0" w:color="auto"/>
              <w:bottom w:val="single" w:sz="4" w:space="0" w:color="auto"/>
              <w:right w:val="single" w:sz="6" w:space="0" w:color="auto"/>
            </w:tcBorders>
          </w:tcPr>
          <w:p w:rsidR="004051C1" w:rsidRPr="00CC7A1E" w:rsidRDefault="004051C1" w:rsidP="003F38DA">
            <w:pPr>
              <w:widowControl w:val="0"/>
              <w:snapToGrid w:val="0"/>
              <w:rPr>
                <w:rFonts w:ascii="Times New Roman" w:hAnsi="Times New Roman"/>
                <w:lang w:val="uk-UA"/>
              </w:rPr>
            </w:pPr>
            <w:proofErr w:type="spellStart"/>
            <w:r w:rsidRPr="00CC7A1E">
              <w:rPr>
                <w:rFonts w:ascii="Times New Roman" w:hAnsi="Times New Roman"/>
                <w:lang w:val="uk-UA"/>
              </w:rPr>
              <w:t>Інформатична</w:t>
            </w:r>
            <w:proofErr w:type="spellEnd"/>
          </w:p>
        </w:tc>
        <w:tc>
          <w:tcPr>
            <w:tcW w:w="995" w:type="pct"/>
            <w:tcBorders>
              <w:top w:val="single" w:sz="4" w:space="0" w:color="auto"/>
              <w:left w:val="single" w:sz="6" w:space="0" w:color="auto"/>
              <w:bottom w:val="single" w:sz="4"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w:t>
            </w:r>
          </w:p>
        </w:tc>
        <w:tc>
          <w:tcPr>
            <w:tcW w:w="613" w:type="pct"/>
            <w:tcBorders>
              <w:top w:val="single" w:sz="4" w:space="0" w:color="auto"/>
              <w:left w:val="single" w:sz="4" w:space="0" w:color="auto"/>
              <w:bottom w:val="single" w:sz="4"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1</w:t>
            </w:r>
          </w:p>
        </w:tc>
      </w:tr>
      <w:tr w:rsidR="00894F41" w:rsidRPr="00CC7A1E" w:rsidTr="00772401">
        <w:trPr>
          <w:cantSplit/>
          <w:trHeight w:val="376"/>
        </w:trPr>
        <w:tc>
          <w:tcPr>
            <w:tcW w:w="633" w:type="pct"/>
            <w:vMerge/>
            <w:tcBorders>
              <w:left w:val="single" w:sz="6" w:space="0" w:color="auto"/>
              <w:right w:val="single" w:sz="4" w:space="0" w:color="auto"/>
            </w:tcBorders>
          </w:tcPr>
          <w:p w:rsidR="004051C1" w:rsidRPr="00CC7A1E" w:rsidRDefault="004051C1" w:rsidP="003F38DA">
            <w:pPr>
              <w:widowControl w:val="0"/>
              <w:snapToGrid w:val="0"/>
              <w:rPr>
                <w:rFonts w:ascii="Times New Roman" w:hAnsi="Times New Roman"/>
                <w:lang w:val="uk-UA"/>
              </w:rPr>
            </w:pPr>
          </w:p>
        </w:tc>
        <w:tc>
          <w:tcPr>
            <w:tcW w:w="2759" w:type="pct"/>
            <w:tcBorders>
              <w:top w:val="single" w:sz="4" w:space="0" w:color="auto"/>
              <w:left w:val="single" w:sz="4" w:space="0" w:color="auto"/>
              <w:bottom w:val="single" w:sz="4"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 xml:space="preserve">Соціальна, </w:t>
            </w:r>
            <w:proofErr w:type="spellStart"/>
            <w:r w:rsidRPr="00CC7A1E">
              <w:rPr>
                <w:rFonts w:ascii="Times New Roman" w:hAnsi="Times New Roman"/>
                <w:lang w:val="uk-UA"/>
              </w:rPr>
              <w:t>здоровязбережна</w:t>
            </w:r>
            <w:proofErr w:type="spellEnd"/>
            <w:r w:rsidRPr="00CC7A1E">
              <w:rPr>
                <w:rFonts w:ascii="Times New Roman" w:hAnsi="Times New Roman"/>
                <w:lang w:val="uk-UA"/>
              </w:rPr>
              <w:t>,</w:t>
            </w:r>
          </w:p>
        </w:tc>
        <w:tc>
          <w:tcPr>
            <w:tcW w:w="995" w:type="pct"/>
            <w:tcBorders>
              <w:top w:val="single" w:sz="4" w:space="0" w:color="auto"/>
              <w:left w:val="single" w:sz="6" w:space="0" w:color="auto"/>
              <w:bottom w:val="single" w:sz="4" w:space="0" w:color="auto"/>
              <w:right w:val="single" w:sz="4" w:space="0" w:color="auto"/>
            </w:tcBorders>
            <w:vAlign w:val="center"/>
          </w:tcPr>
          <w:p w:rsidR="004051C1" w:rsidRPr="00CC7A1E" w:rsidRDefault="003F38DA" w:rsidP="003F38DA">
            <w:pPr>
              <w:widowControl w:val="0"/>
              <w:snapToGrid w:val="0"/>
              <w:jc w:val="center"/>
              <w:rPr>
                <w:rFonts w:ascii="Times New Roman" w:hAnsi="Times New Roman"/>
                <w:lang w:val="uk-UA"/>
              </w:rPr>
            </w:pPr>
            <w:r w:rsidRPr="00CC7A1E">
              <w:rPr>
                <w:rFonts w:ascii="Times New Roman" w:hAnsi="Times New Roman"/>
                <w:lang w:val="uk-UA"/>
              </w:rPr>
              <w:t>0.5</w:t>
            </w:r>
          </w:p>
        </w:tc>
        <w:tc>
          <w:tcPr>
            <w:tcW w:w="613" w:type="pct"/>
            <w:tcBorders>
              <w:top w:val="single" w:sz="4" w:space="0" w:color="auto"/>
              <w:left w:val="single" w:sz="4" w:space="0" w:color="auto"/>
              <w:bottom w:val="single" w:sz="4" w:space="0" w:color="auto"/>
              <w:right w:val="single" w:sz="6" w:space="0" w:color="auto"/>
            </w:tcBorders>
            <w:vAlign w:val="center"/>
          </w:tcPr>
          <w:p w:rsidR="004051C1" w:rsidRPr="00CC7A1E" w:rsidRDefault="003F38DA" w:rsidP="003F38DA">
            <w:pPr>
              <w:widowControl w:val="0"/>
              <w:snapToGrid w:val="0"/>
              <w:jc w:val="center"/>
              <w:rPr>
                <w:rFonts w:ascii="Times New Roman" w:hAnsi="Times New Roman"/>
                <w:lang w:val="uk-UA"/>
              </w:rPr>
            </w:pPr>
            <w:r w:rsidRPr="00CC7A1E">
              <w:rPr>
                <w:rFonts w:ascii="Times New Roman" w:hAnsi="Times New Roman"/>
                <w:lang w:val="uk-UA"/>
              </w:rPr>
              <w:t>0.5</w:t>
            </w:r>
          </w:p>
        </w:tc>
      </w:tr>
      <w:tr w:rsidR="003F38DA" w:rsidRPr="00CC7A1E" w:rsidTr="00772401">
        <w:trPr>
          <w:cantSplit/>
          <w:trHeight w:val="642"/>
        </w:trPr>
        <w:tc>
          <w:tcPr>
            <w:tcW w:w="633" w:type="pct"/>
            <w:vMerge/>
            <w:tcBorders>
              <w:left w:val="single" w:sz="6" w:space="0" w:color="auto"/>
              <w:right w:val="single" w:sz="4" w:space="0" w:color="auto"/>
            </w:tcBorders>
          </w:tcPr>
          <w:p w:rsidR="003F38DA" w:rsidRPr="00CC7A1E" w:rsidRDefault="003F38DA" w:rsidP="003F38DA">
            <w:pPr>
              <w:widowControl w:val="0"/>
              <w:snapToGrid w:val="0"/>
              <w:rPr>
                <w:rFonts w:ascii="Times New Roman" w:hAnsi="Times New Roman"/>
                <w:lang w:val="uk-UA"/>
              </w:rPr>
            </w:pPr>
          </w:p>
        </w:tc>
        <w:tc>
          <w:tcPr>
            <w:tcW w:w="2759" w:type="pct"/>
            <w:tcBorders>
              <w:top w:val="single" w:sz="4" w:space="0" w:color="auto"/>
              <w:left w:val="single" w:sz="4" w:space="0" w:color="auto"/>
              <w:bottom w:val="single" w:sz="4" w:space="0" w:color="auto"/>
              <w:right w:val="single" w:sz="6" w:space="0" w:color="auto"/>
            </w:tcBorders>
          </w:tcPr>
          <w:p w:rsidR="003F38DA" w:rsidRPr="00CC7A1E" w:rsidRDefault="003F38DA" w:rsidP="003F38DA">
            <w:pPr>
              <w:widowControl w:val="0"/>
              <w:snapToGrid w:val="0"/>
              <w:rPr>
                <w:rFonts w:ascii="Times New Roman" w:hAnsi="Times New Roman"/>
                <w:lang w:val="uk-UA"/>
              </w:rPr>
            </w:pPr>
            <w:r w:rsidRPr="00CC7A1E">
              <w:rPr>
                <w:rFonts w:ascii="Times New Roman" w:hAnsi="Times New Roman"/>
                <w:lang w:val="uk-UA"/>
              </w:rPr>
              <w:t xml:space="preserve"> Громадянська та історична</w:t>
            </w:r>
          </w:p>
        </w:tc>
        <w:tc>
          <w:tcPr>
            <w:tcW w:w="995" w:type="pct"/>
            <w:tcBorders>
              <w:top w:val="single" w:sz="4" w:space="0" w:color="auto"/>
              <w:left w:val="single" w:sz="6" w:space="0" w:color="auto"/>
              <w:bottom w:val="single" w:sz="4" w:space="0" w:color="auto"/>
              <w:right w:val="single" w:sz="4" w:space="0" w:color="auto"/>
            </w:tcBorders>
            <w:vAlign w:val="center"/>
          </w:tcPr>
          <w:p w:rsidR="003F38DA" w:rsidRPr="00CC7A1E" w:rsidRDefault="003F38DA" w:rsidP="003F38DA">
            <w:pPr>
              <w:widowControl w:val="0"/>
              <w:snapToGrid w:val="0"/>
              <w:jc w:val="center"/>
              <w:rPr>
                <w:rFonts w:ascii="Times New Roman" w:hAnsi="Times New Roman"/>
                <w:lang w:val="uk-UA"/>
              </w:rPr>
            </w:pPr>
            <w:r w:rsidRPr="00CC7A1E">
              <w:rPr>
                <w:rFonts w:ascii="Times New Roman" w:hAnsi="Times New Roman"/>
                <w:lang w:val="uk-UA"/>
              </w:rPr>
              <w:t>0.5</w:t>
            </w:r>
          </w:p>
        </w:tc>
        <w:tc>
          <w:tcPr>
            <w:tcW w:w="613" w:type="pct"/>
            <w:tcBorders>
              <w:top w:val="single" w:sz="4" w:space="0" w:color="auto"/>
              <w:left w:val="single" w:sz="4" w:space="0" w:color="auto"/>
              <w:bottom w:val="single" w:sz="4" w:space="0" w:color="auto"/>
              <w:right w:val="single" w:sz="6" w:space="0" w:color="auto"/>
            </w:tcBorders>
            <w:vAlign w:val="center"/>
          </w:tcPr>
          <w:p w:rsidR="003F38DA" w:rsidRPr="00CC7A1E" w:rsidRDefault="003F38DA" w:rsidP="003F38DA">
            <w:pPr>
              <w:widowControl w:val="0"/>
              <w:snapToGrid w:val="0"/>
              <w:jc w:val="center"/>
              <w:rPr>
                <w:rFonts w:ascii="Times New Roman" w:hAnsi="Times New Roman"/>
                <w:lang w:val="uk-UA"/>
              </w:rPr>
            </w:pPr>
            <w:r w:rsidRPr="00CC7A1E">
              <w:rPr>
                <w:rFonts w:ascii="Times New Roman" w:hAnsi="Times New Roman"/>
                <w:lang w:val="uk-UA"/>
              </w:rPr>
              <w:t>0.5</w:t>
            </w:r>
          </w:p>
        </w:tc>
      </w:tr>
      <w:tr w:rsidR="00894F41" w:rsidRPr="00CC7A1E" w:rsidTr="00772401">
        <w:trPr>
          <w:cantSplit/>
          <w:trHeight w:val="79"/>
        </w:trPr>
        <w:tc>
          <w:tcPr>
            <w:tcW w:w="633" w:type="pct"/>
            <w:vMerge/>
            <w:tcBorders>
              <w:left w:val="single" w:sz="6" w:space="0" w:color="auto"/>
              <w:bottom w:val="single" w:sz="6" w:space="0" w:color="auto"/>
              <w:right w:val="single" w:sz="4" w:space="0" w:color="auto"/>
            </w:tcBorders>
          </w:tcPr>
          <w:p w:rsidR="004051C1" w:rsidRPr="00CC7A1E" w:rsidRDefault="004051C1" w:rsidP="003F38DA">
            <w:pPr>
              <w:widowControl w:val="0"/>
              <w:snapToGrid w:val="0"/>
              <w:rPr>
                <w:rFonts w:ascii="Times New Roman" w:hAnsi="Times New Roman"/>
                <w:lang w:val="uk-UA"/>
              </w:rPr>
            </w:pPr>
          </w:p>
        </w:tc>
        <w:tc>
          <w:tcPr>
            <w:tcW w:w="2759" w:type="pct"/>
            <w:tcBorders>
              <w:top w:val="single" w:sz="4" w:space="0" w:color="auto"/>
              <w:left w:val="single" w:sz="4"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Природнича</w:t>
            </w:r>
          </w:p>
        </w:tc>
        <w:tc>
          <w:tcPr>
            <w:tcW w:w="995" w:type="pct"/>
            <w:tcBorders>
              <w:top w:val="single" w:sz="4" w:space="0" w:color="auto"/>
              <w:left w:val="single" w:sz="6" w:space="0" w:color="auto"/>
              <w:bottom w:val="single" w:sz="6"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w:t>
            </w:r>
          </w:p>
        </w:tc>
        <w:tc>
          <w:tcPr>
            <w:tcW w:w="613" w:type="pct"/>
            <w:tcBorders>
              <w:top w:val="single" w:sz="4" w:space="0" w:color="auto"/>
              <w:left w:val="single" w:sz="4" w:space="0" w:color="auto"/>
              <w:bottom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w:t>
            </w:r>
          </w:p>
        </w:tc>
      </w:tr>
      <w:tr w:rsidR="00894F41" w:rsidRPr="00CC7A1E" w:rsidTr="003F38DA">
        <w:trPr>
          <w:cantSplit/>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Мистецтво (інтегрований предмет)</w:t>
            </w:r>
          </w:p>
        </w:tc>
        <w:tc>
          <w:tcPr>
            <w:tcW w:w="995" w:type="pct"/>
            <w:tcBorders>
              <w:top w:val="single" w:sz="6" w:space="0" w:color="auto"/>
              <w:left w:val="single" w:sz="6" w:space="0" w:color="auto"/>
              <w:bottom w:val="single" w:sz="6"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w:t>
            </w:r>
          </w:p>
        </w:tc>
        <w:tc>
          <w:tcPr>
            <w:tcW w:w="613" w:type="pct"/>
            <w:tcBorders>
              <w:top w:val="single" w:sz="6" w:space="0" w:color="auto"/>
              <w:left w:val="single" w:sz="4" w:space="0" w:color="auto"/>
              <w:bottom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w:t>
            </w:r>
          </w:p>
        </w:tc>
      </w:tr>
      <w:tr w:rsidR="00894F41" w:rsidRPr="00CC7A1E" w:rsidTr="003F38DA">
        <w:trPr>
          <w:cantSplit/>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 xml:space="preserve">Фізична культура </w:t>
            </w:r>
          </w:p>
        </w:tc>
        <w:tc>
          <w:tcPr>
            <w:tcW w:w="995" w:type="pct"/>
            <w:tcBorders>
              <w:top w:val="single" w:sz="6" w:space="0" w:color="auto"/>
              <w:left w:val="single" w:sz="6" w:space="0" w:color="auto"/>
              <w:bottom w:val="single" w:sz="6" w:space="0" w:color="auto"/>
              <w:right w:val="single" w:sz="4"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3</w:t>
            </w:r>
          </w:p>
        </w:tc>
        <w:tc>
          <w:tcPr>
            <w:tcW w:w="613" w:type="pct"/>
            <w:tcBorders>
              <w:top w:val="single" w:sz="6" w:space="0" w:color="auto"/>
              <w:left w:val="single" w:sz="4" w:space="0" w:color="auto"/>
              <w:bottom w:val="single" w:sz="6" w:space="0" w:color="auto"/>
              <w:right w:val="single" w:sz="6" w:space="0" w:color="auto"/>
            </w:tcBorders>
            <w:vAlign w:val="center"/>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3</w:t>
            </w:r>
          </w:p>
        </w:tc>
      </w:tr>
      <w:tr w:rsidR="00894F41" w:rsidRPr="00CC7A1E" w:rsidTr="003F38DA">
        <w:trPr>
          <w:cantSplit/>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Усього</w:t>
            </w:r>
          </w:p>
        </w:tc>
        <w:tc>
          <w:tcPr>
            <w:tcW w:w="995" w:type="pct"/>
            <w:tcBorders>
              <w:top w:val="single" w:sz="6" w:space="0" w:color="auto"/>
              <w:left w:val="single" w:sz="6" w:space="0" w:color="auto"/>
              <w:bottom w:val="single" w:sz="6" w:space="0" w:color="auto"/>
              <w:right w:val="single" w:sz="4" w:space="0" w:color="auto"/>
            </w:tcBorders>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19+3</w:t>
            </w:r>
          </w:p>
        </w:tc>
        <w:tc>
          <w:tcPr>
            <w:tcW w:w="613" w:type="pct"/>
            <w:tcBorders>
              <w:top w:val="single" w:sz="6" w:space="0" w:color="auto"/>
              <w:left w:val="single" w:sz="4" w:space="0" w:color="auto"/>
              <w:bottom w:val="single" w:sz="6" w:space="0" w:color="auto"/>
              <w:right w:val="single" w:sz="6" w:space="0" w:color="auto"/>
            </w:tcBorders>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21+3</w:t>
            </w:r>
          </w:p>
        </w:tc>
      </w:tr>
      <w:tr w:rsidR="00894F41" w:rsidRPr="00CC7A1E" w:rsidTr="003F38DA">
        <w:trPr>
          <w:cantSplit/>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 xml:space="preserve">Гранично допустиме тижневе навчальне навантаження на учня </w:t>
            </w:r>
          </w:p>
        </w:tc>
        <w:tc>
          <w:tcPr>
            <w:tcW w:w="995" w:type="pct"/>
            <w:tcBorders>
              <w:top w:val="single" w:sz="6" w:space="0" w:color="auto"/>
              <w:left w:val="single" w:sz="6" w:space="0" w:color="auto"/>
              <w:bottom w:val="single" w:sz="6" w:space="0" w:color="auto"/>
              <w:right w:val="single" w:sz="4" w:space="0" w:color="auto"/>
            </w:tcBorders>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20</w:t>
            </w:r>
          </w:p>
        </w:tc>
        <w:tc>
          <w:tcPr>
            <w:tcW w:w="613" w:type="pct"/>
            <w:tcBorders>
              <w:top w:val="single" w:sz="6" w:space="0" w:color="auto"/>
              <w:left w:val="single" w:sz="4" w:space="0" w:color="auto"/>
              <w:bottom w:val="single" w:sz="6" w:space="0" w:color="auto"/>
              <w:right w:val="single" w:sz="6" w:space="0" w:color="auto"/>
            </w:tcBorders>
          </w:tcPr>
          <w:p w:rsidR="004051C1" w:rsidRPr="00CC7A1E" w:rsidRDefault="00894F41" w:rsidP="003F38DA">
            <w:pPr>
              <w:widowControl w:val="0"/>
              <w:snapToGrid w:val="0"/>
              <w:jc w:val="center"/>
              <w:rPr>
                <w:rFonts w:ascii="Times New Roman" w:hAnsi="Times New Roman"/>
                <w:lang w:val="uk-UA"/>
              </w:rPr>
            </w:pPr>
            <w:r w:rsidRPr="00CC7A1E">
              <w:rPr>
                <w:rFonts w:ascii="Times New Roman" w:hAnsi="Times New Roman"/>
                <w:lang w:val="uk-UA"/>
              </w:rPr>
              <w:t>22</w:t>
            </w:r>
          </w:p>
        </w:tc>
      </w:tr>
      <w:tr w:rsidR="00894F41" w:rsidRPr="00CC7A1E" w:rsidTr="003F38DA">
        <w:trPr>
          <w:cantSplit/>
        </w:trPr>
        <w:tc>
          <w:tcPr>
            <w:tcW w:w="3392" w:type="pct"/>
            <w:gridSpan w:val="2"/>
            <w:tcBorders>
              <w:top w:val="single" w:sz="6" w:space="0" w:color="auto"/>
              <w:left w:val="single" w:sz="6" w:space="0" w:color="auto"/>
              <w:bottom w:val="single" w:sz="6" w:space="0" w:color="auto"/>
              <w:right w:val="single" w:sz="6" w:space="0" w:color="auto"/>
            </w:tcBorders>
          </w:tcPr>
          <w:p w:rsidR="004051C1" w:rsidRPr="00CC7A1E" w:rsidRDefault="004051C1" w:rsidP="003F38DA">
            <w:pPr>
              <w:widowControl w:val="0"/>
              <w:snapToGrid w:val="0"/>
              <w:rPr>
                <w:rFonts w:ascii="Times New Roman" w:hAnsi="Times New Roman"/>
                <w:lang w:val="uk-UA"/>
              </w:rPr>
            </w:pPr>
            <w:r w:rsidRPr="00CC7A1E">
              <w:rPr>
                <w:rFonts w:ascii="Times New Roman" w:hAnsi="Times New Roman"/>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95" w:type="pct"/>
            <w:tcBorders>
              <w:top w:val="single" w:sz="6" w:space="0" w:color="auto"/>
              <w:left w:val="single" w:sz="6" w:space="0" w:color="auto"/>
              <w:bottom w:val="single" w:sz="6" w:space="0" w:color="auto"/>
              <w:right w:val="single" w:sz="4" w:space="0" w:color="auto"/>
            </w:tcBorders>
          </w:tcPr>
          <w:p w:rsidR="004051C1" w:rsidRPr="00CC7A1E" w:rsidRDefault="004051C1" w:rsidP="003F38DA">
            <w:pPr>
              <w:widowControl w:val="0"/>
              <w:snapToGrid w:val="0"/>
              <w:jc w:val="center"/>
              <w:rPr>
                <w:rFonts w:ascii="Times New Roman" w:hAnsi="Times New Roman"/>
                <w:lang w:val="uk-UA"/>
              </w:rPr>
            </w:pPr>
            <w:r w:rsidRPr="00CC7A1E">
              <w:rPr>
                <w:rFonts w:ascii="Times New Roman" w:hAnsi="Times New Roman"/>
                <w:lang w:val="uk-UA"/>
              </w:rPr>
              <w:t>23</w:t>
            </w:r>
          </w:p>
        </w:tc>
        <w:tc>
          <w:tcPr>
            <w:tcW w:w="613" w:type="pct"/>
            <w:tcBorders>
              <w:top w:val="single" w:sz="6" w:space="0" w:color="auto"/>
              <w:left w:val="single" w:sz="4" w:space="0" w:color="auto"/>
              <w:bottom w:val="single" w:sz="6" w:space="0" w:color="auto"/>
              <w:right w:val="single" w:sz="6" w:space="0" w:color="auto"/>
            </w:tcBorders>
          </w:tcPr>
          <w:p w:rsidR="004051C1" w:rsidRPr="00CC7A1E" w:rsidRDefault="00894F41" w:rsidP="003F38DA">
            <w:pPr>
              <w:widowControl w:val="0"/>
              <w:snapToGrid w:val="0"/>
              <w:jc w:val="center"/>
              <w:rPr>
                <w:rFonts w:ascii="Times New Roman" w:hAnsi="Times New Roman"/>
                <w:lang w:val="uk-UA"/>
              </w:rPr>
            </w:pPr>
            <w:r w:rsidRPr="00CC7A1E">
              <w:rPr>
                <w:rFonts w:ascii="Times New Roman" w:hAnsi="Times New Roman"/>
                <w:lang w:val="uk-UA"/>
              </w:rPr>
              <w:t>25</w:t>
            </w:r>
          </w:p>
        </w:tc>
      </w:tr>
    </w:tbl>
    <w:p w:rsidR="00894F41" w:rsidRPr="00894F41" w:rsidRDefault="00894F41" w:rsidP="00894F41">
      <w:pPr>
        <w:tabs>
          <w:tab w:val="left" w:pos="7710"/>
          <w:tab w:val="right" w:pos="10205"/>
        </w:tabs>
        <w:spacing w:after="0" w:line="240" w:lineRule="auto"/>
        <w:rPr>
          <w:rFonts w:ascii="Times New Roman" w:hAnsi="Times New Roman"/>
          <w:sz w:val="24"/>
          <w:szCs w:val="24"/>
          <w:lang w:val="uk-UA"/>
        </w:rPr>
      </w:pPr>
      <w:r w:rsidRPr="00894F41">
        <w:rPr>
          <w:rFonts w:ascii="Times New Roman" w:hAnsi="Times New Roman"/>
          <w:sz w:val="24"/>
          <w:szCs w:val="24"/>
          <w:lang w:val="uk-UA"/>
        </w:rPr>
        <w:t>Години, передбачені для фізичної культури, не враховуються під час визначення гранично допустимого навчального навантаження учнів.</w:t>
      </w:r>
    </w:p>
    <w:p w:rsidR="00894F41" w:rsidRPr="0084650D" w:rsidRDefault="00894F41" w:rsidP="00894F41">
      <w:pPr>
        <w:tabs>
          <w:tab w:val="left" w:pos="7710"/>
          <w:tab w:val="right" w:pos="10205"/>
        </w:tabs>
        <w:spacing w:after="0" w:line="240" w:lineRule="auto"/>
        <w:rPr>
          <w:rFonts w:ascii="Times New Roman" w:hAnsi="Times New Roman"/>
          <w:b/>
          <w:i/>
          <w:sz w:val="24"/>
          <w:szCs w:val="24"/>
          <w:lang w:val="uk-UA"/>
        </w:rPr>
      </w:pPr>
      <w:r w:rsidRPr="0084650D">
        <w:rPr>
          <w:rFonts w:ascii="Times New Roman" w:hAnsi="Times New Roman"/>
          <w:b/>
          <w:i/>
          <w:sz w:val="24"/>
          <w:szCs w:val="24"/>
          <w:lang w:val="uk-UA"/>
        </w:rPr>
        <w:t>1додаткова година варіативної складової використана у 1 класі та навчальний предмет «українська мова», 2 класі- «математика».</w:t>
      </w:r>
    </w:p>
    <w:p w:rsidR="0084650D" w:rsidRDefault="0084650D" w:rsidP="00390229">
      <w:pPr>
        <w:spacing w:after="0" w:line="240" w:lineRule="auto"/>
        <w:ind w:left="3402"/>
        <w:rPr>
          <w:rFonts w:ascii="Times New Roman" w:hAnsi="Times New Roman"/>
          <w:b/>
          <w:sz w:val="24"/>
          <w:szCs w:val="24"/>
          <w:lang w:val="uk-UA"/>
        </w:rPr>
      </w:pPr>
    </w:p>
    <w:p w:rsidR="0084650D" w:rsidRDefault="0084650D" w:rsidP="00390229">
      <w:pPr>
        <w:spacing w:after="0" w:line="240" w:lineRule="auto"/>
        <w:ind w:left="3402"/>
        <w:rPr>
          <w:rFonts w:ascii="Times New Roman" w:hAnsi="Times New Roman"/>
          <w:b/>
          <w:sz w:val="24"/>
          <w:szCs w:val="24"/>
          <w:lang w:val="uk-UA"/>
        </w:rPr>
      </w:pPr>
    </w:p>
    <w:p w:rsidR="0084650D" w:rsidRDefault="0084650D" w:rsidP="00390229">
      <w:pPr>
        <w:spacing w:after="0" w:line="240" w:lineRule="auto"/>
        <w:ind w:left="3402"/>
        <w:rPr>
          <w:rFonts w:ascii="Times New Roman" w:hAnsi="Times New Roman"/>
          <w:b/>
          <w:sz w:val="24"/>
          <w:szCs w:val="24"/>
          <w:lang w:val="uk-UA"/>
        </w:rPr>
      </w:pPr>
    </w:p>
    <w:p w:rsidR="0084650D" w:rsidRDefault="0084650D" w:rsidP="00390229">
      <w:pPr>
        <w:spacing w:after="0" w:line="240" w:lineRule="auto"/>
        <w:ind w:left="3402"/>
        <w:rPr>
          <w:rFonts w:ascii="Times New Roman" w:hAnsi="Times New Roman"/>
          <w:b/>
          <w:sz w:val="24"/>
          <w:szCs w:val="24"/>
          <w:lang w:val="uk-UA"/>
        </w:rPr>
      </w:pPr>
    </w:p>
    <w:p w:rsidR="00390229" w:rsidRDefault="00390229" w:rsidP="00390229">
      <w:pPr>
        <w:spacing w:after="0" w:line="240" w:lineRule="auto"/>
        <w:ind w:left="3402"/>
        <w:rPr>
          <w:rFonts w:ascii="Times New Roman" w:hAnsi="Times New Roman"/>
          <w:b/>
          <w:lang w:val="uk-UA"/>
        </w:rPr>
      </w:pPr>
      <w:proofErr w:type="spellStart"/>
      <w:r w:rsidRPr="001A3B28">
        <w:rPr>
          <w:rFonts w:ascii="Times New Roman" w:hAnsi="Times New Roman"/>
          <w:b/>
          <w:sz w:val="24"/>
          <w:szCs w:val="24"/>
        </w:rPr>
        <w:lastRenderedPageBreak/>
        <w:t>Додаток</w:t>
      </w:r>
      <w:proofErr w:type="spellEnd"/>
      <w:r w:rsidRPr="001A3B28">
        <w:rPr>
          <w:rFonts w:ascii="Times New Roman" w:hAnsi="Times New Roman"/>
          <w:b/>
          <w:sz w:val="24"/>
          <w:szCs w:val="24"/>
        </w:rPr>
        <w:t xml:space="preserve"> №2</w:t>
      </w:r>
      <w:r w:rsidRPr="00AE29F8">
        <w:rPr>
          <w:rFonts w:ascii="Times New Roman" w:hAnsi="Times New Roman"/>
          <w:b/>
          <w:lang w:val="uk-UA"/>
        </w:rPr>
        <w:t xml:space="preserve"> </w:t>
      </w:r>
      <w:r w:rsidRPr="00390E27">
        <w:rPr>
          <w:rFonts w:ascii="Times New Roman" w:hAnsi="Times New Roman"/>
          <w:b/>
          <w:lang w:val="uk-UA"/>
        </w:rPr>
        <w:t>складений відповідно до додатку 1</w:t>
      </w:r>
      <w:r>
        <w:rPr>
          <w:rFonts w:ascii="Times New Roman" w:hAnsi="Times New Roman"/>
          <w:b/>
          <w:lang w:val="uk-UA"/>
        </w:rPr>
        <w:t xml:space="preserve"> </w:t>
      </w:r>
      <w:r w:rsidRPr="00390E27">
        <w:rPr>
          <w:rFonts w:ascii="Times New Roman" w:hAnsi="Times New Roman"/>
          <w:b/>
          <w:lang w:val="uk-UA"/>
        </w:rPr>
        <w:t xml:space="preserve">Типового навчального </w:t>
      </w:r>
      <w:proofErr w:type="spellStart"/>
      <w:r w:rsidRPr="00390E27">
        <w:rPr>
          <w:rFonts w:ascii="Times New Roman" w:hAnsi="Times New Roman"/>
          <w:b/>
          <w:lang w:val="uk-UA"/>
        </w:rPr>
        <w:t>плану</w:t>
      </w:r>
      <w:r>
        <w:rPr>
          <w:rFonts w:ascii="Times New Roman" w:hAnsi="Times New Roman"/>
          <w:b/>
          <w:lang w:val="uk-UA"/>
        </w:rPr>
        <w:t>освітньої</w:t>
      </w:r>
      <w:proofErr w:type="spellEnd"/>
      <w:r>
        <w:rPr>
          <w:rFonts w:ascii="Times New Roman" w:hAnsi="Times New Roman"/>
          <w:b/>
          <w:lang w:val="uk-UA"/>
        </w:rPr>
        <w:t xml:space="preserve"> програми </w:t>
      </w:r>
      <w:r w:rsidRPr="00390E27">
        <w:rPr>
          <w:rFonts w:ascii="Times New Roman" w:hAnsi="Times New Roman"/>
          <w:b/>
          <w:lang w:val="uk-UA"/>
        </w:rPr>
        <w:t>для початкової школи з навчанням українською мовою</w:t>
      </w:r>
      <w:r>
        <w:rPr>
          <w:rFonts w:ascii="Times New Roman" w:hAnsi="Times New Roman"/>
          <w:b/>
          <w:lang w:val="uk-UA"/>
        </w:rPr>
        <w:t xml:space="preserve"> </w:t>
      </w:r>
      <w:r w:rsidRPr="00390E27">
        <w:rPr>
          <w:rFonts w:ascii="Times New Roman" w:hAnsi="Times New Roman"/>
          <w:b/>
          <w:lang w:val="uk-UA"/>
        </w:rPr>
        <w:t>(наказ Міністерства освіти і науки України</w:t>
      </w:r>
      <w:r w:rsidRPr="00390E27">
        <w:rPr>
          <w:rFonts w:ascii="Times New Roman" w:hAnsi="Times New Roman"/>
          <w:lang w:val="uk-UA"/>
        </w:rPr>
        <w:t xml:space="preserve"> </w:t>
      </w:r>
      <w:r>
        <w:rPr>
          <w:rFonts w:ascii="Times New Roman" w:hAnsi="Times New Roman"/>
          <w:b/>
          <w:lang w:val="uk-UA"/>
        </w:rPr>
        <w:t>від 20.04.2018 № 407</w:t>
      </w:r>
      <w:r w:rsidRPr="00390E27">
        <w:rPr>
          <w:rFonts w:ascii="Times New Roman" w:hAnsi="Times New Roman"/>
          <w:b/>
          <w:lang w:val="uk-UA"/>
        </w:rPr>
        <w:t>)</w:t>
      </w:r>
    </w:p>
    <w:p w:rsidR="0084650D" w:rsidRPr="0084650D" w:rsidRDefault="0084650D" w:rsidP="00390229">
      <w:pPr>
        <w:spacing w:after="0" w:line="240" w:lineRule="auto"/>
        <w:ind w:left="3402"/>
        <w:rPr>
          <w:rFonts w:ascii="Times New Roman" w:hAnsi="Times New Roman"/>
          <w:b/>
          <w:lang w:val="uk-UA"/>
        </w:rPr>
      </w:pPr>
    </w:p>
    <w:p w:rsidR="00390229" w:rsidRPr="00983E8D" w:rsidRDefault="00390229" w:rsidP="00390229">
      <w:pPr>
        <w:jc w:val="center"/>
        <w:rPr>
          <w:rFonts w:ascii="Times New Roman" w:hAnsi="Times New Roman"/>
          <w:b/>
          <w:sz w:val="24"/>
          <w:szCs w:val="24"/>
          <w:lang w:val="uk-UA"/>
        </w:rPr>
      </w:pPr>
      <w:r>
        <w:rPr>
          <w:rFonts w:ascii="Times New Roman" w:hAnsi="Times New Roman"/>
          <w:b/>
          <w:sz w:val="24"/>
          <w:szCs w:val="24"/>
          <w:lang w:val="uk-UA"/>
        </w:rPr>
        <w:t>Робочий</w:t>
      </w:r>
      <w:r w:rsidRPr="00A602C9">
        <w:rPr>
          <w:rFonts w:ascii="Times New Roman" w:hAnsi="Times New Roman"/>
          <w:b/>
          <w:sz w:val="24"/>
          <w:szCs w:val="24"/>
          <w:lang w:val="uk-UA"/>
        </w:rPr>
        <w:t xml:space="preserve"> навчальний план</w:t>
      </w:r>
      <w:r w:rsidRPr="00983E8D">
        <w:rPr>
          <w:rFonts w:ascii="Times New Roman" w:hAnsi="Times New Roman"/>
          <w:b/>
          <w:sz w:val="24"/>
          <w:szCs w:val="24"/>
          <w:lang w:val="uk-UA"/>
        </w:rPr>
        <w:t xml:space="preserve"> </w:t>
      </w:r>
      <w:r w:rsidR="00C0061D">
        <w:rPr>
          <w:rFonts w:ascii="Times New Roman" w:hAnsi="Times New Roman"/>
          <w:b/>
          <w:sz w:val="24"/>
          <w:szCs w:val="24"/>
          <w:lang w:val="uk-UA"/>
        </w:rPr>
        <w:t>школи І ступеня</w:t>
      </w:r>
      <w:r w:rsidRPr="00A602C9">
        <w:rPr>
          <w:rFonts w:ascii="Times New Roman" w:hAnsi="Times New Roman"/>
          <w:b/>
          <w:sz w:val="24"/>
          <w:szCs w:val="24"/>
          <w:lang w:val="uk-UA"/>
        </w:rPr>
        <w:t xml:space="preserve"> з українською мовою навчання</w:t>
      </w:r>
      <w:r w:rsidR="00C0061D">
        <w:rPr>
          <w:rFonts w:ascii="Times New Roman" w:hAnsi="Times New Roman"/>
          <w:b/>
          <w:sz w:val="24"/>
          <w:szCs w:val="24"/>
          <w:lang w:val="uk-UA"/>
        </w:rPr>
        <w:t xml:space="preserve"> </w:t>
      </w:r>
      <w:r w:rsidR="0084650D">
        <w:rPr>
          <w:rFonts w:ascii="Times New Roman" w:hAnsi="Times New Roman"/>
          <w:b/>
          <w:sz w:val="24"/>
          <w:szCs w:val="24"/>
          <w:lang w:val="uk-UA"/>
        </w:rPr>
        <w:t xml:space="preserve">              </w:t>
      </w:r>
      <w:r w:rsidR="00C0061D">
        <w:rPr>
          <w:rFonts w:ascii="Times New Roman" w:hAnsi="Times New Roman"/>
          <w:b/>
          <w:sz w:val="24"/>
          <w:szCs w:val="24"/>
          <w:lang w:val="uk-UA"/>
        </w:rPr>
        <w:t>(3</w:t>
      </w:r>
      <w:r w:rsidRPr="00983E8D">
        <w:rPr>
          <w:rFonts w:ascii="Times New Roman" w:hAnsi="Times New Roman"/>
          <w:b/>
          <w:sz w:val="24"/>
          <w:szCs w:val="24"/>
          <w:lang w:val="uk-UA"/>
        </w:rPr>
        <w:t>-4 класи)</w:t>
      </w:r>
    </w:p>
    <w:tbl>
      <w:tblPr>
        <w:tblpPr w:leftFromText="180" w:rightFromText="180" w:vertAnchor="text" w:horzAnchor="margin" w:tblpXSpec="center" w:tblpY="36"/>
        <w:tblW w:w="9371" w:type="dxa"/>
        <w:tblLayout w:type="fixed"/>
        <w:tblCellMar>
          <w:left w:w="40" w:type="dxa"/>
          <w:right w:w="40" w:type="dxa"/>
        </w:tblCellMar>
        <w:tblLook w:val="0000" w:firstRow="0" w:lastRow="0" w:firstColumn="0" w:lastColumn="0" w:noHBand="0" w:noVBand="0"/>
      </w:tblPr>
      <w:tblGrid>
        <w:gridCol w:w="5093"/>
        <w:gridCol w:w="2268"/>
        <w:gridCol w:w="709"/>
        <w:gridCol w:w="567"/>
        <w:gridCol w:w="734"/>
      </w:tblGrid>
      <w:tr w:rsidR="00894F41" w:rsidRPr="00AE29F8" w:rsidTr="00894F41">
        <w:trPr>
          <w:cantSplit/>
        </w:trPr>
        <w:tc>
          <w:tcPr>
            <w:tcW w:w="5093" w:type="dxa"/>
            <w:tcBorders>
              <w:top w:val="single" w:sz="6" w:space="0" w:color="auto"/>
              <w:left w:val="single" w:sz="6"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proofErr w:type="spellStart"/>
            <w:r w:rsidRPr="00AE29F8">
              <w:rPr>
                <w:rFonts w:ascii="Times New Roman" w:hAnsi="Times New Roman"/>
                <w:sz w:val="20"/>
                <w:szCs w:val="20"/>
              </w:rPr>
              <w:t>Освітні</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галузі</w:t>
            </w:r>
            <w:proofErr w:type="spellEnd"/>
          </w:p>
        </w:tc>
        <w:tc>
          <w:tcPr>
            <w:tcW w:w="2268" w:type="dxa"/>
            <w:tcBorders>
              <w:top w:val="single" w:sz="6" w:space="0" w:color="auto"/>
              <w:left w:val="single" w:sz="6"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proofErr w:type="spellStart"/>
            <w:r w:rsidRPr="00AE29F8">
              <w:rPr>
                <w:rFonts w:ascii="Times New Roman" w:hAnsi="Times New Roman"/>
                <w:sz w:val="20"/>
                <w:szCs w:val="20"/>
              </w:rPr>
              <w:t>Навчальні</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предмети</w:t>
            </w:r>
            <w:proofErr w:type="spellEnd"/>
          </w:p>
        </w:tc>
        <w:tc>
          <w:tcPr>
            <w:tcW w:w="2010" w:type="dxa"/>
            <w:gridSpan w:val="3"/>
            <w:tcBorders>
              <w:top w:val="single" w:sz="6" w:space="0" w:color="auto"/>
              <w:left w:val="single" w:sz="4" w:space="0" w:color="auto"/>
              <w:bottom w:val="single" w:sz="6" w:space="0" w:color="auto"/>
              <w:right w:val="single" w:sz="4" w:space="0" w:color="auto"/>
            </w:tcBorders>
            <w:vAlign w:val="center"/>
          </w:tcPr>
          <w:p w:rsidR="00894F41" w:rsidRPr="00AE29F8" w:rsidRDefault="00894F41" w:rsidP="00390229">
            <w:pPr>
              <w:spacing w:before="40"/>
              <w:rPr>
                <w:rFonts w:ascii="Times New Roman" w:hAnsi="Times New Roman"/>
                <w:sz w:val="20"/>
                <w:szCs w:val="20"/>
              </w:rPr>
            </w:pPr>
          </w:p>
        </w:tc>
      </w:tr>
      <w:tr w:rsidR="00894F41" w:rsidRPr="00AE29F8" w:rsidTr="00894F41">
        <w:trPr>
          <w:cantSplit/>
        </w:trPr>
        <w:tc>
          <w:tcPr>
            <w:tcW w:w="5093" w:type="dxa"/>
            <w:tcBorders>
              <w:left w:val="single" w:sz="6" w:space="0" w:color="auto"/>
              <w:bottom w:val="single" w:sz="6" w:space="0" w:color="auto"/>
              <w:right w:val="single" w:sz="6" w:space="0" w:color="auto"/>
            </w:tcBorders>
          </w:tcPr>
          <w:p w:rsidR="00894F41" w:rsidRPr="00AE29F8" w:rsidRDefault="00894F41" w:rsidP="00390229">
            <w:pPr>
              <w:spacing w:before="20"/>
              <w:rPr>
                <w:rFonts w:ascii="Times New Roman" w:hAnsi="Times New Roman"/>
                <w:sz w:val="20"/>
                <w:szCs w:val="20"/>
              </w:rPr>
            </w:pPr>
          </w:p>
        </w:tc>
        <w:tc>
          <w:tcPr>
            <w:tcW w:w="2268" w:type="dxa"/>
            <w:tcBorders>
              <w:left w:val="single" w:sz="6" w:space="0" w:color="auto"/>
              <w:bottom w:val="single" w:sz="6" w:space="0" w:color="auto"/>
              <w:right w:val="single" w:sz="6" w:space="0" w:color="auto"/>
            </w:tcBorders>
          </w:tcPr>
          <w:p w:rsidR="00894F41" w:rsidRPr="00AE29F8" w:rsidRDefault="00894F41" w:rsidP="00390229">
            <w:pPr>
              <w:spacing w:before="20"/>
              <w:rPr>
                <w:rFonts w:ascii="Times New Roman" w:hAnsi="Times New Roman"/>
                <w:sz w:val="20"/>
                <w:szCs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4</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Разом</w:t>
            </w:r>
          </w:p>
        </w:tc>
      </w:tr>
      <w:tr w:rsidR="00894F41" w:rsidRPr="00AE29F8" w:rsidTr="00894F41">
        <w:trPr>
          <w:cantSplit/>
        </w:trPr>
        <w:tc>
          <w:tcPr>
            <w:tcW w:w="5093" w:type="dxa"/>
            <w:tcBorders>
              <w:top w:val="single" w:sz="6" w:space="0" w:color="auto"/>
              <w:left w:val="single" w:sz="6" w:space="0" w:color="auto"/>
              <w:right w:val="single" w:sz="6" w:space="0" w:color="auto"/>
            </w:tcBorders>
          </w:tcPr>
          <w:p w:rsidR="00894F41" w:rsidRPr="001A3B28" w:rsidRDefault="00894F41" w:rsidP="00390229">
            <w:pPr>
              <w:rPr>
                <w:rFonts w:ascii="Times New Roman" w:hAnsi="Times New Roman"/>
                <w:sz w:val="20"/>
                <w:szCs w:val="20"/>
                <w:lang w:val="uk-UA"/>
              </w:rPr>
            </w:pPr>
            <w:proofErr w:type="spellStart"/>
            <w:r>
              <w:rPr>
                <w:rFonts w:ascii="Times New Roman" w:hAnsi="Times New Roman"/>
                <w:sz w:val="20"/>
                <w:szCs w:val="20"/>
              </w:rPr>
              <w:t>Мови</w:t>
            </w:r>
            <w:proofErr w:type="spellEnd"/>
            <w:r>
              <w:rPr>
                <w:rFonts w:ascii="Times New Roman" w:hAnsi="Times New Roman"/>
                <w:sz w:val="20"/>
                <w:szCs w:val="20"/>
              </w:rPr>
              <w:t xml:space="preserve"> і </w:t>
            </w:r>
            <w:proofErr w:type="spellStart"/>
            <w:r>
              <w:rPr>
                <w:rFonts w:ascii="Times New Roman" w:hAnsi="Times New Roman"/>
                <w:sz w:val="20"/>
                <w:szCs w:val="20"/>
              </w:rPr>
              <w:t>літератури</w:t>
            </w:r>
            <w:proofErr w:type="spellEnd"/>
            <w:r>
              <w:rPr>
                <w:rFonts w:ascii="Times New Roman" w:hAnsi="Times New Roman"/>
                <w:sz w:val="20"/>
                <w:szCs w:val="20"/>
                <w:lang w:val="uk-UA"/>
              </w:rPr>
              <w:t xml:space="preserve"> </w:t>
            </w:r>
          </w:p>
        </w:tc>
        <w:tc>
          <w:tcPr>
            <w:tcW w:w="2268"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Українська</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мова</w:t>
            </w:r>
            <w:proofErr w:type="spellEnd"/>
          </w:p>
        </w:tc>
        <w:tc>
          <w:tcPr>
            <w:tcW w:w="709" w:type="dxa"/>
            <w:tcBorders>
              <w:top w:val="single" w:sz="6" w:space="0" w:color="auto"/>
              <w:left w:val="single" w:sz="4" w:space="0" w:color="auto"/>
              <w:bottom w:val="single" w:sz="6" w:space="0" w:color="auto"/>
              <w:right w:val="single" w:sz="6" w:space="0" w:color="auto"/>
            </w:tcBorders>
            <w:vAlign w:val="center"/>
          </w:tcPr>
          <w:p w:rsidR="00894F41" w:rsidRPr="003E39E4" w:rsidRDefault="00894F41" w:rsidP="00390229">
            <w:pPr>
              <w:spacing w:before="20"/>
              <w:jc w:val="center"/>
              <w:rPr>
                <w:rFonts w:ascii="Times New Roman" w:hAnsi="Times New Roman"/>
                <w:sz w:val="20"/>
                <w:szCs w:val="20"/>
                <w:lang w:val="uk-UA"/>
              </w:rPr>
            </w:pPr>
            <w:r w:rsidRPr="00AE29F8">
              <w:rPr>
                <w:rFonts w:ascii="Times New Roman" w:hAnsi="Times New Roman"/>
                <w:sz w:val="20"/>
                <w:szCs w:val="20"/>
              </w:rPr>
              <w:t>7</w:t>
            </w:r>
            <w:r>
              <w:rPr>
                <w:rFonts w:ascii="Times New Roman" w:hAnsi="Times New Roman"/>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3E39E4" w:rsidRDefault="00894F41" w:rsidP="00390229">
            <w:pPr>
              <w:spacing w:before="20"/>
              <w:jc w:val="center"/>
              <w:rPr>
                <w:rFonts w:ascii="Times New Roman" w:hAnsi="Times New Roman"/>
                <w:sz w:val="20"/>
                <w:szCs w:val="20"/>
                <w:lang w:val="uk-UA"/>
              </w:rPr>
            </w:pPr>
            <w:r w:rsidRPr="00AE29F8">
              <w:rPr>
                <w:rFonts w:ascii="Times New Roman" w:hAnsi="Times New Roman"/>
                <w:sz w:val="20"/>
                <w:szCs w:val="20"/>
              </w:rPr>
              <w:t>7</w:t>
            </w:r>
            <w:r>
              <w:rPr>
                <w:rFonts w:ascii="Times New Roman" w:hAnsi="Times New Roman"/>
                <w:sz w:val="20"/>
                <w:szCs w:val="20"/>
                <w:lang w:val="uk-UA"/>
              </w:rPr>
              <w:t>+1</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3E39E4" w:rsidRDefault="00C0061D" w:rsidP="00390229">
            <w:pPr>
              <w:spacing w:before="20"/>
              <w:jc w:val="center"/>
              <w:rPr>
                <w:rFonts w:ascii="Times New Roman" w:hAnsi="Times New Roman"/>
                <w:sz w:val="20"/>
                <w:szCs w:val="20"/>
                <w:lang w:val="uk-UA"/>
              </w:rPr>
            </w:pPr>
            <w:r>
              <w:rPr>
                <w:rFonts w:ascii="Times New Roman" w:hAnsi="Times New Roman"/>
                <w:sz w:val="20"/>
                <w:szCs w:val="20"/>
                <w:lang w:val="uk-UA"/>
              </w:rPr>
              <w:t>16</w:t>
            </w:r>
          </w:p>
        </w:tc>
      </w:tr>
      <w:tr w:rsidR="00894F41" w:rsidRPr="00AE29F8" w:rsidTr="00894F41">
        <w:trPr>
          <w:cantSplit/>
          <w:trHeight w:val="328"/>
        </w:trPr>
        <w:tc>
          <w:tcPr>
            <w:tcW w:w="5093" w:type="dxa"/>
            <w:tcBorders>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r w:rsidRPr="00AE29F8">
              <w:rPr>
                <w:rFonts w:ascii="Times New Roman" w:hAnsi="Times New Roman"/>
                <w:sz w:val="20"/>
                <w:szCs w:val="20"/>
              </w:rPr>
              <w:t>(</w:t>
            </w:r>
            <w:proofErr w:type="spellStart"/>
            <w:r w:rsidRPr="00AE29F8">
              <w:rPr>
                <w:rFonts w:ascii="Times New Roman" w:hAnsi="Times New Roman"/>
                <w:sz w:val="20"/>
                <w:szCs w:val="20"/>
              </w:rPr>
              <w:t>мовний</w:t>
            </w:r>
            <w:proofErr w:type="spellEnd"/>
            <w:r w:rsidRPr="00AE29F8">
              <w:rPr>
                <w:rFonts w:ascii="Times New Roman" w:hAnsi="Times New Roman"/>
                <w:sz w:val="20"/>
                <w:szCs w:val="20"/>
              </w:rPr>
              <w:t xml:space="preserve"> і </w:t>
            </w:r>
            <w:proofErr w:type="spellStart"/>
            <w:r w:rsidRPr="00AE29F8">
              <w:rPr>
                <w:rFonts w:ascii="Times New Roman" w:hAnsi="Times New Roman"/>
                <w:sz w:val="20"/>
                <w:szCs w:val="20"/>
              </w:rPr>
              <w:t>літературний</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компоненти</w:t>
            </w:r>
            <w:proofErr w:type="spellEnd"/>
            <w:r w:rsidRPr="00AE29F8">
              <w:rPr>
                <w:rFonts w:ascii="Times New Roman" w:hAnsi="Times New Roman"/>
                <w:sz w:val="20"/>
                <w:szCs w:val="20"/>
              </w:rPr>
              <w:t>)</w:t>
            </w:r>
          </w:p>
        </w:tc>
        <w:tc>
          <w:tcPr>
            <w:tcW w:w="2268"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Іноземна</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мова</w:t>
            </w:r>
            <w:proofErr w:type="spellEnd"/>
          </w:p>
        </w:tc>
        <w:tc>
          <w:tcPr>
            <w:tcW w:w="709" w:type="dxa"/>
            <w:tcBorders>
              <w:top w:val="single" w:sz="6" w:space="0" w:color="auto"/>
              <w:left w:val="single" w:sz="4"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2</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3E39E4" w:rsidRDefault="00C0061D" w:rsidP="00390229">
            <w:pPr>
              <w:spacing w:before="20"/>
              <w:jc w:val="center"/>
              <w:rPr>
                <w:rFonts w:ascii="Times New Roman" w:hAnsi="Times New Roman"/>
                <w:sz w:val="20"/>
                <w:szCs w:val="20"/>
                <w:lang w:val="uk-UA"/>
              </w:rPr>
            </w:pPr>
            <w:r>
              <w:rPr>
                <w:rFonts w:ascii="Times New Roman" w:hAnsi="Times New Roman"/>
                <w:sz w:val="20"/>
                <w:szCs w:val="20"/>
                <w:lang w:val="uk-UA"/>
              </w:rPr>
              <w:t>4</w:t>
            </w:r>
          </w:p>
        </w:tc>
      </w:tr>
      <w:tr w:rsidR="00894F41" w:rsidRPr="00AE29F8" w:rsidTr="00894F41">
        <w:trPr>
          <w:cantSplit/>
        </w:trPr>
        <w:tc>
          <w:tcPr>
            <w:tcW w:w="5093"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r w:rsidRPr="00AE29F8">
              <w:rPr>
                <w:rFonts w:ascii="Times New Roman" w:hAnsi="Times New Roman"/>
                <w:sz w:val="20"/>
                <w:szCs w:val="20"/>
              </w:rPr>
              <w:t>Математика</w:t>
            </w:r>
          </w:p>
        </w:tc>
        <w:tc>
          <w:tcPr>
            <w:tcW w:w="2268"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r w:rsidRPr="00AE29F8">
              <w:rPr>
                <w:rFonts w:ascii="Times New Roman" w:hAnsi="Times New Roman"/>
                <w:sz w:val="20"/>
                <w:szCs w:val="20"/>
              </w:rPr>
              <w:t>Математика</w:t>
            </w:r>
          </w:p>
        </w:tc>
        <w:tc>
          <w:tcPr>
            <w:tcW w:w="709" w:type="dxa"/>
            <w:tcBorders>
              <w:top w:val="single" w:sz="6" w:space="0" w:color="auto"/>
              <w:left w:val="single" w:sz="4"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4</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4</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3E39E4" w:rsidRDefault="00C0061D" w:rsidP="00390229">
            <w:pPr>
              <w:spacing w:before="20"/>
              <w:jc w:val="center"/>
              <w:rPr>
                <w:rFonts w:ascii="Times New Roman" w:hAnsi="Times New Roman"/>
                <w:sz w:val="20"/>
                <w:szCs w:val="20"/>
                <w:lang w:val="uk-UA"/>
              </w:rPr>
            </w:pPr>
            <w:r>
              <w:rPr>
                <w:rFonts w:ascii="Times New Roman" w:hAnsi="Times New Roman"/>
                <w:sz w:val="20"/>
                <w:szCs w:val="20"/>
                <w:lang w:val="uk-UA"/>
              </w:rPr>
              <w:t>8</w:t>
            </w:r>
          </w:p>
        </w:tc>
      </w:tr>
      <w:tr w:rsidR="00894F41" w:rsidRPr="00AE29F8" w:rsidTr="00894F41">
        <w:trPr>
          <w:cantSplit/>
        </w:trPr>
        <w:tc>
          <w:tcPr>
            <w:tcW w:w="5093"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Природознавство</w:t>
            </w:r>
            <w:proofErr w:type="spellEnd"/>
          </w:p>
        </w:tc>
        <w:tc>
          <w:tcPr>
            <w:tcW w:w="2268"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Природознавство</w:t>
            </w:r>
            <w:proofErr w:type="spellEnd"/>
          </w:p>
        </w:tc>
        <w:tc>
          <w:tcPr>
            <w:tcW w:w="709" w:type="dxa"/>
            <w:tcBorders>
              <w:top w:val="single" w:sz="6" w:space="0" w:color="auto"/>
              <w:left w:val="single" w:sz="4"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2</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2</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3E39E4" w:rsidRDefault="00C0061D" w:rsidP="00390229">
            <w:pPr>
              <w:spacing w:before="20"/>
              <w:jc w:val="center"/>
              <w:rPr>
                <w:rFonts w:ascii="Times New Roman" w:hAnsi="Times New Roman"/>
                <w:sz w:val="20"/>
                <w:szCs w:val="20"/>
                <w:lang w:val="uk-UA"/>
              </w:rPr>
            </w:pPr>
            <w:r>
              <w:rPr>
                <w:rFonts w:ascii="Times New Roman" w:hAnsi="Times New Roman"/>
                <w:sz w:val="20"/>
                <w:szCs w:val="20"/>
                <w:lang w:val="uk-UA"/>
              </w:rPr>
              <w:t>4</w:t>
            </w:r>
          </w:p>
        </w:tc>
      </w:tr>
      <w:tr w:rsidR="00894F41" w:rsidRPr="00AE29F8" w:rsidTr="00894F41">
        <w:trPr>
          <w:cantSplit/>
        </w:trPr>
        <w:tc>
          <w:tcPr>
            <w:tcW w:w="5093"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Суспільствознавство</w:t>
            </w:r>
            <w:proofErr w:type="spellEnd"/>
          </w:p>
        </w:tc>
        <w:tc>
          <w:tcPr>
            <w:tcW w:w="2268"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r w:rsidRPr="00AE29F8">
              <w:rPr>
                <w:rFonts w:ascii="Times New Roman" w:hAnsi="Times New Roman"/>
                <w:sz w:val="20"/>
                <w:szCs w:val="20"/>
              </w:rPr>
              <w:t xml:space="preserve">Я у </w:t>
            </w:r>
            <w:proofErr w:type="spellStart"/>
            <w:r w:rsidRPr="00AE29F8">
              <w:rPr>
                <w:rFonts w:ascii="Times New Roman" w:hAnsi="Times New Roman"/>
                <w:sz w:val="20"/>
                <w:szCs w:val="20"/>
              </w:rPr>
              <w:t>світі</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1</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3E39E4" w:rsidRDefault="00894F41" w:rsidP="00390229">
            <w:pPr>
              <w:spacing w:before="2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894F41">
        <w:trPr>
          <w:cantSplit/>
        </w:trPr>
        <w:tc>
          <w:tcPr>
            <w:tcW w:w="5093" w:type="dxa"/>
            <w:tcBorders>
              <w:top w:val="single" w:sz="6" w:space="0" w:color="auto"/>
              <w:left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Pr>
                <w:rFonts w:ascii="Times New Roman" w:hAnsi="Times New Roman"/>
                <w:sz w:val="20"/>
                <w:szCs w:val="20"/>
              </w:rPr>
              <w:t>Мистецтво</w:t>
            </w:r>
            <w:proofErr w:type="spellEnd"/>
          </w:p>
        </w:tc>
        <w:tc>
          <w:tcPr>
            <w:tcW w:w="2268" w:type="dxa"/>
            <w:vMerge w:val="restart"/>
            <w:tcBorders>
              <w:top w:val="single" w:sz="6" w:space="0" w:color="auto"/>
              <w:left w:val="single" w:sz="6" w:space="0" w:color="auto"/>
              <w:right w:val="single" w:sz="6" w:space="0" w:color="auto"/>
            </w:tcBorders>
          </w:tcPr>
          <w:p w:rsidR="00894F41" w:rsidRPr="00AE29F8" w:rsidRDefault="00894F41" w:rsidP="00390229">
            <w:pPr>
              <w:rPr>
                <w:rFonts w:ascii="Times New Roman" w:hAnsi="Times New Roman"/>
                <w:sz w:val="20"/>
                <w:szCs w:val="20"/>
              </w:rPr>
            </w:pPr>
            <w:r>
              <w:rPr>
                <w:rFonts w:ascii="Times New Roman" w:hAnsi="Times New Roman"/>
                <w:sz w:val="20"/>
                <w:szCs w:val="20"/>
                <w:lang w:val="uk-UA"/>
              </w:rPr>
              <w:t>М</w:t>
            </w:r>
            <w:proofErr w:type="spellStart"/>
            <w:r>
              <w:rPr>
                <w:rFonts w:ascii="Times New Roman" w:hAnsi="Times New Roman"/>
                <w:sz w:val="20"/>
                <w:szCs w:val="20"/>
              </w:rPr>
              <w:t>узичне</w:t>
            </w:r>
            <w:proofErr w:type="spellEnd"/>
            <w:r>
              <w:rPr>
                <w:rFonts w:ascii="Times New Roman" w:hAnsi="Times New Roman"/>
                <w:sz w:val="20"/>
                <w:szCs w:val="20"/>
              </w:rPr>
              <w:t xml:space="preserve"> </w:t>
            </w:r>
            <w:proofErr w:type="spellStart"/>
            <w:r>
              <w:rPr>
                <w:rFonts w:ascii="Times New Roman" w:hAnsi="Times New Roman"/>
                <w:sz w:val="20"/>
                <w:szCs w:val="20"/>
              </w:rPr>
              <w:t>мистецтво</w:t>
            </w:r>
            <w:proofErr w:type="spellEnd"/>
          </w:p>
        </w:tc>
        <w:tc>
          <w:tcPr>
            <w:tcW w:w="709" w:type="dxa"/>
            <w:vMerge w:val="restart"/>
            <w:tcBorders>
              <w:top w:val="single" w:sz="6" w:space="0" w:color="auto"/>
              <w:left w:val="single" w:sz="6"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567" w:type="dxa"/>
            <w:vMerge w:val="restart"/>
            <w:tcBorders>
              <w:top w:val="single" w:sz="6" w:space="0" w:color="auto"/>
              <w:left w:val="single" w:sz="6"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734" w:type="dxa"/>
            <w:vMerge w:val="restart"/>
            <w:tcBorders>
              <w:top w:val="single" w:sz="6" w:space="0" w:color="auto"/>
              <w:left w:val="single" w:sz="6" w:space="0" w:color="auto"/>
              <w:right w:val="single" w:sz="4" w:space="0" w:color="auto"/>
            </w:tcBorders>
            <w:vAlign w:val="center"/>
          </w:tcPr>
          <w:p w:rsidR="00894F41" w:rsidRPr="003E39E4" w:rsidRDefault="00C0061D" w:rsidP="00390229">
            <w:pPr>
              <w:spacing w:before="4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CC7A1E">
        <w:trPr>
          <w:cantSplit/>
          <w:trHeight w:val="464"/>
        </w:trPr>
        <w:tc>
          <w:tcPr>
            <w:tcW w:w="5093" w:type="dxa"/>
            <w:vMerge w:val="restart"/>
            <w:tcBorders>
              <w:left w:val="single" w:sz="6" w:space="0" w:color="auto"/>
              <w:right w:val="single" w:sz="6" w:space="0" w:color="auto"/>
            </w:tcBorders>
          </w:tcPr>
          <w:p w:rsidR="00894F41" w:rsidRPr="00CC7A1E" w:rsidRDefault="00894F41" w:rsidP="00390229">
            <w:pPr>
              <w:rPr>
                <w:rFonts w:ascii="Times New Roman" w:hAnsi="Times New Roman"/>
                <w:sz w:val="20"/>
                <w:szCs w:val="20"/>
                <w:lang w:val="uk-UA"/>
              </w:rPr>
            </w:pPr>
          </w:p>
        </w:tc>
        <w:tc>
          <w:tcPr>
            <w:tcW w:w="2268" w:type="dxa"/>
            <w:vMerge/>
            <w:tcBorders>
              <w:left w:val="single" w:sz="6" w:space="0" w:color="auto"/>
              <w:bottom w:val="single" w:sz="4" w:space="0" w:color="auto"/>
              <w:right w:val="single" w:sz="6" w:space="0" w:color="auto"/>
            </w:tcBorders>
          </w:tcPr>
          <w:p w:rsidR="00894F41" w:rsidRPr="00AE29F8" w:rsidRDefault="00894F41" w:rsidP="00390229">
            <w:pPr>
              <w:rPr>
                <w:rFonts w:ascii="Times New Roman" w:hAnsi="Times New Roman"/>
                <w:sz w:val="20"/>
                <w:szCs w:val="20"/>
              </w:rPr>
            </w:pPr>
          </w:p>
        </w:tc>
        <w:tc>
          <w:tcPr>
            <w:tcW w:w="709" w:type="dxa"/>
            <w:vMerge/>
            <w:tcBorders>
              <w:left w:val="single" w:sz="6" w:space="0" w:color="auto"/>
              <w:bottom w:val="single" w:sz="4"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p>
        </w:tc>
        <w:tc>
          <w:tcPr>
            <w:tcW w:w="567" w:type="dxa"/>
            <w:vMerge/>
            <w:tcBorders>
              <w:left w:val="single" w:sz="6" w:space="0" w:color="auto"/>
              <w:bottom w:val="single" w:sz="4"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p>
        </w:tc>
        <w:tc>
          <w:tcPr>
            <w:tcW w:w="734" w:type="dxa"/>
            <w:vMerge/>
            <w:tcBorders>
              <w:left w:val="single" w:sz="6" w:space="0" w:color="auto"/>
              <w:bottom w:val="single" w:sz="4" w:space="0" w:color="auto"/>
              <w:right w:val="single" w:sz="4" w:space="0" w:color="auto"/>
            </w:tcBorders>
            <w:vAlign w:val="center"/>
          </w:tcPr>
          <w:p w:rsidR="00894F41" w:rsidRPr="00AE29F8" w:rsidRDefault="00894F41" w:rsidP="00390229">
            <w:pPr>
              <w:spacing w:before="40"/>
              <w:jc w:val="center"/>
              <w:rPr>
                <w:rFonts w:ascii="Times New Roman" w:hAnsi="Times New Roman"/>
                <w:sz w:val="20"/>
                <w:szCs w:val="20"/>
              </w:rPr>
            </w:pPr>
          </w:p>
        </w:tc>
      </w:tr>
      <w:tr w:rsidR="00894F41" w:rsidRPr="00AE29F8" w:rsidTr="00894F41">
        <w:trPr>
          <w:cantSplit/>
          <w:trHeight w:val="66"/>
        </w:trPr>
        <w:tc>
          <w:tcPr>
            <w:tcW w:w="5093" w:type="dxa"/>
            <w:vMerge/>
            <w:tcBorders>
              <w:left w:val="single" w:sz="6" w:space="0" w:color="auto"/>
              <w:bottom w:val="single" w:sz="4" w:space="0" w:color="auto"/>
              <w:right w:val="single" w:sz="6" w:space="0" w:color="auto"/>
            </w:tcBorders>
          </w:tcPr>
          <w:p w:rsidR="00894F41" w:rsidRPr="00AE29F8" w:rsidRDefault="00894F41" w:rsidP="00390229">
            <w:pPr>
              <w:rPr>
                <w:rFonts w:ascii="Times New Roman" w:hAnsi="Times New Roman"/>
                <w:sz w:val="20"/>
                <w:szCs w:val="20"/>
              </w:rPr>
            </w:pPr>
          </w:p>
        </w:tc>
        <w:tc>
          <w:tcPr>
            <w:tcW w:w="2268" w:type="dxa"/>
            <w:tcBorders>
              <w:top w:val="single" w:sz="4" w:space="0" w:color="auto"/>
              <w:left w:val="single" w:sz="6" w:space="0" w:color="auto"/>
              <w:bottom w:val="single" w:sz="4" w:space="0" w:color="auto"/>
              <w:right w:val="single" w:sz="6" w:space="0" w:color="auto"/>
            </w:tcBorders>
          </w:tcPr>
          <w:p w:rsidR="00894F41" w:rsidRPr="003E39E4" w:rsidRDefault="00894F41" w:rsidP="00390229">
            <w:pPr>
              <w:rPr>
                <w:rFonts w:ascii="Times New Roman" w:hAnsi="Times New Roman"/>
                <w:sz w:val="20"/>
                <w:szCs w:val="20"/>
                <w:lang w:val="uk-UA"/>
              </w:rPr>
            </w:pPr>
            <w:r>
              <w:rPr>
                <w:rFonts w:ascii="Times New Roman" w:hAnsi="Times New Roman"/>
                <w:sz w:val="20"/>
                <w:szCs w:val="20"/>
                <w:lang w:val="uk-UA"/>
              </w:rPr>
              <w:t>Образотворче мистецтво</w:t>
            </w:r>
          </w:p>
        </w:tc>
        <w:tc>
          <w:tcPr>
            <w:tcW w:w="709" w:type="dxa"/>
            <w:tcBorders>
              <w:top w:val="single" w:sz="4" w:space="0" w:color="auto"/>
              <w:left w:val="single" w:sz="6" w:space="0" w:color="auto"/>
              <w:bottom w:val="single" w:sz="4"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567" w:type="dxa"/>
            <w:tcBorders>
              <w:top w:val="single" w:sz="4" w:space="0" w:color="auto"/>
              <w:left w:val="single" w:sz="6" w:space="0" w:color="auto"/>
              <w:bottom w:val="single" w:sz="4"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734" w:type="dxa"/>
            <w:tcBorders>
              <w:top w:val="single" w:sz="4" w:space="0" w:color="auto"/>
              <w:left w:val="single" w:sz="6" w:space="0" w:color="auto"/>
              <w:bottom w:val="single" w:sz="4" w:space="0" w:color="auto"/>
              <w:right w:val="single" w:sz="4" w:space="0" w:color="auto"/>
            </w:tcBorders>
            <w:vAlign w:val="center"/>
          </w:tcPr>
          <w:p w:rsidR="00894F41" w:rsidRPr="003E39E4" w:rsidRDefault="00C0061D" w:rsidP="00390229">
            <w:pPr>
              <w:spacing w:before="4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894F41">
        <w:trPr>
          <w:cantSplit/>
          <w:trHeight w:val="360"/>
        </w:trPr>
        <w:tc>
          <w:tcPr>
            <w:tcW w:w="5093" w:type="dxa"/>
            <w:vMerge w:val="restart"/>
            <w:tcBorders>
              <w:top w:val="single" w:sz="6" w:space="0" w:color="auto"/>
              <w:left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Технології</w:t>
            </w:r>
            <w:proofErr w:type="spellEnd"/>
          </w:p>
        </w:tc>
        <w:tc>
          <w:tcPr>
            <w:tcW w:w="2268" w:type="dxa"/>
            <w:tcBorders>
              <w:top w:val="single" w:sz="6" w:space="0" w:color="auto"/>
              <w:left w:val="single" w:sz="6" w:space="0" w:color="auto"/>
              <w:bottom w:val="single" w:sz="4"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Трудове</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навчання</w:t>
            </w:r>
            <w:proofErr w:type="spellEnd"/>
          </w:p>
        </w:tc>
        <w:tc>
          <w:tcPr>
            <w:tcW w:w="709" w:type="dxa"/>
            <w:tcBorders>
              <w:top w:val="single" w:sz="6" w:space="0" w:color="auto"/>
              <w:left w:val="single" w:sz="6" w:space="0" w:color="auto"/>
              <w:bottom w:val="single" w:sz="4"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567" w:type="dxa"/>
            <w:tcBorders>
              <w:top w:val="single" w:sz="6" w:space="0" w:color="auto"/>
              <w:left w:val="single" w:sz="6" w:space="0" w:color="auto"/>
              <w:bottom w:val="single" w:sz="4"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734" w:type="dxa"/>
            <w:tcBorders>
              <w:top w:val="single" w:sz="6" w:space="0" w:color="auto"/>
              <w:left w:val="single" w:sz="6" w:space="0" w:color="auto"/>
              <w:bottom w:val="single" w:sz="4" w:space="0" w:color="auto"/>
              <w:right w:val="single" w:sz="4" w:space="0" w:color="auto"/>
            </w:tcBorders>
            <w:vAlign w:val="center"/>
          </w:tcPr>
          <w:p w:rsidR="00894F41" w:rsidRPr="003E39E4" w:rsidRDefault="00C0061D" w:rsidP="00390229">
            <w:pPr>
              <w:spacing w:before="4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894F41">
        <w:trPr>
          <w:cantSplit/>
          <w:trHeight w:val="180"/>
        </w:trPr>
        <w:tc>
          <w:tcPr>
            <w:tcW w:w="5093" w:type="dxa"/>
            <w:vMerge/>
            <w:tcBorders>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
        </w:tc>
        <w:tc>
          <w:tcPr>
            <w:tcW w:w="2268" w:type="dxa"/>
            <w:tcBorders>
              <w:top w:val="single" w:sz="4" w:space="0" w:color="auto"/>
              <w:left w:val="single" w:sz="6" w:space="0" w:color="auto"/>
              <w:bottom w:val="single" w:sz="6" w:space="0" w:color="auto"/>
              <w:right w:val="single" w:sz="6" w:space="0" w:color="auto"/>
            </w:tcBorders>
          </w:tcPr>
          <w:p w:rsidR="00894F41" w:rsidRPr="00AE29F8" w:rsidRDefault="00894F41" w:rsidP="00390229">
            <w:pPr>
              <w:ind w:hanging="25"/>
              <w:rPr>
                <w:rFonts w:ascii="Times New Roman" w:hAnsi="Times New Roman"/>
                <w:sz w:val="20"/>
                <w:szCs w:val="20"/>
              </w:rPr>
            </w:pPr>
            <w:r w:rsidRPr="00AE29F8">
              <w:rPr>
                <w:rFonts w:ascii="Times New Roman" w:hAnsi="Times New Roman"/>
                <w:sz w:val="20"/>
                <w:szCs w:val="20"/>
              </w:rPr>
              <w:t xml:space="preserve"> </w:t>
            </w:r>
            <w:proofErr w:type="spellStart"/>
            <w:r w:rsidRPr="00AE29F8">
              <w:rPr>
                <w:rFonts w:ascii="Times New Roman" w:hAnsi="Times New Roman"/>
                <w:sz w:val="20"/>
                <w:szCs w:val="20"/>
              </w:rPr>
              <w:t>Інформатика</w:t>
            </w:r>
            <w:proofErr w:type="spellEnd"/>
          </w:p>
        </w:tc>
        <w:tc>
          <w:tcPr>
            <w:tcW w:w="709" w:type="dxa"/>
            <w:tcBorders>
              <w:top w:val="single" w:sz="4" w:space="0" w:color="auto"/>
              <w:left w:val="single" w:sz="6" w:space="0" w:color="auto"/>
              <w:bottom w:val="single" w:sz="6"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567" w:type="dxa"/>
            <w:tcBorders>
              <w:top w:val="single" w:sz="4" w:space="0" w:color="auto"/>
              <w:left w:val="single" w:sz="6" w:space="0" w:color="auto"/>
              <w:bottom w:val="single" w:sz="6" w:space="0" w:color="auto"/>
              <w:right w:val="single" w:sz="6" w:space="0" w:color="auto"/>
            </w:tcBorders>
            <w:vAlign w:val="center"/>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1</w:t>
            </w:r>
          </w:p>
        </w:tc>
        <w:tc>
          <w:tcPr>
            <w:tcW w:w="734" w:type="dxa"/>
            <w:tcBorders>
              <w:top w:val="single" w:sz="4" w:space="0" w:color="auto"/>
              <w:left w:val="single" w:sz="6" w:space="0" w:color="auto"/>
              <w:bottom w:val="single" w:sz="6" w:space="0" w:color="auto"/>
              <w:right w:val="single" w:sz="4" w:space="0" w:color="auto"/>
            </w:tcBorders>
            <w:vAlign w:val="center"/>
          </w:tcPr>
          <w:p w:rsidR="00894F41" w:rsidRPr="003E39E4" w:rsidRDefault="00C0061D" w:rsidP="00390229">
            <w:pPr>
              <w:spacing w:before="4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894F41">
        <w:trPr>
          <w:cantSplit/>
        </w:trPr>
        <w:tc>
          <w:tcPr>
            <w:tcW w:w="5093" w:type="dxa"/>
            <w:vMerge w:val="restart"/>
            <w:tcBorders>
              <w:top w:val="single" w:sz="6" w:space="0" w:color="auto"/>
              <w:left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Здоров'я</w:t>
            </w:r>
            <w:proofErr w:type="spellEnd"/>
            <w:r w:rsidRPr="00AE29F8">
              <w:rPr>
                <w:rFonts w:ascii="Times New Roman" w:hAnsi="Times New Roman"/>
                <w:sz w:val="20"/>
                <w:szCs w:val="20"/>
              </w:rPr>
              <w:t xml:space="preserve"> і </w:t>
            </w:r>
            <w:proofErr w:type="spellStart"/>
            <w:r w:rsidRPr="00AE29F8">
              <w:rPr>
                <w:rFonts w:ascii="Times New Roman" w:hAnsi="Times New Roman"/>
                <w:sz w:val="20"/>
                <w:szCs w:val="20"/>
              </w:rPr>
              <w:t>фізична</w:t>
            </w:r>
            <w:proofErr w:type="spellEnd"/>
            <w:r w:rsidRPr="00AE29F8">
              <w:rPr>
                <w:rFonts w:ascii="Times New Roman" w:hAnsi="Times New Roman"/>
                <w:sz w:val="20"/>
                <w:szCs w:val="20"/>
              </w:rPr>
              <w:t xml:space="preserve"> культура</w:t>
            </w:r>
          </w:p>
        </w:tc>
        <w:tc>
          <w:tcPr>
            <w:tcW w:w="2268"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Основи</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здоров'я</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1</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1</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3E39E4" w:rsidRDefault="00C0061D" w:rsidP="00390229">
            <w:pPr>
              <w:spacing w:before="2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894F41">
        <w:trPr>
          <w:cantSplit/>
          <w:trHeight w:val="160"/>
        </w:trPr>
        <w:tc>
          <w:tcPr>
            <w:tcW w:w="5093" w:type="dxa"/>
            <w:vMerge/>
            <w:tcBorders>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Фізична</w:t>
            </w:r>
            <w:proofErr w:type="spellEnd"/>
            <w:r>
              <w:rPr>
                <w:rFonts w:ascii="Times New Roman" w:hAnsi="Times New Roman"/>
                <w:sz w:val="20"/>
                <w:szCs w:val="20"/>
              </w:rPr>
              <w:t xml:space="preserve"> культура </w:t>
            </w:r>
          </w:p>
        </w:tc>
        <w:tc>
          <w:tcPr>
            <w:tcW w:w="709"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3</w:t>
            </w:r>
          </w:p>
        </w:tc>
        <w:tc>
          <w:tcPr>
            <w:tcW w:w="567" w:type="dxa"/>
            <w:tcBorders>
              <w:top w:val="single" w:sz="6" w:space="0" w:color="auto"/>
              <w:left w:val="single" w:sz="6" w:space="0" w:color="auto"/>
              <w:bottom w:val="single" w:sz="6" w:space="0" w:color="auto"/>
              <w:right w:val="single" w:sz="6" w:space="0" w:color="auto"/>
            </w:tcBorders>
            <w:vAlign w:val="center"/>
          </w:tcPr>
          <w:p w:rsidR="00894F41" w:rsidRPr="00AE29F8" w:rsidRDefault="00894F41" w:rsidP="00390229">
            <w:pPr>
              <w:spacing w:before="20"/>
              <w:jc w:val="center"/>
              <w:rPr>
                <w:rFonts w:ascii="Times New Roman" w:hAnsi="Times New Roman"/>
                <w:sz w:val="20"/>
                <w:szCs w:val="20"/>
              </w:rPr>
            </w:pPr>
            <w:r w:rsidRPr="00AE29F8">
              <w:rPr>
                <w:rFonts w:ascii="Times New Roman" w:hAnsi="Times New Roman"/>
                <w:sz w:val="20"/>
                <w:szCs w:val="20"/>
              </w:rPr>
              <w:t>3</w:t>
            </w:r>
          </w:p>
        </w:tc>
        <w:tc>
          <w:tcPr>
            <w:tcW w:w="734" w:type="dxa"/>
            <w:tcBorders>
              <w:top w:val="single" w:sz="6" w:space="0" w:color="auto"/>
              <w:left w:val="single" w:sz="6" w:space="0" w:color="auto"/>
              <w:bottom w:val="single" w:sz="6" w:space="0" w:color="auto"/>
              <w:right w:val="single" w:sz="4" w:space="0" w:color="auto"/>
            </w:tcBorders>
            <w:vAlign w:val="center"/>
          </w:tcPr>
          <w:p w:rsidR="00894F41" w:rsidRPr="003E39E4" w:rsidRDefault="00C0061D" w:rsidP="00390229">
            <w:pPr>
              <w:spacing w:before="2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894F41">
        <w:trPr>
          <w:cantSplit/>
        </w:trPr>
        <w:tc>
          <w:tcPr>
            <w:tcW w:w="5093" w:type="dxa"/>
            <w:tcBorders>
              <w:top w:val="single" w:sz="6" w:space="0" w:color="auto"/>
              <w:left w:val="single" w:sz="6" w:space="0" w:color="auto"/>
              <w:bottom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Усього</w:t>
            </w:r>
            <w:proofErr w:type="spellEnd"/>
          </w:p>
        </w:tc>
        <w:tc>
          <w:tcPr>
            <w:tcW w:w="2268" w:type="dxa"/>
            <w:tcBorders>
              <w:top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
        </w:tc>
        <w:tc>
          <w:tcPr>
            <w:tcW w:w="709"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spacing w:before="20"/>
              <w:rPr>
                <w:rFonts w:ascii="Times New Roman" w:hAnsi="Times New Roman"/>
                <w:sz w:val="20"/>
                <w:szCs w:val="20"/>
              </w:rPr>
            </w:pPr>
            <w:r>
              <w:rPr>
                <w:rFonts w:ascii="Times New Roman" w:hAnsi="Times New Roman"/>
                <w:sz w:val="20"/>
                <w:szCs w:val="20"/>
              </w:rPr>
              <w:t>22</w:t>
            </w:r>
            <w:r w:rsidRPr="00AE29F8">
              <w:rPr>
                <w:rFonts w:ascii="Times New Roman" w:hAnsi="Times New Roman"/>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spacing w:before="20"/>
              <w:rPr>
                <w:rFonts w:ascii="Times New Roman" w:hAnsi="Times New Roman"/>
                <w:sz w:val="20"/>
                <w:szCs w:val="20"/>
              </w:rPr>
            </w:pPr>
            <w:r>
              <w:rPr>
                <w:rFonts w:ascii="Times New Roman" w:hAnsi="Times New Roman"/>
                <w:sz w:val="20"/>
                <w:szCs w:val="20"/>
              </w:rPr>
              <w:t>22</w:t>
            </w:r>
            <w:r w:rsidRPr="00AE29F8">
              <w:rPr>
                <w:rFonts w:ascii="Times New Roman" w:hAnsi="Times New Roman"/>
                <w:sz w:val="20"/>
                <w:szCs w:val="20"/>
              </w:rPr>
              <w:t>+3</w:t>
            </w:r>
          </w:p>
        </w:tc>
        <w:tc>
          <w:tcPr>
            <w:tcW w:w="734" w:type="dxa"/>
            <w:tcBorders>
              <w:top w:val="single" w:sz="6" w:space="0" w:color="auto"/>
              <w:left w:val="single" w:sz="6" w:space="0" w:color="auto"/>
              <w:bottom w:val="single" w:sz="6" w:space="0" w:color="auto"/>
              <w:right w:val="single" w:sz="4" w:space="0" w:color="auto"/>
            </w:tcBorders>
          </w:tcPr>
          <w:p w:rsidR="00894F41" w:rsidRPr="003E39E4" w:rsidRDefault="00C0061D" w:rsidP="00390229">
            <w:pPr>
              <w:spacing w:before="20"/>
              <w:jc w:val="center"/>
              <w:rPr>
                <w:rFonts w:ascii="Times New Roman" w:hAnsi="Times New Roman"/>
                <w:sz w:val="20"/>
                <w:szCs w:val="20"/>
                <w:lang w:val="uk-UA"/>
              </w:rPr>
            </w:pPr>
            <w:r>
              <w:rPr>
                <w:rFonts w:ascii="Times New Roman" w:hAnsi="Times New Roman"/>
                <w:sz w:val="20"/>
                <w:szCs w:val="20"/>
                <w:lang w:val="uk-UA"/>
              </w:rPr>
              <w:t>52</w:t>
            </w:r>
          </w:p>
        </w:tc>
      </w:tr>
      <w:tr w:rsidR="00894F41" w:rsidRPr="00AE29F8" w:rsidTr="00894F41">
        <w:trPr>
          <w:cantSplit/>
        </w:trPr>
        <w:tc>
          <w:tcPr>
            <w:tcW w:w="7361" w:type="dxa"/>
            <w:gridSpan w:val="2"/>
            <w:tcBorders>
              <w:top w:val="single" w:sz="6" w:space="0" w:color="auto"/>
              <w:left w:val="single" w:sz="6" w:space="0" w:color="auto"/>
              <w:bottom w:val="single" w:sz="6" w:space="0" w:color="auto"/>
              <w:right w:val="single" w:sz="6" w:space="0" w:color="auto"/>
            </w:tcBorders>
          </w:tcPr>
          <w:p w:rsidR="00894F41" w:rsidRPr="003E39E4" w:rsidRDefault="00894F41" w:rsidP="00390229">
            <w:pPr>
              <w:pStyle w:val="af7"/>
              <w:jc w:val="left"/>
              <w:rPr>
                <w:sz w:val="22"/>
                <w:szCs w:val="22"/>
              </w:rPr>
            </w:pPr>
            <w:r w:rsidRPr="003E39E4">
              <w:rPr>
                <w:sz w:val="22"/>
                <w:szCs w:val="22"/>
              </w:rPr>
              <w:t xml:space="preserve"> Додаткові години:</w:t>
            </w:r>
          </w:p>
          <w:p w:rsidR="00894F41" w:rsidRPr="003E39E4" w:rsidRDefault="00894F41" w:rsidP="00390229">
            <w:pPr>
              <w:pStyle w:val="af7"/>
              <w:jc w:val="left"/>
              <w:rPr>
                <w:sz w:val="22"/>
                <w:szCs w:val="22"/>
              </w:rPr>
            </w:pPr>
            <w:r w:rsidRPr="003E39E4">
              <w:rPr>
                <w:sz w:val="22"/>
                <w:szCs w:val="22"/>
              </w:rPr>
              <w:t xml:space="preserve">Курс за вибором А. </w:t>
            </w:r>
            <w:proofErr w:type="spellStart"/>
            <w:r w:rsidRPr="003E39E4">
              <w:rPr>
                <w:sz w:val="22"/>
                <w:szCs w:val="22"/>
              </w:rPr>
              <w:t>Мовчук</w:t>
            </w:r>
            <w:proofErr w:type="spellEnd"/>
            <w:r w:rsidRPr="003E39E4">
              <w:rPr>
                <w:sz w:val="22"/>
                <w:szCs w:val="22"/>
              </w:rPr>
              <w:t xml:space="preserve">, Я. </w:t>
            </w:r>
            <w:proofErr w:type="spellStart"/>
            <w:r w:rsidRPr="003E39E4">
              <w:rPr>
                <w:sz w:val="22"/>
                <w:szCs w:val="22"/>
              </w:rPr>
              <w:t>Корсіка</w:t>
            </w:r>
            <w:proofErr w:type="spellEnd"/>
            <w:r w:rsidRPr="003E39E4">
              <w:rPr>
                <w:sz w:val="22"/>
                <w:szCs w:val="22"/>
              </w:rPr>
              <w:t xml:space="preserve">  « Права дитини» ( Лист МОНУ від 18.08. 2004р, 1/11 4423), 35 год</w:t>
            </w:r>
          </w:p>
        </w:tc>
        <w:tc>
          <w:tcPr>
            <w:tcW w:w="709" w:type="dxa"/>
            <w:tcBorders>
              <w:top w:val="single" w:sz="6" w:space="0" w:color="auto"/>
              <w:left w:val="single" w:sz="6" w:space="0" w:color="auto"/>
              <w:bottom w:val="single" w:sz="6" w:space="0" w:color="auto"/>
              <w:right w:val="single" w:sz="6" w:space="0" w:color="auto"/>
            </w:tcBorders>
          </w:tcPr>
          <w:p w:rsidR="00894F41" w:rsidRPr="003E39E4" w:rsidRDefault="00894F41" w:rsidP="00390229">
            <w:pPr>
              <w:spacing w:before="40"/>
              <w:jc w:val="center"/>
              <w:rPr>
                <w:rFonts w:ascii="Times New Roman" w:hAnsi="Times New Roman"/>
                <w:sz w:val="20"/>
                <w:szCs w:val="20"/>
                <w:lang w:val="uk-UA"/>
              </w:rPr>
            </w:pPr>
            <w:r>
              <w:rPr>
                <w:rFonts w:ascii="Times New Roman" w:hAnsi="Times New Roman"/>
                <w:sz w:val="20"/>
                <w:szCs w:val="20"/>
                <w:lang w:val="uk-UA"/>
              </w:rPr>
              <w:t>1</w:t>
            </w:r>
          </w:p>
        </w:tc>
        <w:tc>
          <w:tcPr>
            <w:tcW w:w="567" w:type="dxa"/>
            <w:tcBorders>
              <w:top w:val="single" w:sz="6" w:space="0" w:color="auto"/>
              <w:left w:val="single" w:sz="6" w:space="0" w:color="auto"/>
              <w:bottom w:val="single" w:sz="6" w:space="0" w:color="auto"/>
              <w:right w:val="single" w:sz="6" w:space="0" w:color="auto"/>
            </w:tcBorders>
          </w:tcPr>
          <w:p w:rsidR="00894F41" w:rsidRPr="003E39E4" w:rsidRDefault="00894F41" w:rsidP="00390229">
            <w:pPr>
              <w:spacing w:before="40"/>
              <w:jc w:val="center"/>
              <w:rPr>
                <w:rFonts w:ascii="Times New Roman" w:hAnsi="Times New Roman"/>
                <w:sz w:val="20"/>
                <w:szCs w:val="20"/>
                <w:lang w:val="uk-UA"/>
              </w:rPr>
            </w:pPr>
            <w:r>
              <w:rPr>
                <w:rFonts w:ascii="Times New Roman" w:hAnsi="Times New Roman"/>
                <w:sz w:val="20"/>
                <w:szCs w:val="20"/>
                <w:lang w:val="uk-UA"/>
              </w:rPr>
              <w:t>1</w:t>
            </w:r>
          </w:p>
        </w:tc>
        <w:tc>
          <w:tcPr>
            <w:tcW w:w="734" w:type="dxa"/>
            <w:tcBorders>
              <w:top w:val="single" w:sz="6" w:space="0" w:color="auto"/>
              <w:left w:val="single" w:sz="6" w:space="0" w:color="auto"/>
              <w:bottom w:val="single" w:sz="6" w:space="0" w:color="auto"/>
              <w:right w:val="single" w:sz="4" w:space="0" w:color="auto"/>
            </w:tcBorders>
          </w:tcPr>
          <w:p w:rsidR="00894F41" w:rsidRPr="003E39E4" w:rsidRDefault="00C0061D" w:rsidP="00390229">
            <w:pPr>
              <w:spacing w:before="40"/>
              <w:jc w:val="center"/>
              <w:rPr>
                <w:rFonts w:ascii="Times New Roman" w:hAnsi="Times New Roman"/>
                <w:sz w:val="20"/>
                <w:szCs w:val="20"/>
                <w:lang w:val="uk-UA"/>
              </w:rPr>
            </w:pPr>
            <w:r>
              <w:rPr>
                <w:rFonts w:ascii="Times New Roman" w:hAnsi="Times New Roman"/>
                <w:sz w:val="20"/>
                <w:szCs w:val="20"/>
                <w:lang w:val="uk-UA"/>
              </w:rPr>
              <w:t>2</w:t>
            </w:r>
          </w:p>
        </w:tc>
      </w:tr>
      <w:tr w:rsidR="00894F41" w:rsidRPr="00AE29F8" w:rsidTr="00894F41">
        <w:trPr>
          <w:cantSplit/>
        </w:trPr>
        <w:tc>
          <w:tcPr>
            <w:tcW w:w="7361" w:type="dxa"/>
            <w:gridSpan w:val="2"/>
            <w:tcBorders>
              <w:top w:val="single" w:sz="6" w:space="0" w:color="auto"/>
              <w:left w:val="single" w:sz="6" w:space="0" w:color="auto"/>
              <w:bottom w:val="single" w:sz="6" w:space="0" w:color="auto"/>
              <w:right w:val="single" w:sz="6" w:space="0" w:color="auto"/>
            </w:tcBorders>
          </w:tcPr>
          <w:p w:rsidR="00894F41" w:rsidRPr="00AE29F8" w:rsidRDefault="00894F41" w:rsidP="00390229">
            <w:pPr>
              <w:rPr>
                <w:rFonts w:ascii="Times New Roman" w:hAnsi="Times New Roman"/>
                <w:sz w:val="20"/>
                <w:szCs w:val="20"/>
              </w:rPr>
            </w:pPr>
            <w:proofErr w:type="spellStart"/>
            <w:r w:rsidRPr="00AE29F8">
              <w:rPr>
                <w:rFonts w:ascii="Times New Roman" w:hAnsi="Times New Roman"/>
                <w:sz w:val="20"/>
                <w:szCs w:val="20"/>
              </w:rPr>
              <w:t>Гранично</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допустиме</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тижневе</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навчальне</w:t>
            </w:r>
            <w:proofErr w:type="spellEnd"/>
            <w:r w:rsidRPr="00AE29F8">
              <w:rPr>
                <w:rFonts w:ascii="Times New Roman" w:hAnsi="Times New Roman"/>
                <w:sz w:val="20"/>
                <w:szCs w:val="20"/>
              </w:rPr>
              <w:t xml:space="preserve"> </w:t>
            </w:r>
            <w:proofErr w:type="spellStart"/>
            <w:r w:rsidRPr="00AE29F8">
              <w:rPr>
                <w:rFonts w:ascii="Times New Roman" w:hAnsi="Times New Roman"/>
                <w:sz w:val="20"/>
                <w:szCs w:val="20"/>
              </w:rPr>
              <w:t>навантаження</w:t>
            </w:r>
            <w:proofErr w:type="spellEnd"/>
            <w:r w:rsidRPr="00AE29F8">
              <w:rPr>
                <w:rFonts w:ascii="Times New Roman" w:hAnsi="Times New Roman"/>
                <w:sz w:val="20"/>
                <w:szCs w:val="20"/>
              </w:rPr>
              <w:t xml:space="preserve">   на </w:t>
            </w:r>
            <w:proofErr w:type="spellStart"/>
            <w:r w:rsidRPr="00AE29F8">
              <w:rPr>
                <w:rFonts w:ascii="Times New Roman" w:hAnsi="Times New Roman"/>
                <w:sz w:val="20"/>
                <w:szCs w:val="20"/>
              </w:rPr>
              <w:t>учня</w:t>
            </w:r>
            <w:proofErr w:type="spellEnd"/>
            <w:r w:rsidRPr="00AE29F8">
              <w:rPr>
                <w:rFonts w:ascii="Times New Roman" w:hAnsi="Times New Roman"/>
                <w:sz w:val="20"/>
                <w:szCs w:val="20"/>
              </w:rPr>
              <w:t xml:space="preserve"> </w:t>
            </w:r>
          </w:p>
        </w:tc>
        <w:tc>
          <w:tcPr>
            <w:tcW w:w="709"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spacing w:before="40"/>
              <w:jc w:val="center"/>
              <w:rPr>
                <w:rFonts w:ascii="Times New Roman" w:hAnsi="Times New Roman"/>
                <w:sz w:val="20"/>
                <w:szCs w:val="20"/>
              </w:rPr>
            </w:pPr>
            <w:r>
              <w:rPr>
                <w:rFonts w:ascii="Times New Roman" w:hAnsi="Times New Roman"/>
                <w:sz w:val="20"/>
                <w:szCs w:val="20"/>
              </w:rPr>
              <w:t>23</w:t>
            </w:r>
          </w:p>
        </w:tc>
        <w:tc>
          <w:tcPr>
            <w:tcW w:w="567" w:type="dxa"/>
            <w:tcBorders>
              <w:top w:val="single" w:sz="6" w:space="0" w:color="auto"/>
              <w:left w:val="single" w:sz="6" w:space="0" w:color="auto"/>
              <w:bottom w:val="single" w:sz="6" w:space="0" w:color="auto"/>
              <w:right w:val="single" w:sz="6" w:space="0" w:color="auto"/>
            </w:tcBorders>
          </w:tcPr>
          <w:p w:rsidR="00894F41" w:rsidRPr="00AE29F8" w:rsidRDefault="00894F41" w:rsidP="00390229">
            <w:pPr>
              <w:spacing w:before="40"/>
              <w:jc w:val="center"/>
              <w:rPr>
                <w:rFonts w:ascii="Times New Roman" w:hAnsi="Times New Roman"/>
                <w:sz w:val="20"/>
                <w:szCs w:val="20"/>
              </w:rPr>
            </w:pPr>
            <w:r w:rsidRPr="00AE29F8">
              <w:rPr>
                <w:rFonts w:ascii="Times New Roman" w:hAnsi="Times New Roman"/>
                <w:sz w:val="20"/>
                <w:szCs w:val="20"/>
              </w:rPr>
              <w:t>23</w:t>
            </w:r>
          </w:p>
        </w:tc>
        <w:tc>
          <w:tcPr>
            <w:tcW w:w="734" w:type="dxa"/>
            <w:tcBorders>
              <w:top w:val="single" w:sz="6" w:space="0" w:color="auto"/>
              <w:left w:val="single" w:sz="6" w:space="0" w:color="auto"/>
              <w:bottom w:val="single" w:sz="6" w:space="0" w:color="auto"/>
              <w:right w:val="single" w:sz="4" w:space="0" w:color="auto"/>
            </w:tcBorders>
          </w:tcPr>
          <w:p w:rsidR="00894F41" w:rsidRPr="00AE29F8" w:rsidRDefault="00894F41" w:rsidP="00390229">
            <w:pPr>
              <w:spacing w:before="40"/>
              <w:jc w:val="center"/>
              <w:rPr>
                <w:rFonts w:ascii="Times New Roman" w:hAnsi="Times New Roman"/>
                <w:sz w:val="20"/>
                <w:szCs w:val="20"/>
              </w:rPr>
            </w:pPr>
          </w:p>
        </w:tc>
      </w:tr>
      <w:tr w:rsidR="00894F41" w:rsidRPr="00AE29F8" w:rsidTr="00894F41">
        <w:trPr>
          <w:cantSplit/>
        </w:trPr>
        <w:tc>
          <w:tcPr>
            <w:tcW w:w="7361" w:type="dxa"/>
            <w:gridSpan w:val="2"/>
            <w:tcBorders>
              <w:top w:val="single" w:sz="6" w:space="0" w:color="auto"/>
              <w:left w:val="single" w:sz="6" w:space="0" w:color="auto"/>
              <w:bottom w:val="single" w:sz="6" w:space="0" w:color="auto"/>
              <w:right w:val="single" w:sz="6" w:space="0" w:color="auto"/>
            </w:tcBorders>
          </w:tcPr>
          <w:p w:rsidR="00894F41" w:rsidRPr="00314869" w:rsidRDefault="00894F41" w:rsidP="00390229">
            <w:pPr>
              <w:rPr>
                <w:rFonts w:ascii="Times New Roman" w:hAnsi="Times New Roman"/>
                <w:b/>
              </w:rPr>
            </w:pPr>
            <w:r w:rsidRPr="00314869">
              <w:rPr>
                <w:rFonts w:ascii="Times New Roman" w:hAnsi="Times New Roman"/>
                <w:b/>
              </w:rPr>
              <w:t xml:space="preserve"> </w:t>
            </w:r>
            <w:proofErr w:type="spellStart"/>
            <w:r w:rsidRPr="00314869">
              <w:rPr>
                <w:rFonts w:ascii="Times New Roman" w:hAnsi="Times New Roman"/>
                <w:b/>
              </w:rPr>
              <w:t>Всього</w:t>
            </w:r>
            <w:proofErr w:type="spellEnd"/>
            <w:r w:rsidRPr="00314869">
              <w:rPr>
                <w:rFonts w:ascii="Times New Roman" w:hAnsi="Times New Roman"/>
                <w:b/>
              </w:rPr>
              <w:t xml:space="preserve"> за </w:t>
            </w:r>
            <w:proofErr w:type="spellStart"/>
            <w:r w:rsidRPr="00314869">
              <w:rPr>
                <w:rFonts w:ascii="Times New Roman" w:hAnsi="Times New Roman"/>
                <w:b/>
              </w:rPr>
              <w:t>навчальним</w:t>
            </w:r>
            <w:proofErr w:type="spellEnd"/>
            <w:r w:rsidRPr="00314869">
              <w:rPr>
                <w:rFonts w:ascii="Times New Roman" w:hAnsi="Times New Roman"/>
                <w:b/>
              </w:rPr>
              <w:t xml:space="preserve"> планом </w:t>
            </w:r>
            <w:proofErr w:type="spellStart"/>
            <w:r w:rsidRPr="00314869">
              <w:rPr>
                <w:rFonts w:ascii="Times New Roman" w:hAnsi="Times New Roman"/>
                <w:b/>
              </w:rPr>
              <w:t>школи</w:t>
            </w:r>
            <w:proofErr w:type="spellEnd"/>
          </w:p>
        </w:tc>
        <w:tc>
          <w:tcPr>
            <w:tcW w:w="709" w:type="dxa"/>
            <w:tcBorders>
              <w:top w:val="single" w:sz="6" w:space="0" w:color="auto"/>
              <w:left w:val="single" w:sz="6" w:space="0" w:color="auto"/>
              <w:bottom w:val="single" w:sz="6" w:space="0" w:color="auto"/>
              <w:right w:val="single" w:sz="6" w:space="0" w:color="auto"/>
            </w:tcBorders>
          </w:tcPr>
          <w:p w:rsidR="00894F41" w:rsidRPr="00314869" w:rsidRDefault="00894F41" w:rsidP="00390229">
            <w:pPr>
              <w:spacing w:before="40"/>
              <w:jc w:val="center"/>
              <w:rPr>
                <w:rFonts w:ascii="Times New Roman" w:hAnsi="Times New Roman"/>
                <w:b/>
                <w:sz w:val="20"/>
                <w:szCs w:val="20"/>
              </w:rPr>
            </w:pPr>
            <w:r w:rsidRPr="00314869">
              <w:rPr>
                <w:rFonts w:ascii="Times New Roman" w:hAnsi="Times New Roman"/>
                <w:b/>
                <w:sz w:val="20"/>
                <w:szCs w:val="20"/>
              </w:rPr>
              <w:t>26</w:t>
            </w:r>
          </w:p>
        </w:tc>
        <w:tc>
          <w:tcPr>
            <w:tcW w:w="567" w:type="dxa"/>
            <w:tcBorders>
              <w:top w:val="single" w:sz="6" w:space="0" w:color="auto"/>
              <w:left w:val="single" w:sz="6" w:space="0" w:color="auto"/>
              <w:bottom w:val="single" w:sz="6" w:space="0" w:color="auto"/>
              <w:right w:val="single" w:sz="6" w:space="0" w:color="auto"/>
            </w:tcBorders>
          </w:tcPr>
          <w:p w:rsidR="00894F41" w:rsidRPr="00314869" w:rsidRDefault="00894F41" w:rsidP="00390229">
            <w:pPr>
              <w:spacing w:before="40"/>
              <w:jc w:val="center"/>
              <w:rPr>
                <w:rFonts w:ascii="Times New Roman" w:hAnsi="Times New Roman"/>
                <w:b/>
                <w:sz w:val="20"/>
                <w:szCs w:val="20"/>
              </w:rPr>
            </w:pPr>
            <w:r w:rsidRPr="00314869">
              <w:rPr>
                <w:rFonts w:ascii="Times New Roman" w:hAnsi="Times New Roman"/>
                <w:b/>
                <w:sz w:val="20"/>
                <w:szCs w:val="20"/>
              </w:rPr>
              <w:t>26</w:t>
            </w:r>
          </w:p>
        </w:tc>
        <w:tc>
          <w:tcPr>
            <w:tcW w:w="734" w:type="dxa"/>
            <w:tcBorders>
              <w:top w:val="single" w:sz="6" w:space="0" w:color="auto"/>
              <w:left w:val="single" w:sz="6" w:space="0" w:color="auto"/>
              <w:bottom w:val="single" w:sz="6" w:space="0" w:color="auto"/>
              <w:right w:val="single" w:sz="4" w:space="0" w:color="auto"/>
            </w:tcBorders>
          </w:tcPr>
          <w:p w:rsidR="00894F41" w:rsidRPr="00314869" w:rsidRDefault="00C0061D" w:rsidP="00390229">
            <w:pPr>
              <w:spacing w:before="40"/>
              <w:jc w:val="center"/>
              <w:rPr>
                <w:rFonts w:ascii="Times New Roman" w:hAnsi="Times New Roman"/>
                <w:b/>
                <w:sz w:val="20"/>
                <w:szCs w:val="20"/>
                <w:lang w:val="uk-UA"/>
              </w:rPr>
            </w:pPr>
            <w:r>
              <w:rPr>
                <w:rFonts w:ascii="Times New Roman" w:hAnsi="Times New Roman"/>
                <w:b/>
                <w:sz w:val="20"/>
                <w:szCs w:val="20"/>
                <w:lang w:val="uk-UA"/>
              </w:rPr>
              <w:t>52</w:t>
            </w:r>
          </w:p>
        </w:tc>
      </w:tr>
    </w:tbl>
    <w:p w:rsidR="00390229" w:rsidRPr="0084650D" w:rsidRDefault="00390229" w:rsidP="00390229">
      <w:pPr>
        <w:shd w:val="clear" w:color="auto" w:fill="FFFFFF"/>
        <w:tabs>
          <w:tab w:val="left" w:pos="0"/>
        </w:tabs>
        <w:ind w:right="141"/>
        <w:rPr>
          <w:rFonts w:ascii="Times New Roman" w:hAnsi="Times New Roman"/>
          <w:bCs/>
          <w:color w:val="000000"/>
          <w:sz w:val="24"/>
          <w:szCs w:val="24"/>
          <w:lang w:val="uk-UA" w:eastAsia="uk-UA"/>
        </w:rPr>
      </w:pPr>
      <w:r w:rsidRPr="0084650D">
        <w:rPr>
          <w:rFonts w:ascii="Times New Roman" w:hAnsi="Times New Roman"/>
          <w:bCs/>
          <w:color w:val="000000"/>
          <w:sz w:val="24"/>
          <w:szCs w:val="24"/>
          <w:lang w:val="uk-UA" w:eastAsia="uk-UA"/>
        </w:rPr>
        <w:t>Додаткові години варіативної складової використано на вивчення курсу за виб</w:t>
      </w:r>
      <w:r w:rsidR="00C0061D" w:rsidRPr="0084650D">
        <w:rPr>
          <w:rFonts w:ascii="Times New Roman" w:hAnsi="Times New Roman"/>
          <w:bCs/>
          <w:color w:val="000000"/>
          <w:sz w:val="24"/>
          <w:szCs w:val="24"/>
          <w:lang w:val="uk-UA" w:eastAsia="uk-UA"/>
        </w:rPr>
        <w:t>ором «Права дитини» (по 1 год. 3</w:t>
      </w:r>
      <w:r w:rsidRPr="0084650D">
        <w:rPr>
          <w:rFonts w:ascii="Times New Roman" w:hAnsi="Times New Roman"/>
          <w:bCs/>
          <w:color w:val="000000"/>
          <w:sz w:val="24"/>
          <w:szCs w:val="24"/>
          <w:lang w:val="uk-UA" w:eastAsia="uk-UA"/>
        </w:rPr>
        <w:t>-4 класи) та вивченн</w:t>
      </w:r>
      <w:r w:rsidR="00C0061D" w:rsidRPr="0084650D">
        <w:rPr>
          <w:rFonts w:ascii="Times New Roman" w:hAnsi="Times New Roman"/>
          <w:bCs/>
          <w:color w:val="000000"/>
          <w:sz w:val="24"/>
          <w:szCs w:val="24"/>
          <w:lang w:val="uk-UA" w:eastAsia="uk-UA"/>
        </w:rPr>
        <w:t>я української мови ( по 1 год. 3</w:t>
      </w:r>
      <w:r w:rsidRPr="0084650D">
        <w:rPr>
          <w:rFonts w:ascii="Times New Roman" w:hAnsi="Times New Roman"/>
          <w:bCs/>
          <w:color w:val="000000"/>
          <w:sz w:val="24"/>
          <w:szCs w:val="24"/>
          <w:lang w:val="uk-UA" w:eastAsia="uk-UA"/>
        </w:rPr>
        <w:t>-4 класи). Інтегрований курс «Мистецтво» буде вивчатись як окремі предмети – образотворче та музичне мистецтво.</w:t>
      </w:r>
    </w:p>
    <w:p w:rsidR="00C0061D" w:rsidRDefault="00C0061D" w:rsidP="00390229">
      <w:pPr>
        <w:spacing w:after="0" w:line="240" w:lineRule="auto"/>
        <w:ind w:left="3261"/>
        <w:rPr>
          <w:rFonts w:ascii="Times New Roman" w:hAnsi="Times New Roman"/>
          <w:b/>
          <w:sz w:val="24"/>
          <w:szCs w:val="24"/>
          <w:lang w:val="uk-UA"/>
        </w:rPr>
      </w:pPr>
    </w:p>
    <w:p w:rsidR="00C0061D" w:rsidRDefault="00C0061D" w:rsidP="00390229">
      <w:pPr>
        <w:spacing w:after="0" w:line="240" w:lineRule="auto"/>
        <w:ind w:left="3261"/>
        <w:rPr>
          <w:rFonts w:ascii="Times New Roman" w:hAnsi="Times New Roman"/>
          <w:b/>
          <w:sz w:val="24"/>
          <w:szCs w:val="24"/>
          <w:lang w:val="uk-UA"/>
        </w:rPr>
      </w:pPr>
    </w:p>
    <w:p w:rsidR="00C0061D" w:rsidRDefault="00C0061D" w:rsidP="00390229">
      <w:pPr>
        <w:spacing w:after="0" w:line="240" w:lineRule="auto"/>
        <w:ind w:left="3261"/>
        <w:rPr>
          <w:rFonts w:ascii="Times New Roman" w:hAnsi="Times New Roman"/>
          <w:b/>
          <w:sz w:val="24"/>
          <w:szCs w:val="24"/>
          <w:lang w:val="uk-UA"/>
        </w:rPr>
      </w:pPr>
    </w:p>
    <w:p w:rsidR="00C0061D" w:rsidRDefault="00C0061D" w:rsidP="00390229">
      <w:pPr>
        <w:spacing w:after="0" w:line="240" w:lineRule="auto"/>
        <w:ind w:left="3261"/>
        <w:rPr>
          <w:rFonts w:ascii="Times New Roman" w:hAnsi="Times New Roman"/>
          <w:b/>
          <w:sz w:val="24"/>
          <w:szCs w:val="24"/>
          <w:lang w:val="uk-UA"/>
        </w:rPr>
      </w:pPr>
    </w:p>
    <w:p w:rsidR="00C0061D" w:rsidRDefault="00C0061D" w:rsidP="00390229">
      <w:pPr>
        <w:spacing w:after="0" w:line="240" w:lineRule="auto"/>
        <w:ind w:left="3261"/>
        <w:rPr>
          <w:rFonts w:ascii="Times New Roman" w:hAnsi="Times New Roman"/>
          <w:b/>
          <w:sz w:val="24"/>
          <w:szCs w:val="24"/>
          <w:lang w:val="uk-UA"/>
        </w:rPr>
      </w:pPr>
    </w:p>
    <w:p w:rsidR="00390229" w:rsidRPr="0084650D" w:rsidRDefault="00390229" w:rsidP="00680E89">
      <w:pPr>
        <w:spacing w:after="0" w:line="240" w:lineRule="auto"/>
        <w:ind w:left="1560"/>
        <w:rPr>
          <w:rFonts w:ascii="Times New Roman" w:hAnsi="Times New Roman"/>
          <w:b/>
          <w:lang w:val="uk-UA"/>
        </w:rPr>
      </w:pPr>
      <w:proofErr w:type="spellStart"/>
      <w:r w:rsidRPr="0084650D">
        <w:rPr>
          <w:rFonts w:ascii="Times New Roman" w:hAnsi="Times New Roman"/>
          <w:b/>
        </w:rPr>
        <w:lastRenderedPageBreak/>
        <w:t>Додаток</w:t>
      </w:r>
      <w:proofErr w:type="spellEnd"/>
      <w:r w:rsidRPr="0084650D">
        <w:rPr>
          <w:rFonts w:ascii="Times New Roman" w:hAnsi="Times New Roman"/>
          <w:b/>
        </w:rPr>
        <w:t xml:space="preserve"> №3 </w:t>
      </w:r>
      <w:r w:rsidRPr="0084650D">
        <w:rPr>
          <w:rFonts w:ascii="Times New Roman" w:hAnsi="Times New Roman"/>
          <w:b/>
          <w:lang w:val="uk-UA"/>
        </w:rPr>
        <w:t>складений відповідно до додатку 1 Типового навчального плану освітньої програми для школи ІІ ступеня з навчанням українською мовою (наказ Міністерства освіти і науки України</w:t>
      </w:r>
      <w:r w:rsidRPr="0084650D">
        <w:rPr>
          <w:rFonts w:ascii="Times New Roman" w:hAnsi="Times New Roman"/>
          <w:lang w:val="uk-UA"/>
        </w:rPr>
        <w:t xml:space="preserve"> </w:t>
      </w:r>
      <w:r w:rsidRPr="0084650D">
        <w:rPr>
          <w:rFonts w:ascii="Times New Roman" w:hAnsi="Times New Roman"/>
          <w:b/>
          <w:lang w:val="uk-UA"/>
        </w:rPr>
        <w:t>від 20.04.2018 № 405)</w:t>
      </w:r>
    </w:p>
    <w:p w:rsidR="00680E89" w:rsidRPr="00680E89" w:rsidRDefault="00680E89" w:rsidP="00680E89">
      <w:pPr>
        <w:spacing w:after="0" w:line="240" w:lineRule="auto"/>
        <w:ind w:left="1560"/>
        <w:rPr>
          <w:rFonts w:ascii="Times New Roman" w:hAnsi="Times New Roman"/>
          <w:b/>
          <w:sz w:val="18"/>
          <w:szCs w:val="18"/>
          <w:lang w:val="uk-UA"/>
        </w:rPr>
      </w:pPr>
    </w:p>
    <w:p w:rsidR="00390229" w:rsidRPr="0075106A" w:rsidRDefault="00390229" w:rsidP="00390229">
      <w:pPr>
        <w:rPr>
          <w:rFonts w:ascii="Times New Roman" w:hAnsi="Times New Roman"/>
          <w:b/>
          <w:sz w:val="24"/>
          <w:szCs w:val="24"/>
          <w:lang w:val="uk-UA"/>
        </w:rPr>
      </w:pPr>
      <w:r>
        <w:rPr>
          <w:rFonts w:ascii="Times New Roman" w:hAnsi="Times New Roman"/>
          <w:b/>
          <w:sz w:val="24"/>
          <w:szCs w:val="24"/>
          <w:lang w:val="uk-UA"/>
        </w:rPr>
        <w:t>Робочий</w:t>
      </w:r>
      <w:r w:rsidRPr="0075106A">
        <w:rPr>
          <w:rFonts w:ascii="Times New Roman" w:hAnsi="Times New Roman"/>
          <w:b/>
          <w:sz w:val="24"/>
          <w:szCs w:val="24"/>
          <w:lang w:val="uk-UA"/>
        </w:rPr>
        <w:t xml:space="preserve"> навчальний п</w:t>
      </w:r>
      <w:r>
        <w:rPr>
          <w:rFonts w:ascii="Times New Roman" w:hAnsi="Times New Roman"/>
          <w:b/>
          <w:sz w:val="24"/>
          <w:szCs w:val="24"/>
          <w:lang w:val="uk-UA"/>
        </w:rPr>
        <w:t>лан  для школи ІІ ступеня</w:t>
      </w:r>
      <w:r w:rsidRPr="0075106A">
        <w:rPr>
          <w:rFonts w:ascii="Times New Roman" w:hAnsi="Times New Roman"/>
          <w:b/>
          <w:sz w:val="24"/>
          <w:szCs w:val="24"/>
          <w:lang w:val="uk-UA"/>
        </w:rPr>
        <w:t xml:space="preserve"> з українською мовою навчання опорного навчального закладу « Студенянська ЗОШ І- ІІІ ступенів»</w:t>
      </w:r>
      <w:r>
        <w:rPr>
          <w:rFonts w:ascii="Times New Roman" w:hAnsi="Times New Roman"/>
          <w:b/>
          <w:sz w:val="24"/>
          <w:szCs w:val="24"/>
          <w:lang w:val="uk-UA"/>
        </w:rPr>
        <w:t xml:space="preserve"> (5-9кл)</w:t>
      </w:r>
    </w:p>
    <w:tbl>
      <w:tblPr>
        <w:tblpPr w:leftFromText="180" w:rightFromText="180" w:vertAnchor="text" w:horzAnchor="margin" w:tblpXSpec="center" w:tblpY="1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2337"/>
        <w:gridCol w:w="850"/>
        <w:gridCol w:w="924"/>
        <w:gridCol w:w="919"/>
        <w:gridCol w:w="924"/>
        <w:gridCol w:w="850"/>
        <w:gridCol w:w="993"/>
      </w:tblGrid>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b/>
                <w:bCs/>
              </w:rPr>
            </w:pPr>
            <w:proofErr w:type="spellStart"/>
            <w:r w:rsidRPr="00680E89">
              <w:rPr>
                <w:rFonts w:ascii="Times New Roman" w:hAnsi="Times New Roman"/>
                <w:b/>
                <w:bCs/>
              </w:rPr>
              <w:t>Освітні</w:t>
            </w:r>
            <w:proofErr w:type="spellEnd"/>
            <w:r w:rsidRPr="00680E89">
              <w:rPr>
                <w:rFonts w:ascii="Times New Roman" w:hAnsi="Times New Roman"/>
                <w:b/>
                <w:bCs/>
              </w:rPr>
              <w:t xml:space="preserve"> </w:t>
            </w:r>
            <w:proofErr w:type="spellStart"/>
            <w:r w:rsidRPr="00680E89">
              <w:rPr>
                <w:rFonts w:ascii="Times New Roman" w:hAnsi="Times New Roman"/>
                <w:b/>
                <w:bCs/>
              </w:rPr>
              <w:t>галузі</w:t>
            </w:r>
            <w:proofErr w:type="spellEnd"/>
          </w:p>
        </w:tc>
        <w:tc>
          <w:tcPr>
            <w:tcW w:w="2337"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b/>
                <w:bCs/>
              </w:rPr>
            </w:pPr>
            <w:proofErr w:type="spellStart"/>
            <w:r w:rsidRPr="00680E89">
              <w:rPr>
                <w:rFonts w:ascii="Times New Roman" w:hAnsi="Times New Roman"/>
                <w:b/>
                <w:bCs/>
              </w:rPr>
              <w:t>Навчальні</w:t>
            </w:r>
            <w:proofErr w:type="spellEnd"/>
            <w:r w:rsidRPr="00680E89">
              <w:rPr>
                <w:rFonts w:ascii="Times New Roman" w:hAnsi="Times New Roman"/>
                <w:b/>
                <w:bCs/>
              </w:rPr>
              <w:t xml:space="preserve"> </w:t>
            </w:r>
            <w:proofErr w:type="spellStart"/>
            <w:r w:rsidRPr="00680E89">
              <w:rPr>
                <w:rFonts w:ascii="Times New Roman" w:hAnsi="Times New Roman"/>
                <w:b/>
                <w:bCs/>
              </w:rPr>
              <w:t>предмети</w:t>
            </w:r>
            <w:proofErr w:type="spellEnd"/>
          </w:p>
        </w:tc>
        <w:tc>
          <w:tcPr>
            <w:tcW w:w="4467" w:type="dxa"/>
            <w:gridSpan w:val="5"/>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b/>
                <w:bCs/>
              </w:rPr>
            </w:pPr>
            <w:proofErr w:type="spellStart"/>
            <w:r w:rsidRPr="00680E89">
              <w:rPr>
                <w:rFonts w:ascii="Times New Roman" w:hAnsi="Times New Roman"/>
                <w:b/>
                <w:bCs/>
              </w:rPr>
              <w:t>Кількість</w:t>
            </w:r>
            <w:proofErr w:type="spellEnd"/>
            <w:r w:rsidRPr="00680E89">
              <w:rPr>
                <w:rFonts w:ascii="Times New Roman" w:hAnsi="Times New Roman"/>
                <w:b/>
                <w:bCs/>
              </w:rPr>
              <w:t xml:space="preserve"> годин на </w:t>
            </w:r>
            <w:proofErr w:type="spellStart"/>
            <w:r w:rsidRPr="00680E89">
              <w:rPr>
                <w:rFonts w:ascii="Times New Roman" w:hAnsi="Times New Roman"/>
                <w:b/>
                <w:bCs/>
              </w:rPr>
              <w:t>тиждень</w:t>
            </w:r>
            <w:proofErr w:type="spellEnd"/>
            <w:r w:rsidRPr="00680E89">
              <w:rPr>
                <w:rFonts w:ascii="Times New Roman" w:hAnsi="Times New Roman"/>
                <w:b/>
                <w:bCs/>
              </w:rPr>
              <w:t xml:space="preserve"> у </w:t>
            </w:r>
            <w:proofErr w:type="spellStart"/>
            <w:r w:rsidRPr="00680E89">
              <w:rPr>
                <w:rFonts w:ascii="Times New Roman" w:hAnsi="Times New Roman"/>
                <w:b/>
                <w:bCs/>
              </w:rPr>
              <w:t>класах</w:t>
            </w:r>
            <w:proofErr w:type="spellEnd"/>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b/>
                <w:bCs/>
                <w:lang w:val="uk-UA"/>
              </w:rPr>
            </w:pPr>
            <w:r w:rsidRPr="00680E89">
              <w:rPr>
                <w:rFonts w:ascii="Times New Roman" w:hAnsi="Times New Roman"/>
                <w:b/>
                <w:bCs/>
                <w:lang w:val="uk-UA"/>
              </w:rPr>
              <w:t>Всього</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b/>
                <w:bCs/>
              </w:rPr>
            </w:pPr>
          </w:p>
        </w:tc>
        <w:tc>
          <w:tcPr>
            <w:tcW w:w="2337"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b/>
                <w:bCs/>
              </w:rPr>
            </w:pP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b/>
                <w:bCs/>
              </w:rPr>
            </w:pPr>
            <w:r w:rsidRPr="00680E89">
              <w:rPr>
                <w:rFonts w:ascii="Times New Roman" w:hAnsi="Times New Roman"/>
                <w:b/>
                <w:bCs/>
              </w:rPr>
              <w:t>5</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b/>
                <w:bCs/>
              </w:rPr>
            </w:pPr>
            <w:r w:rsidRPr="00680E89">
              <w:rPr>
                <w:rFonts w:ascii="Times New Roman" w:hAnsi="Times New Roman"/>
                <w:b/>
                <w:bCs/>
              </w:rPr>
              <w:t>6</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b/>
                <w:bCs/>
              </w:rPr>
            </w:pPr>
            <w:r w:rsidRPr="00680E89">
              <w:rPr>
                <w:rFonts w:ascii="Times New Roman" w:hAnsi="Times New Roman"/>
                <w:b/>
                <w:bCs/>
              </w:rPr>
              <w:t>7</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b/>
                <w:bCs/>
              </w:rPr>
            </w:pPr>
            <w:r w:rsidRPr="00680E89">
              <w:rPr>
                <w:rFonts w:ascii="Times New Roman" w:hAnsi="Times New Roman"/>
                <w:b/>
                <w:bCs/>
              </w:rPr>
              <w:t>8</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b/>
                <w:bCs/>
              </w:rPr>
            </w:pPr>
            <w:r w:rsidRPr="00680E89">
              <w:rPr>
                <w:rFonts w:ascii="Times New Roman" w:hAnsi="Times New Roman"/>
                <w:b/>
                <w:bCs/>
              </w:rPr>
              <w:t>9</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680E89" w:rsidP="00C0061D">
            <w:pPr>
              <w:jc w:val="center"/>
              <w:rPr>
                <w:rFonts w:ascii="Times New Roman" w:hAnsi="Times New Roman"/>
                <w:b/>
                <w:bCs/>
                <w:lang w:val="uk-UA"/>
              </w:rPr>
            </w:pPr>
            <w:r>
              <w:rPr>
                <w:rFonts w:ascii="Times New Roman" w:hAnsi="Times New Roman"/>
                <w:b/>
                <w:bCs/>
                <w:lang w:val="uk-UA"/>
              </w:rPr>
              <w:t>5-9</w:t>
            </w:r>
          </w:p>
        </w:tc>
      </w:tr>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Мови</w:t>
            </w:r>
            <w:proofErr w:type="spellEnd"/>
            <w:r w:rsidRPr="00680E89">
              <w:rPr>
                <w:rFonts w:ascii="Times New Roman" w:hAnsi="Times New Roman"/>
              </w:rPr>
              <w:t xml:space="preserve"> і </w:t>
            </w:r>
            <w:proofErr w:type="spellStart"/>
            <w:r w:rsidRPr="00680E89">
              <w:rPr>
                <w:rFonts w:ascii="Times New Roman" w:hAnsi="Times New Roman"/>
              </w:rPr>
              <w:t>літератури</w:t>
            </w:r>
            <w:proofErr w:type="spellEnd"/>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Українська</w:t>
            </w:r>
            <w:proofErr w:type="spellEnd"/>
            <w:r w:rsidRPr="00680E89">
              <w:rPr>
                <w:rFonts w:ascii="Times New Roman" w:hAnsi="Times New Roman"/>
              </w:rPr>
              <w:t xml:space="preserve"> </w:t>
            </w:r>
            <w:proofErr w:type="spellStart"/>
            <w:r w:rsidRPr="00680E89">
              <w:rPr>
                <w:rFonts w:ascii="Times New Roman" w:hAnsi="Times New Roman"/>
              </w:rPr>
              <w:t>мова</w:t>
            </w:r>
            <w:proofErr w:type="spellEnd"/>
            <w:r w:rsidRPr="00680E89">
              <w:rPr>
                <w:rFonts w:ascii="Times New Roman" w:hAnsi="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3,5</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3,5</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2,5</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680E89" w:rsidP="00C0061D">
            <w:pPr>
              <w:jc w:val="center"/>
              <w:rPr>
                <w:rFonts w:ascii="Times New Roman" w:hAnsi="Times New Roman"/>
                <w:lang w:val="uk-UA"/>
              </w:rPr>
            </w:pPr>
            <w:r>
              <w:rPr>
                <w:rFonts w:ascii="Times New Roman" w:hAnsi="Times New Roman"/>
                <w:lang w:val="uk-UA"/>
              </w:rPr>
              <w:t>13.5</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Українська</w:t>
            </w:r>
            <w:proofErr w:type="spellEnd"/>
            <w:r w:rsidRPr="00680E89">
              <w:rPr>
                <w:rFonts w:ascii="Times New Roman" w:hAnsi="Times New Roman"/>
              </w:rPr>
              <w:t xml:space="preserve"> </w:t>
            </w:r>
            <w:proofErr w:type="spellStart"/>
            <w:r w:rsidRPr="00680E89">
              <w:rPr>
                <w:rFonts w:ascii="Times New Roman" w:hAnsi="Times New Roman"/>
              </w:rPr>
              <w:t>література</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680E89" w:rsidP="00C0061D">
            <w:pPr>
              <w:jc w:val="center"/>
              <w:rPr>
                <w:rFonts w:ascii="Times New Roman" w:hAnsi="Times New Roman"/>
                <w:lang w:val="uk-UA"/>
              </w:rPr>
            </w:pPr>
            <w:r>
              <w:rPr>
                <w:rFonts w:ascii="Times New Roman" w:hAnsi="Times New Roman"/>
                <w:lang w:val="uk-UA"/>
              </w:rPr>
              <w:t>10</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Іноземна</w:t>
            </w:r>
            <w:proofErr w:type="spellEnd"/>
            <w:r w:rsidRPr="00680E89">
              <w:rPr>
                <w:rFonts w:ascii="Times New Roman" w:hAnsi="Times New Roman"/>
              </w:rPr>
              <w:t xml:space="preserve"> </w:t>
            </w:r>
            <w:proofErr w:type="spellStart"/>
            <w:r w:rsidRPr="00680E89">
              <w:rPr>
                <w:rFonts w:ascii="Times New Roman" w:hAnsi="Times New Roman"/>
              </w:rPr>
              <w:t>мова</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680E89" w:rsidP="00C0061D">
            <w:pPr>
              <w:jc w:val="center"/>
              <w:rPr>
                <w:rFonts w:ascii="Times New Roman" w:hAnsi="Times New Roman"/>
                <w:lang w:val="uk-UA"/>
              </w:rPr>
            </w:pPr>
            <w:r>
              <w:rPr>
                <w:rFonts w:ascii="Times New Roman" w:hAnsi="Times New Roman"/>
                <w:lang w:val="uk-UA"/>
              </w:rPr>
              <w:t>15</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Зарубіжна</w:t>
            </w:r>
            <w:proofErr w:type="spellEnd"/>
            <w:r w:rsidRPr="00680E89">
              <w:rPr>
                <w:rFonts w:ascii="Times New Roman" w:hAnsi="Times New Roman"/>
              </w:rPr>
              <w:t xml:space="preserve"> </w:t>
            </w:r>
            <w:proofErr w:type="spellStart"/>
            <w:r w:rsidRPr="00680E89">
              <w:rPr>
                <w:rFonts w:ascii="Times New Roman" w:hAnsi="Times New Roman"/>
              </w:rPr>
              <w:t>література</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680E89" w:rsidP="00C0061D">
            <w:pPr>
              <w:jc w:val="center"/>
              <w:rPr>
                <w:rFonts w:ascii="Times New Roman" w:hAnsi="Times New Roman"/>
                <w:lang w:val="uk-UA"/>
              </w:rPr>
            </w:pPr>
            <w:r>
              <w:rPr>
                <w:rFonts w:ascii="Times New Roman" w:hAnsi="Times New Roman"/>
                <w:lang w:val="uk-UA"/>
              </w:rPr>
              <w:t>10</w:t>
            </w:r>
          </w:p>
        </w:tc>
      </w:tr>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Суспільствознавство</w:t>
            </w:r>
            <w:proofErr w:type="spellEnd"/>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Історія</w:t>
            </w:r>
            <w:proofErr w:type="spellEnd"/>
            <w:r w:rsidRPr="00680E89">
              <w:rPr>
                <w:rFonts w:ascii="Times New Roman" w:hAnsi="Times New Roman"/>
              </w:rPr>
              <w:t xml:space="preserve"> </w:t>
            </w:r>
            <w:proofErr w:type="spellStart"/>
            <w:r w:rsidRPr="00680E89">
              <w:rPr>
                <w:rFonts w:ascii="Times New Roman" w:hAnsi="Times New Roman"/>
              </w:rPr>
              <w:t>України</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1,5</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1,5</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680E89" w:rsidP="00C0061D">
            <w:pPr>
              <w:jc w:val="center"/>
              <w:rPr>
                <w:rFonts w:ascii="Times New Roman" w:hAnsi="Times New Roman"/>
                <w:lang w:val="uk-UA"/>
              </w:rPr>
            </w:pPr>
            <w:r>
              <w:rPr>
                <w:rFonts w:ascii="Times New Roman" w:hAnsi="Times New Roman"/>
                <w:lang w:val="uk-UA"/>
              </w:rPr>
              <w:t>6</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Всесвітня</w:t>
            </w:r>
            <w:proofErr w:type="spellEnd"/>
            <w:r w:rsidRPr="00680E89">
              <w:rPr>
                <w:rFonts w:ascii="Times New Roman" w:hAnsi="Times New Roman"/>
              </w:rPr>
              <w:t xml:space="preserve"> </w:t>
            </w:r>
            <w:proofErr w:type="spellStart"/>
            <w:r w:rsidRPr="00680E89">
              <w:rPr>
                <w:rFonts w:ascii="Times New Roman" w:hAnsi="Times New Roman"/>
              </w:rPr>
              <w:t>історія</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4</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Основи</w:t>
            </w:r>
            <w:proofErr w:type="spellEnd"/>
            <w:r w:rsidRPr="00680E89">
              <w:rPr>
                <w:rFonts w:ascii="Times New Roman" w:hAnsi="Times New Roman"/>
              </w:rPr>
              <w:t xml:space="preserve"> </w:t>
            </w:r>
            <w:proofErr w:type="spellStart"/>
            <w:r w:rsidRPr="00680E89">
              <w:rPr>
                <w:rFonts w:ascii="Times New Roman" w:hAnsi="Times New Roman"/>
              </w:rPr>
              <w:t>правознавства</w:t>
            </w:r>
            <w:proofErr w:type="spellEnd"/>
            <w:r w:rsidRPr="00680E89">
              <w:rPr>
                <w:rFonts w:ascii="Times New Roman" w:hAnsi="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1</w:t>
            </w:r>
          </w:p>
        </w:tc>
      </w:tr>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Мистецтво</w:t>
            </w:r>
            <w:proofErr w:type="spellEnd"/>
            <w:r w:rsidRPr="00680E89">
              <w:rPr>
                <w:rFonts w:ascii="Times New Roman" w:hAnsi="Times New Roman"/>
              </w:rPr>
              <w:t>*</w:t>
            </w: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Музичне</w:t>
            </w:r>
            <w:proofErr w:type="spellEnd"/>
            <w:r w:rsidRPr="00680E89">
              <w:rPr>
                <w:rFonts w:ascii="Times New Roman" w:hAnsi="Times New Roman"/>
              </w:rPr>
              <w:t xml:space="preserve"> </w:t>
            </w:r>
            <w:proofErr w:type="spellStart"/>
            <w:r w:rsidRPr="00680E89">
              <w:rPr>
                <w:rFonts w:ascii="Times New Roman" w:hAnsi="Times New Roman"/>
              </w:rPr>
              <w:t>мистецтво</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3</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Образотворче</w:t>
            </w:r>
            <w:proofErr w:type="spellEnd"/>
            <w:r w:rsidRPr="00680E89">
              <w:rPr>
                <w:rFonts w:ascii="Times New Roman" w:hAnsi="Times New Roman"/>
              </w:rPr>
              <w:t xml:space="preserve"> </w:t>
            </w:r>
            <w:proofErr w:type="spellStart"/>
            <w:r w:rsidRPr="00680E89">
              <w:rPr>
                <w:rFonts w:ascii="Times New Roman" w:hAnsi="Times New Roman"/>
              </w:rPr>
              <w:t>мистецтво</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3</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Мистецтво</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1</w:t>
            </w:r>
            <w:r w:rsidRPr="00680E89">
              <w:rPr>
                <w:rFonts w:ascii="Times New Roman"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1</w:t>
            </w:r>
            <w:r w:rsidRPr="00680E89">
              <w:rPr>
                <w:rFonts w:ascii="Times New Roman" w:hAnsi="Times New Roman"/>
                <w:lang w:val="uk-UA"/>
              </w:rPr>
              <w:t>+1</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5F75AA" w:rsidP="00C0061D">
            <w:pPr>
              <w:jc w:val="center"/>
              <w:rPr>
                <w:rFonts w:ascii="Times New Roman" w:hAnsi="Times New Roman"/>
                <w:lang w:val="uk-UA"/>
              </w:rPr>
            </w:pPr>
            <w:r>
              <w:rPr>
                <w:rFonts w:ascii="Times New Roman" w:hAnsi="Times New Roman"/>
                <w:lang w:val="uk-UA"/>
              </w:rPr>
              <w:t>4</w:t>
            </w:r>
          </w:p>
        </w:tc>
      </w:tr>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r w:rsidRPr="00680E89">
              <w:rPr>
                <w:rFonts w:ascii="Times New Roman" w:hAnsi="Times New Roman"/>
              </w:rPr>
              <w:t>Математика</w:t>
            </w: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r w:rsidRPr="00680E89">
              <w:rPr>
                <w:rFonts w:ascii="Times New Roman" w:hAnsi="Times New Roman"/>
              </w:rPr>
              <w:t>Математика</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4</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4</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2C4235" w:rsidP="00C0061D">
            <w:pPr>
              <w:jc w:val="center"/>
              <w:rPr>
                <w:rFonts w:ascii="Times New Roman" w:hAnsi="Times New Roman"/>
                <w:lang w:val="uk-UA"/>
              </w:rPr>
            </w:pPr>
            <w:r>
              <w:rPr>
                <w:rFonts w:ascii="Times New Roman" w:hAnsi="Times New Roman"/>
                <w:lang w:val="uk-UA"/>
              </w:rPr>
              <w:t>8</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r w:rsidRPr="00680E89">
              <w:rPr>
                <w:rFonts w:ascii="Times New Roman" w:hAnsi="Times New Roman"/>
              </w:rPr>
              <w:t>Алгебра</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6</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Геометрія</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6</w:t>
            </w:r>
          </w:p>
        </w:tc>
      </w:tr>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Природознавство</w:t>
            </w:r>
            <w:proofErr w:type="spellEnd"/>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Природознавство</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2</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Біологія</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2C4235" w:rsidP="00C0061D">
            <w:pPr>
              <w:jc w:val="center"/>
              <w:rPr>
                <w:rFonts w:ascii="Times New Roman" w:hAnsi="Times New Roman"/>
                <w:lang w:val="uk-UA"/>
              </w:rPr>
            </w:pPr>
            <w:r>
              <w:rPr>
                <w:rFonts w:ascii="Times New Roman" w:hAnsi="Times New Roman"/>
                <w:lang w:val="uk-UA"/>
              </w:rPr>
              <w:t>8</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Географія</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1,5</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7.5</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Фізика</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7</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Хімія</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1,5</w:t>
            </w:r>
            <w:r w:rsidRPr="00680E89">
              <w:rPr>
                <w:rFonts w:ascii="Times New Roman" w:hAnsi="Times New Roman"/>
                <w:lang w:val="uk-UA"/>
              </w:rPr>
              <w:t>+0.5</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6</w:t>
            </w:r>
          </w:p>
        </w:tc>
      </w:tr>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Технології</w:t>
            </w:r>
            <w:proofErr w:type="spellEnd"/>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Трудове</w:t>
            </w:r>
            <w:proofErr w:type="spellEnd"/>
            <w:r w:rsidRPr="00680E89">
              <w:rPr>
                <w:rFonts w:ascii="Times New Roman" w:hAnsi="Times New Roman"/>
              </w:rPr>
              <w:t xml:space="preserve"> </w:t>
            </w:r>
            <w:proofErr w:type="spellStart"/>
            <w:r w:rsidRPr="00680E89">
              <w:rPr>
                <w:rFonts w:ascii="Times New Roman" w:hAnsi="Times New Roman"/>
              </w:rPr>
              <w:t>навчання</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7</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Інформатика</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7</w:t>
            </w:r>
          </w:p>
        </w:tc>
      </w:tr>
      <w:tr w:rsidR="00C0061D" w:rsidRPr="00680E89" w:rsidTr="00680E89">
        <w:trPr>
          <w:trHeight w:val="57"/>
        </w:trPr>
        <w:tc>
          <w:tcPr>
            <w:tcW w:w="2376" w:type="dxa"/>
            <w:vMerge w:val="restart"/>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Здоров’я</w:t>
            </w:r>
            <w:proofErr w:type="spellEnd"/>
            <w:r w:rsidRPr="00680E89">
              <w:rPr>
                <w:rFonts w:ascii="Times New Roman" w:hAnsi="Times New Roman"/>
              </w:rPr>
              <w:t xml:space="preserve"> і </w:t>
            </w:r>
            <w:proofErr w:type="spellStart"/>
            <w:r w:rsidRPr="00680E89">
              <w:rPr>
                <w:rFonts w:ascii="Times New Roman" w:hAnsi="Times New Roman"/>
              </w:rPr>
              <w:t>фізична</w:t>
            </w:r>
            <w:proofErr w:type="spellEnd"/>
            <w:r w:rsidRPr="00680E89">
              <w:rPr>
                <w:rFonts w:ascii="Times New Roman" w:hAnsi="Times New Roman"/>
              </w:rPr>
              <w:t xml:space="preserve"> культура</w:t>
            </w: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Основи</w:t>
            </w:r>
            <w:proofErr w:type="spellEnd"/>
            <w:r w:rsidRPr="00680E89">
              <w:rPr>
                <w:rFonts w:ascii="Times New Roman" w:hAnsi="Times New Roman"/>
              </w:rPr>
              <w:t xml:space="preserve"> </w:t>
            </w:r>
            <w:proofErr w:type="spellStart"/>
            <w:r w:rsidRPr="00680E89">
              <w:rPr>
                <w:rFonts w:ascii="Times New Roman" w:hAnsi="Times New Roman"/>
              </w:rPr>
              <w:t>здоров’я</w:t>
            </w:r>
            <w:proofErr w:type="spellEnd"/>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5</w:t>
            </w:r>
          </w:p>
        </w:tc>
      </w:tr>
      <w:tr w:rsidR="00C0061D" w:rsidRPr="00680E89" w:rsidTr="00680E89">
        <w:trPr>
          <w:trHeight w:val="57"/>
        </w:trPr>
        <w:tc>
          <w:tcPr>
            <w:tcW w:w="2376" w:type="dxa"/>
            <w:vMerge/>
            <w:tcBorders>
              <w:top w:val="single" w:sz="4" w:space="0" w:color="auto"/>
              <w:left w:val="single" w:sz="4" w:space="0" w:color="auto"/>
              <w:bottom w:val="single" w:sz="4" w:space="0" w:color="auto"/>
              <w:right w:val="single" w:sz="4" w:space="0" w:color="auto"/>
            </w:tcBorders>
            <w:vAlign w:val="center"/>
          </w:tcPr>
          <w:p w:rsidR="00C0061D" w:rsidRPr="00680E89" w:rsidRDefault="00C0061D" w:rsidP="00C0061D">
            <w:pPr>
              <w:rPr>
                <w:rFonts w:ascii="Times New Roman" w:hAnsi="Times New Roman"/>
              </w:rPr>
            </w:pPr>
          </w:p>
        </w:tc>
        <w:tc>
          <w:tcPr>
            <w:tcW w:w="2337"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proofErr w:type="spellStart"/>
            <w:r w:rsidRPr="00680E89">
              <w:rPr>
                <w:rFonts w:ascii="Times New Roman" w:hAnsi="Times New Roman"/>
              </w:rPr>
              <w:t>Фізична</w:t>
            </w:r>
            <w:proofErr w:type="spellEnd"/>
            <w:r w:rsidRPr="00680E89">
              <w:rPr>
                <w:rFonts w:ascii="Times New Roman" w:hAnsi="Times New Roman"/>
              </w:rPr>
              <w:t xml:space="preserve"> культура**</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C0061D" w:rsidRPr="005F75AA" w:rsidRDefault="005F75AA" w:rsidP="00C0061D">
            <w:pPr>
              <w:jc w:val="center"/>
              <w:rPr>
                <w:rFonts w:ascii="Times New Roman" w:hAnsi="Times New Roman"/>
                <w:lang w:val="uk-UA"/>
              </w:rPr>
            </w:pPr>
            <w:r>
              <w:rPr>
                <w:rFonts w:ascii="Times New Roman" w:hAnsi="Times New Roman"/>
                <w:lang w:val="uk-UA"/>
              </w:rPr>
              <w:t>15</w:t>
            </w:r>
          </w:p>
        </w:tc>
      </w:tr>
      <w:tr w:rsidR="00C0061D" w:rsidRPr="00680E89" w:rsidTr="00680E89">
        <w:trPr>
          <w:trHeight w:val="447"/>
        </w:trPr>
        <w:tc>
          <w:tcPr>
            <w:tcW w:w="4713" w:type="dxa"/>
            <w:gridSpan w:val="2"/>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rPr>
            </w:pPr>
            <w:r w:rsidRPr="00680E89">
              <w:rPr>
                <w:rFonts w:ascii="Times New Roman" w:hAnsi="Times New Roman"/>
              </w:rPr>
              <w:lastRenderedPageBreak/>
              <w:t>Разом</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23,5+3</w:t>
            </w: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r w:rsidRPr="00680E89">
              <w:rPr>
                <w:rFonts w:ascii="Times New Roman" w:hAnsi="Times New Roman"/>
              </w:rPr>
              <w:t>2</w:t>
            </w:r>
            <w:r w:rsidRPr="00680E89">
              <w:rPr>
                <w:rFonts w:ascii="Times New Roman" w:hAnsi="Times New Roman"/>
                <w:lang w:val="uk-UA"/>
              </w:rPr>
              <w:t>6</w:t>
            </w:r>
            <w:r w:rsidRPr="00680E89">
              <w:rPr>
                <w:rFonts w:ascii="Times New Roman" w:hAnsi="Times New Roman"/>
              </w:rPr>
              <w:t>,5+3</w:t>
            </w: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2</w:t>
            </w:r>
            <w:r w:rsidRPr="00680E89">
              <w:rPr>
                <w:rFonts w:ascii="Times New Roman" w:hAnsi="Times New Roman"/>
                <w:lang w:val="uk-UA"/>
              </w:rPr>
              <w:t>8</w:t>
            </w:r>
            <w:r w:rsidRPr="00680E89">
              <w:rPr>
                <w:rFonts w:ascii="Times New Roman" w:hAnsi="Times New Roman"/>
              </w:rPr>
              <w:t>+3</w:t>
            </w:r>
          </w:p>
          <w:p w:rsidR="00C0061D" w:rsidRPr="00680E89" w:rsidRDefault="00C0061D" w:rsidP="00C0061D">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lang w:val="uk-UA"/>
              </w:rPr>
            </w:pPr>
            <w:r w:rsidRPr="00680E89">
              <w:rPr>
                <w:rFonts w:ascii="Times New Roman" w:hAnsi="Times New Roman"/>
              </w:rPr>
              <w:t>2</w:t>
            </w:r>
            <w:r w:rsidRPr="00680E89">
              <w:rPr>
                <w:rFonts w:ascii="Times New Roman" w:hAnsi="Times New Roman"/>
                <w:lang w:val="uk-UA"/>
              </w:rPr>
              <w:t>8</w:t>
            </w:r>
            <w:r w:rsidRPr="00680E89">
              <w:rPr>
                <w:rFonts w:ascii="Times New Roman" w:hAnsi="Times New Roman"/>
              </w:rPr>
              <w:t>,5+3</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rPr>
                <w:rFonts w:ascii="Times New Roman" w:hAnsi="Times New Roman"/>
                <w:lang w:val="uk-UA"/>
              </w:rPr>
            </w:pPr>
            <w:r w:rsidRPr="00680E89">
              <w:rPr>
                <w:rFonts w:ascii="Times New Roman" w:hAnsi="Times New Roman"/>
                <w:lang w:val="uk-UA"/>
              </w:rPr>
              <w:t>30</w:t>
            </w:r>
            <w:r w:rsidRPr="00680E89">
              <w:rPr>
                <w:rFonts w:ascii="Times New Roman" w:hAnsi="Times New Roman"/>
              </w:rPr>
              <w:t>+3</w:t>
            </w: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EF2B0D" w:rsidP="00C0061D">
            <w:pPr>
              <w:rPr>
                <w:rFonts w:ascii="Times New Roman" w:hAnsi="Times New Roman"/>
                <w:lang w:val="uk-UA"/>
              </w:rPr>
            </w:pPr>
            <w:r>
              <w:rPr>
                <w:rFonts w:ascii="Times New Roman" w:hAnsi="Times New Roman"/>
                <w:lang w:val="uk-UA"/>
              </w:rPr>
              <w:t>154</w:t>
            </w:r>
          </w:p>
        </w:tc>
      </w:tr>
      <w:tr w:rsidR="00C0061D"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both"/>
              <w:rPr>
                <w:rFonts w:ascii="Times New Roman" w:hAnsi="Times New Roman"/>
                <w:lang w:val="uk-UA"/>
              </w:rPr>
            </w:pPr>
            <w:r w:rsidRPr="00680E89">
              <w:rPr>
                <w:rFonts w:ascii="Times New Roman" w:hAnsi="Times New Roman"/>
                <w:lang w:val="uk-UA"/>
              </w:rPr>
              <w:t>Варіативна складова:</w:t>
            </w: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p>
        </w:tc>
        <w:tc>
          <w:tcPr>
            <w:tcW w:w="919"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p>
        </w:tc>
        <w:tc>
          <w:tcPr>
            <w:tcW w:w="924"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C0061D" w:rsidRPr="00680E89" w:rsidRDefault="00C0061D" w:rsidP="00C0061D">
            <w:pPr>
              <w:jc w:val="center"/>
              <w:rPr>
                <w:rFonts w:ascii="Times New Roman" w:hAnsi="Times New Roman"/>
              </w:rPr>
            </w:pP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EF2B0D" w:rsidP="00EF2B0D">
            <w:pPr>
              <w:jc w:val="both"/>
              <w:rPr>
                <w:rFonts w:ascii="Times New Roman" w:hAnsi="Times New Roman"/>
              </w:rPr>
            </w:pPr>
            <w:r>
              <w:rPr>
                <w:rFonts w:ascii="Times New Roman" w:hAnsi="Times New Roman"/>
                <w:lang w:val="uk-UA"/>
              </w:rPr>
              <w:t xml:space="preserve">Кононенко П </w:t>
            </w:r>
            <w:proofErr w:type="spellStart"/>
            <w:r>
              <w:rPr>
                <w:rFonts w:ascii="Times New Roman" w:hAnsi="Times New Roman"/>
                <w:lang w:val="uk-UA"/>
              </w:rPr>
              <w:t>П</w:t>
            </w:r>
            <w:proofErr w:type="spellEnd"/>
            <w:r>
              <w:rPr>
                <w:rFonts w:ascii="Times New Roman" w:hAnsi="Times New Roman"/>
                <w:lang w:val="uk-UA"/>
              </w:rPr>
              <w:t xml:space="preserve">, Касян Л. Г. </w:t>
            </w:r>
            <w:r w:rsidR="005F75AA" w:rsidRPr="00680E89">
              <w:rPr>
                <w:rFonts w:ascii="Times New Roman" w:hAnsi="Times New Roman"/>
                <w:lang w:val="uk-UA"/>
              </w:rPr>
              <w:t>Курс за вибором "Українознавство»</w:t>
            </w:r>
            <w:r>
              <w:rPr>
                <w:rFonts w:ascii="Times New Roman" w:hAnsi="Times New Roman"/>
                <w:lang w:val="uk-UA"/>
              </w:rPr>
              <w:t xml:space="preserve"> (</w:t>
            </w:r>
            <w:r w:rsidR="003F38DA">
              <w:rPr>
                <w:rFonts w:ascii="Times New Roman" w:hAnsi="Times New Roman"/>
                <w:lang w:val="uk-UA"/>
              </w:rPr>
              <w:t xml:space="preserve"> Лист МОНУ 1/11-5566 від 01.07.2019</w:t>
            </w:r>
            <w:r>
              <w:rPr>
                <w:rFonts w:ascii="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1</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1</w:t>
            </w: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1</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rsidR="005F75AA" w:rsidRPr="00EF2B0D" w:rsidRDefault="00EF2B0D" w:rsidP="005F75AA">
            <w:pPr>
              <w:jc w:val="center"/>
              <w:rPr>
                <w:rFonts w:ascii="Times New Roman" w:hAnsi="Times New Roman"/>
                <w:lang w:val="uk-UA"/>
              </w:rPr>
            </w:pPr>
            <w:r>
              <w:rPr>
                <w:rFonts w:ascii="Times New Roman" w:hAnsi="Times New Roman"/>
                <w:lang w:val="uk-UA"/>
              </w:rPr>
              <w:t>3</w:t>
            </w: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3F38DA" w:rsidRDefault="00EF2B0D" w:rsidP="00EF2B0D">
            <w:pPr>
              <w:jc w:val="both"/>
              <w:rPr>
                <w:rFonts w:ascii="Times New Roman" w:hAnsi="Times New Roman"/>
              </w:rPr>
            </w:pPr>
            <w:r>
              <w:rPr>
                <w:rFonts w:ascii="Times New Roman" w:hAnsi="Times New Roman"/>
                <w:lang w:val="uk-UA"/>
              </w:rPr>
              <w:t xml:space="preserve">О. І </w:t>
            </w:r>
            <w:proofErr w:type="spellStart"/>
            <w:r>
              <w:rPr>
                <w:rFonts w:ascii="Times New Roman" w:hAnsi="Times New Roman"/>
                <w:lang w:val="uk-UA"/>
              </w:rPr>
              <w:t>Пометун</w:t>
            </w:r>
            <w:proofErr w:type="spellEnd"/>
            <w:r>
              <w:rPr>
                <w:rFonts w:ascii="Times New Roman" w:hAnsi="Times New Roman"/>
                <w:lang w:val="uk-UA"/>
              </w:rPr>
              <w:t xml:space="preserve"> </w:t>
            </w:r>
            <w:r w:rsidR="003F38DA">
              <w:rPr>
                <w:rFonts w:ascii="Times New Roman" w:hAnsi="Times New Roman"/>
                <w:lang w:val="uk-UA"/>
              </w:rPr>
              <w:t xml:space="preserve">Факультативний курс «Ми громадяни України» </w:t>
            </w:r>
            <w:r>
              <w:rPr>
                <w:rFonts w:ascii="Times New Roman" w:hAnsi="Times New Roman"/>
                <w:lang w:val="uk-UA"/>
              </w:rPr>
              <w:t>(</w:t>
            </w:r>
            <w:r w:rsidR="003F38DA">
              <w:rPr>
                <w:rFonts w:ascii="Times New Roman" w:hAnsi="Times New Roman"/>
                <w:lang w:val="uk-UA"/>
              </w:rPr>
              <w:t>Лист МОНУ 1/11-5566від</w:t>
            </w:r>
            <w:r>
              <w:rPr>
                <w:rFonts w:ascii="Times New Roman" w:hAnsi="Times New Roman"/>
                <w:lang w:val="uk-UA"/>
              </w:rPr>
              <w:t xml:space="preserve"> </w:t>
            </w:r>
            <w:r w:rsidR="003F38DA">
              <w:rPr>
                <w:rFonts w:ascii="Times New Roman" w:hAnsi="Times New Roman"/>
                <w:lang w:val="uk-UA"/>
              </w:rPr>
              <w:t>01.07.2019</w:t>
            </w:r>
            <w:r>
              <w:rPr>
                <w:rFonts w:ascii="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850" w:type="dxa"/>
            <w:tcBorders>
              <w:top w:val="single" w:sz="4" w:space="0" w:color="auto"/>
              <w:left w:val="single" w:sz="4" w:space="0" w:color="auto"/>
              <w:bottom w:val="single" w:sz="4" w:space="0" w:color="auto"/>
              <w:right w:val="single" w:sz="4" w:space="0" w:color="auto"/>
            </w:tcBorders>
          </w:tcPr>
          <w:p w:rsidR="005F75AA" w:rsidRPr="003F38DA" w:rsidRDefault="003F38DA" w:rsidP="005F75AA">
            <w:pPr>
              <w:jc w:val="center"/>
              <w:rPr>
                <w:rFonts w:ascii="Times New Roman" w:hAnsi="Times New Roman"/>
                <w:lang w:val="uk-UA"/>
              </w:rPr>
            </w:pPr>
            <w:r>
              <w:rPr>
                <w:rFonts w:ascii="Times New Roman" w:hAnsi="Times New Roman"/>
                <w:lang w:val="uk-UA"/>
              </w:rPr>
              <w:t>1</w:t>
            </w:r>
          </w:p>
        </w:tc>
        <w:tc>
          <w:tcPr>
            <w:tcW w:w="993" w:type="dxa"/>
            <w:tcBorders>
              <w:top w:val="single" w:sz="4" w:space="0" w:color="auto"/>
              <w:left w:val="single" w:sz="4" w:space="0" w:color="auto"/>
              <w:bottom w:val="single" w:sz="4" w:space="0" w:color="auto"/>
              <w:right w:val="single" w:sz="4" w:space="0" w:color="auto"/>
            </w:tcBorders>
          </w:tcPr>
          <w:p w:rsidR="005F75AA" w:rsidRPr="00EF2B0D" w:rsidRDefault="00EF2B0D" w:rsidP="005F75AA">
            <w:pPr>
              <w:jc w:val="center"/>
              <w:rPr>
                <w:rFonts w:ascii="Times New Roman" w:hAnsi="Times New Roman"/>
                <w:lang w:val="uk-UA"/>
              </w:rPr>
            </w:pPr>
            <w:r>
              <w:rPr>
                <w:rFonts w:ascii="Times New Roman" w:hAnsi="Times New Roman"/>
                <w:lang w:val="uk-UA"/>
              </w:rPr>
              <w:t>1</w:t>
            </w: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28059C" w:rsidP="005F75AA">
            <w:pPr>
              <w:rPr>
                <w:rFonts w:ascii="Times New Roman" w:hAnsi="Times New Roman"/>
                <w:lang w:val="uk-UA"/>
              </w:rPr>
            </w:pPr>
            <w:r>
              <w:rPr>
                <w:rFonts w:ascii="Times New Roman" w:hAnsi="Times New Roman"/>
                <w:lang w:val="uk-UA"/>
              </w:rPr>
              <w:t xml:space="preserve"> </w:t>
            </w:r>
            <w:proofErr w:type="spellStart"/>
            <w:r>
              <w:rPr>
                <w:rFonts w:ascii="Times New Roman" w:hAnsi="Times New Roman"/>
                <w:lang w:val="uk-UA"/>
              </w:rPr>
              <w:t>Г.Добей</w:t>
            </w:r>
            <w:proofErr w:type="spellEnd"/>
            <w:r>
              <w:rPr>
                <w:rFonts w:ascii="Times New Roman" w:hAnsi="Times New Roman"/>
                <w:lang w:val="uk-UA"/>
              </w:rPr>
              <w:t xml:space="preserve"> </w:t>
            </w:r>
            <w:r w:rsidR="005F75AA" w:rsidRPr="00680E89">
              <w:rPr>
                <w:rFonts w:ascii="Times New Roman" w:hAnsi="Times New Roman"/>
                <w:lang w:val="uk-UA"/>
              </w:rPr>
              <w:t>Факультативний курс «Прекрасне навколо нас»</w:t>
            </w:r>
            <w:r>
              <w:rPr>
                <w:rFonts w:ascii="Times New Roman" w:hAnsi="Times New Roman"/>
                <w:lang w:val="uk-UA"/>
              </w:rPr>
              <w:t>(Схвалено МОН , протокол №1 від 24.06.2016р.)</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B00F5A" w:rsidP="005F75AA">
            <w:pPr>
              <w:jc w:val="center"/>
              <w:rPr>
                <w:rFonts w:ascii="Times New Roman" w:hAnsi="Times New Roman"/>
                <w:lang w:val="uk-UA"/>
              </w:rPr>
            </w:pPr>
            <w:r>
              <w:rPr>
                <w:rFonts w:ascii="Times New Roman" w:hAnsi="Times New Roman"/>
                <w:lang w:val="uk-UA"/>
              </w:rPr>
              <w:t>1</w:t>
            </w: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5F75AA" w:rsidRPr="00680E89" w:rsidRDefault="00EF2B0D" w:rsidP="005F75AA">
            <w:pPr>
              <w:jc w:val="center"/>
              <w:rPr>
                <w:rFonts w:ascii="Times New Roman" w:hAnsi="Times New Roman"/>
                <w:lang w:val="uk-UA"/>
              </w:rPr>
            </w:pPr>
            <w:r>
              <w:rPr>
                <w:rFonts w:ascii="Times New Roman" w:hAnsi="Times New Roman"/>
                <w:lang w:val="uk-UA"/>
              </w:rPr>
              <w:t>1</w:t>
            </w: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28059C" w:rsidP="0028059C">
            <w:pPr>
              <w:jc w:val="both"/>
              <w:rPr>
                <w:rFonts w:ascii="Times New Roman" w:hAnsi="Times New Roman"/>
              </w:rPr>
            </w:pPr>
            <w:r>
              <w:rPr>
                <w:rFonts w:ascii="Times New Roman" w:hAnsi="Times New Roman"/>
                <w:lang w:val="uk-UA"/>
              </w:rPr>
              <w:t xml:space="preserve"> Л. М. Даценко</w:t>
            </w:r>
            <w:r w:rsidR="00EF2B0D">
              <w:rPr>
                <w:rFonts w:ascii="Times New Roman" w:hAnsi="Times New Roman"/>
                <w:lang w:val="uk-UA"/>
              </w:rPr>
              <w:t xml:space="preserve"> </w:t>
            </w:r>
            <w:r w:rsidR="005F75AA" w:rsidRPr="00680E89">
              <w:rPr>
                <w:rFonts w:ascii="Times New Roman" w:hAnsi="Times New Roman"/>
                <w:lang w:val="uk-UA"/>
              </w:rPr>
              <w:t xml:space="preserve">Факультативний курс </w:t>
            </w:r>
            <w:r w:rsidR="00EF2B0D">
              <w:rPr>
                <w:rFonts w:ascii="Times New Roman" w:hAnsi="Times New Roman"/>
                <w:lang w:val="uk-UA"/>
              </w:rPr>
              <w:t>«</w:t>
            </w:r>
            <w:r w:rsidR="003F38DA">
              <w:rPr>
                <w:rFonts w:ascii="Times New Roman" w:hAnsi="Times New Roman"/>
                <w:lang w:val="uk-UA"/>
              </w:rPr>
              <w:t>Основи топографічних знань</w:t>
            </w:r>
            <w:r w:rsidR="00EF2B0D">
              <w:rPr>
                <w:rFonts w:ascii="Times New Roman" w:hAnsi="Times New Roman"/>
                <w:lang w:val="uk-UA"/>
              </w:rPr>
              <w:t>»</w:t>
            </w:r>
            <w:r w:rsidR="003F38DA">
              <w:rPr>
                <w:rFonts w:ascii="Times New Roman" w:hAnsi="Times New Roman"/>
                <w:lang w:val="uk-UA"/>
              </w:rPr>
              <w:t xml:space="preserve"> </w:t>
            </w:r>
            <w:r w:rsidR="00EF2B0D">
              <w:rPr>
                <w:rFonts w:ascii="Times New Roman" w:hAnsi="Times New Roman"/>
                <w:lang w:val="uk-UA"/>
              </w:rPr>
              <w:t>(</w:t>
            </w:r>
            <w:r w:rsidR="003F38DA">
              <w:rPr>
                <w:rFonts w:ascii="Times New Roman" w:hAnsi="Times New Roman"/>
                <w:lang w:val="uk-UA"/>
              </w:rPr>
              <w:t>Лист МОНУ від 26.06.2015№14 1/12-Г-718</w:t>
            </w:r>
            <w:r w:rsidR="00EF2B0D">
              <w:rPr>
                <w:rFonts w:ascii="Times New Roman" w:hAnsi="Times New Roman"/>
                <w:lang w:val="uk-UA"/>
              </w:rPr>
              <w:t>)</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3F38DA" w:rsidP="005F75AA">
            <w:pPr>
              <w:jc w:val="center"/>
              <w:rPr>
                <w:rFonts w:ascii="Times New Roman" w:hAnsi="Times New Roman"/>
                <w:lang w:val="uk-UA"/>
              </w:rPr>
            </w:pPr>
            <w:r>
              <w:rPr>
                <w:rFonts w:ascii="Times New Roman"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5F75AA" w:rsidRPr="00680E89" w:rsidRDefault="00EF2B0D" w:rsidP="005F75AA">
            <w:pPr>
              <w:jc w:val="center"/>
              <w:rPr>
                <w:rFonts w:ascii="Times New Roman" w:hAnsi="Times New Roman"/>
                <w:lang w:val="uk-UA"/>
              </w:rPr>
            </w:pPr>
            <w:r>
              <w:rPr>
                <w:rFonts w:ascii="Times New Roman" w:hAnsi="Times New Roman"/>
                <w:lang w:val="uk-UA"/>
              </w:rPr>
              <w:t>1</w:t>
            </w: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28059C" w:rsidP="0028059C">
            <w:pPr>
              <w:rPr>
                <w:rFonts w:ascii="Times New Roman" w:hAnsi="Times New Roman"/>
                <w:lang w:val="uk-UA"/>
              </w:rPr>
            </w:pPr>
            <w:r>
              <w:rPr>
                <w:rFonts w:ascii="Times New Roman" w:hAnsi="Times New Roman"/>
                <w:lang w:val="uk-UA"/>
              </w:rPr>
              <w:t xml:space="preserve">М. Д. </w:t>
            </w:r>
            <w:proofErr w:type="spellStart"/>
            <w:r>
              <w:rPr>
                <w:rFonts w:ascii="Times New Roman" w:hAnsi="Times New Roman"/>
                <w:lang w:val="uk-UA"/>
              </w:rPr>
              <w:t>Жабляк</w:t>
            </w:r>
            <w:proofErr w:type="spellEnd"/>
            <w:r>
              <w:rPr>
                <w:rFonts w:ascii="Times New Roman" w:hAnsi="Times New Roman"/>
                <w:lang w:val="uk-UA"/>
              </w:rPr>
              <w:t xml:space="preserve"> «Вокальні ансамблі» факультативний курс (Схвалено МОН , протокол №1 від 24.06.2016р.)</w:t>
            </w:r>
          </w:p>
        </w:tc>
        <w:tc>
          <w:tcPr>
            <w:tcW w:w="850" w:type="dxa"/>
            <w:tcBorders>
              <w:top w:val="single" w:sz="4" w:space="0" w:color="auto"/>
              <w:left w:val="single" w:sz="4" w:space="0" w:color="auto"/>
              <w:bottom w:val="single" w:sz="4" w:space="0" w:color="auto"/>
              <w:right w:val="single" w:sz="4" w:space="0" w:color="auto"/>
            </w:tcBorders>
          </w:tcPr>
          <w:p w:rsidR="005F75AA" w:rsidRPr="00B00F5A" w:rsidRDefault="00B00F5A" w:rsidP="005F75AA">
            <w:pPr>
              <w:jc w:val="center"/>
              <w:rPr>
                <w:rFonts w:ascii="Times New Roman" w:hAnsi="Times New Roman"/>
                <w:lang w:val="uk-UA"/>
              </w:rPr>
            </w:pPr>
            <w:r>
              <w:rPr>
                <w:rFonts w:ascii="Times New Roman" w:hAnsi="Times New Roman"/>
                <w:lang w:val="uk-UA"/>
              </w:rPr>
              <w:t>0.5</w:t>
            </w:r>
          </w:p>
        </w:tc>
        <w:tc>
          <w:tcPr>
            <w:tcW w:w="924" w:type="dxa"/>
            <w:tcBorders>
              <w:top w:val="single" w:sz="4" w:space="0" w:color="auto"/>
              <w:left w:val="single" w:sz="4" w:space="0" w:color="auto"/>
              <w:bottom w:val="single" w:sz="4" w:space="0" w:color="auto"/>
              <w:right w:val="single" w:sz="4" w:space="0" w:color="auto"/>
            </w:tcBorders>
          </w:tcPr>
          <w:p w:rsidR="005F75AA" w:rsidRPr="00B00F5A" w:rsidRDefault="00B00F5A" w:rsidP="005F75AA">
            <w:pPr>
              <w:jc w:val="center"/>
              <w:rPr>
                <w:rFonts w:ascii="Times New Roman" w:hAnsi="Times New Roman"/>
                <w:lang w:val="uk-UA"/>
              </w:rPr>
            </w:pPr>
            <w:r>
              <w:rPr>
                <w:rFonts w:ascii="Times New Roman" w:hAnsi="Times New Roman"/>
                <w:lang w:val="uk-UA"/>
              </w:rPr>
              <w:t>0.5</w:t>
            </w: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5F75AA" w:rsidRPr="00680E89" w:rsidRDefault="00EF2B0D" w:rsidP="005F75AA">
            <w:pPr>
              <w:jc w:val="center"/>
              <w:rPr>
                <w:rFonts w:ascii="Times New Roman" w:hAnsi="Times New Roman"/>
                <w:lang w:val="uk-UA"/>
              </w:rPr>
            </w:pPr>
            <w:r>
              <w:rPr>
                <w:rFonts w:ascii="Times New Roman" w:hAnsi="Times New Roman"/>
                <w:lang w:val="uk-UA"/>
              </w:rPr>
              <w:t>1</w:t>
            </w:r>
          </w:p>
        </w:tc>
      </w:tr>
      <w:tr w:rsidR="0028059C"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28059C" w:rsidRDefault="00EF2B0D" w:rsidP="00EF2B0D">
            <w:pPr>
              <w:autoSpaceDE w:val="0"/>
              <w:autoSpaceDN w:val="0"/>
              <w:adjustRightInd w:val="0"/>
              <w:spacing w:after="0" w:line="240" w:lineRule="auto"/>
              <w:rPr>
                <w:rFonts w:ascii="Times New Roman" w:hAnsi="Times New Roman"/>
                <w:lang w:val="uk-UA"/>
              </w:rPr>
            </w:pPr>
            <w:r>
              <w:rPr>
                <w:rFonts w:ascii="Times New Roman" w:hAnsi="Times New Roman"/>
                <w:lang w:val="uk-UA"/>
              </w:rPr>
              <w:t xml:space="preserve">М. А. </w:t>
            </w:r>
            <w:proofErr w:type="spellStart"/>
            <w:r>
              <w:rPr>
                <w:rFonts w:ascii="Times New Roman" w:hAnsi="Times New Roman"/>
                <w:lang w:val="uk-UA"/>
              </w:rPr>
              <w:t>Араджионі</w:t>
            </w:r>
            <w:proofErr w:type="spellEnd"/>
            <w:r>
              <w:rPr>
                <w:rFonts w:ascii="Times New Roman" w:hAnsi="Times New Roman"/>
                <w:lang w:val="uk-UA"/>
              </w:rPr>
              <w:t xml:space="preserve">  Н</w:t>
            </w:r>
            <w:r w:rsidR="0028059C">
              <w:rPr>
                <w:rFonts w:ascii="Times New Roman" w:hAnsi="Times New Roman"/>
                <w:lang w:val="uk-UA"/>
              </w:rPr>
              <w:t xml:space="preserve">аскрізний курс  «Культура добросусідства» </w:t>
            </w:r>
            <w:r>
              <w:rPr>
                <w:rFonts w:ascii="Times New Roman" w:hAnsi="Times New Roman"/>
                <w:lang w:val="uk-UA"/>
              </w:rPr>
              <w:t>(</w:t>
            </w:r>
            <w:r w:rsidR="0028059C" w:rsidRPr="00EF2B0D">
              <w:rPr>
                <w:rFonts w:ascii="Times New Roman" w:eastAsia="ArialNarrow" w:hAnsi="Times New Roman"/>
                <w:color w:val="2B2A29"/>
                <w:sz w:val="20"/>
                <w:szCs w:val="20"/>
                <w:lang w:eastAsia="en-US"/>
              </w:rPr>
              <w:t>лист ДНУ «</w:t>
            </w:r>
            <w:proofErr w:type="spellStart"/>
            <w:r w:rsidR="0028059C" w:rsidRPr="00EF2B0D">
              <w:rPr>
                <w:rFonts w:ascii="Times New Roman" w:eastAsia="ArialNarrow" w:hAnsi="Times New Roman"/>
                <w:color w:val="2B2A29"/>
                <w:sz w:val="20"/>
                <w:szCs w:val="20"/>
                <w:lang w:eastAsia="en-US"/>
              </w:rPr>
              <w:t>Інститут</w:t>
            </w:r>
            <w:proofErr w:type="spellEnd"/>
            <w:r w:rsidR="0028059C" w:rsidRPr="00EF2B0D">
              <w:rPr>
                <w:rFonts w:ascii="Times New Roman" w:eastAsia="ArialNarrow" w:hAnsi="Times New Roman"/>
                <w:color w:val="2B2A29"/>
                <w:sz w:val="20"/>
                <w:szCs w:val="20"/>
                <w:lang w:eastAsia="en-US"/>
              </w:rPr>
              <w:t xml:space="preserve"> </w:t>
            </w:r>
            <w:proofErr w:type="spellStart"/>
            <w:r w:rsidR="0028059C" w:rsidRPr="00EF2B0D">
              <w:rPr>
                <w:rFonts w:ascii="Times New Roman" w:eastAsia="ArialNarrow" w:hAnsi="Times New Roman"/>
                <w:color w:val="2B2A29"/>
                <w:sz w:val="20"/>
                <w:szCs w:val="20"/>
                <w:lang w:eastAsia="en-US"/>
              </w:rPr>
              <w:t>модернізації</w:t>
            </w:r>
            <w:proofErr w:type="spellEnd"/>
            <w:r>
              <w:rPr>
                <w:rFonts w:ascii="Times New Roman" w:eastAsia="ArialNarrow" w:hAnsi="Times New Roman"/>
                <w:color w:val="2B2A29"/>
                <w:sz w:val="20"/>
                <w:szCs w:val="20"/>
                <w:lang w:val="uk-UA" w:eastAsia="en-US"/>
              </w:rPr>
              <w:t xml:space="preserve">  </w:t>
            </w:r>
            <w:proofErr w:type="spellStart"/>
            <w:r w:rsidR="0028059C" w:rsidRPr="00EF2B0D">
              <w:rPr>
                <w:rFonts w:ascii="Times New Roman" w:eastAsia="ArialNarrow" w:hAnsi="Times New Roman"/>
                <w:color w:val="2B2A29"/>
                <w:sz w:val="20"/>
                <w:szCs w:val="20"/>
                <w:lang w:eastAsia="en-US"/>
              </w:rPr>
              <w:t>змісту</w:t>
            </w:r>
            <w:proofErr w:type="spellEnd"/>
            <w:r w:rsidR="0028059C" w:rsidRPr="00EF2B0D">
              <w:rPr>
                <w:rFonts w:ascii="Times New Roman" w:eastAsia="ArialNarrow" w:hAnsi="Times New Roman"/>
                <w:color w:val="2B2A29"/>
                <w:sz w:val="20"/>
                <w:szCs w:val="20"/>
                <w:lang w:eastAsia="en-US"/>
              </w:rPr>
              <w:t xml:space="preserve"> </w:t>
            </w:r>
            <w:proofErr w:type="spellStart"/>
            <w:r w:rsidR="0028059C" w:rsidRPr="00EF2B0D">
              <w:rPr>
                <w:rFonts w:ascii="Times New Roman" w:eastAsia="ArialNarrow" w:hAnsi="Times New Roman"/>
                <w:color w:val="2B2A29"/>
                <w:sz w:val="20"/>
                <w:szCs w:val="20"/>
                <w:lang w:eastAsia="en-US"/>
              </w:rPr>
              <w:t>освіти</w:t>
            </w:r>
            <w:proofErr w:type="spellEnd"/>
            <w:r w:rsidR="0028059C" w:rsidRPr="00EF2B0D">
              <w:rPr>
                <w:rFonts w:ascii="Times New Roman" w:eastAsia="ArialNarrow" w:hAnsi="Times New Roman"/>
                <w:color w:val="2B2A29"/>
                <w:sz w:val="20"/>
                <w:szCs w:val="20"/>
                <w:lang w:eastAsia="en-US"/>
              </w:rPr>
              <w:t xml:space="preserve">» </w:t>
            </w:r>
            <w:proofErr w:type="spellStart"/>
            <w:r w:rsidR="0028059C" w:rsidRPr="00EF2B0D">
              <w:rPr>
                <w:rFonts w:ascii="Times New Roman" w:eastAsia="ArialNarrow" w:hAnsi="Times New Roman"/>
                <w:color w:val="2B2A29"/>
                <w:sz w:val="20"/>
                <w:szCs w:val="20"/>
                <w:lang w:eastAsia="en-US"/>
              </w:rPr>
              <w:t>Міністерства</w:t>
            </w:r>
            <w:proofErr w:type="spellEnd"/>
            <w:r w:rsidR="0028059C" w:rsidRPr="00EF2B0D">
              <w:rPr>
                <w:rFonts w:ascii="Times New Roman" w:eastAsia="ArialNarrow" w:hAnsi="Times New Roman"/>
                <w:color w:val="2B2A29"/>
                <w:sz w:val="20"/>
                <w:szCs w:val="20"/>
                <w:lang w:eastAsia="en-US"/>
              </w:rPr>
              <w:t xml:space="preserve"> </w:t>
            </w:r>
            <w:proofErr w:type="spellStart"/>
            <w:r w:rsidR="0028059C" w:rsidRPr="00EF2B0D">
              <w:rPr>
                <w:rFonts w:ascii="Times New Roman" w:eastAsia="ArialNarrow" w:hAnsi="Times New Roman"/>
                <w:color w:val="2B2A29"/>
                <w:sz w:val="20"/>
                <w:szCs w:val="20"/>
                <w:lang w:eastAsia="en-US"/>
              </w:rPr>
              <w:t>освіти</w:t>
            </w:r>
            <w:proofErr w:type="spellEnd"/>
            <w:r w:rsidR="0028059C" w:rsidRPr="00EF2B0D">
              <w:rPr>
                <w:rFonts w:ascii="Times New Roman" w:eastAsia="ArialNarrow" w:hAnsi="Times New Roman"/>
                <w:color w:val="2B2A29"/>
                <w:sz w:val="20"/>
                <w:szCs w:val="20"/>
                <w:lang w:eastAsia="en-US"/>
              </w:rPr>
              <w:t xml:space="preserve"> і науки </w:t>
            </w:r>
            <w:proofErr w:type="spellStart"/>
            <w:r w:rsidR="0028059C" w:rsidRPr="00EF2B0D">
              <w:rPr>
                <w:rFonts w:ascii="Times New Roman" w:eastAsia="ArialNarrow" w:hAnsi="Times New Roman"/>
                <w:color w:val="2B2A29"/>
                <w:sz w:val="20"/>
                <w:szCs w:val="20"/>
                <w:lang w:eastAsia="en-US"/>
              </w:rPr>
              <w:t>України</w:t>
            </w:r>
            <w:proofErr w:type="spellEnd"/>
            <w:r w:rsidR="0028059C" w:rsidRPr="00EF2B0D">
              <w:rPr>
                <w:rFonts w:ascii="Times New Roman" w:eastAsia="ArialNarrow" w:hAnsi="Times New Roman"/>
                <w:color w:val="2B2A29"/>
                <w:sz w:val="20"/>
                <w:szCs w:val="20"/>
                <w:lang w:eastAsia="en-US"/>
              </w:rPr>
              <w:t xml:space="preserve"> № 22.1/12-Г-366 </w:t>
            </w:r>
            <w:proofErr w:type="spellStart"/>
            <w:r w:rsidR="0028059C" w:rsidRPr="00EF2B0D">
              <w:rPr>
                <w:rFonts w:ascii="Times New Roman" w:eastAsia="ArialNarrow" w:hAnsi="Times New Roman"/>
                <w:color w:val="2B2A29"/>
                <w:sz w:val="20"/>
                <w:szCs w:val="20"/>
                <w:lang w:eastAsia="en-US"/>
              </w:rPr>
              <w:t>від</w:t>
            </w:r>
            <w:proofErr w:type="spellEnd"/>
            <w:r w:rsidR="0028059C" w:rsidRPr="00EF2B0D">
              <w:rPr>
                <w:rFonts w:ascii="Times New Roman" w:eastAsia="ArialNarrow" w:hAnsi="Times New Roman"/>
                <w:color w:val="2B2A29"/>
                <w:sz w:val="20"/>
                <w:szCs w:val="20"/>
                <w:lang w:eastAsia="en-US"/>
              </w:rPr>
              <w:t xml:space="preserve"> 15.06.2018 р.)</w:t>
            </w:r>
          </w:p>
        </w:tc>
        <w:tc>
          <w:tcPr>
            <w:tcW w:w="850" w:type="dxa"/>
            <w:tcBorders>
              <w:top w:val="single" w:sz="4" w:space="0" w:color="auto"/>
              <w:left w:val="single" w:sz="4" w:space="0" w:color="auto"/>
              <w:bottom w:val="single" w:sz="4" w:space="0" w:color="auto"/>
              <w:right w:val="single" w:sz="4" w:space="0" w:color="auto"/>
            </w:tcBorders>
          </w:tcPr>
          <w:p w:rsidR="0028059C" w:rsidRPr="0028059C" w:rsidRDefault="0028059C" w:rsidP="005F75AA">
            <w:pPr>
              <w:jc w:val="center"/>
              <w:rPr>
                <w:rFonts w:ascii="Times New Roman" w:hAnsi="Times New Roman"/>
                <w:lang w:val="uk-UA"/>
              </w:rPr>
            </w:pPr>
            <w:r>
              <w:rPr>
                <w:rFonts w:ascii="Times New Roman" w:hAnsi="Times New Roman"/>
                <w:lang w:val="uk-UA"/>
              </w:rPr>
              <w:t>1</w:t>
            </w:r>
          </w:p>
        </w:tc>
        <w:tc>
          <w:tcPr>
            <w:tcW w:w="924" w:type="dxa"/>
            <w:tcBorders>
              <w:top w:val="single" w:sz="4" w:space="0" w:color="auto"/>
              <w:left w:val="single" w:sz="4" w:space="0" w:color="auto"/>
              <w:bottom w:val="single" w:sz="4" w:space="0" w:color="auto"/>
              <w:right w:val="single" w:sz="4" w:space="0" w:color="auto"/>
            </w:tcBorders>
          </w:tcPr>
          <w:p w:rsidR="0028059C" w:rsidRPr="0028059C" w:rsidRDefault="0028059C" w:rsidP="005F75AA">
            <w:pPr>
              <w:jc w:val="center"/>
              <w:rPr>
                <w:rFonts w:ascii="Times New Roman" w:hAnsi="Times New Roman"/>
                <w:lang w:val="uk-UA"/>
              </w:rPr>
            </w:pPr>
            <w:r>
              <w:rPr>
                <w:rFonts w:ascii="Times New Roman" w:hAnsi="Times New Roman"/>
                <w:lang w:val="uk-UA"/>
              </w:rPr>
              <w:t>1</w:t>
            </w:r>
          </w:p>
        </w:tc>
        <w:tc>
          <w:tcPr>
            <w:tcW w:w="919" w:type="dxa"/>
            <w:tcBorders>
              <w:top w:val="single" w:sz="4" w:space="0" w:color="auto"/>
              <w:left w:val="single" w:sz="4" w:space="0" w:color="auto"/>
              <w:bottom w:val="single" w:sz="4" w:space="0" w:color="auto"/>
              <w:right w:val="single" w:sz="4" w:space="0" w:color="auto"/>
            </w:tcBorders>
          </w:tcPr>
          <w:p w:rsidR="0028059C" w:rsidRPr="0028059C" w:rsidRDefault="0028059C" w:rsidP="005F75AA">
            <w:pPr>
              <w:jc w:val="center"/>
              <w:rPr>
                <w:rFonts w:ascii="Times New Roman" w:hAnsi="Times New Roman"/>
                <w:lang w:val="uk-UA"/>
              </w:rPr>
            </w:pPr>
            <w:r>
              <w:rPr>
                <w:rFonts w:ascii="Times New Roman" w:hAnsi="Times New Roman"/>
                <w:lang w:val="uk-UA"/>
              </w:rPr>
              <w:t>1</w:t>
            </w:r>
          </w:p>
        </w:tc>
        <w:tc>
          <w:tcPr>
            <w:tcW w:w="924" w:type="dxa"/>
            <w:tcBorders>
              <w:top w:val="single" w:sz="4" w:space="0" w:color="auto"/>
              <w:left w:val="single" w:sz="4" w:space="0" w:color="auto"/>
              <w:bottom w:val="single" w:sz="4" w:space="0" w:color="auto"/>
              <w:right w:val="single" w:sz="4" w:space="0" w:color="auto"/>
            </w:tcBorders>
          </w:tcPr>
          <w:p w:rsidR="0028059C" w:rsidRPr="00680E89" w:rsidRDefault="0028059C" w:rsidP="005F75AA">
            <w:pPr>
              <w:jc w:val="center"/>
              <w:rPr>
                <w:rFonts w:ascii="Times New Roman" w:hAnsi="Times New Roman"/>
                <w:lang w:val="uk-UA"/>
              </w:rPr>
            </w:pPr>
            <w:r>
              <w:rPr>
                <w:rFonts w:ascii="Times New Roman" w:hAnsi="Times New Roman"/>
                <w:lang w:val="uk-UA"/>
              </w:rPr>
              <w:t>1</w:t>
            </w:r>
          </w:p>
        </w:tc>
        <w:tc>
          <w:tcPr>
            <w:tcW w:w="850" w:type="dxa"/>
            <w:tcBorders>
              <w:top w:val="single" w:sz="4" w:space="0" w:color="auto"/>
              <w:left w:val="single" w:sz="4" w:space="0" w:color="auto"/>
              <w:bottom w:val="single" w:sz="4" w:space="0" w:color="auto"/>
              <w:right w:val="single" w:sz="4" w:space="0" w:color="auto"/>
            </w:tcBorders>
          </w:tcPr>
          <w:p w:rsidR="0028059C" w:rsidRPr="00680E89" w:rsidRDefault="0028059C" w:rsidP="005F75AA">
            <w:pPr>
              <w:jc w:val="center"/>
              <w:rPr>
                <w:rFonts w:ascii="Times New Roman" w:hAnsi="Times New Roman"/>
                <w:lang w:val="uk-UA"/>
              </w:rPr>
            </w:pPr>
            <w:r>
              <w:rPr>
                <w:rFonts w:ascii="Times New Roman" w:hAnsi="Times New Roman"/>
                <w:lang w:val="uk-UA"/>
              </w:rPr>
              <w:t>1</w:t>
            </w:r>
          </w:p>
        </w:tc>
        <w:tc>
          <w:tcPr>
            <w:tcW w:w="993" w:type="dxa"/>
            <w:tcBorders>
              <w:top w:val="single" w:sz="4" w:space="0" w:color="auto"/>
              <w:left w:val="single" w:sz="4" w:space="0" w:color="auto"/>
              <w:bottom w:val="single" w:sz="4" w:space="0" w:color="auto"/>
              <w:right w:val="single" w:sz="4" w:space="0" w:color="auto"/>
            </w:tcBorders>
          </w:tcPr>
          <w:p w:rsidR="0028059C" w:rsidRPr="00680E89" w:rsidRDefault="00EF2B0D" w:rsidP="005F75AA">
            <w:pPr>
              <w:jc w:val="center"/>
              <w:rPr>
                <w:rFonts w:ascii="Times New Roman" w:hAnsi="Times New Roman"/>
                <w:lang w:val="uk-UA"/>
              </w:rPr>
            </w:pPr>
            <w:r>
              <w:rPr>
                <w:rFonts w:ascii="Times New Roman" w:hAnsi="Times New Roman"/>
                <w:lang w:val="uk-UA"/>
              </w:rPr>
              <w:t>5</w:t>
            </w:r>
          </w:p>
        </w:tc>
      </w:tr>
      <w:tr w:rsidR="00B00F5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B00F5A" w:rsidRDefault="00EA0978" w:rsidP="00B00F5A">
            <w:pPr>
              <w:autoSpaceDE w:val="0"/>
              <w:autoSpaceDN w:val="0"/>
              <w:adjustRightInd w:val="0"/>
              <w:spacing w:after="0" w:line="240" w:lineRule="auto"/>
              <w:rPr>
                <w:rFonts w:ascii="Times New Roman" w:hAnsi="Times New Roman"/>
                <w:lang w:val="uk-UA"/>
              </w:rPr>
            </w:pPr>
            <w:r>
              <w:rPr>
                <w:rFonts w:ascii="Times New Roman" w:hAnsi="Times New Roman"/>
                <w:lang w:val="uk-UA"/>
              </w:rPr>
              <w:t xml:space="preserve"> М. О. </w:t>
            </w:r>
            <w:proofErr w:type="spellStart"/>
            <w:r>
              <w:rPr>
                <w:rFonts w:ascii="Times New Roman" w:hAnsi="Times New Roman"/>
                <w:lang w:val="uk-UA"/>
              </w:rPr>
              <w:t>Юдакова</w:t>
            </w:r>
            <w:proofErr w:type="spellEnd"/>
            <w:r>
              <w:rPr>
                <w:rFonts w:ascii="Times New Roman" w:hAnsi="Times New Roman"/>
                <w:lang w:val="uk-UA"/>
              </w:rPr>
              <w:t xml:space="preserve"> </w:t>
            </w:r>
            <w:r w:rsidR="00B00F5A">
              <w:rPr>
                <w:rFonts w:ascii="Times New Roman" w:hAnsi="Times New Roman"/>
                <w:lang w:val="uk-UA"/>
              </w:rPr>
              <w:t>Адаптаційний тренінг  «Пізнай себе для інших- це важливо»</w:t>
            </w:r>
          </w:p>
        </w:tc>
        <w:tc>
          <w:tcPr>
            <w:tcW w:w="850" w:type="dxa"/>
            <w:tcBorders>
              <w:top w:val="single" w:sz="4" w:space="0" w:color="auto"/>
              <w:left w:val="single" w:sz="4" w:space="0" w:color="auto"/>
              <w:bottom w:val="single" w:sz="4" w:space="0" w:color="auto"/>
              <w:right w:val="single" w:sz="4" w:space="0" w:color="auto"/>
            </w:tcBorders>
          </w:tcPr>
          <w:p w:rsidR="00B00F5A" w:rsidRDefault="00B00F5A" w:rsidP="005F75AA">
            <w:pPr>
              <w:jc w:val="center"/>
              <w:rPr>
                <w:rFonts w:ascii="Times New Roman" w:hAnsi="Times New Roman"/>
                <w:lang w:val="uk-UA"/>
              </w:rPr>
            </w:pPr>
            <w:r>
              <w:rPr>
                <w:rFonts w:ascii="Times New Roman" w:hAnsi="Times New Roman"/>
                <w:lang w:val="uk-UA"/>
              </w:rPr>
              <w:t>1</w:t>
            </w:r>
          </w:p>
        </w:tc>
        <w:tc>
          <w:tcPr>
            <w:tcW w:w="924" w:type="dxa"/>
            <w:tcBorders>
              <w:top w:val="single" w:sz="4" w:space="0" w:color="auto"/>
              <w:left w:val="single" w:sz="4" w:space="0" w:color="auto"/>
              <w:bottom w:val="single" w:sz="4" w:space="0" w:color="auto"/>
              <w:right w:val="single" w:sz="4" w:space="0" w:color="auto"/>
            </w:tcBorders>
          </w:tcPr>
          <w:p w:rsidR="00B00F5A" w:rsidRDefault="00B00F5A" w:rsidP="005F75AA">
            <w:pPr>
              <w:jc w:val="center"/>
              <w:rPr>
                <w:rFonts w:ascii="Times New Roman" w:hAnsi="Times New Roman"/>
                <w:lang w:val="uk-UA"/>
              </w:rPr>
            </w:pPr>
          </w:p>
        </w:tc>
        <w:tc>
          <w:tcPr>
            <w:tcW w:w="919" w:type="dxa"/>
            <w:tcBorders>
              <w:top w:val="single" w:sz="4" w:space="0" w:color="auto"/>
              <w:left w:val="single" w:sz="4" w:space="0" w:color="auto"/>
              <w:bottom w:val="single" w:sz="4" w:space="0" w:color="auto"/>
              <w:right w:val="single" w:sz="4" w:space="0" w:color="auto"/>
            </w:tcBorders>
          </w:tcPr>
          <w:p w:rsidR="00B00F5A" w:rsidRDefault="00B00F5A" w:rsidP="005F75AA">
            <w:pPr>
              <w:jc w:val="center"/>
              <w:rPr>
                <w:rFonts w:ascii="Times New Roman" w:hAnsi="Times New Roman"/>
                <w:lang w:val="uk-UA"/>
              </w:rPr>
            </w:pPr>
          </w:p>
        </w:tc>
        <w:tc>
          <w:tcPr>
            <w:tcW w:w="924" w:type="dxa"/>
            <w:tcBorders>
              <w:top w:val="single" w:sz="4" w:space="0" w:color="auto"/>
              <w:left w:val="single" w:sz="4" w:space="0" w:color="auto"/>
              <w:bottom w:val="single" w:sz="4" w:space="0" w:color="auto"/>
              <w:right w:val="single" w:sz="4" w:space="0" w:color="auto"/>
            </w:tcBorders>
          </w:tcPr>
          <w:p w:rsidR="00B00F5A" w:rsidRDefault="00B00F5A" w:rsidP="005F75AA">
            <w:pPr>
              <w:jc w:val="center"/>
              <w:rPr>
                <w:rFonts w:ascii="Times New Roman" w:hAnsi="Times New Roman"/>
                <w:lang w:val="uk-UA"/>
              </w:rPr>
            </w:pPr>
          </w:p>
        </w:tc>
        <w:tc>
          <w:tcPr>
            <w:tcW w:w="850" w:type="dxa"/>
            <w:tcBorders>
              <w:top w:val="single" w:sz="4" w:space="0" w:color="auto"/>
              <w:left w:val="single" w:sz="4" w:space="0" w:color="auto"/>
              <w:bottom w:val="single" w:sz="4" w:space="0" w:color="auto"/>
              <w:right w:val="single" w:sz="4" w:space="0" w:color="auto"/>
            </w:tcBorders>
          </w:tcPr>
          <w:p w:rsidR="00B00F5A" w:rsidRDefault="00B00F5A" w:rsidP="005F75AA">
            <w:pPr>
              <w:jc w:val="center"/>
              <w:rPr>
                <w:rFonts w:ascii="Times New Roman" w:hAnsi="Times New Roman"/>
                <w:lang w:val="uk-UA"/>
              </w:rPr>
            </w:pPr>
          </w:p>
        </w:tc>
        <w:tc>
          <w:tcPr>
            <w:tcW w:w="993" w:type="dxa"/>
            <w:tcBorders>
              <w:top w:val="single" w:sz="4" w:space="0" w:color="auto"/>
              <w:left w:val="single" w:sz="4" w:space="0" w:color="auto"/>
              <w:bottom w:val="single" w:sz="4" w:space="0" w:color="auto"/>
              <w:right w:val="single" w:sz="4" w:space="0" w:color="auto"/>
            </w:tcBorders>
          </w:tcPr>
          <w:p w:rsidR="00B00F5A" w:rsidRPr="00680E89" w:rsidRDefault="00EF2B0D" w:rsidP="005F75AA">
            <w:pPr>
              <w:jc w:val="center"/>
              <w:rPr>
                <w:rFonts w:ascii="Times New Roman" w:hAnsi="Times New Roman"/>
                <w:lang w:val="uk-UA"/>
              </w:rPr>
            </w:pPr>
            <w:r>
              <w:rPr>
                <w:rFonts w:ascii="Times New Roman" w:hAnsi="Times New Roman"/>
                <w:lang w:val="uk-UA"/>
              </w:rPr>
              <w:t>1</w:t>
            </w: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both"/>
              <w:rPr>
                <w:rFonts w:ascii="Times New Roman" w:hAnsi="Times New Roman"/>
                <w:lang w:val="uk-UA"/>
              </w:rPr>
            </w:pPr>
            <w:r w:rsidRPr="00680E89">
              <w:rPr>
                <w:rFonts w:ascii="Times New Roman" w:hAnsi="Times New Roman"/>
                <w:lang w:val="uk-UA"/>
              </w:rPr>
              <w:t>Всього за державним планом ( без поділу на групи)</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30</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33</w:t>
            </w: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33.5</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34.5</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lang w:val="uk-UA"/>
              </w:rPr>
            </w:pPr>
            <w:r w:rsidRPr="00680E89">
              <w:rPr>
                <w:rFonts w:ascii="Times New Roman" w:hAnsi="Times New Roman"/>
                <w:lang w:val="uk-UA"/>
              </w:rPr>
              <w:t>36</w:t>
            </w:r>
          </w:p>
        </w:tc>
        <w:tc>
          <w:tcPr>
            <w:tcW w:w="993" w:type="dxa"/>
            <w:tcBorders>
              <w:top w:val="single" w:sz="4" w:space="0" w:color="auto"/>
              <w:left w:val="single" w:sz="4" w:space="0" w:color="auto"/>
              <w:bottom w:val="single" w:sz="4" w:space="0" w:color="auto"/>
              <w:right w:val="single" w:sz="4" w:space="0" w:color="auto"/>
            </w:tcBorders>
          </w:tcPr>
          <w:p w:rsidR="005F75AA" w:rsidRPr="00680E89" w:rsidRDefault="00EF2B0D" w:rsidP="005F75AA">
            <w:pPr>
              <w:jc w:val="center"/>
              <w:rPr>
                <w:rFonts w:ascii="Times New Roman" w:hAnsi="Times New Roman"/>
                <w:lang w:val="uk-UA"/>
              </w:rPr>
            </w:pPr>
            <w:r>
              <w:rPr>
                <w:rFonts w:ascii="Times New Roman" w:hAnsi="Times New Roman"/>
                <w:lang w:val="uk-UA"/>
              </w:rPr>
              <w:t>167</w:t>
            </w: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5F75AA" w:rsidP="005F75AA">
            <w:pPr>
              <w:rPr>
                <w:rFonts w:ascii="Times New Roman" w:hAnsi="Times New Roman"/>
                <w:lang w:val="uk-UA"/>
              </w:rPr>
            </w:pPr>
            <w:r w:rsidRPr="00680E89">
              <w:rPr>
                <w:rFonts w:ascii="Times New Roman" w:hAnsi="Times New Roman"/>
                <w:lang w:val="uk-UA"/>
              </w:rPr>
              <w:t>Трудове навчання ( поділ на групи)</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2</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2</w:t>
            </w: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1</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1</w:t>
            </w:r>
          </w:p>
        </w:tc>
        <w:tc>
          <w:tcPr>
            <w:tcW w:w="993" w:type="dxa"/>
            <w:tcBorders>
              <w:top w:val="single" w:sz="4" w:space="0" w:color="auto"/>
              <w:left w:val="single" w:sz="4" w:space="0" w:color="auto"/>
              <w:bottom w:val="single" w:sz="4" w:space="0" w:color="auto"/>
              <w:right w:val="single" w:sz="4" w:space="0" w:color="auto"/>
            </w:tcBorders>
          </w:tcPr>
          <w:p w:rsidR="005F75AA" w:rsidRPr="00EF2B0D" w:rsidRDefault="00EF2B0D" w:rsidP="005F75AA">
            <w:pPr>
              <w:jc w:val="center"/>
              <w:rPr>
                <w:rFonts w:ascii="Times New Roman" w:hAnsi="Times New Roman"/>
                <w:lang w:val="uk-UA"/>
              </w:rPr>
            </w:pPr>
            <w:r>
              <w:rPr>
                <w:rFonts w:ascii="Times New Roman" w:hAnsi="Times New Roman"/>
                <w:lang w:val="uk-UA"/>
              </w:rPr>
              <w:t>7</w:t>
            </w: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5F75AA" w:rsidP="005F75AA">
            <w:pPr>
              <w:rPr>
                <w:rFonts w:ascii="Times New Roman" w:hAnsi="Times New Roman"/>
              </w:rPr>
            </w:pPr>
            <w:proofErr w:type="spellStart"/>
            <w:r w:rsidRPr="00680E89">
              <w:rPr>
                <w:rFonts w:ascii="Times New Roman" w:hAnsi="Times New Roman"/>
              </w:rPr>
              <w:t>Гранично</w:t>
            </w:r>
            <w:proofErr w:type="spellEnd"/>
            <w:r w:rsidRPr="00680E89">
              <w:rPr>
                <w:rFonts w:ascii="Times New Roman" w:hAnsi="Times New Roman"/>
              </w:rPr>
              <w:t xml:space="preserve"> </w:t>
            </w:r>
            <w:proofErr w:type="spellStart"/>
            <w:r w:rsidRPr="00680E89">
              <w:rPr>
                <w:rFonts w:ascii="Times New Roman" w:hAnsi="Times New Roman"/>
              </w:rPr>
              <w:t>допустиме</w:t>
            </w:r>
            <w:proofErr w:type="spellEnd"/>
            <w:r w:rsidRPr="00680E89">
              <w:rPr>
                <w:rFonts w:ascii="Times New Roman" w:hAnsi="Times New Roman"/>
              </w:rPr>
              <w:t xml:space="preserve"> </w:t>
            </w:r>
            <w:proofErr w:type="spellStart"/>
            <w:r w:rsidRPr="00680E89">
              <w:rPr>
                <w:rFonts w:ascii="Times New Roman" w:hAnsi="Times New Roman"/>
              </w:rPr>
              <w:t>навчальне</w:t>
            </w:r>
            <w:proofErr w:type="spellEnd"/>
            <w:r w:rsidRPr="00680E89">
              <w:rPr>
                <w:rFonts w:ascii="Times New Roman" w:hAnsi="Times New Roman"/>
              </w:rPr>
              <w:t xml:space="preserve"> </w:t>
            </w:r>
            <w:proofErr w:type="spellStart"/>
            <w:r w:rsidRPr="00680E89">
              <w:rPr>
                <w:rFonts w:ascii="Times New Roman" w:hAnsi="Times New Roman"/>
              </w:rPr>
              <w:t>навантаження</w:t>
            </w:r>
            <w:proofErr w:type="spellEnd"/>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28</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31</w:t>
            </w: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32</w:t>
            </w: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33</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r w:rsidRPr="00680E89">
              <w:rPr>
                <w:rFonts w:ascii="Times New Roman" w:hAnsi="Times New Roman"/>
              </w:rPr>
              <w:t>33</w:t>
            </w:r>
          </w:p>
        </w:tc>
        <w:tc>
          <w:tcPr>
            <w:tcW w:w="993"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rPr>
            </w:pPr>
          </w:p>
        </w:tc>
      </w:tr>
      <w:tr w:rsidR="005F75AA" w:rsidRPr="00680E89" w:rsidTr="00680E89">
        <w:trPr>
          <w:trHeight w:val="57"/>
        </w:trPr>
        <w:tc>
          <w:tcPr>
            <w:tcW w:w="4713" w:type="dxa"/>
            <w:gridSpan w:val="2"/>
            <w:tcBorders>
              <w:top w:val="single" w:sz="4" w:space="0" w:color="auto"/>
              <w:left w:val="single" w:sz="4" w:space="0" w:color="auto"/>
              <w:bottom w:val="single" w:sz="4" w:space="0" w:color="auto"/>
              <w:right w:val="single" w:sz="4" w:space="0" w:color="auto"/>
            </w:tcBorders>
          </w:tcPr>
          <w:p w:rsidR="005F75AA" w:rsidRPr="00680E89" w:rsidRDefault="005F75AA" w:rsidP="005F75AA">
            <w:pPr>
              <w:rPr>
                <w:rFonts w:ascii="Times New Roman" w:hAnsi="Times New Roman"/>
                <w:b/>
                <w:bCs/>
                <w:lang w:val="uk-UA"/>
              </w:rPr>
            </w:pPr>
            <w:proofErr w:type="spellStart"/>
            <w:r w:rsidRPr="00680E89">
              <w:rPr>
                <w:rFonts w:ascii="Times New Roman" w:hAnsi="Times New Roman"/>
                <w:b/>
                <w:bCs/>
              </w:rPr>
              <w:t>Всього</w:t>
            </w:r>
            <w:proofErr w:type="spellEnd"/>
            <w:r w:rsidRPr="00680E89">
              <w:rPr>
                <w:rFonts w:ascii="Times New Roman" w:hAnsi="Times New Roman"/>
                <w:b/>
                <w:bCs/>
              </w:rPr>
              <w:t xml:space="preserve"> </w:t>
            </w:r>
            <w:r w:rsidRPr="00680E89">
              <w:rPr>
                <w:rFonts w:ascii="Times New Roman" w:hAnsi="Times New Roman"/>
                <w:b/>
                <w:bCs/>
                <w:lang w:val="uk-UA"/>
              </w:rPr>
              <w:t>за навчальним планом школи  ( з урахуванням поділу на групи)</w:t>
            </w: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b/>
              </w:rPr>
            </w:pPr>
            <w:r w:rsidRPr="00680E89">
              <w:rPr>
                <w:rFonts w:ascii="Times New Roman" w:hAnsi="Times New Roman"/>
                <w:b/>
              </w:rPr>
              <w:t>32</w:t>
            </w:r>
          </w:p>
          <w:p w:rsidR="005F75AA" w:rsidRPr="00680E89" w:rsidRDefault="005F75AA" w:rsidP="005F75AA">
            <w:pPr>
              <w:jc w:val="center"/>
              <w:rPr>
                <w:rFonts w:ascii="Times New Roman" w:hAnsi="Times New Roman"/>
                <w:b/>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b/>
                <w:lang w:val="uk-UA"/>
              </w:rPr>
            </w:pPr>
            <w:r w:rsidRPr="00680E89">
              <w:rPr>
                <w:rFonts w:ascii="Times New Roman" w:hAnsi="Times New Roman"/>
                <w:b/>
                <w:lang w:val="uk-UA"/>
              </w:rPr>
              <w:t>35</w:t>
            </w:r>
          </w:p>
          <w:p w:rsidR="005F75AA" w:rsidRPr="00680E89" w:rsidRDefault="005F75AA" w:rsidP="005F75AA">
            <w:pPr>
              <w:jc w:val="center"/>
              <w:rPr>
                <w:rFonts w:ascii="Times New Roman" w:hAnsi="Times New Roman"/>
                <w:b/>
              </w:rPr>
            </w:pPr>
          </w:p>
        </w:tc>
        <w:tc>
          <w:tcPr>
            <w:tcW w:w="919"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b/>
              </w:rPr>
            </w:pPr>
            <w:r w:rsidRPr="00680E89">
              <w:rPr>
                <w:rFonts w:ascii="Times New Roman" w:hAnsi="Times New Roman"/>
                <w:b/>
              </w:rPr>
              <w:t>34.5</w:t>
            </w:r>
          </w:p>
          <w:p w:rsidR="005F75AA" w:rsidRPr="00680E89" w:rsidRDefault="005F75AA" w:rsidP="005F75AA">
            <w:pPr>
              <w:jc w:val="center"/>
              <w:rPr>
                <w:rFonts w:ascii="Times New Roman" w:hAnsi="Times New Roman"/>
                <w:b/>
              </w:rPr>
            </w:pPr>
          </w:p>
        </w:tc>
        <w:tc>
          <w:tcPr>
            <w:tcW w:w="924"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b/>
              </w:rPr>
            </w:pPr>
            <w:r w:rsidRPr="00680E89">
              <w:rPr>
                <w:rFonts w:ascii="Times New Roman" w:hAnsi="Times New Roman"/>
                <w:b/>
              </w:rPr>
              <w:t>35.5</w:t>
            </w:r>
          </w:p>
          <w:p w:rsidR="005F75AA" w:rsidRPr="00680E89" w:rsidRDefault="005F75AA" w:rsidP="005F75AA">
            <w:pPr>
              <w:jc w:val="center"/>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tcPr>
          <w:p w:rsidR="005F75AA" w:rsidRPr="00680E89" w:rsidRDefault="005F75AA" w:rsidP="005F75AA">
            <w:pPr>
              <w:jc w:val="center"/>
              <w:rPr>
                <w:rFonts w:ascii="Times New Roman" w:hAnsi="Times New Roman"/>
                <w:b/>
              </w:rPr>
            </w:pPr>
            <w:r w:rsidRPr="00680E89">
              <w:rPr>
                <w:rFonts w:ascii="Times New Roman" w:hAnsi="Times New Roman"/>
                <w:b/>
              </w:rPr>
              <w:t>37</w:t>
            </w:r>
          </w:p>
        </w:tc>
        <w:tc>
          <w:tcPr>
            <w:tcW w:w="993" w:type="dxa"/>
            <w:tcBorders>
              <w:top w:val="single" w:sz="4" w:space="0" w:color="auto"/>
              <w:left w:val="single" w:sz="4" w:space="0" w:color="auto"/>
              <w:bottom w:val="single" w:sz="4" w:space="0" w:color="auto"/>
              <w:right w:val="single" w:sz="4" w:space="0" w:color="auto"/>
            </w:tcBorders>
          </w:tcPr>
          <w:p w:rsidR="005F75AA" w:rsidRPr="00EF2B0D" w:rsidRDefault="00EF2B0D" w:rsidP="005F75AA">
            <w:pPr>
              <w:jc w:val="center"/>
              <w:rPr>
                <w:rFonts w:ascii="Times New Roman" w:hAnsi="Times New Roman"/>
                <w:b/>
                <w:lang w:val="uk-UA"/>
              </w:rPr>
            </w:pPr>
            <w:r>
              <w:rPr>
                <w:rFonts w:ascii="Times New Roman" w:hAnsi="Times New Roman"/>
                <w:b/>
                <w:lang w:val="uk-UA"/>
              </w:rPr>
              <w:t>174</w:t>
            </w:r>
          </w:p>
        </w:tc>
      </w:tr>
    </w:tbl>
    <w:p w:rsidR="00390229" w:rsidRPr="00EF2B0D" w:rsidRDefault="00EF2B0D" w:rsidP="00EF2B0D">
      <w:pPr>
        <w:tabs>
          <w:tab w:val="left" w:pos="7710"/>
          <w:tab w:val="right" w:pos="10205"/>
        </w:tabs>
        <w:spacing w:after="0" w:line="240" w:lineRule="auto"/>
        <w:ind w:left="-142"/>
        <w:rPr>
          <w:rFonts w:ascii="Times New Roman" w:hAnsi="Times New Roman"/>
          <w:sz w:val="24"/>
          <w:szCs w:val="24"/>
          <w:lang w:val="uk-UA"/>
        </w:rPr>
      </w:pPr>
      <w:r>
        <w:rPr>
          <w:rFonts w:ascii="Times New Roman" w:hAnsi="Times New Roman"/>
          <w:sz w:val="24"/>
          <w:szCs w:val="24"/>
          <w:lang w:val="uk-UA"/>
        </w:rPr>
        <w:t xml:space="preserve">       </w:t>
      </w:r>
    </w:p>
    <w:p w:rsidR="00390229" w:rsidRPr="00EF2B0D" w:rsidRDefault="00EF2B0D" w:rsidP="00EF2B0D">
      <w:pPr>
        <w:tabs>
          <w:tab w:val="left" w:pos="7710"/>
          <w:tab w:val="right" w:pos="10205"/>
        </w:tabs>
        <w:spacing w:after="0" w:line="240" w:lineRule="auto"/>
        <w:rPr>
          <w:rFonts w:ascii="Times New Roman" w:hAnsi="Times New Roman"/>
          <w:sz w:val="24"/>
          <w:szCs w:val="24"/>
          <w:lang w:val="uk-UA"/>
        </w:rPr>
      </w:pPr>
      <w:r>
        <w:rPr>
          <w:rFonts w:ascii="Times New Roman" w:hAnsi="Times New Roman"/>
          <w:sz w:val="24"/>
          <w:szCs w:val="24"/>
          <w:lang w:val="uk-UA"/>
        </w:rPr>
        <w:t xml:space="preserve">    </w:t>
      </w:r>
      <w:r w:rsidR="00390229" w:rsidRPr="00EF2B0D">
        <w:rPr>
          <w:rFonts w:ascii="Times New Roman" w:hAnsi="Times New Roman"/>
          <w:sz w:val="24"/>
          <w:szCs w:val="24"/>
          <w:lang w:val="uk-UA"/>
        </w:rPr>
        <w:t xml:space="preserve">За рішенням сесії </w:t>
      </w:r>
      <w:proofErr w:type="spellStart"/>
      <w:r w:rsidR="00390229" w:rsidRPr="00EF2B0D">
        <w:rPr>
          <w:rFonts w:ascii="Times New Roman" w:hAnsi="Times New Roman"/>
          <w:sz w:val="24"/>
          <w:szCs w:val="24"/>
          <w:lang w:val="uk-UA"/>
        </w:rPr>
        <w:t>Студенянської</w:t>
      </w:r>
      <w:proofErr w:type="spellEnd"/>
      <w:r w:rsidR="00390229" w:rsidRPr="00EF2B0D">
        <w:rPr>
          <w:rFonts w:ascii="Times New Roman" w:hAnsi="Times New Roman"/>
          <w:sz w:val="24"/>
          <w:szCs w:val="24"/>
          <w:lang w:val="uk-UA"/>
        </w:rPr>
        <w:t xml:space="preserve"> сільської ради, на основі розпорядження сільського голови    здійснено поділ на групи  у 5-9 класах при вивченні предмету «трудове навчання».</w:t>
      </w:r>
    </w:p>
    <w:p w:rsidR="00390229" w:rsidRPr="00EF2B0D" w:rsidRDefault="00390229" w:rsidP="00EF2B0D">
      <w:pPr>
        <w:tabs>
          <w:tab w:val="left" w:pos="7710"/>
          <w:tab w:val="right" w:pos="10205"/>
        </w:tabs>
        <w:spacing w:after="0" w:line="240" w:lineRule="auto"/>
        <w:rPr>
          <w:rFonts w:ascii="Times New Roman" w:hAnsi="Times New Roman"/>
          <w:sz w:val="24"/>
          <w:szCs w:val="24"/>
          <w:lang w:val="uk-UA"/>
        </w:rPr>
      </w:pPr>
      <w:r w:rsidRPr="00EF2B0D">
        <w:rPr>
          <w:rFonts w:ascii="Times New Roman" w:hAnsi="Times New Roman"/>
          <w:sz w:val="24"/>
          <w:szCs w:val="24"/>
          <w:lang w:val="uk-UA"/>
        </w:rPr>
        <w:t>Години, передбачені для фізичної культури, не враховуються під час визначення гранично допустимого навчального навантаження учнів.</w:t>
      </w:r>
    </w:p>
    <w:p w:rsidR="00390229" w:rsidRPr="0091779D" w:rsidRDefault="00390229" w:rsidP="00EF2B0D">
      <w:pPr>
        <w:tabs>
          <w:tab w:val="left" w:pos="5730"/>
        </w:tabs>
        <w:spacing w:after="0" w:line="240" w:lineRule="auto"/>
        <w:rPr>
          <w:rFonts w:ascii="Times New Roman" w:hAnsi="Times New Roman"/>
          <w:sz w:val="28"/>
          <w:szCs w:val="28"/>
          <w:lang w:val="uk-UA"/>
        </w:rPr>
      </w:pPr>
    </w:p>
    <w:p w:rsidR="00EF2B0D" w:rsidRDefault="00EF2B0D" w:rsidP="00390229">
      <w:pPr>
        <w:spacing w:after="0" w:line="240" w:lineRule="auto"/>
        <w:ind w:left="3261"/>
        <w:rPr>
          <w:rFonts w:ascii="Times New Roman" w:hAnsi="Times New Roman"/>
          <w:b/>
          <w:sz w:val="24"/>
          <w:szCs w:val="24"/>
          <w:lang w:val="uk-UA"/>
        </w:rPr>
      </w:pPr>
    </w:p>
    <w:p w:rsidR="00EF2B0D" w:rsidRDefault="00EF2B0D" w:rsidP="00390229">
      <w:pPr>
        <w:spacing w:after="0" w:line="240" w:lineRule="auto"/>
        <w:ind w:left="3261"/>
        <w:rPr>
          <w:rFonts w:ascii="Times New Roman" w:hAnsi="Times New Roman"/>
          <w:b/>
          <w:sz w:val="24"/>
          <w:szCs w:val="24"/>
          <w:lang w:val="uk-UA"/>
        </w:rPr>
      </w:pPr>
    </w:p>
    <w:p w:rsidR="00EF2B0D" w:rsidRDefault="00EF2B0D" w:rsidP="00390229">
      <w:pPr>
        <w:spacing w:after="0" w:line="240" w:lineRule="auto"/>
        <w:ind w:left="3261"/>
        <w:rPr>
          <w:rFonts w:ascii="Times New Roman" w:hAnsi="Times New Roman"/>
          <w:b/>
          <w:sz w:val="24"/>
          <w:szCs w:val="24"/>
          <w:lang w:val="uk-UA"/>
        </w:rPr>
      </w:pPr>
    </w:p>
    <w:p w:rsidR="00EF2B0D" w:rsidRDefault="00EF2B0D" w:rsidP="00390229">
      <w:pPr>
        <w:spacing w:after="0" w:line="240" w:lineRule="auto"/>
        <w:ind w:left="3261"/>
        <w:rPr>
          <w:rFonts w:ascii="Times New Roman" w:hAnsi="Times New Roman"/>
          <w:b/>
          <w:sz w:val="24"/>
          <w:szCs w:val="24"/>
          <w:lang w:val="uk-UA"/>
        </w:rPr>
      </w:pPr>
    </w:p>
    <w:p w:rsidR="00390229" w:rsidRDefault="00390229" w:rsidP="00390229">
      <w:pPr>
        <w:spacing w:after="0" w:line="240" w:lineRule="auto"/>
        <w:ind w:left="3261"/>
        <w:rPr>
          <w:rFonts w:ascii="Times New Roman" w:hAnsi="Times New Roman"/>
          <w:b/>
          <w:lang w:val="uk-UA"/>
        </w:rPr>
      </w:pPr>
      <w:proofErr w:type="spellStart"/>
      <w:r w:rsidRPr="001A3B28">
        <w:rPr>
          <w:rFonts w:ascii="Times New Roman" w:hAnsi="Times New Roman"/>
          <w:b/>
          <w:sz w:val="24"/>
          <w:szCs w:val="24"/>
        </w:rPr>
        <w:lastRenderedPageBreak/>
        <w:t>Додаток</w:t>
      </w:r>
      <w:proofErr w:type="spellEnd"/>
      <w:r>
        <w:rPr>
          <w:rFonts w:ascii="Times New Roman" w:hAnsi="Times New Roman"/>
          <w:b/>
          <w:sz w:val="24"/>
          <w:szCs w:val="24"/>
        </w:rPr>
        <w:t xml:space="preserve"> №4 </w:t>
      </w:r>
      <w:r w:rsidRPr="00390E27">
        <w:rPr>
          <w:rFonts w:ascii="Times New Roman" w:hAnsi="Times New Roman"/>
          <w:b/>
          <w:lang w:val="uk-UA"/>
        </w:rPr>
        <w:t>с</w:t>
      </w:r>
      <w:r>
        <w:rPr>
          <w:rFonts w:ascii="Times New Roman" w:hAnsi="Times New Roman"/>
          <w:b/>
          <w:lang w:val="uk-UA"/>
        </w:rPr>
        <w:t xml:space="preserve">кладений відповідно до додатку 2 </w:t>
      </w:r>
      <w:r w:rsidRPr="00390E27">
        <w:rPr>
          <w:rFonts w:ascii="Times New Roman" w:hAnsi="Times New Roman"/>
          <w:b/>
          <w:lang w:val="uk-UA"/>
        </w:rPr>
        <w:t>Типового навчального плану</w:t>
      </w:r>
      <w:r>
        <w:rPr>
          <w:rFonts w:ascii="Times New Roman" w:hAnsi="Times New Roman"/>
          <w:b/>
          <w:lang w:val="uk-UA"/>
        </w:rPr>
        <w:t xml:space="preserve"> освітньої програми для</w:t>
      </w:r>
      <w:r w:rsidRPr="00390E27">
        <w:rPr>
          <w:rFonts w:ascii="Times New Roman" w:hAnsi="Times New Roman"/>
          <w:b/>
          <w:lang w:val="uk-UA"/>
        </w:rPr>
        <w:t xml:space="preserve"> школи</w:t>
      </w:r>
      <w:r>
        <w:rPr>
          <w:rFonts w:ascii="Times New Roman" w:hAnsi="Times New Roman"/>
          <w:b/>
          <w:lang w:val="uk-UA"/>
        </w:rPr>
        <w:t xml:space="preserve"> ІІІ ступеня</w:t>
      </w:r>
      <w:r w:rsidRPr="00390E27">
        <w:rPr>
          <w:rFonts w:ascii="Times New Roman" w:hAnsi="Times New Roman"/>
          <w:b/>
          <w:lang w:val="uk-UA"/>
        </w:rPr>
        <w:t xml:space="preserve"> з навчанням українською мовою</w:t>
      </w:r>
      <w:r>
        <w:rPr>
          <w:rFonts w:ascii="Times New Roman" w:hAnsi="Times New Roman"/>
          <w:b/>
          <w:lang w:val="uk-UA"/>
        </w:rPr>
        <w:t xml:space="preserve"> </w:t>
      </w:r>
      <w:r w:rsidRPr="00390E27">
        <w:rPr>
          <w:rFonts w:ascii="Times New Roman" w:hAnsi="Times New Roman"/>
          <w:b/>
          <w:lang w:val="uk-UA"/>
        </w:rPr>
        <w:t>(наказ Міністерства освіти і науки України</w:t>
      </w:r>
      <w:r w:rsidRPr="00390E27">
        <w:rPr>
          <w:rFonts w:ascii="Times New Roman" w:hAnsi="Times New Roman"/>
          <w:lang w:val="uk-UA"/>
        </w:rPr>
        <w:t xml:space="preserve"> </w:t>
      </w:r>
      <w:r>
        <w:rPr>
          <w:rFonts w:ascii="Times New Roman" w:hAnsi="Times New Roman"/>
          <w:b/>
          <w:lang w:val="uk-UA"/>
        </w:rPr>
        <w:t>від 20.04.2018 № 408</w:t>
      </w:r>
      <w:r w:rsidRPr="00390E27">
        <w:rPr>
          <w:rFonts w:ascii="Times New Roman" w:hAnsi="Times New Roman"/>
          <w:b/>
          <w:lang w:val="uk-UA"/>
        </w:rPr>
        <w:t>)</w:t>
      </w:r>
    </w:p>
    <w:p w:rsidR="00390229" w:rsidRDefault="00390229" w:rsidP="00390229">
      <w:pPr>
        <w:spacing w:after="0" w:line="240" w:lineRule="auto"/>
        <w:ind w:left="4111"/>
        <w:rPr>
          <w:rFonts w:ascii="Times New Roman" w:hAnsi="Times New Roman"/>
          <w:b/>
          <w:lang w:val="uk-UA"/>
        </w:rPr>
      </w:pPr>
    </w:p>
    <w:p w:rsidR="00390229" w:rsidRPr="0075106A" w:rsidRDefault="00390229" w:rsidP="00390229">
      <w:pPr>
        <w:jc w:val="center"/>
        <w:rPr>
          <w:rFonts w:ascii="Times New Roman" w:hAnsi="Times New Roman"/>
          <w:b/>
          <w:sz w:val="24"/>
          <w:szCs w:val="24"/>
          <w:lang w:val="uk-UA"/>
        </w:rPr>
      </w:pPr>
      <w:r w:rsidRPr="0075106A">
        <w:rPr>
          <w:rFonts w:ascii="Times New Roman" w:hAnsi="Times New Roman"/>
          <w:b/>
          <w:sz w:val="24"/>
          <w:szCs w:val="24"/>
          <w:lang w:val="uk-UA"/>
        </w:rPr>
        <w:t>Типовий навчальний п</w:t>
      </w:r>
      <w:r>
        <w:rPr>
          <w:rFonts w:ascii="Times New Roman" w:hAnsi="Times New Roman"/>
          <w:b/>
          <w:sz w:val="24"/>
          <w:szCs w:val="24"/>
          <w:lang w:val="uk-UA"/>
        </w:rPr>
        <w:t>лан  для школи ІІІ ступеня</w:t>
      </w:r>
      <w:r w:rsidRPr="0075106A">
        <w:rPr>
          <w:rFonts w:ascii="Times New Roman" w:hAnsi="Times New Roman"/>
          <w:b/>
          <w:sz w:val="24"/>
          <w:szCs w:val="24"/>
          <w:lang w:val="uk-UA"/>
        </w:rPr>
        <w:t xml:space="preserve"> з українською мовою навчання опорного навчального закладу « Студенянська ЗОШ І- ІІІ ступенів»</w:t>
      </w:r>
      <w:r>
        <w:rPr>
          <w:rFonts w:ascii="Times New Roman" w:hAnsi="Times New Roman"/>
          <w:b/>
          <w:sz w:val="24"/>
          <w:szCs w:val="24"/>
          <w:lang w:val="uk-UA"/>
        </w:rPr>
        <w:t xml:space="preserve"> (10</w:t>
      </w:r>
      <w:r w:rsidR="00933E86">
        <w:rPr>
          <w:rFonts w:ascii="Times New Roman" w:hAnsi="Times New Roman"/>
          <w:b/>
          <w:sz w:val="24"/>
          <w:szCs w:val="24"/>
          <w:lang w:val="uk-UA"/>
        </w:rPr>
        <w:t>-11</w:t>
      </w:r>
      <w:r>
        <w:rPr>
          <w:rFonts w:ascii="Times New Roman" w:hAnsi="Times New Roman"/>
          <w:b/>
          <w:sz w:val="24"/>
          <w:szCs w:val="24"/>
          <w:lang w:val="uk-UA"/>
        </w:rPr>
        <w:t>кл)</w:t>
      </w:r>
    </w:p>
    <w:tbl>
      <w:tblPr>
        <w:tblpPr w:leftFromText="180" w:rightFromText="180" w:vertAnchor="text" w:horzAnchor="margin" w:tblpXSpec="center" w:tblpY="300"/>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19"/>
        <w:gridCol w:w="1843"/>
        <w:gridCol w:w="1701"/>
        <w:gridCol w:w="1701"/>
      </w:tblGrid>
      <w:tr w:rsidR="00EA0978" w:rsidRPr="00AF3D3D" w:rsidTr="00CC7A1E">
        <w:trPr>
          <w:cantSplit/>
        </w:trPr>
        <w:tc>
          <w:tcPr>
            <w:tcW w:w="4219" w:type="dxa"/>
            <w:vMerge w:val="restart"/>
            <w:tcBorders>
              <w:top w:val="single" w:sz="4" w:space="0" w:color="auto"/>
              <w:left w:val="single" w:sz="4" w:space="0" w:color="auto"/>
              <w:bottom w:val="single" w:sz="6" w:space="0" w:color="auto"/>
              <w:right w:val="single" w:sz="6" w:space="0" w:color="auto"/>
            </w:tcBorders>
          </w:tcPr>
          <w:p w:rsidR="00EA0978" w:rsidRPr="00AF3D3D" w:rsidRDefault="00EA0978" w:rsidP="00390229">
            <w:pPr>
              <w:ind w:firstLine="7"/>
              <w:jc w:val="center"/>
              <w:rPr>
                <w:rFonts w:ascii="Times New Roman" w:eastAsia="Calibri" w:hAnsi="Times New Roman"/>
                <w:b/>
                <w:bCs/>
                <w:sz w:val="20"/>
                <w:szCs w:val="20"/>
                <w:lang w:val="uk-UA"/>
              </w:rPr>
            </w:pPr>
          </w:p>
          <w:p w:rsidR="00EA0978" w:rsidRPr="00AF3D3D" w:rsidRDefault="00EA0978" w:rsidP="00390229">
            <w:pPr>
              <w:ind w:firstLine="7"/>
              <w:jc w:val="center"/>
              <w:rPr>
                <w:rFonts w:ascii="Times New Roman" w:eastAsia="Calibri" w:hAnsi="Times New Roman"/>
                <w:b/>
                <w:bCs/>
                <w:sz w:val="20"/>
                <w:szCs w:val="20"/>
                <w:lang w:val="uk-UA"/>
              </w:rPr>
            </w:pPr>
            <w:r w:rsidRPr="00AF3D3D">
              <w:rPr>
                <w:rFonts w:ascii="Times New Roman" w:eastAsia="Calibri" w:hAnsi="Times New Roman"/>
                <w:b/>
                <w:bCs/>
                <w:sz w:val="20"/>
                <w:szCs w:val="20"/>
                <w:lang w:val="uk-UA"/>
              </w:rPr>
              <w:t>Предмети</w:t>
            </w:r>
          </w:p>
        </w:tc>
        <w:tc>
          <w:tcPr>
            <w:tcW w:w="3544" w:type="dxa"/>
            <w:gridSpan w:val="2"/>
            <w:tcBorders>
              <w:top w:val="single" w:sz="4" w:space="0" w:color="auto"/>
              <w:left w:val="nil"/>
              <w:bottom w:val="single" w:sz="6" w:space="0" w:color="auto"/>
              <w:right w:val="single" w:sz="4" w:space="0" w:color="auto"/>
            </w:tcBorders>
          </w:tcPr>
          <w:p w:rsidR="00EA0978" w:rsidRDefault="00EA0978" w:rsidP="00EA0978">
            <w:pPr>
              <w:ind w:firstLine="7"/>
              <w:rPr>
                <w:rFonts w:ascii="Times New Roman" w:eastAsia="Calibri" w:hAnsi="Times New Roman"/>
                <w:b/>
                <w:bCs/>
                <w:sz w:val="20"/>
                <w:szCs w:val="20"/>
                <w:lang w:val="uk-UA"/>
              </w:rPr>
            </w:pPr>
            <w:r>
              <w:rPr>
                <w:rFonts w:ascii="Times New Roman" w:eastAsia="Calibri" w:hAnsi="Times New Roman"/>
                <w:b/>
                <w:bCs/>
                <w:sz w:val="20"/>
                <w:szCs w:val="20"/>
                <w:lang w:val="uk-UA"/>
              </w:rPr>
              <w:t xml:space="preserve">К-сть годин на тиждень </w:t>
            </w:r>
          </w:p>
        </w:tc>
        <w:tc>
          <w:tcPr>
            <w:tcW w:w="1701" w:type="dxa"/>
            <w:vMerge w:val="restart"/>
            <w:tcBorders>
              <w:top w:val="single" w:sz="4" w:space="0" w:color="auto"/>
              <w:left w:val="nil"/>
              <w:right w:val="single" w:sz="4" w:space="0" w:color="auto"/>
            </w:tcBorders>
          </w:tcPr>
          <w:p w:rsidR="00EA0978" w:rsidRDefault="00EA0978" w:rsidP="00390229">
            <w:pPr>
              <w:ind w:firstLine="7"/>
              <w:rPr>
                <w:rFonts w:ascii="Times New Roman" w:eastAsia="Calibri" w:hAnsi="Times New Roman"/>
                <w:b/>
                <w:bCs/>
                <w:sz w:val="20"/>
                <w:szCs w:val="20"/>
                <w:lang w:val="uk-UA"/>
              </w:rPr>
            </w:pPr>
            <w:r>
              <w:rPr>
                <w:rFonts w:ascii="Times New Roman" w:eastAsia="Calibri" w:hAnsi="Times New Roman"/>
                <w:b/>
                <w:bCs/>
                <w:sz w:val="20"/>
                <w:szCs w:val="20"/>
                <w:lang w:val="uk-UA"/>
              </w:rPr>
              <w:t>Всього</w:t>
            </w:r>
          </w:p>
        </w:tc>
      </w:tr>
      <w:tr w:rsidR="00EA0978" w:rsidRPr="00AF3D3D" w:rsidTr="00CC7A1E">
        <w:trPr>
          <w:cantSplit/>
        </w:trPr>
        <w:tc>
          <w:tcPr>
            <w:tcW w:w="4219" w:type="dxa"/>
            <w:vMerge/>
            <w:tcBorders>
              <w:top w:val="single" w:sz="4" w:space="0" w:color="auto"/>
              <w:left w:val="single" w:sz="4" w:space="0" w:color="auto"/>
              <w:bottom w:val="single" w:sz="6" w:space="0" w:color="auto"/>
              <w:right w:val="single" w:sz="6" w:space="0" w:color="auto"/>
            </w:tcBorders>
            <w:vAlign w:val="center"/>
          </w:tcPr>
          <w:p w:rsidR="00EA0978" w:rsidRPr="00AF3D3D" w:rsidRDefault="00EA0978" w:rsidP="00390229">
            <w:pPr>
              <w:rPr>
                <w:rFonts w:ascii="Times New Roman" w:eastAsia="Calibri" w:hAnsi="Times New Roman"/>
                <w:b/>
                <w:bCs/>
                <w:sz w:val="20"/>
                <w:szCs w:val="20"/>
                <w:lang w:val="uk-UA"/>
              </w:rPr>
            </w:pPr>
          </w:p>
        </w:tc>
        <w:tc>
          <w:tcPr>
            <w:tcW w:w="1843" w:type="dxa"/>
            <w:tcBorders>
              <w:top w:val="single" w:sz="6" w:space="0" w:color="auto"/>
              <w:left w:val="nil"/>
              <w:bottom w:val="single" w:sz="6" w:space="0" w:color="auto"/>
              <w:right w:val="single" w:sz="4" w:space="0" w:color="auto"/>
            </w:tcBorders>
          </w:tcPr>
          <w:p w:rsidR="00EA0978" w:rsidRPr="00AF3D3D" w:rsidRDefault="00EA0978" w:rsidP="00390229">
            <w:pPr>
              <w:ind w:left="-108"/>
              <w:jc w:val="center"/>
              <w:rPr>
                <w:rFonts w:ascii="Times New Roman" w:eastAsia="Calibri" w:hAnsi="Times New Roman"/>
                <w:b/>
                <w:bCs/>
                <w:sz w:val="20"/>
                <w:szCs w:val="20"/>
                <w:lang w:val="uk-UA"/>
              </w:rPr>
            </w:pPr>
            <w:r w:rsidRPr="00AF3D3D">
              <w:rPr>
                <w:rFonts w:ascii="Times New Roman" w:eastAsia="Calibri" w:hAnsi="Times New Roman"/>
                <w:b/>
                <w:bCs/>
                <w:sz w:val="20"/>
                <w:szCs w:val="20"/>
                <w:lang w:val="uk-UA"/>
              </w:rPr>
              <w:t>10</w:t>
            </w:r>
          </w:p>
        </w:tc>
        <w:tc>
          <w:tcPr>
            <w:tcW w:w="1701" w:type="dxa"/>
            <w:tcBorders>
              <w:top w:val="single" w:sz="6" w:space="0" w:color="auto"/>
              <w:left w:val="nil"/>
              <w:bottom w:val="single" w:sz="6" w:space="0" w:color="auto"/>
              <w:right w:val="single" w:sz="4" w:space="0" w:color="auto"/>
            </w:tcBorders>
          </w:tcPr>
          <w:p w:rsidR="00EA0978" w:rsidRPr="00AF3D3D" w:rsidRDefault="00EA0978" w:rsidP="00390229">
            <w:pPr>
              <w:ind w:left="-108"/>
              <w:jc w:val="center"/>
              <w:rPr>
                <w:rFonts w:ascii="Times New Roman" w:eastAsia="Calibri" w:hAnsi="Times New Roman"/>
                <w:b/>
                <w:bCs/>
                <w:sz w:val="20"/>
                <w:szCs w:val="20"/>
                <w:lang w:val="uk-UA"/>
              </w:rPr>
            </w:pPr>
            <w:r>
              <w:rPr>
                <w:rFonts w:ascii="Times New Roman" w:eastAsia="Calibri" w:hAnsi="Times New Roman"/>
                <w:b/>
                <w:bCs/>
                <w:sz w:val="20"/>
                <w:szCs w:val="20"/>
                <w:lang w:val="uk-UA"/>
              </w:rPr>
              <w:t>11</w:t>
            </w:r>
          </w:p>
        </w:tc>
        <w:tc>
          <w:tcPr>
            <w:tcW w:w="1701" w:type="dxa"/>
            <w:vMerge/>
            <w:tcBorders>
              <w:left w:val="nil"/>
              <w:bottom w:val="single" w:sz="6" w:space="0" w:color="auto"/>
              <w:right w:val="single" w:sz="4" w:space="0" w:color="auto"/>
            </w:tcBorders>
          </w:tcPr>
          <w:p w:rsidR="00EA0978" w:rsidRPr="00AF3D3D" w:rsidRDefault="00EA0978" w:rsidP="00390229">
            <w:pPr>
              <w:ind w:left="-108"/>
              <w:jc w:val="center"/>
              <w:rPr>
                <w:rFonts w:ascii="Times New Roman" w:eastAsia="Calibri" w:hAnsi="Times New Roman"/>
                <w:b/>
                <w:bCs/>
                <w:sz w:val="20"/>
                <w:szCs w:val="20"/>
                <w:lang w:val="uk-UA"/>
              </w:rPr>
            </w:pPr>
          </w:p>
        </w:tc>
      </w:tr>
      <w:tr w:rsidR="00EA0978"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EA0978" w:rsidRPr="00AF3D3D" w:rsidRDefault="00EA0978" w:rsidP="00390229">
            <w:pPr>
              <w:ind w:left="33"/>
              <w:rPr>
                <w:rFonts w:ascii="Times New Roman" w:eastAsia="Calibri" w:hAnsi="Times New Roman"/>
                <w:b/>
                <w:bCs/>
                <w:lang w:val="uk-UA"/>
              </w:rPr>
            </w:pPr>
            <w:r w:rsidRPr="00AF3D3D">
              <w:rPr>
                <w:rFonts w:ascii="Times New Roman" w:eastAsia="Calibri" w:hAnsi="Times New Roman"/>
                <w:b/>
                <w:bCs/>
                <w:lang w:val="uk-UA"/>
              </w:rPr>
              <w:t>Базові предмети</w:t>
            </w:r>
            <w:r w:rsidRPr="00AF3D3D">
              <w:rPr>
                <w:rFonts w:ascii="Times New Roman" w:eastAsia="Calibri" w:hAnsi="Times New Roman"/>
                <w:b/>
                <w:bCs/>
                <w:vertAlign w:val="superscript"/>
                <w:lang w:val="uk-UA"/>
              </w:rPr>
              <w:t>1</w:t>
            </w:r>
          </w:p>
        </w:tc>
        <w:tc>
          <w:tcPr>
            <w:tcW w:w="1843" w:type="dxa"/>
            <w:tcBorders>
              <w:top w:val="single" w:sz="6" w:space="0" w:color="auto"/>
              <w:left w:val="single" w:sz="6" w:space="0" w:color="auto"/>
              <w:bottom w:val="single" w:sz="6" w:space="0" w:color="auto"/>
              <w:right w:val="single" w:sz="6" w:space="0" w:color="auto"/>
            </w:tcBorders>
          </w:tcPr>
          <w:p w:rsidR="00EA0978" w:rsidRPr="00AF3D3D" w:rsidRDefault="00EA0978" w:rsidP="00390229">
            <w:pPr>
              <w:ind w:left="-108"/>
              <w:jc w:val="center"/>
              <w:rPr>
                <w:rFonts w:ascii="Times New Roman" w:eastAsia="Calibri" w:hAnsi="Times New Roman"/>
                <w:b/>
                <w:lang w:val="uk-UA"/>
              </w:rPr>
            </w:pPr>
            <w:r w:rsidRPr="00AF3D3D">
              <w:rPr>
                <w:rFonts w:ascii="Times New Roman" w:eastAsia="Calibri" w:hAnsi="Times New Roman"/>
                <w:b/>
                <w:lang w:val="uk-UA"/>
              </w:rPr>
              <w:t>27 (29)</w:t>
            </w:r>
          </w:p>
        </w:tc>
        <w:tc>
          <w:tcPr>
            <w:tcW w:w="1701" w:type="dxa"/>
            <w:tcBorders>
              <w:top w:val="single" w:sz="6" w:space="0" w:color="auto"/>
              <w:left w:val="single" w:sz="6" w:space="0" w:color="auto"/>
              <w:bottom w:val="single" w:sz="6" w:space="0" w:color="auto"/>
              <w:right w:val="single" w:sz="6" w:space="0" w:color="auto"/>
            </w:tcBorders>
          </w:tcPr>
          <w:p w:rsidR="00EA0978" w:rsidRPr="00AF3D3D" w:rsidRDefault="00EA0978" w:rsidP="00390229">
            <w:pPr>
              <w:ind w:left="-108"/>
              <w:jc w:val="center"/>
              <w:rPr>
                <w:rFonts w:ascii="Times New Roman" w:eastAsia="Calibri" w:hAnsi="Times New Roman"/>
                <w:b/>
                <w:lang w:val="uk-UA"/>
              </w:rPr>
            </w:pPr>
            <w:r>
              <w:rPr>
                <w:rFonts w:ascii="Times New Roman" w:eastAsia="Calibri" w:hAnsi="Times New Roman"/>
                <w:b/>
                <w:lang w:val="uk-UA"/>
              </w:rPr>
              <w:t>26(28)</w:t>
            </w:r>
          </w:p>
        </w:tc>
        <w:tc>
          <w:tcPr>
            <w:tcW w:w="1701" w:type="dxa"/>
            <w:tcBorders>
              <w:top w:val="single" w:sz="6" w:space="0" w:color="auto"/>
              <w:left w:val="single" w:sz="6" w:space="0" w:color="auto"/>
              <w:bottom w:val="single" w:sz="6" w:space="0" w:color="auto"/>
              <w:right w:val="single" w:sz="6" w:space="0" w:color="auto"/>
            </w:tcBorders>
          </w:tcPr>
          <w:p w:rsidR="00EA0978" w:rsidRPr="00AF3D3D" w:rsidRDefault="00EA0978" w:rsidP="00390229">
            <w:pPr>
              <w:ind w:left="-108"/>
              <w:jc w:val="center"/>
              <w:rPr>
                <w:rFonts w:ascii="Times New Roman" w:eastAsia="Calibri" w:hAnsi="Times New Roman"/>
                <w:b/>
                <w:lang w:val="uk-UA"/>
              </w:rPr>
            </w:pPr>
          </w:p>
        </w:tc>
      </w:tr>
      <w:tr w:rsidR="00EA0978"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EA0978" w:rsidRPr="00AF3D3D" w:rsidRDefault="00EA0978" w:rsidP="00390229">
            <w:pPr>
              <w:ind w:left="33"/>
              <w:rPr>
                <w:rFonts w:ascii="Times New Roman" w:eastAsia="Calibri" w:hAnsi="Times New Roman"/>
                <w:lang w:val="uk-UA"/>
              </w:rPr>
            </w:pPr>
            <w:r w:rsidRPr="00AF3D3D">
              <w:rPr>
                <w:rFonts w:ascii="Times New Roman" w:eastAsia="Calibri" w:hAnsi="Times New Roman"/>
                <w:lang w:val="uk-UA"/>
              </w:rPr>
              <w:t xml:space="preserve">Українська мова </w:t>
            </w:r>
          </w:p>
        </w:tc>
        <w:tc>
          <w:tcPr>
            <w:tcW w:w="1843" w:type="dxa"/>
            <w:tcBorders>
              <w:top w:val="single" w:sz="6" w:space="0" w:color="auto"/>
              <w:left w:val="single" w:sz="6" w:space="0" w:color="auto"/>
              <w:bottom w:val="single" w:sz="6" w:space="0" w:color="auto"/>
              <w:right w:val="single" w:sz="6" w:space="0" w:color="auto"/>
            </w:tcBorders>
          </w:tcPr>
          <w:p w:rsidR="00EA0978" w:rsidRPr="00AF3D3D" w:rsidRDefault="00EA0978" w:rsidP="00390229">
            <w:pPr>
              <w:ind w:left="-108"/>
              <w:jc w:val="center"/>
              <w:rPr>
                <w:rFonts w:ascii="Times New Roman" w:eastAsia="Calibri" w:hAnsi="Times New Roman"/>
                <w:vertAlign w:val="subscript"/>
                <w:lang w:val="uk-UA"/>
              </w:rPr>
            </w:pPr>
            <w:r w:rsidRPr="00AF3D3D">
              <w:rPr>
                <w:rFonts w:ascii="Times New Roman" w:eastAsia="Calibri" w:hAnsi="Times New Roman"/>
                <w:lang w:val="uk-UA"/>
              </w:rPr>
              <w:t>2</w:t>
            </w:r>
            <w:r w:rsidRPr="00AF3D3D">
              <w:rPr>
                <w:rFonts w:ascii="Times New Roman" w:eastAsia="Calibri" w:hAnsi="Times New Roman"/>
                <w:vertAlign w:val="subscript"/>
                <w:lang w:val="uk-UA"/>
              </w:rPr>
              <w:t xml:space="preserve"> </w:t>
            </w:r>
            <w:r w:rsidRPr="00496BB9">
              <w:rPr>
                <w:rFonts w:ascii="Times New Roman" w:eastAsia="Calibri" w:hAnsi="Times New Roman"/>
                <w:lang w:val="uk-UA"/>
              </w:rPr>
              <w:t>+ 2</w:t>
            </w:r>
          </w:p>
        </w:tc>
        <w:tc>
          <w:tcPr>
            <w:tcW w:w="1701" w:type="dxa"/>
            <w:tcBorders>
              <w:top w:val="single" w:sz="6" w:space="0" w:color="auto"/>
              <w:left w:val="single" w:sz="6" w:space="0" w:color="auto"/>
              <w:bottom w:val="single" w:sz="6" w:space="0" w:color="auto"/>
              <w:right w:val="single" w:sz="6" w:space="0" w:color="auto"/>
            </w:tcBorders>
          </w:tcPr>
          <w:p w:rsidR="00EA0978" w:rsidRPr="00AF3D3D" w:rsidRDefault="00EA0978" w:rsidP="00390229">
            <w:pPr>
              <w:ind w:left="-108"/>
              <w:jc w:val="center"/>
              <w:rPr>
                <w:rFonts w:ascii="Times New Roman" w:eastAsia="Calibri" w:hAnsi="Times New Roman"/>
                <w:lang w:val="uk-UA"/>
              </w:rPr>
            </w:pPr>
            <w:r>
              <w:rPr>
                <w:rFonts w:ascii="Times New Roman" w:eastAsia="Calibri" w:hAnsi="Times New Roman"/>
                <w:lang w:val="uk-UA"/>
              </w:rPr>
              <w:t>2+2</w:t>
            </w:r>
          </w:p>
        </w:tc>
        <w:tc>
          <w:tcPr>
            <w:tcW w:w="1701" w:type="dxa"/>
            <w:tcBorders>
              <w:top w:val="single" w:sz="6" w:space="0" w:color="auto"/>
              <w:left w:val="single" w:sz="6" w:space="0" w:color="auto"/>
              <w:bottom w:val="single" w:sz="6" w:space="0" w:color="auto"/>
              <w:right w:val="single" w:sz="6" w:space="0" w:color="auto"/>
            </w:tcBorders>
          </w:tcPr>
          <w:p w:rsidR="00EA0978" w:rsidRPr="00AF3D3D" w:rsidRDefault="00EF2B0D" w:rsidP="00390229">
            <w:pPr>
              <w:ind w:left="-108"/>
              <w:jc w:val="center"/>
              <w:rPr>
                <w:rFonts w:ascii="Times New Roman" w:eastAsia="Calibri" w:hAnsi="Times New Roman"/>
                <w:lang w:val="uk-UA"/>
              </w:rPr>
            </w:pPr>
            <w:r>
              <w:rPr>
                <w:rFonts w:ascii="Times New Roman" w:eastAsia="Calibri" w:hAnsi="Times New Roman"/>
                <w:lang w:val="uk-UA"/>
              </w:rPr>
              <w:t>8</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 xml:space="preserve">Українська  література </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4</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Зарубіжна література</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1</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1</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2</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Іноземна мова (англійська мова)</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4</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 xml:space="preserve">Історія України  </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 xml:space="preserve">1,5 </w:t>
            </w:r>
            <w:r>
              <w:rPr>
                <w:rFonts w:ascii="Times New Roman" w:eastAsia="Calibri" w:hAnsi="Times New Roman"/>
                <w:lang w:val="uk-UA"/>
              </w:rPr>
              <w:t>+1.5</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 xml:space="preserve">1,5 </w:t>
            </w:r>
            <w:r>
              <w:rPr>
                <w:rFonts w:ascii="Times New Roman" w:eastAsia="Calibri" w:hAnsi="Times New Roman"/>
                <w:lang w:val="uk-UA"/>
              </w:rPr>
              <w:t>+1.5</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6</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Всесвітня історія</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1</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1</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2</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Громадянська освіта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2</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keepNext/>
              <w:autoSpaceDE w:val="0"/>
              <w:autoSpaceDN w:val="0"/>
              <w:ind w:left="33"/>
              <w:outlineLvl w:val="0"/>
              <w:rPr>
                <w:rFonts w:ascii="Times New Roman" w:hAnsi="Times New Roman"/>
                <w:lang w:val="uk-UA" w:eastAsia="uk-UA"/>
              </w:rPr>
            </w:pPr>
            <w:r w:rsidRPr="00AF3D3D">
              <w:rPr>
                <w:rFonts w:ascii="Times New Roman" w:hAnsi="Times New Roman"/>
                <w:lang w:val="uk-UA" w:eastAsia="uk-UA"/>
              </w:rPr>
              <w:t>Математика (алгебра і початки аналізу та геометрія)</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3</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3</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6</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Біологія і екологія</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EF2B0D" w:rsidP="00D8458E">
            <w:pPr>
              <w:ind w:left="-108"/>
              <w:jc w:val="center"/>
              <w:rPr>
                <w:rFonts w:ascii="Times New Roman" w:eastAsia="Calibri" w:hAnsi="Times New Roman"/>
                <w:lang w:val="uk-UA"/>
              </w:rPr>
            </w:pPr>
            <w:r>
              <w:rPr>
                <w:rFonts w:ascii="Times New Roman" w:eastAsia="Calibri" w:hAnsi="Times New Roman"/>
                <w:lang w:val="uk-UA"/>
              </w:rPr>
              <w:t>4</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Географія</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1,5</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1</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933E86" w:rsidP="00D8458E">
            <w:pPr>
              <w:ind w:left="-108"/>
              <w:jc w:val="center"/>
              <w:rPr>
                <w:rFonts w:ascii="Times New Roman" w:eastAsia="Calibri" w:hAnsi="Times New Roman"/>
                <w:lang w:val="uk-UA"/>
              </w:rPr>
            </w:pPr>
            <w:r>
              <w:rPr>
                <w:rFonts w:ascii="Times New Roman" w:eastAsia="Calibri" w:hAnsi="Times New Roman"/>
                <w:lang w:val="uk-UA"/>
              </w:rPr>
              <w:t>2.5</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Фізика і астрономія</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shd w:val="clear" w:color="auto" w:fill="FFFFFF"/>
                <w:lang w:val="uk-UA"/>
              </w:rPr>
              <w:t>3</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shd w:val="clear" w:color="auto" w:fill="FFFFFF"/>
                <w:lang w:val="uk-UA"/>
              </w:rPr>
            </w:pPr>
            <w:r>
              <w:rPr>
                <w:rFonts w:ascii="Times New Roman" w:eastAsia="Calibri" w:hAnsi="Times New Roman"/>
                <w:shd w:val="clear" w:color="auto" w:fill="FFFFFF"/>
                <w:lang w:val="uk-UA"/>
              </w:rPr>
              <w:t>4</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933E86" w:rsidP="00D8458E">
            <w:pPr>
              <w:ind w:left="-108"/>
              <w:jc w:val="center"/>
              <w:rPr>
                <w:rFonts w:ascii="Times New Roman" w:eastAsia="Calibri" w:hAnsi="Times New Roman"/>
                <w:shd w:val="clear" w:color="auto" w:fill="FFFFFF"/>
                <w:lang w:val="uk-UA"/>
              </w:rPr>
            </w:pPr>
            <w:r>
              <w:rPr>
                <w:rFonts w:ascii="Times New Roman" w:eastAsia="Calibri" w:hAnsi="Times New Roman"/>
                <w:shd w:val="clear" w:color="auto" w:fill="FFFFFF"/>
                <w:lang w:val="uk-UA"/>
              </w:rPr>
              <w:t>7</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Хімія</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 xml:space="preserve">1,5 </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933E86" w:rsidP="00D8458E">
            <w:pPr>
              <w:ind w:left="-108"/>
              <w:jc w:val="center"/>
              <w:rPr>
                <w:rFonts w:ascii="Times New Roman" w:eastAsia="Calibri" w:hAnsi="Times New Roman"/>
                <w:lang w:val="uk-UA"/>
              </w:rPr>
            </w:pPr>
            <w:r>
              <w:rPr>
                <w:rFonts w:ascii="Times New Roman" w:eastAsia="Calibri" w:hAnsi="Times New Roman"/>
                <w:lang w:val="uk-UA"/>
              </w:rPr>
              <w:t>3.5</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Фізична культура</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3</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3</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933E86" w:rsidP="00D8458E">
            <w:pPr>
              <w:ind w:left="-108"/>
              <w:jc w:val="center"/>
              <w:rPr>
                <w:rFonts w:ascii="Times New Roman" w:eastAsia="Calibri" w:hAnsi="Times New Roman"/>
                <w:lang w:val="uk-UA"/>
              </w:rPr>
            </w:pPr>
            <w:r>
              <w:rPr>
                <w:rFonts w:ascii="Times New Roman" w:eastAsia="Calibri" w:hAnsi="Times New Roman"/>
                <w:lang w:val="uk-UA"/>
              </w:rPr>
              <w:t>6</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Захист Вітчизни</w:t>
            </w:r>
          </w:p>
        </w:tc>
        <w:tc>
          <w:tcPr>
            <w:tcW w:w="1843"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1,5</w:t>
            </w:r>
            <w:r>
              <w:rPr>
                <w:rFonts w:ascii="Times New Roman" w:eastAsia="Calibri" w:hAnsi="Times New Roman"/>
                <w:lang w:val="uk-UA"/>
              </w:rPr>
              <w:t>+0.5</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1,5</w:t>
            </w:r>
            <w:r>
              <w:rPr>
                <w:rFonts w:ascii="Times New Roman" w:eastAsia="Calibri" w:hAnsi="Times New Roman"/>
                <w:lang w:val="uk-UA"/>
              </w:rPr>
              <w:t>+0.5</w:t>
            </w:r>
          </w:p>
        </w:tc>
        <w:tc>
          <w:tcPr>
            <w:tcW w:w="1701" w:type="dxa"/>
            <w:tcBorders>
              <w:top w:val="single" w:sz="6" w:space="0" w:color="auto"/>
              <w:left w:val="single" w:sz="6" w:space="0" w:color="auto"/>
              <w:bottom w:val="single" w:sz="6" w:space="0" w:color="auto"/>
              <w:right w:val="single" w:sz="6" w:space="0" w:color="auto"/>
            </w:tcBorders>
          </w:tcPr>
          <w:p w:rsidR="00D8458E" w:rsidRPr="00AF3D3D" w:rsidRDefault="00933E86" w:rsidP="00D8458E">
            <w:pPr>
              <w:ind w:left="-108"/>
              <w:jc w:val="center"/>
              <w:rPr>
                <w:rFonts w:ascii="Times New Roman" w:eastAsia="Calibri" w:hAnsi="Times New Roman"/>
                <w:lang w:val="uk-UA"/>
              </w:rPr>
            </w:pPr>
            <w:r>
              <w:rPr>
                <w:rFonts w:ascii="Times New Roman" w:eastAsia="Calibri" w:hAnsi="Times New Roman"/>
                <w:lang w:val="uk-UA"/>
              </w:rPr>
              <w:t>4</w:t>
            </w:r>
          </w:p>
        </w:tc>
      </w:tr>
      <w:tr w:rsidR="00D8458E" w:rsidRPr="00AF3D3D" w:rsidTr="00EA0978">
        <w:trPr>
          <w:cantSplit/>
        </w:trPr>
        <w:tc>
          <w:tcPr>
            <w:tcW w:w="4219" w:type="dxa"/>
            <w:tcBorders>
              <w:top w:val="single" w:sz="6" w:space="0" w:color="auto"/>
              <w:left w:val="single" w:sz="4" w:space="0" w:color="auto"/>
              <w:bottom w:val="single" w:sz="6" w:space="0" w:color="auto"/>
              <w:right w:val="single" w:sz="6" w:space="0" w:color="auto"/>
            </w:tcBorders>
          </w:tcPr>
          <w:p w:rsidR="00D8458E" w:rsidRDefault="00D8458E" w:rsidP="00D8458E">
            <w:pPr>
              <w:ind w:left="33"/>
              <w:rPr>
                <w:rFonts w:ascii="Times New Roman" w:eastAsia="Calibri" w:hAnsi="Times New Roman"/>
                <w:b/>
                <w:bCs/>
                <w:lang w:val="uk-UA"/>
              </w:rPr>
            </w:pPr>
            <w:r w:rsidRPr="00AF3D3D">
              <w:rPr>
                <w:rFonts w:ascii="Times New Roman" w:eastAsia="Calibri" w:hAnsi="Times New Roman"/>
                <w:b/>
                <w:bCs/>
                <w:lang w:val="uk-UA"/>
              </w:rPr>
              <w:t>Вибірково-обов’язкові предмети</w:t>
            </w:r>
            <w:r>
              <w:rPr>
                <w:rFonts w:ascii="Times New Roman" w:eastAsia="Calibri" w:hAnsi="Times New Roman"/>
                <w:b/>
                <w:bCs/>
                <w:lang w:val="uk-UA"/>
              </w:rPr>
              <w:t>:</w:t>
            </w:r>
          </w:p>
          <w:p w:rsidR="00D8458E" w:rsidRDefault="00D8458E" w:rsidP="00D8458E">
            <w:pPr>
              <w:ind w:left="33"/>
              <w:rPr>
                <w:rFonts w:ascii="Times New Roman" w:eastAsia="Calibri" w:hAnsi="Times New Roman"/>
                <w:lang w:val="uk-UA"/>
              </w:rPr>
            </w:pPr>
            <w:r>
              <w:rPr>
                <w:rFonts w:ascii="Times New Roman" w:eastAsia="Calibri" w:hAnsi="Times New Roman"/>
                <w:lang w:val="uk-UA"/>
              </w:rPr>
              <w:t xml:space="preserve"> </w:t>
            </w:r>
            <w:r w:rsidRPr="00AF3D3D">
              <w:rPr>
                <w:rFonts w:ascii="Times New Roman" w:eastAsia="Calibri" w:hAnsi="Times New Roman"/>
                <w:lang w:val="uk-UA"/>
              </w:rPr>
              <w:t>Інф</w:t>
            </w:r>
            <w:r>
              <w:rPr>
                <w:rFonts w:ascii="Times New Roman" w:eastAsia="Calibri" w:hAnsi="Times New Roman"/>
                <w:lang w:val="uk-UA"/>
              </w:rPr>
              <w:t>орматика</w:t>
            </w:r>
          </w:p>
          <w:p w:rsidR="00D8458E" w:rsidRPr="00AF3D3D" w:rsidRDefault="00D8458E" w:rsidP="00D8458E">
            <w:pPr>
              <w:ind w:left="33"/>
              <w:rPr>
                <w:rFonts w:ascii="Times New Roman" w:eastAsia="Calibri" w:hAnsi="Times New Roman"/>
                <w:lang w:val="uk-UA"/>
              </w:rPr>
            </w:pPr>
            <w:r>
              <w:rPr>
                <w:rFonts w:ascii="Times New Roman" w:eastAsia="Calibri" w:hAnsi="Times New Roman"/>
                <w:lang w:val="uk-UA"/>
              </w:rPr>
              <w:t>Технології</w:t>
            </w:r>
          </w:p>
        </w:tc>
        <w:tc>
          <w:tcPr>
            <w:tcW w:w="1843" w:type="dxa"/>
            <w:tcBorders>
              <w:top w:val="single" w:sz="6" w:space="0" w:color="auto"/>
              <w:left w:val="single" w:sz="6" w:space="0" w:color="auto"/>
              <w:bottom w:val="single" w:sz="6" w:space="0" w:color="auto"/>
              <w:right w:val="single" w:sz="6" w:space="0" w:color="auto"/>
            </w:tcBorders>
          </w:tcPr>
          <w:p w:rsidR="00D8458E" w:rsidRDefault="00D8458E" w:rsidP="00D8458E">
            <w:pPr>
              <w:ind w:left="-108"/>
              <w:jc w:val="center"/>
              <w:rPr>
                <w:rFonts w:ascii="Times New Roman" w:eastAsia="Calibri" w:hAnsi="Times New Roman"/>
                <w:b/>
                <w:lang w:val="uk-UA"/>
              </w:rPr>
            </w:pPr>
          </w:p>
          <w:p w:rsidR="00D8458E" w:rsidRDefault="00D8458E" w:rsidP="00D8458E">
            <w:pPr>
              <w:jc w:val="center"/>
              <w:rPr>
                <w:rFonts w:ascii="Times New Roman" w:eastAsia="Calibri" w:hAnsi="Times New Roman"/>
                <w:lang w:val="uk-UA"/>
              </w:rPr>
            </w:pPr>
            <w:r>
              <w:rPr>
                <w:rFonts w:ascii="Times New Roman" w:eastAsia="Calibri" w:hAnsi="Times New Roman"/>
                <w:lang w:val="uk-UA"/>
              </w:rPr>
              <w:t>2</w:t>
            </w:r>
          </w:p>
          <w:p w:rsidR="00D8458E" w:rsidRPr="00496BB9" w:rsidRDefault="00D8458E" w:rsidP="00D8458E">
            <w:pPr>
              <w:jc w:val="center"/>
              <w:rPr>
                <w:rFonts w:ascii="Times New Roman" w:eastAsia="Calibri" w:hAnsi="Times New Roman"/>
                <w:lang w:val="uk-UA"/>
              </w:rPr>
            </w:pPr>
            <w:r>
              <w:rPr>
                <w:rFonts w:ascii="Times New Roman" w:eastAsia="Calibri" w:hAnsi="Times New Roman"/>
                <w:lang w:val="uk-UA"/>
              </w:rPr>
              <w:t>1</w:t>
            </w:r>
          </w:p>
        </w:tc>
        <w:tc>
          <w:tcPr>
            <w:tcW w:w="1701" w:type="dxa"/>
            <w:tcBorders>
              <w:top w:val="single" w:sz="6" w:space="0" w:color="auto"/>
              <w:left w:val="single" w:sz="6" w:space="0" w:color="auto"/>
              <w:bottom w:val="single" w:sz="6" w:space="0" w:color="auto"/>
              <w:right w:val="single" w:sz="6" w:space="0" w:color="auto"/>
            </w:tcBorders>
          </w:tcPr>
          <w:p w:rsidR="00D8458E" w:rsidRDefault="00D8458E" w:rsidP="00D8458E">
            <w:pPr>
              <w:ind w:left="-108"/>
              <w:jc w:val="center"/>
              <w:rPr>
                <w:rFonts w:ascii="Times New Roman" w:eastAsia="Calibri" w:hAnsi="Times New Roman"/>
                <w:b/>
                <w:lang w:val="uk-UA"/>
              </w:rPr>
            </w:pPr>
          </w:p>
          <w:p w:rsidR="00D8458E" w:rsidRDefault="00D8458E" w:rsidP="00D8458E">
            <w:pPr>
              <w:jc w:val="center"/>
              <w:rPr>
                <w:rFonts w:ascii="Times New Roman" w:eastAsia="Calibri" w:hAnsi="Times New Roman"/>
                <w:lang w:val="uk-UA"/>
              </w:rPr>
            </w:pPr>
            <w:r>
              <w:rPr>
                <w:rFonts w:ascii="Times New Roman" w:eastAsia="Calibri" w:hAnsi="Times New Roman"/>
                <w:lang w:val="uk-UA"/>
              </w:rPr>
              <w:t>1</w:t>
            </w:r>
          </w:p>
          <w:p w:rsidR="00933E86" w:rsidRPr="00D8458E" w:rsidRDefault="00933E86" w:rsidP="00D8458E">
            <w:pPr>
              <w:jc w:val="center"/>
              <w:rPr>
                <w:rFonts w:ascii="Times New Roman" w:eastAsia="Calibri" w:hAnsi="Times New Roman"/>
                <w:lang w:val="uk-UA"/>
              </w:rPr>
            </w:pPr>
            <w:r>
              <w:rPr>
                <w:rFonts w:ascii="Times New Roman" w:eastAsia="Calibri" w:hAnsi="Times New Roman"/>
                <w:lang w:val="uk-UA"/>
              </w:rPr>
              <w:t>2</w:t>
            </w:r>
          </w:p>
        </w:tc>
        <w:tc>
          <w:tcPr>
            <w:tcW w:w="1701" w:type="dxa"/>
            <w:tcBorders>
              <w:top w:val="single" w:sz="6" w:space="0" w:color="auto"/>
              <w:left w:val="single" w:sz="6" w:space="0" w:color="auto"/>
              <w:bottom w:val="single" w:sz="6" w:space="0" w:color="auto"/>
              <w:right w:val="single" w:sz="6" w:space="0" w:color="auto"/>
            </w:tcBorders>
          </w:tcPr>
          <w:p w:rsidR="00933E86" w:rsidRDefault="00933E86" w:rsidP="00D8458E">
            <w:pPr>
              <w:ind w:left="-108"/>
              <w:jc w:val="center"/>
              <w:rPr>
                <w:rFonts w:ascii="Times New Roman" w:eastAsia="Calibri" w:hAnsi="Times New Roman"/>
                <w:b/>
                <w:lang w:val="uk-UA"/>
              </w:rPr>
            </w:pPr>
          </w:p>
          <w:p w:rsidR="00D8458E" w:rsidRDefault="00933E86" w:rsidP="00933E86">
            <w:pPr>
              <w:jc w:val="center"/>
              <w:rPr>
                <w:rFonts w:ascii="Times New Roman" w:eastAsia="Calibri" w:hAnsi="Times New Roman"/>
                <w:lang w:val="uk-UA"/>
              </w:rPr>
            </w:pPr>
            <w:r>
              <w:rPr>
                <w:rFonts w:ascii="Times New Roman" w:eastAsia="Calibri" w:hAnsi="Times New Roman"/>
                <w:lang w:val="uk-UA"/>
              </w:rPr>
              <w:t>3</w:t>
            </w:r>
          </w:p>
          <w:p w:rsidR="00933E86" w:rsidRPr="00933E86" w:rsidRDefault="00933E86" w:rsidP="00933E86">
            <w:pPr>
              <w:jc w:val="center"/>
              <w:rPr>
                <w:rFonts w:ascii="Times New Roman" w:eastAsia="Calibri" w:hAnsi="Times New Roman"/>
                <w:lang w:val="uk-UA"/>
              </w:rPr>
            </w:pPr>
            <w:r>
              <w:rPr>
                <w:rFonts w:ascii="Times New Roman" w:eastAsia="Calibri" w:hAnsi="Times New Roman"/>
                <w:lang w:val="uk-UA"/>
              </w:rPr>
              <w:t>3</w:t>
            </w:r>
          </w:p>
        </w:tc>
      </w:tr>
      <w:tr w:rsidR="00D8458E" w:rsidRPr="00AF3D3D" w:rsidTr="00EA0978">
        <w:trPr>
          <w:cantSplit/>
          <w:trHeight w:val="495"/>
        </w:trPr>
        <w:tc>
          <w:tcPr>
            <w:tcW w:w="4219" w:type="dxa"/>
            <w:tcBorders>
              <w:top w:val="single" w:sz="6" w:space="0" w:color="auto"/>
              <w:left w:val="single" w:sz="6" w:space="0" w:color="auto"/>
              <w:bottom w:val="single" w:sz="6" w:space="0" w:color="auto"/>
              <w:right w:val="single" w:sz="4" w:space="0" w:color="auto"/>
            </w:tcBorders>
          </w:tcPr>
          <w:p w:rsidR="00D8458E" w:rsidRPr="00A2291C" w:rsidRDefault="00D8458E" w:rsidP="00D8458E">
            <w:pPr>
              <w:ind w:left="33"/>
              <w:rPr>
                <w:rFonts w:ascii="Times New Roman" w:eastAsia="Calibri" w:hAnsi="Times New Roman"/>
                <w:lang w:val="uk-UA"/>
              </w:rPr>
            </w:pPr>
            <w:r w:rsidRPr="00A2291C">
              <w:rPr>
                <w:rFonts w:ascii="Times New Roman" w:eastAsia="Calibri" w:hAnsi="Times New Roman"/>
                <w:b/>
                <w:lang w:val="uk-UA"/>
              </w:rPr>
              <w:lastRenderedPageBreak/>
              <w:t>Додаткові години</w:t>
            </w:r>
            <w:r w:rsidRPr="00A2291C">
              <w:rPr>
                <w:rFonts w:ascii="Times New Roman" w:eastAsia="Calibri" w:hAnsi="Times New Roman"/>
                <w:b/>
                <w:bCs/>
                <w:vertAlign w:val="superscript"/>
                <w:lang w:val="uk-UA"/>
              </w:rPr>
              <w:t xml:space="preserve"> </w:t>
            </w:r>
            <w:r w:rsidRPr="00A2291C">
              <w:rPr>
                <w:rFonts w:ascii="Times New Roman" w:eastAsia="Calibri" w:hAnsi="Times New Roman"/>
                <w:b/>
                <w:bCs/>
                <w:lang w:val="uk-UA"/>
              </w:rPr>
              <w:t xml:space="preserve"> </w:t>
            </w:r>
            <w:r w:rsidRPr="00A2291C">
              <w:rPr>
                <w:rFonts w:ascii="Times New Roman" w:eastAsia="Calibri" w:hAnsi="Times New Roman"/>
                <w:lang w:val="uk-UA"/>
              </w:rPr>
              <w:t>на</w:t>
            </w:r>
            <w:r>
              <w:rPr>
                <w:rFonts w:ascii="Times New Roman" w:eastAsia="Calibri" w:hAnsi="Times New Roman"/>
                <w:lang w:val="uk-UA"/>
              </w:rPr>
              <w:t xml:space="preserve">  і</w:t>
            </w:r>
            <w:r w:rsidRPr="00A2291C">
              <w:rPr>
                <w:rFonts w:ascii="Times New Roman" w:eastAsia="Calibri" w:hAnsi="Times New Roman"/>
                <w:lang w:val="uk-UA"/>
              </w:rPr>
              <w:t>ндивідуальні заняття для підготовки учнів до ЗНО</w:t>
            </w:r>
          </w:p>
          <w:p w:rsidR="00D8458E" w:rsidRPr="00A2291C" w:rsidRDefault="00D8458E" w:rsidP="00D8458E">
            <w:pPr>
              <w:ind w:left="33"/>
              <w:rPr>
                <w:rFonts w:ascii="Times New Roman" w:eastAsia="Calibri" w:hAnsi="Times New Roman"/>
                <w:lang w:val="uk-UA"/>
              </w:rPr>
            </w:pPr>
            <w:r>
              <w:rPr>
                <w:rFonts w:ascii="Times New Roman" w:eastAsia="Calibri" w:hAnsi="Times New Roman"/>
                <w:lang w:val="uk-UA"/>
              </w:rPr>
              <w:t>Історія України</w:t>
            </w:r>
          </w:p>
          <w:p w:rsidR="00D8458E" w:rsidRDefault="00D8458E" w:rsidP="00D8458E">
            <w:pPr>
              <w:rPr>
                <w:rFonts w:ascii="Times New Roman" w:eastAsia="Calibri" w:hAnsi="Times New Roman"/>
                <w:lang w:val="uk-UA"/>
              </w:rPr>
            </w:pPr>
            <w:r w:rsidRPr="00A2291C">
              <w:rPr>
                <w:rFonts w:ascii="Times New Roman" w:eastAsia="Calibri" w:hAnsi="Times New Roman"/>
                <w:lang w:val="uk-UA"/>
              </w:rPr>
              <w:t>Хімія</w:t>
            </w:r>
          </w:p>
          <w:p w:rsidR="006F71FA" w:rsidRPr="00496BB9" w:rsidRDefault="006F71FA" w:rsidP="00D8458E">
            <w:pPr>
              <w:rPr>
                <w:rFonts w:eastAsia="Calibri"/>
                <w:lang w:val="uk-UA"/>
              </w:rPr>
            </w:pPr>
            <w:r>
              <w:rPr>
                <w:rFonts w:ascii="Times New Roman" w:eastAsia="Calibri" w:hAnsi="Times New Roman"/>
                <w:lang w:val="uk-UA"/>
              </w:rPr>
              <w:t>Географія</w:t>
            </w:r>
          </w:p>
        </w:tc>
        <w:tc>
          <w:tcPr>
            <w:tcW w:w="1843" w:type="dxa"/>
            <w:tcBorders>
              <w:top w:val="single" w:sz="6" w:space="0" w:color="auto"/>
              <w:left w:val="single" w:sz="4" w:space="0" w:color="auto"/>
              <w:bottom w:val="single" w:sz="6" w:space="0" w:color="auto"/>
              <w:right w:val="single" w:sz="6" w:space="0" w:color="auto"/>
            </w:tcBorders>
          </w:tcPr>
          <w:p w:rsidR="00D8458E" w:rsidRDefault="00D8458E" w:rsidP="00D8458E">
            <w:pPr>
              <w:ind w:left="-108"/>
              <w:jc w:val="center"/>
              <w:rPr>
                <w:rFonts w:ascii="Times New Roman" w:eastAsia="Calibri" w:hAnsi="Times New Roman"/>
                <w:b/>
                <w:lang w:val="uk-UA"/>
              </w:rPr>
            </w:pPr>
          </w:p>
          <w:p w:rsidR="00D8458E" w:rsidRPr="00A2291C" w:rsidRDefault="00D8458E" w:rsidP="00D8458E">
            <w:pPr>
              <w:ind w:left="-108"/>
              <w:jc w:val="center"/>
              <w:rPr>
                <w:rFonts w:ascii="Times New Roman" w:eastAsia="Calibri" w:hAnsi="Times New Roman"/>
                <w:lang w:val="uk-UA"/>
              </w:rPr>
            </w:pPr>
            <w:r>
              <w:rPr>
                <w:rFonts w:ascii="Times New Roman" w:eastAsia="Calibri" w:hAnsi="Times New Roman"/>
                <w:lang w:val="uk-UA"/>
              </w:rPr>
              <w:t>1</w:t>
            </w:r>
          </w:p>
          <w:p w:rsidR="00D8458E" w:rsidRPr="00A2291C" w:rsidRDefault="00D8458E" w:rsidP="00D8458E">
            <w:pPr>
              <w:ind w:left="-108"/>
              <w:jc w:val="center"/>
              <w:rPr>
                <w:rFonts w:ascii="Times New Roman" w:eastAsia="Calibri" w:hAnsi="Times New Roman"/>
                <w:b/>
                <w:shd w:val="clear" w:color="auto" w:fill="FF0000"/>
                <w:lang w:val="uk-UA"/>
              </w:rPr>
            </w:pPr>
            <w:r w:rsidRPr="00A2291C">
              <w:rPr>
                <w:rFonts w:ascii="Times New Roman" w:eastAsia="Calibri" w:hAnsi="Times New Roman"/>
                <w:lang w:val="uk-UA"/>
              </w:rPr>
              <w:t>1</w:t>
            </w:r>
          </w:p>
        </w:tc>
        <w:tc>
          <w:tcPr>
            <w:tcW w:w="1701" w:type="dxa"/>
            <w:tcBorders>
              <w:top w:val="single" w:sz="6" w:space="0" w:color="auto"/>
              <w:left w:val="single" w:sz="4" w:space="0" w:color="auto"/>
              <w:bottom w:val="single" w:sz="6" w:space="0" w:color="auto"/>
              <w:right w:val="single" w:sz="6" w:space="0" w:color="auto"/>
            </w:tcBorders>
          </w:tcPr>
          <w:p w:rsidR="00D8458E" w:rsidRDefault="00D8458E" w:rsidP="00D8458E">
            <w:pPr>
              <w:ind w:left="-108"/>
              <w:jc w:val="center"/>
              <w:rPr>
                <w:rFonts w:ascii="Times New Roman" w:eastAsia="Calibri" w:hAnsi="Times New Roman"/>
                <w:b/>
                <w:lang w:val="uk-UA"/>
              </w:rPr>
            </w:pPr>
          </w:p>
          <w:p w:rsidR="006F71FA" w:rsidRDefault="006F71FA" w:rsidP="00D8458E">
            <w:pPr>
              <w:ind w:left="-108"/>
              <w:jc w:val="center"/>
              <w:rPr>
                <w:rFonts w:ascii="Times New Roman" w:eastAsia="Calibri" w:hAnsi="Times New Roman"/>
                <w:b/>
                <w:lang w:val="uk-UA"/>
              </w:rPr>
            </w:pPr>
            <w:r>
              <w:rPr>
                <w:rFonts w:ascii="Times New Roman" w:eastAsia="Calibri" w:hAnsi="Times New Roman"/>
                <w:b/>
                <w:lang w:val="uk-UA"/>
              </w:rPr>
              <w:t>2</w:t>
            </w:r>
          </w:p>
          <w:p w:rsidR="006F71FA" w:rsidRDefault="006F71FA" w:rsidP="00D8458E">
            <w:pPr>
              <w:ind w:left="-108"/>
              <w:jc w:val="center"/>
              <w:rPr>
                <w:rFonts w:ascii="Times New Roman" w:eastAsia="Calibri" w:hAnsi="Times New Roman"/>
                <w:b/>
                <w:lang w:val="uk-UA"/>
              </w:rPr>
            </w:pPr>
            <w:r>
              <w:rPr>
                <w:rFonts w:ascii="Times New Roman" w:eastAsia="Calibri" w:hAnsi="Times New Roman"/>
                <w:b/>
                <w:lang w:val="uk-UA"/>
              </w:rPr>
              <w:t>1</w:t>
            </w:r>
          </w:p>
          <w:p w:rsidR="006F71FA" w:rsidRPr="006F71FA" w:rsidRDefault="006F71FA" w:rsidP="006F71FA">
            <w:pPr>
              <w:jc w:val="center"/>
              <w:rPr>
                <w:rFonts w:ascii="Times New Roman" w:eastAsia="Calibri" w:hAnsi="Times New Roman"/>
                <w:lang w:val="uk-UA"/>
              </w:rPr>
            </w:pPr>
            <w:r>
              <w:rPr>
                <w:rFonts w:ascii="Times New Roman" w:eastAsia="Calibri" w:hAnsi="Times New Roman"/>
                <w:lang w:val="uk-UA"/>
              </w:rPr>
              <w:t>1</w:t>
            </w:r>
          </w:p>
        </w:tc>
        <w:tc>
          <w:tcPr>
            <w:tcW w:w="1701" w:type="dxa"/>
            <w:tcBorders>
              <w:top w:val="single" w:sz="6" w:space="0" w:color="auto"/>
              <w:left w:val="single" w:sz="4" w:space="0" w:color="auto"/>
              <w:bottom w:val="single" w:sz="6" w:space="0" w:color="auto"/>
              <w:right w:val="single" w:sz="6" w:space="0" w:color="auto"/>
            </w:tcBorders>
          </w:tcPr>
          <w:p w:rsidR="00D8458E" w:rsidRDefault="00D8458E" w:rsidP="00D8458E">
            <w:pPr>
              <w:ind w:left="-108"/>
              <w:jc w:val="center"/>
              <w:rPr>
                <w:rFonts w:ascii="Times New Roman" w:eastAsia="Calibri" w:hAnsi="Times New Roman"/>
                <w:b/>
                <w:lang w:val="uk-UA"/>
              </w:rPr>
            </w:pPr>
          </w:p>
          <w:p w:rsidR="00933E86" w:rsidRDefault="00933E86" w:rsidP="00D8458E">
            <w:pPr>
              <w:ind w:left="-108"/>
              <w:jc w:val="center"/>
              <w:rPr>
                <w:rFonts w:ascii="Times New Roman" w:eastAsia="Calibri" w:hAnsi="Times New Roman"/>
                <w:b/>
                <w:lang w:val="uk-UA"/>
              </w:rPr>
            </w:pPr>
            <w:r>
              <w:rPr>
                <w:rFonts w:ascii="Times New Roman" w:eastAsia="Calibri" w:hAnsi="Times New Roman"/>
                <w:b/>
                <w:lang w:val="uk-UA"/>
              </w:rPr>
              <w:t>3</w:t>
            </w:r>
          </w:p>
          <w:p w:rsidR="00933E86" w:rsidRDefault="00933E86" w:rsidP="00933E86">
            <w:pPr>
              <w:jc w:val="center"/>
              <w:rPr>
                <w:rFonts w:ascii="Times New Roman" w:eastAsia="Calibri" w:hAnsi="Times New Roman"/>
                <w:lang w:val="uk-UA"/>
              </w:rPr>
            </w:pPr>
            <w:r>
              <w:rPr>
                <w:rFonts w:ascii="Times New Roman" w:eastAsia="Calibri" w:hAnsi="Times New Roman"/>
                <w:lang w:val="uk-UA"/>
              </w:rPr>
              <w:t>2</w:t>
            </w:r>
          </w:p>
          <w:p w:rsidR="00933E86" w:rsidRPr="00933E86" w:rsidRDefault="00933E86" w:rsidP="00933E86">
            <w:pPr>
              <w:jc w:val="center"/>
              <w:rPr>
                <w:rFonts w:ascii="Times New Roman" w:eastAsia="Calibri" w:hAnsi="Times New Roman"/>
                <w:lang w:val="uk-UA"/>
              </w:rPr>
            </w:pPr>
            <w:r>
              <w:rPr>
                <w:rFonts w:ascii="Times New Roman" w:eastAsia="Calibri" w:hAnsi="Times New Roman"/>
                <w:lang w:val="uk-UA"/>
              </w:rPr>
              <w:t>1</w:t>
            </w:r>
          </w:p>
        </w:tc>
      </w:tr>
      <w:tr w:rsidR="00D8458E" w:rsidRPr="00AF3D3D" w:rsidTr="00CC7A1E">
        <w:trPr>
          <w:cantSplit/>
          <w:trHeight w:val="830"/>
        </w:trPr>
        <w:tc>
          <w:tcPr>
            <w:tcW w:w="4219" w:type="dxa"/>
            <w:tcBorders>
              <w:top w:val="single" w:sz="6" w:space="0" w:color="auto"/>
              <w:left w:val="single" w:sz="6" w:space="0" w:color="auto"/>
              <w:bottom w:val="single" w:sz="6" w:space="0" w:color="auto"/>
              <w:right w:val="single" w:sz="4" w:space="0" w:color="auto"/>
            </w:tcBorders>
          </w:tcPr>
          <w:p w:rsidR="00CC7A1E" w:rsidRPr="00CC7A1E" w:rsidRDefault="00D8458E" w:rsidP="00CC7A1E">
            <w:pPr>
              <w:pStyle w:val="a3"/>
              <w:numPr>
                <w:ilvl w:val="0"/>
                <w:numId w:val="39"/>
              </w:numPr>
              <w:rPr>
                <w:lang w:val="uk-UA"/>
              </w:rPr>
            </w:pPr>
            <w:r w:rsidRPr="00CC7A1E">
              <w:rPr>
                <w:rFonts w:eastAsia="Calibri"/>
                <w:b/>
                <w:lang w:val="uk-UA"/>
              </w:rPr>
              <w:t xml:space="preserve">Курс </w:t>
            </w:r>
            <w:r w:rsidRPr="00CC7A1E">
              <w:rPr>
                <w:lang w:val="uk-UA"/>
              </w:rPr>
              <w:t>"Захисти себе від ВІЛ"</w:t>
            </w:r>
            <w:r w:rsidR="00CC7A1E" w:rsidRPr="00CC7A1E">
              <w:rPr>
                <w:rFonts w:eastAsia="Calibri"/>
                <w:bCs/>
                <w:lang w:val="uk-UA"/>
              </w:rPr>
              <w:t>,</w:t>
            </w:r>
            <w:r w:rsidR="00CC7A1E" w:rsidRPr="00CC7A1E">
              <w:rPr>
                <w:lang w:val="uk-UA"/>
              </w:rPr>
              <w:t xml:space="preserve"> (наказ управління освіти і науки Вінницької ОДА від 19.11.2012 року  № 01/7452);</w:t>
            </w:r>
          </w:p>
          <w:p w:rsidR="00D8458E" w:rsidRPr="00A2291C" w:rsidRDefault="00D8458E" w:rsidP="00D8458E">
            <w:pPr>
              <w:ind w:left="33"/>
              <w:rPr>
                <w:rFonts w:ascii="Times New Roman" w:eastAsia="Calibri" w:hAnsi="Times New Roman"/>
                <w:b/>
                <w:lang w:val="uk-UA"/>
              </w:rPr>
            </w:pPr>
          </w:p>
        </w:tc>
        <w:tc>
          <w:tcPr>
            <w:tcW w:w="1843"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b/>
                <w:lang w:val="uk-UA"/>
              </w:rPr>
            </w:pPr>
            <w:r>
              <w:rPr>
                <w:rFonts w:ascii="Times New Roman" w:eastAsia="Calibri" w:hAnsi="Times New Roman"/>
                <w:b/>
                <w:lang w:val="uk-UA"/>
              </w:rPr>
              <w:t>1</w:t>
            </w:r>
          </w:p>
        </w:tc>
        <w:tc>
          <w:tcPr>
            <w:tcW w:w="1701" w:type="dxa"/>
            <w:tcBorders>
              <w:top w:val="single" w:sz="6" w:space="0" w:color="auto"/>
              <w:left w:val="single" w:sz="4" w:space="0" w:color="auto"/>
              <w:bottom w:val="single" w:sz="6" w:space="0" w:color="auto"/>
              <w:right w:val="single" w:sz="6" w:space="0" w:color="auto"/>
            </w:tcBorders>
          </w:tcPr>
          <w:p w:rsidR="00D8458E" w:rsidRDefault="00D8458E" w:rsidP="00D8458E">
            <w:pPr>
              <w:ind w:left="-108"/>
              <w:jc w:val="center"/>
              <w:rPr>
                <w:rFonts w:ascii="Times New Roman" w:eastAsia="Calibri" w:hAnsi="Times New Roman"/>
                <w:b/>
                <w:lang w:val="uk-UA"/>
              </w:rPr>
            </w:pPr>
          </w:p>
          <w:p w:rsidR="00933E86" w:rsidRDefault="00933E86" w:rsidP="00D8458E">
            <w:pPr>
              <w:ind w:left="-108"/>
              <w:jc w:val="center"/>
              <w:rPr>
                <w:rFonts w:ascii="Times New Roman" w:eastAsia="Calibri" w:hAnsi="Times New Roman"/>
                <w:b/>
                <w:lang w:val="uk-UA"/>
              </w:rPr>
            </w:pPr>
            <w:r>
              <w:rPr>
                <w:rFonts w:ascii="Times New Roman" w:eastAsia="Calibri" w:hAnsi="Times New Roman"/>
                <w:b/>
                <w:lang w:val="uk-UA"/>
              </w:rPr>
              <w:t>0</w:t>
            </w:r>
          </w:p>
        </w:tc>
        <w:tc>
          <w:tcPr>
            <w:tcW w:w="1701" w:type="dxa"/>
            <w:tcBorders>
              <w:top w:val="single" w:sz="6" w:space="0" w:color="auto"/>
              <w:left w:val="single" w:sz="4" w:space="0" w:color="auto"/>
              <w:bottom w:val="single" w:sz="6" w:space="0" w:color="auto"/>
              <w:right w:val="single" w:sz="6" w:space="0" w:color="auto"/>
            </w:tcBorders>
          </w:tcPr>
          <w:p w:rsidR="00D8458E" w:rsidRDefault="00933E86" w:rsidP="00D8458E">
            <w:pPr>
              <w:ind w:left="-108"/>
              <w:jc w:val="center"/>
              <w:rPr>
                <w:rFonts w:ascii="Times New Roman" w:eastAsia="Calibri" w:hAnsi="Times New Roman"/>
                <w:b/>
                <w:lang w:val="uk-UA"/>
              </w:rPr>
            </w:pPr>
            <w:r>
              <w:rPr>
                <w:rFonts w:ascii="Times New Roman" w:eastAsia="Calibri" w:hAnsi="Times New Roman"/>
                <w:b/>
                <w:lang w:val="uk-UA"/>
              </w:rPr>
              <w:t>1</w:t>
            </w:r>
          </w:p>
        </w:tc>
      </w:tr>
      <w:tr w:rsidR="00D8458E" w:rsidRPr="00AF3D3D" w:rsidTr="00EA0978">
        <w:trPr>
          <w:cantSplit/>
          <w:trHeight w:val="495"/>
        </w:trPr>
        <w:tc>
          <w:tcPr>
            <w:tcW w:w="4219" w:type="dxa"/>
            <w:tcBorders>
              <w:top w:val="single" w:sz="6" w:space="0" w:color="auto"/>
              <w:left w:val="single" w:sz="6" w:space="0" w:color="auto"/>
              <w:bottom w:val="single" w:sz="6" w:space="0" w:color="auto"/>
              <w:right w:val="single" w:sz="4" w:space="0" w:color="auto"/>
            </w:tcBorders>
          </w:tcPr>
          <w:p w:rsidR="006F71FA" w:rsidRPr="0028059C" w:rsidRDefault="006F71FA" w:rsidP="006F71FA">
            <w:pPr>
              <w:autoSpaceDE w:val="0"/>
              <w:autoSpaceDN w:val="0"/>
              <w:adjustRightInd w:val="0"/>
              <w:spacing w:after="0" w:line="240" w:lineRule="auto"/>
              <w:rPr>
                <w:rFonts w:ascii="Times New Roman" w:eastAsia="ArialNarrow" w:hAnsi="Times New Roman"/>
                <w:color w:val="2B2A29"/>
                <w:sz w:val="18"/>
                <w:szCs w:val="18"/>
                <w:lang w:eastAsia="en-US"/>
              </w:rPr>
            </w:pPr>
            <w:r>
              <w:rPr>
                <w:rFonts w:ascii="Times New Roman" w:hAnsi="Times New Roman"/>
                <w:lang w:val="uk-UA"/>
              </w:rPr>
              <w:t xml:space="preserve">М. А. </w:t>
            </w:r>
            <w:proofErr w:type="spellStart"/>
            <w:r>
              <w:rPr>
                <w:rFonts w:ascii="Times New Roman" w:hAnsi="Times New Roman"/>
                <w:lang w:val="uk-UA"/>
              </w:rPr>
              <w:t>Араджионі</w:t>
            </w:r>
            <w:proofErr w:type="spellEnd"/>
            <w:r>
              <w:rPr>
                <w:rFonts w:ascii="Times New Roman" w:hAnsi="Times New Roman"/>
                <w:lang w:val="uk-UA"/>
              </w:rPr>
              <w:t xml:space="preserve">  наскрізний курс  «Культура добросусідства» </w:t>
            </w:r>
            <w:r w:rsidRPr="0028059C">
              <w:rPr>
                <w:rFonts w:ascii="Times New Roman" w:eastAsia="ArialNarrow" w:hAnsi="Times New Roman"/>
                <w:color w:val="2B2A29"/>
                <w:sz w:val="18"/>
                <w:szCs w:val="18"/>
                <w:lang w:eastAsia="en-US"/>
              </w:rPr>
              <w:t>лист ДНУ «</w:t>
            </w:r>
            <w:proofErr w:type="spellStart"/>
            <w:r w:rsidRPr="0028059C">
              <w:rPr>
                <w:rFonts w:ascii="Times New Roman" w:eastAsia="ArialNarrow" w:hAnsi="Times New Roman"/>
                <w:color w:val="2B2A29"/>
                <w:sz w:val="18"/>
                <w:szCs w:val="18"/>
                <w:lang w:eastAsia="en-US"/>
              </w:rPr>
              <w:t>Інститут</w:t>
            </w:r>
            <w:proofErr w:type="spellEnd"/>
            <w:r w:rsidRPr="0028059C">
              <w:rPr>
                <w:rFonts w:ascii="Times New Roman" w:eastAsia="ArialNarrow" w:hAnsi="Times New Roman"/>
                <w:color w:val="2B2A29"/>
                <w:sz w:val="18"/>
                <w:szCs w:val="18"/>
                <w:lang w:eastAsia="en-US"/>
              </w:rPr>
              <w:t xml:space="preserve"> </w:t>
            </w:r>
            <w:proofErr w:type="spellStart"/>
            <w:r w:rsidRPr="0028059C">
              <w:rPr>
                <w:rFonts w:ascii="Times New Roman" w:eastAsia="ArialNarrow" w:hAnsi="Times New Roman"/>
                <w:color w:val="2B2A29"/>
                <w:sz w:val="18"/>
                <w:szCs w:val="18"/>
                <w:lang w:eastAsia="en-US"/>
              </w:rPr>
              <w:t>модернізації</w:t>
            </w:r>
            <w:proofErr w:type="spellEnd"/>
          </w:p>
          <w:p w:rsidR="00D8458E" w:rsidRPr="00A2291C" w:rsidRDefault="006F71FA" w:rsidP="006F71FA">
            <w:pPr>
              <w:ind w:left="33"/>
              <w:rPr>
                <w:rFonts w:ascii="Times New Roman" w:eastAsia="Calibri" w:hAnsi="Times New Roman"/>
                <w:b/>
                <w:lang w:val="uk-UA"/>
              </w:rPr>
            </w:pPr>
            <w:proofErr w:type="spellStart"/>
            <w:r w:rsidRPr="0028059C">
              <w:rPr>
                <w:rFonts w:ascii="Times New Roman" w:eastAsia="ArialNarrow" w:hAnsi="Times New Roman"/>
                <w:color w:val="2B2A29"/>
                <w:sz w:val="18"/>
                <w:szCs w:val="18"/>
                <w:lang w:eastAsia="en-US"/>
              </w:rPr>
              <w:t>змісту</w:t>
            </w:r>
            <w:proofErr w:type="spellEnd"/>
            <w:r w:rsidRPr="0028059C">
              <w:rPr>
                <w:rFonts w:ascii="Times New Roman" w:eastAsia="ArialNarrow" w:hAnsi="Times New Roman"/>
                <w:color w:val="2B2A29"/>
                <w:sz w:val="18"/>
                <w:szCs w:val="18"/>
                <w:lang w:eastAsia="en-US"/>
              </w:rPr>
              <w:t xml:space="preserve"> </w:t>
            </w:r>
            <w:proofErr w:type="spellStart"/>
            <w:r w:rsidRPr="0028059C">
              <w:rPr>
                <w:rFonts w:ascii="Times New Roman" w:eastAsia="ArialNarrow" w:hAnsi="Times New Roman"/>
                <w:color w:val="2B2A29"/>
                <w:sz w:val="18"/>
                <w:szCs w:val="18"/>
                <w:lang w:eastAsia="en-US"/>
              </w:rPr>
              <w:t>освіти</w:t>
            </w:r>
            <w:proofErr w:type="spellEnd"/>
            <w:r w:rsidRPr="0028059C">
              <w:rPr>
                <w:rFonts w:ascii="Times New Roman" w:eastAsia="ArialNarrow" w:hAnsi="Times New Roman"/>
                <w:color w:val="2B2A29"/>
                <w:sz w:val="18"/>
                <w:szCs w:val="18"/>
                <w:lang w:eastAsia="en-US"/>
              </w:rPr>
              <w:t xml:space="preserve">» </w:t>
            </w:r>
            <w:proofErr w:type="spellStart"/>
            <w:r w:rsidRPr="0028059C">
              <w:rPr>
                <w:rFonts w:ascii="Times New Roman" w:eastAsia="ArialNarrow" w:hAnsi="Times New Roman"/>
                <w:color w:val="2B2A29"/>
                <w:sz w:val="18"/>
                <w:szCs w:val="18"/>
                <w:lang w:eastAsia="en-US"/>
              </w:rPr>
              <w:t>Міністерства</w:t>
            </w:r>
            <w:proofErr w:type="spellEnd"/>
            <w:r w:rsidRPr="0028059C">
              <w:rPr>
                <w:rFonts w:ascii="Times New Roman" w:eastAsia="ArialNarrow" w:hAnsi="Times New Roman"/>
                <w:color w:val="2B2A29"/>
                <w:sz w:val="18"/>
                <w:szCs w:val="18"/>
                <w:lang w:eastAsia="en-US"/>
              </w:rPr>
              <w:t xml:space="preserve"> </w:t>
            </w:r>
            <w:proofErr w:type="spellStart"/>
            <w:r w:rsidRPr="0028059C">
              <w:rPr>
                <w:rFonts w:ascii="Times New Roman" w:eastAsia="ArialNarrow" w:hAnsi="Times New Roman"/>
                <w:color w:val="2B2A29"/>
                <w:sz w:val="18"/>
                <w:szCs w:val="18"/>
                <w:lang w:eastAsia="en-US"/>
              </w:rPr>
              <w:t>освіти</w:t>
            </w:r>
            <w:proofErr w:type="spellEnd"/>
            <w:r w:rsidRPr="0028059C">
              <w:rPr>
                <w:rFonts w:ascii="Times New Roman" w:eastAsia="ArialNarrow" w:hAnsi="Times New Roman"/>
                <w:color w:val="2B2A29"/>
                <w:sz w:val="18"/>
                <w:szCs w:val="18"/>
                <w:lang w:eastAsia="en-US"/>
              </w:rPr>
              <w:t xml:space="preserve"> і науки </w:t>
            </w:r>
            <w:proofErr w:type="spellStart"/>
            <w:r w:rsidRPr="0028059C">
              <w:rPr>
                <w:rFonts w:ascii="Times New Roman" w:eastAsia="ArialNarrow" w:hAnsi="Times New Roman"/>
                <w:color w:val="2B2A29"/>
                <w:sz w:val="18"/>
                <w:szCs w:val="18"/>
                <w:lang w:eastAsia="en-US"/>
              </w:rPr>
              <w:t>України</w:t>
            </w:r>
            <w:proofErr w:type="spellEnd"/>
            <w:r w:rsidRPr="0028059C">
              <w:rPr>
                <w:rFonts w:ascii="Times New Roman" w:eastAsia="ArialNarrow" w:hAnsi="Times New Roman"/>
                <w:color w:val="2B2A29"/>
                <w:sz w:val="18"/>
                <w:szCs w:val="18"/>
                <w:lang w:eastAsia="en-US"/>
              </w:rPr>
              <w:t xml:space="preserve"> № 22.1/12-Г-366 </w:t>
            </w:r>
            <w:proofErr w:type="spellStart"/>
            <w:r w:rsidRPr="0028059C">
              <w:rPr>
                <w:rFonts w:ascii="Times New Roman" w:eastAsia="ArialNarrow" w:hAnsi="Times New Roman"/>
                <w:color w:val="2B2A29"/>
                <w:sz w:val="18"/>
                <w:szCs w:val="18"/>
                <w:lang w:eastAsia="en-US"/>
              </w:rPr>
              <w:t>від</w:t>
            </w:r>
            <w:proofErr w:type="spellEnd"/>
            <w:r w:rsidRPr="0028059C">
              <w:rPr>
                <w:rFonts w:ascii="Times New Roman" w:eastAsia="ArialNarrow" w:hAnsi="Times New Roman"/>
                <w:color w:val="2B2A29"/>
                <w:sz w:val="18"/>
                <w:szCs w:val="18"/>
                <w:lang w:eastAsia="en-US"/>
              </w:rPr>
              <w:t xml:space="preserve"> 15.06.2018 р.)</w:t>
            </w:r>
          </w:p>
        </w:tc>
        <w:tc>
          <w:tcPr>
            <w:tcW w:w="1843" w:type="dxa"/>
            <w:tcBorders>
              <w:top w:val="single" w:sz="6" w:space="0" w:color="auto"/>
              <w:left w:val="single" w:sz="4" w:space="0" w:color="auto"/>
              <w:bottom w:val="single" w:sz="6" w:space="0" w:color="auto"/>
              <w:right w:val="single" w:sz="6" w:space="0" w:color="auto"/>
            </w:tcBorders>
          </w:tcPr>
          <w:p w:rsidR="00D8458E" w:rsidRPr="00AF3D3D" w:rsidRDefault="00CC7A1E" w:rsidP="00D8458E">
            <w:pPr>
              <w:ind w:left="-108"/>
              <w:jc w:val="center"/>
              <w:rPr>
                <w:rFonts w:ascii="Times New Roman" w:eastAsia="Calibri" w:hAnsi="Times New Roman"/>
                <w:b/>
                <w:lang w:val="uk-UA"/>
              </w:rPr>
            </w:pPr>
            <w:r>
              <w:rPr>
                <w:rFonts w:ascii="Times New Roman" w:eastAsia="Calibri" w:hAnsi="Times New Roman"/>
                <w:b/>
                <w:lang w:val="uk-UA"/>
              </w:rPr>
              <w:t>1</w:t>
            </w:r>
          </w:p>
        </w:tc>
        <w:tc>
          <w:tcPr>
            <w:tcW w:w="1701" w:type="dxa"/>
            <w:tcBorders>
              <w:top w:val="single" w:sz="6" w:space="0" w:color="auto"/>
              <w:left w:val="single" w:sz="4" w:space="0" w:color="auto"/>
              <w:bottom w:val="single" w:sz="6" w:space="0" w:color="auto"/>
              <w:right w:val="single" w:sz="6" w:space="0" w:color="auto"/>
            </w:tcBorders>
          </w:tcPr>
          <w:p w:rsidR="00D8458E" w:rsidRDefault="00CC7A1E" w:rsidP="00D8458E">
            <w:pPr>
              <w:ind w:left="-108"/>
              <w:jc w:val="center"/>
              <w:rPr>
                <w:rFonts w:ascii="Times New Roman" w:eastAsia="Calibri" w:hAnsi="Times New Roman"/>
                <w:b/>
                <w:lang w:val="uk-UA"/>
              </w:rPr>
            </w:pPr>
            <w:r>
              <w:rPr>
                <w:rFonts w:ascii="Times New Roman" w:eastAsia="Calibri" w:hAnsi="Times New Roman"/>
                <w:b/>
                <w:lang w:val="uk-UA"/>
              </w:rPr>
              <w:t>1</w:t>
            </w:r>
          </w:p>
        </w:tc>
        <w:tc>
          <w:tcPr>
            <w:tcW w:w="1701" w:type="dxa"/>
            <w:tcBorders>
              <w:top w:val="single" w:sz="6" w:space="0" w:color="auto"/>
              <w:left w:val="single" w:sz="4" w:space="0" w:color="auto"/>
              <w:bottom w:val="single" w:sz="6" w:space="0" w:color="auto"/>
              <w:right w:val="single" w:sz="6" w:space="0" w:color="auto"/>
            </w:tcBorders>
          </w:tcPr>
          <w:p w:rsidR="00D8458E" w:rsidRDefault="00933E86" w:rsidP="00D8458E">
            <w:pPr>
              <w:ind w:left="-108"/>
              <w:jc w:val="center"/>
              <w:rPr>
                <w:rFonts w:ascii="Times New Roman" w:eastAsia="Calibri" w:hAnsi="Times New Roman"/>
                <w:b/>
                <w:lang w:val="uk-UA"/>
              </w:rPr>
            </w:pPr>
            <w:r>
              <w:rPr>
                <w:rFonts w:ascii="Times New Roman" w:eastAsia="Calibri" w:hAnsi="Times New Roman"/>
                <w:b/>
                <w:lang w:val="uk-UA"/>
              </w:rPr>
              <w:t>2</w:t>
            </w:r>
          </w:p>
        </w:tc>
      </w:tr>
      <w:tr w:rsidR="00D8458E" w:rsidRPr="00AF3D3D" w:rsidTr="00EA0978">
        <w:trPr>
          <w:cantSplit/>
        </w:trPr>
        <w:tc>
          <w:tcPr>
            <w:tcW w:w="4219" w:type="dxa"/>
            <w:tcBorders>
              <w:top w:val="single" w:sz="6" w:space="0" w:color="auto"/>
              <w:left w:val="single" w:sz="6" w:space="0" w:color="auto"/>
              <w:bottom w:val="single" w:sz="6" w:space="0" w:color="auto"/>
              <w:right w:val="single" w:sz="4" w:space="0" w:color="auto"/>
            </w:tcBorders>
          </w:tcPr>
          <w:p w:rsidR="00D8458E" w:rsidRPr="00AF3D3D" w:rsidRDefault="00D8458E" w:rsidP="00D8458E">
            <w:pPr>
              <w:ind w:left="33"/>
              <w:rPr>
                <w:rFonts w:ascii="Times New Roman" w:eastAsia="Calibri" w:hAnsi="Times New Roman"/>
                <w:lang w:val="uk-UA"/>
              </w:rPr>
            </w:pPr>
            <w:r w:rsidRPr="00AF3D3D">
              <w:rPr>
                <w:rFonts w:ascii="Times New Roman" w:eastAsia="Calibri" w:hAnsi="Times New Roman"/>
                <w:lang w:val="uk-UA"/>
              </w:rPr>
              <w:t>Гранично допустиме тижневе навантаження на учня</w:t>
            </w:r>
          </w:p>
        </w:tc>
        <w:tc>
          <w:tcPr>
            <w:tcW w:w="1843"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b/>
                <w:lang w:val="uk-UA"/>
              </w:rPr>
            </w:pPr>
            <w:r w:rsidRPr="00AF3D3D">
              <w:rPr>
                <w:rFonts w:ascii="Times New Roman" w:eastAsia="Calibri" w:hAnsi="Times New Roman"/>
                <w:b/>
                <w:lang w:val="uk-UA"/>
              </w:rPr>
              <w:t>33</w:t>
            </w:r>
          </w:p>
        </w:tc>
        <w:tc>
          <w:tcPr>
            <w:tcW w:w="1701" w:type="dxa"/>
            <w:tcBorders>
              <w:top w:val="single" w:sz="6" w:space="0" w:color="auto"/>
              <w:left w:val="single" w:sz="4" w:space="0" w:color="auto"/>
              <w:bottom w:val="single" w:sz="6" w:space="0" w:color="auto"/>
              <w:right w:val="single" w:sz="6" w:space="0" w:color="auto"/>
            </w:tcBorders>
          </w:tcPr>
          <w:p w:rsidR="00D8458E" w:rsidRPr="00AF3D3D" w:rsidRDefault="00CC7A1E" w:rsidP="00D8458E">
            <w:pPr>
              <w:ind w:left="-108"/>
              <w:jc w:val="center"/>
              <w:rPr>
                <w:rFonts w:ascii="Times New Roman" w:eastAsia="Calibri" w:hAnsi="Times New Roman"/>
                <w:b/>
                <w:lang w:val="uk-UA"/>
              </w:rPr>
            </w:pPr>
            <w:r>
              <w:rPr>
                <w:rFonts w:ascii="Times New Roman" w:eastAsia="Calibri" w:hAnsi="Times New Roman"/>
                <w:b/>
                <w:lang w:val="uk-UA"/>
              </w:rPr>
              <w:t>33</w:t>
            </w:r>
          </w:p>
        </w:tc>
        <w:tc>
          <w:tcPr>
            <w:tcW w:w="1701"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b/>
                <w:lang w:val="uk-UA"/>
              </w:rPr>
            </w:pPr>
          </w:p>
        </w:tc>
      </w:tr>
      <w:tr w:rsidR="00D8458E" w:rsidRPr="00AF3D3D" w:rsidTr="00EA0978">
        <w:trPr>
          <w:cantSplit/>
        </w:trPr>
        <w:tc>
          <w:tcPr>
            <w:tcW w:w="4219" w:type="dxa"/>
            <w:tcBorders>
              <w:top w:val="single" w:sz="6" w:space="0" w:color="auto"/>
              <w:left w:val="single" w:sz="6" w:space="0" w:color="auto"/>
              <w:bottom w:val="single" w:sz="6" w:space="0" w:color="auto"/>
              <w:right w:val="single" w:sz="4" w:space="0" w:color="auto"/>
            </w:tcBorders>
          </w:tcPr>
          <w:p w:rsidR="00D8458E" w:rsidRPr="00AF3D3D" w:rsidRDefault="00D8458E" w:rsidP="00D8458E">
            <w:pPr>
              <w:ind w:left="33"/>
              <w:rPr>
                <w:rFonts w:ascii="Times New Roman" w:eastAsia="Calibri" w:hAnsi="Times New Roman"/>
                <w:lang w:val="uk-UA"/>
              </w:rPr>
            </w:pPr>
            <w:r>
              <w:rPr>
                <w:rFonts w:ascii="Times New Roman" w:eastAsia="Calibri" w:hAnsi="Times New Roman"/>
                <w:b/>
                <w:bCs/>
                <w:lang w:val="uk-UA"/>
              </w:rPr>
              <w:t xml:space="preserve">Всього </w:t>
            </w:r>
            <w:r w:rsidRPr="00AF3D3D">
              <w:rPr>
                <w:rFonts w:ascii="Times New Roman" w:eastAsia="Calibri" w:hAnsi="Times New Roman"/>
                <w:b/>
                <w:bCs/>
                <w:lang w:val="uk-UA"/>
              </w:rPr>
              <w:t xml:space="preserve"> </w:t>
            </w:r>
            <w:r w:rsidRPr="00AF3D3D">
              <w:rPr>
                <w:rFonts w:ascii="Times New Roman" w:eastAsia="Calibri" w:hAnsi="Times New Roman"/>
                <w:lang w:val="uk-UA"/>
              </w:rPr>
              <w:t>(без урахування поділу класу на групи)</w:t>
            </w:r>
          </w:p>
        </w:tc>
        <w:tc>
          <w:tcPr>
            <w:tcW w:w="1843"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sidRPr="00AF3D3D">
              <w:rPr>
                <w:rFonts w:ascii="Times New Roman" w:eastAsia="Calibri" w:hAnsi="Times New Roman"/>
                <w:lang w:val="uk-UA"/>
              </w:rPr>
              <w:t>38</w:t>
            </w:r>
          </w:p>
        </w:tc>
        <w:tc>
          <w:tcPr>
            <w:tcW w:w="1701" w:type="dxa"/>
            <w:tcBorders>
              <w:top w:val="single" w:sz="6" w:space="0" w:color="auto"/>
              <w:left w:val="single" w:sz="4" w:space="0" w:color="auto"/>
              <w:bottom w:val="single" w:sz="6" w:space="0" w:color="auto"/>
              <w:right w:val="single" w:sz="6" w:space="0" w:color="auto"/>
            </w:tcBorders>
          </w:tcPr>
          <w:p w:rsidR="00D8458E" w:rsidRPr="00AF3D3D" w:rsidRDefault="00CC7A1E" w:rsidP="00D8458E">
            <w:pPr>
              <w:ind w:left="-108"/>
              <w:jc w:val="center"/>
              <w:rPr>
                <w:rFonts w:ascii="Times New Roman" w:eastAsia="Calibri" w:hAnsi="Times New Roman"/>
                <w:lang w:val="uk-UA"/>
              </w:rPr>
            </w:pPr>
            <w:r>
              <w:rPr>
                <w:rFonts w:ascii="Times New Roman" w:eastAsia="Calibri" w:hAnsi="Times New Roman"/>
                <w:lang w:val="uk-UA"/>
              </w:rPr>
              <w:t>38</w:t>
            </w:r>
          </w:p>
        </w:tc>
        <w:tc>
          <w:tcPr>
            <w:tcW w:w="1701" w:type="dxa"/>
            <w:tcBorders>
              <w:top w:val="single" w:sz="6" w:space="0" w:color="auto"/>
              <w:left w:val="single" w:sz="4" w:space="0" w:color="auto"/>
              <w:bottom w:val="single" w:sz="6" w:space="0" w:color="auto"/>
              <w:right w:val="single" w:sz="6" w:space="0" w:color="auto"/>
            </w:tcBorders>
          </w:tcPr>
          <w:p w:rsidR="00D8458E" w:rsidRPr="00AF3D3D" w:rsidRDefault="00933E86" w:rsidP="00D8458E">
            <w:pPr>
              <w:ind w:left="-108"/>
              <w:jc w:val="center"/>
              <w:rPr>
                <w:rFonts w:ascii="Times New Roman" w:eastAsia="Calibri" w:hAnsi="Times New Roman"/>
                <w:lang w:val="uk-UA"/>
              </w:rPr>
            </w:pPr>
            <w:r>
              <w:rPr>
                <w:rFonts w:ascii="Times New Roman" w:eastAsia="Calibri" w:hAnsi="Times New Roman"/>
                <w:lang w:val="uk-UA"/>
              </w:rPr>
              <w:t>76</w:t>
            </w:r>
          </w:p>
        </w:tc>
      </w:tr>
      <w:tr w:rsidR="00D8458E" w:rsidRPr="00AF3D3D" w:rsidTr="00EA0978">
        <w:trPr>
          <w:cantSplit/>
        </w:trPr>
        <w:tc>
          <w:tcPr>
            <w:tcW w:w="4219" w:type="dxa"/>
            <w:tcBorders>
              <w:top w:val="single" w:sz="6" w:space="0" w:color="auto"/>
              <w:left w:val="single" w:sz="6" w:space="0" w:color="auto"/>
              <w:bottom w:val="single" w:sz="6" w:space="0" w:color="auto"/>
              <w:right w:val="single" w:sz="4" w:space="0" w:color="auto"/>
            </w:tcBorders>
          </w:tcPr>
          <w:p w:rsidR="00D8458E" w:rsidRPr="00A2291C" w:rsidRDefault="00D8458E" w:rsidP="00D8458E">
            <w:pPr>
              <w:ind w:left="33"/>
              <w:rPr>
                <w:rFonts w:ascii="Times New Roman" w:eastAsia="Calibri" w:hAnsi="Times New Roman"/>
                <w:bCs/>
                <w:lang w:val="uk-UA"/>
              </w:rPr>
            </w:pPr>
            <w:r w:rsidRPr="00A2291C">
              <w:rPr>
                <w:rFonts w:ascii="Times New Roman" w:eastAsia="Calibri" w:hAnsi="Times New Roman"/>
                <w:bCs/>
                <w:lang w:val="uk-UA"/>
              </w:rPr>
              <w:t>ЗВ(поділ на групи)</w:t>
            </w:r>
          </w:p>
        </w:tc>
        <w:tc>
          <w:tcPr>
            <w:tcW w:w="1843"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2</w:t>
            </w:r>
          </w:p>
        </w:tc>
        <w:tc>
          <w:tcPr>
            <w:tcW w:w="1701" w:type="dxa"/>
            <w:tcBorders>
              <w:top w:val="single" w:sz="6" w:space="0" w:color="auto"/>
              <w:left w:val="single" w:sz="4" w:space="0" w:color="auto"/>
              <w:bottom w:val="single" w:sz="6" w:space="0" w:color="auto"/>
              <w:right w:val="single" w:sz="6" w:space="0" w:color="auto"/>
            </w:tcBorders>
          </w:tcPr>
          <w:p w:rsidR="00D8458E" w:rsidRDefault="00CC7A1E" w:rsidP="00D8458E">
            <w:pPr>
              <w:ind w:left="-108"/>
              <w:jc w:val="center"/>
              <w:rPr>
                <w:rFonts w:ascii="Times New Roman" w:eastAsia="Calibri" w:hAnsi="Times New Roman"/>
                <w:lang w:val="uk-UA"/>
              </w:rPr>
            </w:pPr>
            <w:r>
              <w:rPr>
                <w:rFonts w:ascii="Times New Roman" w:eastAsia="Calibri" w:hAnsi="Times New Roman"/>
                <w:lang w:val="uk-UA"/>
              </w:rPr>
              <w:t>2</w:t>
            </w:r>
          </w:p>
        </w:tc>
        <w:tc>
          <w:tcPr>
            <w:tcW w:w="1701" w:type="dxa"/>
            <w:tcBorders>
              <w:top w:val="single" w:sz="6" w:space="0" w:color="auto"/>
              <w:left w:val="single" w:sz="4" w:space="0" w:color="auto"/>
              <w:bottom w:val="single" w:sz="6" w:space="0" w:color="auto"/>
              <w:right w:val="single" w:sz="6" w:space="0" w:color="auto"/>
            </w:tcBorders>
          </w:tcPr>
          <w:p w:rsidR="00D8458E" w:rsidRDefault="00933E86" w:rsidP="00D8458E">
            <w:pPr>
              <w:ind w:left="-108"/>
              <w:jc w:val="center"/>
              <w:rPr>
                <w:rFonts w:ascii="Times New Roman" w:eastAsia="Calibri" w:hAnsi="Times New Roman"/>
                <w:lang w:val="uk-UA"/>
              </w:rPr>
            </w:pPr>
            <w:r>
              <w:rPr>
                <w:rFonts w:ascii="Times New Roman" w:eastAsia="Calibri" w:hAnsi="Times New Roman"/>
                <w:lang w:val="uk-UA"/>
              </w:rPr>
              <w:t>4</w:t>
            </w:r>
          </w:p>
        </w:tc>
      </w:tr>
      <w:tr w:rsidR="00D8458E" w:rsidRPr="00AF3D3D" w:rsidTr="00EA0978">
        <w:trPr>
          <w:cantSplit/>
        </w:trPr>
        <w:tc>
          <w:tcPr>
            <w:tcW w:w="4219" w:type="dxa"/>
            <w:tcBorders>
              <w:top w:val="single" w:sz="6" w:space="0" w:color="auto"/>
              <w:left w:val="single" w:sz="6" w:space="0" w:color="auto"/>
              <w:bottom w:val="single" w:sz="6" w:space="0" w:color="auto"/>
              <w:right w:val="single" w:sz="4" w:space="0" w:color="auto"/>
            </w:tcBorders>
          </w:tcPr>
          <w:p w:rsidR="00D8458E" w:rsidRPr="00A2291C" w:rsidRDefault="00D8458E" w:rsidP="00D8458E">
            <w:pPr>
              <w:ind w:left="33"/>
              <w:rPr>
                <w:rFonts w:ascii="Times New Roman" w:eastAsia="Calibri" w:hAnsi="Times New Roman"/>
                <w:bCs/>
                <w:lang w:val="uk-UA"/>
              </w:rPr>
            </w:pPr>
            <w:r w:rsidRPr="00A2291C">
              <w:rPr>
                <w:rFonts w:ascii="Times New Roman" w:eastAsia="Calibri" w:hAnsi="Times New Roman"/>
                <w:bCs/>
                <w:lang w:val="uk-UA"/>
              </w:rPr>
              <w:t>Технології (поділ на групи)</w:t>
            </w:r>
          </w:p>
        </w:tc>
        <w:tc>
          <w:tcPr>
            <w:tcW w:w="1843" w:type="dxa"/>
            <w:tcBorders>
              <w:top w:val="single" w:sz="6" w:space="0" w:color="auto"/>
              <w:left w:val="single" w:sz="4" w:space="0" w:color="auto"/>
              <w:bottom w:val="single" w:sz="6" w:space="0" w:color="auto"/>
              <w:right w:val="single" w:sz="6" w:space="0" w:color="auto"/>
            </w:tcBorders>
          </w:tcPr>
          <w:p w:rsidR="00D8458E" w:rsidRPr="00AF3D3D" w:rsidRDefault="00D8458E" w:rsidP="00D8458E">
            <w:pPr>
              <w:ind w:left="-108"/>
              <w:jc w:val="center"/>
              <w:rPr>
                <w:rFonts w:ascii="Times New Roman" w:eastAsia="Calibri" w:hAnsi="Times New Roman"/>
                <w:lang w:val="uk-UA"/>
              </w:rPr>
            </w:pPr>
            <w:r>
              <w:rPr>
                <w:rFonts w:ascii="Times New Roman" w:eastAsia="Calibri" w:hAnsi="Times New Roman"/>
                <w:lang w:val="uk-UA"/>
              </w:rPr>
              <w:t>1</w:t>
            </w:r>
          </w:p>
        </w:tc>
        <w:tc>
          <w:tcPr>
            <w:tcW w:w="1701" w:type="dxa"/>
            <w:tcBorders>
              <w:top w:val="single" w:sz="6" w:space="0" w:color="auto"/>
              <w:left w:val="single" w:sz="4" w:space="0" w:color="auto"/>
              <w:bottom w:val="single" w:sz="6" w:space="0" w:color="auto"/>
              <w:right w:val="single" w:sz="6" w:space="0" w:color="auto"/>
            </w:tcBorders>
          </w:tcPr>
          <w:p w:rsidR="00D8458E" w:rsidRDefault="00CC7A1E" w:rsidP="00D8458E">
            <w:pPr>
              <w:ind w:left="-108"/>
              <w:jc w:val="center"/>
              <w:rPr>
                <w:rFonts w:ascii="Times New Roman" w:eastAsia="Calibri" w:hAnsi="Times New Roman"/>
                <w:lang w:val="uk-UA"/>
              </w:rPr>
            </w:pPr>
            <w:r>
              <w:rPr>
                <w:rFonts w:ascii="Times New Roman" w:eastAsia="Calibri" w:hAnsi="Times New Roman"/>
                <w:lang w:val="uk-UA"/>
              </w:rPr>
              <w:t>2</w:t>
            </w:r>
          </w:p>
        </w:tc>
        <w:tc>
          <w:tcPr>
            <w:tcW w:w="1701" w:type="dxa"/>
            <w:tcBorders>
              <w:top w:val="single" w:sz="6" w:space="0" w:color="auto"/>
              <w:left w:val="single" w:sz="4" w:space="0" w:color="auto"/>
              <w:bottom w:val="single" w:sz="6" w:space="0" w:color="auto"/>
              <w:right w:val="single" w:sz="6" w:space="0" w:color="auto"/>
            </w:tcBorders>
          </w:tcPr>
          <w:p w:rsidR="00D8458E" w:rsidRDefault="00933E86" w:rsidP="00D8458E">
            <w:pPr>
              <w:ind w:left="-108"/>
              <w:jc w:val="center"/>
              <w:rPr>
                <w:rFonts w:ascii="Times New Roman" w:eastAsia="Calibri" w:hAnsi="Times New Roman"/>
                <w:lang w:val="uk-UA"/>
              </w:rPr>
            </w:pPr>
            <w:r>
              <w:rPr>
                <w:rFonts w:ascii="Times New Roman" w:eastAsia="Calibri" w:hAnsi="Times New Roman"/>
                <w:lang w:val="uk-UA"/>
              </w:rPr>
              <w:t>3</w:t>
            </w:r>
          </w:p>
        </w:tc>
      </w:tr>
      <w:tr w:rsidR="00D8458E" w:rsidRPr="00AF3D3D" w:rsidTr="00EA0978">
        <w:trPr>
          <w:cantSplit/>
        </w:trPr>
        <w:tc>
          <w:tcPr>
            <w:tcW w:w="4219" w:type="dxa"/>
            <w:tcBorders>
              <w:top w:val="single" w:sz="6" w:space="0" w:color="auto"/>
              <w:left w:val="single" w:sz="6" w:space="0" w:color="auto"/>
              <w:bottom w:val="single" w:sz="6" w:space="0" w:color="auto"/>
              <w:right w:val="single" w:sz="4" w:space="0" w:color="auto"/>
            </w:tcBorders>
          </w:tcPr>
          <w:p w:rsidR="00D8458E" w:rsidRPr="00A2291C" w:rsidRDefault="00D8458E" w:rsidP="00D8458E">
            <w:pPr>
              <w:ind w:left="33"/>
              <w:rPr>
                <w:rFonts w:ascii="Times New Roman" w:eastAsia="Calibri" w:hAnsi="Times New Roman"/>
                <w:b/>
                <w:bCs/>
                <w:lang w:val="uk-UA"/>
              </w:rPr>
            </w:pPr>
            <w:r w:rsidRPr="00A2291C">
              <w:rPr>
                <w:rFonts w:ascii="Times New Roman" w:eastAsia="Calibri" w:hAnsi="Times New Roman"/>
                <w:b/>
                <w:bCs/>
                <w:lang w:val="uk-UA"/>
              </w:rPr>
              <w:t>Всього за навчальним планом школи</w:t>
            </w:r>
          </w:p>
        </w:tc>
        <w:tc>
          <w:tcPr>
            <w:tcW w:w="1843" w:type="dxa"/>
            <w:tcBorders>
              <w:top w:val="single" w:sz="6" w:space="0" w:color="auto"/>
              <w:left w:val="single" w:sz="4" w:space="0" w:color="auto"/>
              <w:bottom w:val="single" w:sz="6" w:space="0" w:color="auto"/>
              <w:right w:val="single" w:sz="6" w:space="0" w:color="auto"/>
            </w:tcBorders>
          </w:tcPr>
          <w:p w:rsidR="00D8458E" w:rsidRPr="00A2291C" w:rsidRDefault="00D8458E" w:rsidP="00D8458E">
            <w:pPr>
              <w:ind w:left="-108"/>
              <w:jc w:val="center"/>
              <w:rPr>
                <w:rFonts w:ascii="Times New Roman" w:eastAsia="Calibri" w:hAnsi="Times New Roman"/>
                <w:b/>
                <w:lang w:val="uk-UA"/>
              </w:rPr>
            </w:pPr>
            <w:r w:rsidRPr="00A2291C">
              <w:rPr>
                <w:rFonts w:ascii="Times New Roman" w:eastAsia="Calibri" w:hAnsi="Times New Roman"/>
                <w:b/>
                <w:lang w:val="uk-UA"/>
              </w:rPr>
              <w:t>41</w:t>
            </w:r>
          </w:p>
        </w:tc>
        <w:tc>
          <w:tcPr>
            <w:tcW w:w="1701" w:type="dxa"/>
            <w:tcBorders>
              <w:top w:val="single" w:sz="6" w:space="0" w:color="auto"/>
              <w:left w:val="single" w:sz="4" w:space="0" w:color="auto"/>
              <w:bottom w:val="single" w:sz="6" w:space="0" w:color="auto"/>
              <w:right w:val="single" w:sz="6" w:space="0" w:color="auto"/>
            </w:tcBorders>
          </w:tcPr>
          <w:p w:rsidR="00D8458E" w:rsidRPr="00A2291C" w:rsidRDefault="00CC7A1E" w:rsidP="00D8458E">
            <w:pPr>
              <w:ind w:left="-108"/>
              <w:jc w:val="center"/>
              <w:rPr>
                <w:rFonts w:ascii="Times New Roman" w:eastAsia="Calibri" w:hAnsi="Times New Roman"/>
                <w:b/>
                <w:lang w:val="uk-UA"/>
              </w:rPr>
            </w:pPr>
            <w:r>
              <w:rPr>
                <w:rFonts w:ascii="Times New Roman" w:eastAsia="Calibri" w:hAnsi="Times New Roman"/>
                <w:b/>
                <w:lang w:val="uk-UA"/>
              </w:rPr>
              <w:t>42</w:t>
            </w:r>
          </w:p>
        </w:tc>
        <w:tc>
          <w:tcPr>
            <w:tcW w:w="1701" w:type="dxa"/>
            <w:tcBorders>
              <w:top w:val="single" w:sz="6" w:space="0" w:color="auto"/>
              <w:left w:val="single" w:sz="4" w:space="0" w:color="auto"/>
              <w:bottom w:val="single" w:sz="6" w:space="0" w:color="auto"/>
              <w:right w:val="single" w:sz="6" w:space="0" w:color="auto"/>
            </w:tcBorders>
          </w:tcPr>
          <w:p w:rsidR="00D8458E" w:rsidRPr="00A2291C" w:rsidRDefault="00933E86" w:rsidP="00D8458E">
            <w:pPr>
              <w:ind w:left="-108"/>
              <w:jc w:val="center"/>
              <w:rPr>
                <w:rFonts w:ascii="Times New Roman" w:eastAsia="Calibri" w:hAnsi="Times New Roman"/>
                <w:b/>
                <w:lang w:val="uk-UA"/>
              </w:rPr>
            </w:pPr>
            <w:r>
              <w:rPr>
                <w:rFonts w:ascii="Times New Roman" w:eastAsia="Calibri" w:hAnsi="Times New Roman"/>
                <w:b/>
                <w:lang w:val="uk-UA"/>
              </w:rPr>
              <w:t>83</w:t>
            </w:r>
          </w:p>
        </w:tc>
      </w:tr>
    </w:tbl>
    <w:p w:rsidR="00390229" w:rsidRDefault="00390229" w:rsidP="00390229">
      <w:pPr>
        <w:tabs>
          <w:tab w:val="left" w:pos="7710"/>
          <w:tab w:val="right" w:pos="10205"/>
        </w:tabs>
        <w:spacing w:after="0" w:line="240" w:lineRule="auto"/>
        <w:ind w:left="-142"/>
        <w:rPr>
          <w:rFonts w:ascii="Times New Roman" w:hAnsi="Times New Roman"/>
          <w:sz w:val="28"/>
          <w:szCs w:val="28"/>
          <w:lang w:val="uk-UA"/>
        </w:rPr>
      </w:pPr>
      <w:r w:rsidRPr="00A602C9">
        <w:rPr>
          <w:rFonts w:ascii="Times New Roman" w:hAnsi="Times New Roman"/>
          <w:sz w:val="28"/>
          <w:szCs w:val="28"/>
          <w:lang w:val="uk-UA"/>
        </w:rPr>
        <w:t>Години варіативної складової Типового плану школи ІІ</w:t>
      </w:r>
      <w:r>
        <w:rPr>
          <w:rFonts w:ascii="Times New Roman" w:hAnsi="Times New Roman"/>
          <w:sz w:val="28"/>
          <w:szCs w:val="28"/>
          <w:lang w:val="uk-UA"/>
        </w:rPr>
        <w:t>І</w:t>
      </w:r>
      <w:r w:rsidRPr="00A602C9">
        <w:rPr>
          <w:rFonts w:ascii="Times New Roman" w:hAnsi="Times New Roman"/>
          <w:sz w:val="28"/>
          <w:szCs w:val="28"/>
          <w:lang w:val="uk-UA"/>
        </w:rPr>
        <w:t xml:space="preserve"> ступеня використано на :</w:t>
      </w:r>
    </w:p>
    <w:p w:rsidR="00390229" w:rsidRDefault="00390229" w:rsidP="00390229">
      <w:pPr>
        <w:pStyle w:val="a3"/>
        <w:numPr>
          <w:ilvl w:val="0"/>
          <w:numId w:val="39"/>
        </w:numPr>
        <w:tabs>
          <w:tab w:val="left" w:pos="7710"/>
          <w:tab w:val="right" w:pos="10205"/>
        </w:tabs>
        <w:rPr>
          <w:sz w:val="28"/>
          <w:szCs w:val="28"/>
          <w:lang w:val="uk-UA"/>
        </w:rPr>
      </w:pPr>
      <w:r>
        <w:rPr>
          <w:sz w:val="28"/>
          <w:szCs w:val="28"/>
          <w:lang w:val="uk-UA"/>
        </w:rPr>
        <w:t>Вивчення профільних предметів: українська мова -2 год, історія України – 1.5год;</w:t>
      </w:r>
    </w:p>
    <w:p w:rsidR="00390229" w:rsidRPr="00107F48" w:rsidRDefault="00390229" w:rsidP="00390229">
      <w:pPr>
        <w:pStyle w:val="a3"/>
        <w:numPr>
          <w:ilvl w:val="0"/>
          <w:numId w:val="39"/>
        </w:numPr>
        <w:tabs>
          <w:tab w:val="left" w:pos="7710"/>
          <w:tab w:val="right" w:pos="10205"/>
        </w:tabs>
        <w:rPr>
          <w:sz w:val="28"/>
          <w:szCs w:val="28"/>
          <w:lang w:val="uk-UA"/>
        </w:rPr>
      </w:pPr>
      <w:r>
        <w:rPr>
          <w:sz w:val="28"/>
          <w:szCs w:val="28"/>
          <w:lang w:val="uk-UA"/>
        </w:rPr>
        <w:t>Додаткові години на вивчення курсу ЗВ- 0.5год;</w:t>
      </w:r>
    </w:p>
    <w:p w:rsidR="00390229" w:rsidRDefault="00390229" w:rsidP="00390229">
      <w:pPr>
        <w:tabs>
          <w:tab w:val="left" w:pos="7710"/>
          <w:tab w:val="right" w:pos="10205"/>
        </w:tabs>
        <w:spacing w:after="0" w:line="240" w:lineRule="auto"/>
        <w:ind w:left="720"/>
        <w:rPr>
          <w:rFonts w:ascii="Times New Roman" w:hAnsi="Times New Roman"/>
          <w:sz w:val="28"/>
          <w:szCs w:val="28"/>
          <w:lang w:val="uk-UA"/>
        </w:rPr>
      </w:pPr>
      <w:r w:rsidRPr="00BB3411">
        <w:rPr>
          <w:rFonts w:ascii="Times New Roman" w:hAnsi="Times New Roman"/>
          <w:sz w:val="28"/>
          <w:szCs w:val="28"/>
          <w:lang w:val="uk-UA"/>
        </w:rPr>
        <w:t xml:space="preserve">У 10 класі </w:t>
      </w:r>
      <w:r>
        <w:rPr>
          <w:rFonts w:ascii="Times New Roman" w:hAnsi="Times New Roman"/>
          <w:sz w:val="28"/>
          <w:szCs w:val="28"/>
          <w:lang w:val="uk-UA"/>
        </w:rPr>
        <w:t xml:space="preserve"> за результатами  анкетування </w:t>
      </w:r>
      <w:r w:rsidRPr="00BB3411">
        <w:rPr>
          <w:rFonts w:ascii="Times New Roman" w:hAnsi="Times New Roman"/>
          <w:sz w:val="28"/>
          <w:szCs w:val="28"/>
          <w:lang w:val="uk-UA"/>
        </w:rPr>
        <w:t xml:space="preserve">вивчатимуться </w:t>
      </w:r>
      <w:r>
        <w:rPr>
          <w:rFonts w:ascii="Times New Roman" w:hAnsi="Times New Roman"/>
          <w:sz w:val="28"/>
          <w:szCs w:val="28"/>
          <w:lang w:val="uk-UA"/>
        </w:rPr>
        <w:t>обов’язково-вибіркові предмети: інформати</w:t>
      </w:r>
      <w:r w:rsidR="00CC7A1E">
        <w:rPr>
          <w:rFonts w:ascii="Times New Roman" w:hAnsi="Times New Roman"/>
          <w:sz w:val="28"/>
          <w:szCs w:val="28"/>
          <w:lang w:val="uk-UA"/>
        </w:rPr>
        <w:t>ка – 2год. та технології- 1 год., в 11</w:t>
      </w:r>
      <w:r w:rsidR="00CC7A1E" w:rsidRPr="00CC7A1E">
        <w:rPr>
          <w:rFonts w:ascii="Times New Roman" w:hAnsi="Times New Roman"/>
          <w:sz w:val="28"/>
          <w:szCs w:val="28"/>
          <w:lang w:val="uk-UA"/>
        </w:rPr>
        <w:t xml:space="preserve"> </w:t>
      </w:r>
      <w:r w:rsidR="00CC7A1E">
        <w:rPr>
          <w:rFonts w:ascii="Times New Roman" w:hAnsi="Times New Roman"/>
          <w:sz w:val="28"/>
          <w:szCs w:val="28"/>
          <w:lang w:val="uk-UA"/>
        </w:rPr>
        <w:t>інформатика – 1год. та технології- 2 год.</w:t>
      </w:r>
    </w:p>
    <w:p w:rsidR="00390229" w:rsidRDefault="00390229" w:rsidP="00390229">
      <w:pPr>
        <w:tabs>
          <w:tab w:val="left" w:pos="7710"/>
          <w:tab w:val="right" w:pos="10205"/>
        </w:tabs>
        <w:spacing w:after="0" w:line="240" w:lineRule="auto"/>
        <w:ind w:left="720"/>
        <w:rPr>
          <w:rFonts w:ascii="Times New Roman" w:hAnsi="Times New Roman"/>
          <w:sz w:val="28"/>
          <w:szCs w:val="28"/>
          <w:lang w:val="uk-UA"/>
        </w:rPr>
      </w:pPr>
      <w:r>
        <w:rPr>
          <w:rFonts w:ascii="Times New Roman" w:hAnsi="Times New Roman"/>
          <w:sz w:val="28"/>
          <w:szCs w:val="28"/>
          <w:lang w:val="uk-UA"/>
        </w:rPr>
        <w:t>На виконання листа МОНУ за №1/9-425 від 05.07.2018 року «Щодо вивчення у закладах загальної середньої освіти предметів у 2018-2019 році» курс «Захист Вітчизни» вивчатиметься окремо по групах –по 2 год.</w:t>
      </w:r>
    </w:p>
    <w:p w:rsidR="00390229" w:rsidRPr="003807A6" w:rsidRDefault="00390229" w:rsidP="00390229">
      <w:pPr>
        <w:tabs>
          <w:tab w:val="left" w:pos="7710"/>
          <w:tab w:val="right" w:pos="10205"/>
        </w:tabs>
        <w:spacing w:after="0" w:line="240" w:lineRule="auto"/>
        <w:ind w:left="720"/>
        <w:rPr>
          <w:rFonts w:ascii="Times New Roman" w:hAnsi="Times New Roman"/>
          <w:sz w:val="28"/>
          <w:szCs w:val="28"/>
          <w:lang w:val="uk-UA"/>
        </w:rPr>
      </w:pPr>
      <w:r>
        <w:rPr>
          <w:rFonts w:ascii="Times New Roman" w:hAnsi="Times New Roman"/>
          <w:sz w:val="28"/>
          <w:szCs w:val="28"/>
          <w:lang w:val="uk-UA"/>
        </w:rPr>
        <w:t xml:space="preserve">За рішенням сесії </w:t>
      </w:r>
      <w:proofErr w:type="spellStart"/>
      <w:r>
        <w:rPr>
          <w:rFonts w:ascii="Times New Roman" w:hAnsi="Times New Roman"/>
          <w:sz w:val="28"/>
          <w:szCs w:val="28"/>
          <w:lang w:val="uk-UA"/>
        </w:rPr>
        <w:t>Студенянської</w:t>
      </w:r>
      <w:proofErr w:type="spellEnd"/>
      <w:r>
        <w:rPr>
          <w:rFonts w:ascii="Times New Roman" w:hAnsi="Times New Roman"/>
          <w:sz w:val="28"/>
          <w:szCs w:val="28"/>
          <w:lang w:val="uk-UA"/>
        </w:rPr>
        <w:t xml:space="preserve"> сільської ради, на основі розпорядження сільського голови    здійснено поділ на групи  у 10</w:t>
      </w:r>
      <w:r w:rsidR="00CC7A1E">
        <w:rPr>
          <w:rFonts w:ascii="Times New Roman" w:hAnsi="Times New Roman"/>
          <w:sz w:val="28"/>
          <w:szCs w:val="28"/>
          <w:lang w:val="uk-UA"/>
        </w:rPr>
        <w:t xml:space="preserve"> та 11 класах</w:t>
      </w:r>
      <w:r>
        <w:rPr>
          <w:rFonts w:ascii="Times New Roman" w:hAnsi="Times New Roman"/>
          <w:sz w:val="28"/>
          <w:szCs w:val="28"/>
          <w:lang w:val="uk-UA"/>
        </w:rPr>
        <w:t xml:space="preserve"> при вивченні предмету «технології».</w:t>
      </w:r>
    </w:p>
    <w:p w:rsidR="00390229" w:rsidRPr="003807A6" w:rsidRDefault="00390229" w:rsidP="00390229">
      <w:pPr>
        <w:tabs>
          <w:tab w:val="left" w:pos="7710"/>
          <w:tab w:val="right" w:pos="10205"/>
        </w:tabs>
        <w:spacing w:after="0" w:line="240" w:lineRule="auto"/>
        <w:ind w:left="720"/>
        <w:rPr>
          <w:rFonts w:ascii="Times New Roman" w:hAnsi="Times New Roman"/>
          <w:sz w:val="28"/>
          <w:szCs w:val="28"/>
          <w:lang w:val="uk-UA"/>
        </w:rPr>
      </w:pPr>
      <w:r w:rsidRPr="00206C9F">
        <w:rPr>
          <w:rFonts w:ascii="Times New Roman" w:hAnsi="Times New Roman"/>
          <w:sz w:val="28"/>
          <w:szCs w:val="28"/>
          <w:lang w:val="uk-UA"/>
        </w:rPr>
        <w:t>Години, передбачені для фізичної культури, не враховуються під час визначення гранично допустим</w:t>
      </w:r>
      <w:r>
        <w:rPr>
          <w:rFonts w:ascii="Times New Roman" w:hAnsi="Times New Roman"/>
          <w:sz w:val="28"/>
          <w:szCs w:val="28"/>
          <w:lang w:val="uk-UA"/>
        </w:rPr>
        <w:t>ого навчального навантаження учнів.</w:t>
      </w:r>
    </w:p>
    <w:p w:rsidR="00390229" w:rsidRDefault="00390229" w:rsidP="00390229">
      <w:pPr>
        <w:ind w:left="360"/>
        <w:rPr>
          <w:rFonts w:ascii="Times New Roman" w:hAnsi="Times New Roman"/>
          <w:sz w:val="28"/>
          <w:szCs w:val="28"/>
          <w:lang w:val="uk-UA"/>
        </w:rPr>
      </w:pPr>
    </w:p>
    <w:sectPr w:rsidR="00390229" w:rsidSect="00E97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Narrow">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5623D0"/>
    <w:lvl w:ilvl="0">
      <w:numFmt w:val="bullet"/>
      <w:lvlText w:val="*"/>
      <w:lvlJc w:val="left"/>
      <w:pPr>
        <w:ind w:left="0" w:firstLine="0"/>
      </w:pPr>
    </w:lvl>
  </w:abstractNum>
  <w:abstractNum w:abstractNumId="1" w15:restartNumberingAfterBreak="0">
    <w:nsid w:val="01BC333D"/>
    <w:multiLevelType w:val="hybridMultilevel"/>
    <w:tmpl w:val="E2AC7A94"/>
    <w:lvl w:ilvl="0" w:tplc="E53CCC74">
      <w:numFmt w:val="bullet"/>
      <w:lvlText w:val="-"/>
      <w:lvlJc w:val="left"/>
      <w:pPr>
        <w:ind w:left="284" w:firstLine="76"/>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C7884"/>
    <w:multiLevelType w:val="hybridMultilevel"/>
    <w:tmpl w:val="3566F506"/>
    <w:lvl w:ilvl="0" w:tplc="35DE0654">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6F5BFA"/>
    <w:multiLevelType w:val="hybridMultilevel"/>
    <w:tmpl w:val="9E14F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5" w15:restartNumberingAfterBreak="0">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15:restartNumberingAfterBreak="0">
    <w:nsid w:val="0CA96800"/>
    <w:multiLevelType w:val="hybridMultilevel"/>
    <w:tmpl w:val="22E88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15:restartNumberingAfterBreak="0">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0" w15:restartNumberingAfterBreak="0">
    <w:nsid w:val="246E4EFB"/>
    <w:multiLevelType w:val="hybridMultilevel"/>
    <w:tmpl w:val="52945880"/>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6984A34"/>
    <w:multiLevelType w:val="hybridMultilevel"/>
    <w:tmpl w:val="EA7082A6"/>
    <w:lvl w:ilvl="0" w:tplc="3712FD92">
      <w:start w:val="1"/>
      <w:numFmt w:val="bullet"/>
      <w:lvlText w:val=""/>
      <w:lvlJc w:val="left"/>
      <w:pPr>
        <w:tabs>
          <w:tab w:val="num" w:pos="1181"/>
        </w:tabs>
        <w:ind w:left="1124" w:hanging="34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2C877D88"/>
    <w:multiLevelType w:val="hybridMultilevel"/>
    <w:tmpl w:val="25BE59C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15" w15:restartNumberingAfterBreak="0">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361C1C6E"/>
    <w:multiLevelType w:val="hybridMultilevel"/>
    <w:tmpl w:val="9CFE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9" w15:restartNumberingAfterBreak="0">
    <w:nsid w:val="3C8C0670"/>
    <w:multiLevelType w:val="hybridMultilevel"/>
    <w:tmpl w:val="5A888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2" w15:restartNumberingAfterBreak="0">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A7666A3"/>
    <w:multiLevelType w:val="hybridMultilevel"/>
    <w:tmpl w:val="97647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tentative="1">
      <w:start w:val="1"/>
      <w:numFmt w:val="bullet"/>
      <w:lvlText w:val="o"/>
      <w:lvlJc w:val="left"/>
      <w:pPr>
        <w:ind w:left="1437" w:hanging="360"/>
      </w:pPr>
      <w:rPr>
        <w:rFonts w:ascii="Courier New" w:hAnsi="Courier New" w:cs="Courier New" w:hint="default"/>
      </w:rPr>
    </w:lvl>
    <w:lvl w:ilvl="2" w:tplc="04220005" w:tentative="1">
      <w:start w:val="1"/>
      <w:numFmt w:val="bullet"/>
      <w:lvlText w:val=""/>
      <w:lvlJc w:val="left"/>
      <w:pPr>
        <w:ind w:left="2157" w:hanging="360"/>
      </w:pPr>
      <w:rPr>
        <w:rFonts w:ascii="Wingdings" w:hAnsi="Wingdings" w:hint="default"/>
      </w:rPr>
    </w:lvl>
    <w:lvl w:ilvl="3" w:tplc="04220001" w:tentative="1">
      <w:start w:val="1"/>
      <w:numFmt w:val="bullet"/>
      <w:lvlText w:val=""/>
      <w:lvlJc w:val="left"/>
      <w:pPr>
        <w:ind w:left="2877" w:hanging="360"/>
      </w:pPr>
      <w:rPr>
        <w:rFonts w:ascii="Symbol" w:hAnsi="Symbol" w:hint="default"/>
      </w:rPr>
    </w:lvl>
    <w:lvl w:ilvl="4" w:tplc="04220003" w:tentative="1">
      <w:start w:val="1"/>
      <w:numFmt w:val="bullet"/>
      <w:lvlText w:val="o"/>
      <w:lvlJc w:val="left"/>
      <w:pPr>
        <w:ind w:left="3597" w:hanging="360"/>
      </w:pPr>
      <w:rPr>
        <w:rFonts w:ascii="Courier New" w:hAnsi="Courier New" w:cs="Courier New" w:hint="default"/>
      </w:rPr>
    </w:lvl>
    <w:lvl w:ilvl="5" w:tplc="04220005" w:tentative="1">
      <w:start w:val="1"/>
      <w:numFmt w:val="bullet"/>
      <w:lvlText w:val=""/>
      <w:lvlJc w:val="left"/>
      <w:pPr>
        <w:ind w:left="4317" w:hanging="360"/>
      </w:pPr>
      <w:rPr>
        <w:rFonts w:ascii="Wingdings" w:hAnsi="Wingdings" w:hint="default"/>
      </w:rPr>
    </w:lvl>
    <w:lvl w:ilvl="6" w:tplc="04220001" w:tentative="1">
      <w:start w:val="1"/>
      <w:numFmt w:val="bullet"/>
      <w:lvlText w:val=""/>
      <w:lvlJc w:val="left"/>
      <w:pPr>
        <w:ind w:left="5037" w:hanging="360"/>
      </w:pPr>
      <w:rPr>
        <w:rFonts w:ascii="Symbol" w:hAnsi="Symbol" w:hint="default"/>
      </w:rPr>
    </w:lvl>
    <w:lvl w:ilvl="7" w:tplc="04220003" w:tentative="1">
      <w:start w:val="1"/>
      <w:numFmt w:val="bullet"/>
      <w:lvlText w:val="o"/>
      <w:lvlJc w:val="left"/>
      <w:pPr>
        <w:ind w:left="5757" w:hanging="360"/>
      </w:pPr>
      <w:rPr>
        <w:rFonts w:ascii="Courier New" w:hAnsi="Courier New" w:cs="Courier New" w:hint="default"/>
      </w:rPr>
    </w:lvl>
    <w:lvl w:ilvl="8" w:tplc="04220005" w:tentative="1">
      <w:start w:val="1"/>
      <w:numFmt w:val="bullet"/>
      <w:lvlText w:val=""/>
      <w:lvlJc w:val="left"/>
      <w:pPr>
        <w:ind w:left="6477" w:hanging="360"/>
      </w:pPr>
      <w:rPr>
        <w:rFonts w:ascii="Wingdings" w:hAnsi="Wingdings" w:hint="default"/>
      </w:rPr>
    </w:lvl>
  </w:abstractNum>
  <w:abstractNum w:abstractNumId="25" w15:restartNumberingAfterBreak="0">
    <w:nsid w:val="4D352A56"/>
    <w:multiLevelType w:val="hybridMultilevel"/>
    <w:tmpl w:val="AA5AF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4E693D"/>
    <w:multiLevelType w:val="hybridMultilevel"/>
    <w:tmpl w:val="0E54F5D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7" w15:restartNumberingAfterBreak="0">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9" w15:restartNumberingAfterBreak="0">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15:restartNumberingAfterBreak="0">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5E5D5A38"/>
    <w:multiLevelType w:val="hybridMultilevel"/>
    <w:tmpl w:val="B524CAB6"/>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2" w15:restartNumberingAfterBreak="0">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3" w15:restartNumberingAfterBreak="0">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4" w15:restartNumberingAfterBreak="0">
    <w:nsid w:val="62CF6596"/>
    <w:multiLevelType w:val="hybridMultilevel"/>
    <w:tmpl w:val="86F8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F4500"/>
    <w:multiLevelType w:val="hybridMultilevel"/>
    <w:tmpl w:val="B5728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243E48"/>
    <w:multiLevelType w:val="hybridMultilevel"/>
    <w:tmpl w:val="169CD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8" w15:restartNumberingAfterBreak="0">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15:restartNumberingAfterBreak="0">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0" w15:restartNumberingAfterBreak="0">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3" w15:restartNumberingAfterBreak="0">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4" w15:restartNumberingAfterBreak="0">
    <w:nsid w:val="7A7954D7"/>
    <w:multiLevelType w:val="hybridMultilevel"/>
    <w:tmpl w:val="F9A0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5D53D2"/>
    <w:multiLevelType w:val="hybridMultilevel"/>
    <w:tmpl w:val="B952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44"/>
  </w:num>
  <w:num w:numId="5">
    <w:abstractNumId w:val="17"/>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32"/>
  </w:num>
  <w:num w:numId="10">
    <w:abstractNumId w:val="10"/>
  </w:num>
  <w:num w:numId="11">
    <w:abstractNumId w:val="14"/>
  </w:num>
  <w:num w:numId="12">
    <w:abstractNumId w:val="1"/>
  </w:num>
  <w:num w:numId="13">
    <w:abstractNumId w:val="20"/>
  </w:num>
  <w:num w:numId="14">
    <w:abstractNumId w:val="26"/>
  </w:num>
  <w:num w:numId="15">
    <w:abstractNumId w:val="21"/>
  </w:num>
  <w:num w:numId="16">
    <w:abstractNumId w:val="4"/>
  </w:num>
  <w:num w:numId="17">
    <w:abstractNumId w:val="30"/>
  </w:num>
  <w:num w:numId="18">
    <w:abstractNumId w:val="43"/>
  </w:num>
  <w:num w:numId="19">
    <w:abstractNumId w:val="5"/>
  </w:num>
  <w:num w:numId="20">
    <w:abstractNumId w:val="8"/>
  </w:num>
  <w:num w:numId="21">
    <w:abstractNumId w:val="28"/>
  </w:num>
  <w:num w:numId="22">
    <w:abstractNumId w:val="38"/>
  </w:num>
  <w:num w:numId="23">
    <w:abstractNumId w:val="22"/>
  </w:num>
  <w:num w:numId="24">
    <w:abstractNumId w:val="9"/>
  </w:num>
  <w:num w:numId="25">
    <w:abstractNumId w:val="33"/>
  </w:num>
  <w:num w:numId="26">
    <w:abstractNumId w:val="41"/>
  </w:num>
  <w:num w:numId="27">
    <w:abstractNumId w:val="15"/>
  </w:num>
  <w:num w:numId="28">
    <w:abstractNumId w:val="40"/>
  </w:num>
  <w:num w:numId="29">
    <w:abstractNumId w:val="23"/>
  </w:num>
  <w:num w:numId="30">
    <w:abstractNumId w:val="16"/>
  </w:num>
  <w:num w:numId="31">
    <w:abstractNumId w:val="18"/>
  </w:num>
  <w:num w:numId="32">
    <w:abstractNumId w:val="42"/>
  </w:num>
  <w:num w:numId="33">
    <w:abstractNumId w:val="13"/>
  </w:num>
  <w:num w:numId="34">
    <w:abstractNumId w:val="37"/>
  </w:num>
  <w:num w:numId="35">
    <w:abstractNumId w:val="29"/>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31"/>
  </w:num>
  <w:num w:numId="39">
    <w:abstractNumId w:val="34"/>
  </w:num>
  <w:num w:numId="40">
    <w:abstractNumId w:val="19"/>
  </w:num>
  <w:num w:numId="41">
    <w:abstractNumId w:val="36"/>
  </w:num>
  <w:num w:numId="42">
    <w:abstractNumId w:val="2"/>
  </w:num>
  <w:num w:numId="43">
    <w:abstractNumId w:val="35"/>
  </w:num>
  <w:num w:numId="44">
    <w:abstractNumId w:val="6"/>
  </w:num>
  <w:num w:numId="45">
    <w:abstractNumId w:val="3"/>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1C5441"/>
    <w:rsid w:val="00021CAC"/>
    <w:rsid w:val="000505A6"/>
    <w:rsid w:val="00196863"/>
    <w:rsid w:val="001A3BBD"/>
    <w:rsid w:val="001C5441"/>
    <w:rsid w:val="002340F4"/>
    <w:rsid w:val="00265092"/>
    <w:rsid w:val="0028059C"/>
    <w:rsid w:val="002C4235"/>
    <w:rsid w:val="002E7A01"/>
    <w:rsid w:val="002F6A9A"/>
    <w:rsid w:val="00300084"/>
    <w:rsid w:val="00390229"/>
    <w:rsid w:val="003C343C"/>
    <w:rsid w:val="003C6C43"/>
    <w:rsid w:val="003F38DA"/>
    <w:rsid w:val="004051C1"/>
    <w:rsid w:val="00446877"/>
    <w:rsid w:val="00466CB5"/>
    <w:rsid w:val="00467DB1"/>
    <w:rsid w:val="004F7EF9"/>
    <w:rsid w:val="005D7008"/>
    <w:rsid w:val="005F75AA"/>
    <w:rsid w:val="00680E89"/>
    <w:rsid w:val="006921A1"/>
    <w:rsid w:val="00696933"/>
    <w:rsid w:val="006A0972"/>
    <w:rsid w:val="006B0D33"/>
    <w:rsid w:val="006F71FA"/>
    <w:rsid w:val="007232D1"/>
    <w:rsid w:val="00727FAA"/>
    <w:rsid w:val="00772401"/>
    <w:rsid w:val="0078207E"/>
    <w:rsid w:val="007905AB"/>
    <w:rsid w:val="007B3BA7"/>
    <w:rsid w:val="007C1A90"/>
    <w:rsid w:val="007C2198"/>
    <w:rsid w:val="008111D0"/>
    <w:rsid w:val="008427B8"/>
    <w:rsid w:val="0084650D"/>
    <w:rsid w:val="00894F41"/>
    <w:rsid w:val="00900AF1"/>
    <w:rsid w:val="00912B12"/>
    <w:rsid w:val="00933E86"/>
    <w:rsid w:val="0096037F"/>
    <w:rsid w:val="00981753"/>
    <w:rsid w:val="009B1817"/>
    <w:rsid w:val="00A93D6D"/>
    <w:rsid w:val="00AC242B"/>
    <w:rsid w:val="00B00F5A"/>
    <w:rsid w:val="00B23551"/>
    <w:rsid w:val="00B37DC7"/>
    <w:rsid w:val="00B56825"/>
    <w:rsid w:val="00BB769B"/>
    <w:rsid w:val="00C0061D"/>
    <w:rsid w:val="00CA24BE"/>
    <w:rsid w:val="00CC7A1E"/>
    <w:rsid w:val="00D0604F"/>
    <w:rsid w:val="00D8458E"/>
    <w:rsid w:val="00DB711A"/>
    <w:rsid w:val="00E14FA8"/>
    <w:rsid w:val="00E97FA5"/>
    <w:rsid w:val="00EA0978"/>
    <w:rsid w:val="00EE520A"/>
    <w:rsid w:val="00EF2B0D"/>
    <w:rsid w:val="00F523A8"/>
    <w:rsid w:val="00F90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D77B"/>
  <w15:docId w15:val="{4790B73C-A9EA-4EF6-9DDA-6DB54E2C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441"/>
    <w:rPr>
      <w:rFonts w:ascii="Calibri" w:eastAsia="Times New Roman" w:hAnsi="Calibri" w:cs="Times New Roman"/>
      <w:lang w:eastAsia="ru-RU"/>
    </w:rPr>
  </w:style>
  <w:style w:type="paragraph" w:styleId="1">
    <w:name w:val="heading 1"/>
    <w:basedOn w:val="a"/>
    <w:link w:val="10"/>
    <w:qFormat/>
    <w:rsid w:val="001C5441"/>
    <w:pPr>
      <w:spacing w:before="100" w:beforeAutospacing="1" w:after="100" w:afterAutospacing="1" w:line="240" w:lineRule="auto"/>
      <w:outlineLvl w:val="0"/>
    </w:pPr>
    <w:rPr>
      <w:rFonts w:ascii="Times New Roman" w:hAnsi="Times New Roman"/>
      <w:b/>
      <w:bCs/>
      <w:kern w:val="36"/>
      <w:sz w:val="48"/>
      <w:szCs w:val="48"/>
      <w:lang w:val="en-US" w:eastAsia="en-US"/>
    </w:rPr>
  </w:style>
  <w:style w:type="paragraph" w:styleId="3">
    <w:name w:val="heading 3"/>
    <w:basedOn w:val="a"/>
    <w:link w:val="30"/>
    <w:uiPriority w:val="9"/>
    <w:qFormat/>
    <w:rsid w:val="00390229"/>
    <w:pPr>
      <w:spacing w:before="100" w:beforeAutospacing="1" w:after="100" w:afterAutospacing="1" w:line="240" w:lineRule="auto"/>
      <w:outlineLvl w:val="2"/>
    </w:pPr>
    <w:rPr>
      <w:rFonts w:ascii="Times New Roman" w:hAnsi="Times New Roman"/>
      <w:b/>
      <w:bCs/>
      <w:sz w:val="27"/>
      <w:szCs w:val="27"/>
      <w:lang w:val="en-US" w:eastAsia="en-US"/>
    </w:rPr>
  </w:style>
  <w:style w:type="paragraph" w:styleId="6">
    <w:name w:val="heading 6"/>
    <w:basedOn w:val="a"/>
    <w:next w:val="a"/>
    <w:link w:val="60"/>
    <w:uiPriority w:val="9"/>
    <w:semiHidden/>
    <w:unhideWhenUsed/>
    <w:qFormat/>
    <w:rsid w:val="00390229"/>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5441"/>
    <w:rPr>
      <w:rFonts w:ascii="Times New Roman" w:eastAsia="Times New Roman" w:hAnsi="Times New Roman" w:cs="Times New Roman"/>
      <w:b/>
      <w:bCs/>
      <w:kern w:val="36"/>
      <w:sz w:val="48"/>
      <w:szCs w:val="48"/>
      <w:lang w:val="en-US"/>
    </w:rPr>
  </w:style>
  <w:style w:type="character" w:customStyle="1" w:styleId="30">
    <w:name w:val="Заголовок 3 Знак"/>
    <w:basedOn w:val="a0"/>
    <w:link w:val="3"/>
    <w:uiPriority w:val="9"/>
    <w:rsid w:val="00390229"/>
    <w:rPr>
      <w:rFonts w:ascii="Times New Roman" w:eastAsia="Times New Roman" w:hAnsi="Times New Roman" w:cs="Times New Roman"/>
      <w:b/>
      <w:bCs/>
      <w:sz w:val="27"/>
      <w:szCs w:val="27"/>
      <w:lang w:val="en-US"/>
    </w:rPr>
  </w:style>
  <w:style w:type="paragraph" w:styleId="a3">
    <w:name w:val="List Paragraph"/>
    <w:basedOn w:val="a"/>
    <w:uiPriority w:val="34"/>
    <w:qFormat/>
    <w:rsid w:val="001C5441"/>
    <w:pPr>
      <w:widowControl w:val="0"/>
      <w:autoSpaceDE w:val="0"/>
      <w:autoSpaceDN w:val="0"/>
      <w:adjustRightInd w:val="0"/>
      <w:spacing w:after="0" w:line="240" w:lineRule="auto"/>
      <w:ind w:left="720"/>
      <w:contextualSpacing/>
    </w:pPr>
    <w:rPr>
      <w:rFonts w:ascii="Times New Roman" w:hAnsi="Times New Roman"/>
      <w:sz w:val="20"/>
      <w:szCs w:val="20"/>
    </w:rPr>
  </w:style>
  <w:style w:type="character" w:styleId="a4">
    <w:name w:val="Strong"/>
    <w:basedOn w:val="a0"/>
    <w:uiPriority w:val="22"/>
    <w:qFormat/>
    <w:rsid w:val="001C5441"/>
    <w:rPr>
      <w:b/>
      <w:bCs/>
    </w:rPr>
  </w:style>
  <w:style w:type="paragraph" w:styleId="a5">
    <w:name w:val="Normal (Web)"/>
    <w:basedOn w:val="a"/>
    <w:uiPriority w:val="99"/>
    <w:unhideWhenUsed/>
    <w:rsid w:val="001C5441"/>
    <w:pPr>
      <w:spacing w:before="100" w:beforeAutospacing="1" w:after="100" w:afterAutospacing="1" w:line="240" w:lineRule="auto"/>
    </w:pPr>
    <w:rPr>
      <w:rFonts w:ascii="Times New Roman" w:hAnsi="Times New Roman"/>
      <w:sz w:val="24"/>
      <w:szCs w:val="24"/>
      <w:lang w:val="uk-UA" w:eastAsia="uk-UA"/>
    </w:rPr>
  </w:style>
  <w:style w:type="paragraph" w:customStyle="1" w:styleId="Default">
    <w:name w:val="Default"/>
    <w:rsid w:val="001C5441"/>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rsid w:val="001A3BBD"/>
    <w:rPr>
      <w:color w:val="0066CC"/>
      <w:u w:val="single"/>
    </w:rPr>
  </w:style>
  <w:style w:type="character" w:customStyle="1" w:styleId="a7">
    <w:name w:val="Без интервала Знак"/>
    <w:link w:val="a8"/>
    <w:uiPriority w:val="99"/>
    <w:locked/>
    <w:rsid w:val="001A3BBD"/>
    <w:rPr>
      <w:rFonts w:ascii="Times New Roman" w:eastAsia="Times New Roman" w:hAnsi="Times New Roman" w:cs="Times New Roman"/>
      <w:sz w:val="24"/>
      <w:szCs w:val="24"/>
      <w:lang w:val="uk-UA" w:eastAsia="uk-UA"/>
    </w:rPr>
  </w:style>
  <w:style w:type="paragraph" w:styleId="a8">
    <w:name w:val="No Spacing"/>
    <w:link w:val="a7"/>
    <w:uiPriority w:val="99"/>
    <w:qFormat/>
    <w:rsid w:val="001A3BBD"/>
    <w:pPr>
      <w:spacing w:after="0" w:line="240" w:lineRule="auto"/>
    </w:pPr>
    <w:rPr>
      <w:rFonts w:ascii="Times New Roman" w:eastAsia="Times New Roman" w:hAnsi="Times New Roman" w:cs="Times New Roman"/>
      <w:sz w:val="24"/>
      <w:szCs w:val="24"/>
      <w:lang w:val="uk-UA" w:eastAsia="uk-UA"/>
    </w:rPr>
  </w:style>
  <w:style w:type="paragraph" w:styleId="a9">
    <w:name w:val="Title"/>
    <w:basedOn w:val="a"/>
    <w:next w:val="a"/>
    <w:link w:val="aa"/>
    <w:qFormat/>
    <w:rsid w:val="001A3BBD"/>
    <w:pPr>
      <w:spacing w:after="0" w:line="240" w:lineRule="auto"/>
      <w:contextualSpacing/>
    </w:pPr>
    <w:rPr>
      <w:rFonts w:ascii="Cambria" w:hAnsi="Cambria"/>
      <w:spacing w:val="-10"/>
      <w:kern w:val="28"/>
      <w:sz w:val="56"/>
      <w:szCs w:val="56"/>
      <w:lang w:val="en-US" w:eastAsia="en-US"/>
    </w:rPr>
  </w:style>
  <w:style w:type="character" w:customStyle="1" w:styleId="aa">
    <w:name w:val="Заголовок Знак"/>
    <w:basedOn w:val="a0"/>
    <w:link w:val="a9"/>
    <w:rsid w:val="001A3BBD"/>
    <w:rPr>
      <w:rFonts w:ascii="Cambria" w:eastAsia="Times New Roman" w:hAnsi="Cambria" w:cs="Times New Roman"/>
      <w:spacing w:val="-10"/>
      <w:kern w:val="28"/>
      <w:sz w:val="56"/>
      <w:szCs w:val="56"/>
      <w:lang w:val="en-US"/>
    </w:rPr>
  </w:style>
  <w:style w:type="table" w:styleId="ab">
    <w:name w:val="Table Grid"/>
    <w:basedOn w:val="a1"/>
    <w:uiPriority w:val="59"/>
    <w:rsid w:val="006A0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9B1817"/>
    <w:pPr>
      <w:spacing w:after="120"/>
    </w:pPr>
    <w:rPr>
      <w:sz w:val="16"/>
      <w:szCs w:val="16"/>
    </w:rPr>
  </w:style>
  <w:style w:type="character" w:customStyle="1" w:styleId="32">
    <w:name w:val="Основной текст 3 Знак"/>
    <w:basedOn w:val="a0"/>
    <w:link w:val="31"/>
    <w:uiPriority w:val="99"/>
    <w:semiHidden/>
    <w:rsid w:val="009B1817"/>
    <w:rPr>
      <w:rFonts w:ascii="Calibri" w:eastAsia="Times New Roman" w:hAnsi="Calibri" w:cs="Times New Roman"/>
      <w:sz w:val="16"/>
      <w:szCs w:val="16"/>
      <w:lang w:eastAsia="ru-RU"/>
    </w:rPr>
  </w:style>
  <w:style w:type="paragraph" w:styleId="ac">
    <w:name w:val="Body Text"/>
    <w:basedOn w:val="a"/>
    <w:link w:val="ad"/>
    <w:unhideWhenUsed/>
    <w:rsid w:val="00390229"/>
    <w:pPr>
      <w:spacing w:after="120"/>
    </w:pPr>
  </w:style>
  <w:style w:type="character" w:customStyle="1" w:styleId="ad">
    <w:name w:val="Основной текст Знак"/>
    <w:basedOn w:val="a0"/>
    <w:link w:val="ac"/>
    <w:rsid w:val="00390229"/>
    <w:rPr>
      <w:rFonts w:ascii="Calibri" w:eastAsia="Times New Roman" w:hAnsi="Calibri" w:cs="Times New Roman"/>
      <w:lang w:eastAsia="ru-RU"/>
    </w:rPr>
  </w:style>
  <w:style w:type="paragraph" w:styleId="ae">
    <w:name w:val="Body Text Indent"/>
    <w:basedOn w:val="a"/>
    <w:link w:val="af"/>
    <w:unhideWhenUsed/>
    <w:rsid w:val="00390229"/>
    <w:pPr>
      <w:spacing w:after="120"/>
      <w:ind w:left="283"/>
    </w:pPr>
  </w:style>
  <w:style w:type="character" w:customStyle="1" w:styleId="af">
    <w:name w:val="Основной текст с отступом Знак"/>
    <w:basedOn w:val="a0"/>
    <w:link w:val="ae"/>
    <w:rsid w:val="00390229"/>
    <w:rPr>
      <w:rFonts w:ascii="Calibri" w:eastAsia="Times New Roman" w:hAnsi="Calibri" w:cs="Times New Roman"/>
      <w:lang w:eastAsia="ru-RU"/>
    </w:rPr>
  </w:style>
  <w:style w:type="character" w:customStyle="1" w:styleId="60">
    <w:name w:val="Заголовок 6 Знак"/>
    <w:basedOn w:val="a0"/>
    <w:link w:val="6"/>
    <w:uiPriority w:val="9"/>
    <w:semiHidden/>
    <w:rsid w:val="00390229"/>
    <w:rPr>
      <w:rFonts w:asciiTheme="majorHAnsi" w:eastAsiaTheme="majorEastAsia" w:hAnsiTheme="majorHAnsi" w:cstheme="majorBidi"/>
      <w:i/>
      <w:iCs/>
      <w:color w:val="243F60" w:themeColor="accent1" w:themeShade="7F"/>
      <w:sz w:val="24"/>
      <w:szCs w:val="24"/>
      <w:lang w:eastAsia="ru-RU"/>
    </w:rPr>
  </w:style>
  <w:style w:type="paragraph" w:customStyle="1" w:styleId="11">
    <w:name w:val="Звичайний1"/>
    <w:rsid w:val="00390229"/>
    <w:rPr>
      <w:rFonts w:ascii="Calibri" w:eastAsia="Calibri" w:hAnsi="Calibri" w:cs="Calibri"/>
      <w:color w:val="000000"/>
      <w:lang w:val="uk-UA" w:eastAsia="ru-RU"/>
    </w:rPr>
  </w:style>
  <w:style w:type="paragraph" w:styleId="af0">
    <w:name w:val="footnote text"/>
    <w:basedOn w:val="a"/>
    <w:link w:val="af1"/>
    <w:uiPriority w:val="99"/>
    <w:unhideWhenUsed/>
    <w:rsid w:val="00390229"/>
    <w:pPr>
      <w:spacing w:after="0" w:line="240" w:lineRule="auto"/>
    </w:pPr>
    <w:rPr>
      <w:rFonts w:eastAsia="Calibri"/>
      <w:sz w:val="24"/>
      <w:szCs w:val="24"/>
      <w:lang w:val="en-US" w:eastAsia="en-US"/>
    </w:rPr>
  </w:style>
  <w:style w:type="character" w:customStyle="1" w:styleId="af1">
    <w:name w:val="Текст сноски Знак"/>
    <w:basedOn w:val="a0"/>
    <w:link w:val="af0"/>
    <w:uiPriority w:val="99"/>
    <w:rsid w:val="00390229"/>
    <w:rPr>
      <w:rFonts w:ascii="Calibri" w:eastAsia="Calibri" w:hAnsi="Calibri" w:cs="Times New Roman"/>
      <w:sz w:val="24"/>
      <w:szCs w:val="24"/>
      <w:lang w:val="en-US"/>
    </w:rPr>
  </w:style>
  <w:style w:type="character" w:styleId="af2">
    <w:name w:val="footnote reference"/>
    <w:uiPriority w:val="99"/>
    <w:rsid w:val="00390229"/>
    <w:rPr>
      <w:rFonts w:cs="Times New Roman"/>
      <w:vertAlign w:val="superscript"/>
    </w:rPr>
  </w:style>
  <w:style w:type="paragraph" w:styleId="af3">
    <w:name w:val="header"/>
    <w:basedOn w:val="a"/>
    <w:link w:val="af4"/>
    <w:uiPriority w:val="99"/>
    <w:unhideWhenUsed/>
    <w:rsid w:val="00390229"/>
    <w:pPr>
      <w:tabs>
        <w:tab w:val="center" w:pos="4844"/>
        <w:tab w:val="right" w:pos="9689"/>
      </w:tabs>
      <w:spacing w:after="0" w:line="240" w:lineRule="auto"/>
    </w:pPr>
  </w:style>
  <w:style w:type="character" w:customStyle="1" w:styleId="af4">
    <w:name w:val="Верхний колонтитул Знак"/>
    <w:basedOn w:val="a0"/>
    <w:link w:val="af3"/>
    <w:uiPriority w:val="99"/>
    <w:rsid w:val="00390229"/>
    <w:rPr>
      <w:rFonts w:ascii="Calibri" w:eastAsia="Times New Roman" w:hAnsi="Calibri" w:cs="Times New Roman"/>
      <w:lang w:eastAsia="ru-RU"/>
    </w:rPr>
  </w:style>
  <w:style w:type="paragraph" w:styleId="af5">
    <w:name w:val="footer"/>
    <w:basedOn w:val="a"/>
    <w:link w:val="af6"/>
    <w:uiPriority w:val="99"/>
    <w:unhideWhenUsed/>
    <w:rsid w:val="00390229"/>
    <w:pPr>
      <w:tabs>
        <w:tab w:val="center" w:pos="4844"/>
        <w:tab w:val="right" w:pos="9689"/>
      </w:tabs>
      <w:spacing w:after="0" w:line="240" w:lineRule="auto"/>
    </w:pPr>
  </w:style>
  <w:style w:type="character" w:customStyle="1" w:styleId="af6">
    <w:name w:val="Нижний колонтитул Знак"/>
    <w:basedOn w:val="a0"/>
    <w:link w:val="af5"/>
    <w:uiPriority w:val="99"/>
    <w:rsid w:val="00390229"/>
    <w:rPr>
      <w:rFonts w:ascii="Calibri" w:eastAsia="Times New Roman" w:hAnsi="Calibri" w:cs="Times New Roman"/>
      <w:lang w:eastAsia="ru-RU"/>
    </w:rPr>
  </w:style>
  <w:style w:type="paragraph" w:styleId="af7">
    <w:name w:val="Subtitle"/>
    <w:basedOn w:val="a"/>
    <w:link w:val="af8"/>
    <w:qFormat/>
    <w:rsid w:val="00390229"/>
    <w:pPr>
      <w:spacing w:after="0" w:line="240" w:lineRule="auto"/>
      <w:jc w:val="center"/>
    </w:pPr>
    <w:rPr>
      <w:rFonts w:ascii="Times New Roman" w:hAnsi="Times New Roman"/>
      <w:sz w:val="32"/>
      <w:szCs w:val="24"/>
      <w:lang w:val="uk-UA"/>
    </w:rPr>
  </w:style>
  <w:style w:type="character" w:customStyle="1" w:styleId="af8">
    <w:name w:val="Подзаголовок Знак"/>
    <w:basedOn w:val="a0"/>
    <w:link w:val="af7"/>
    <w:rsid w:val="00390229"/>
    <w:rPr>
      <w:rFonts w:ascii="Times New Roman" w:eastAsia="Times New Roman" w:hAnsi="Times New Roman" w:cs="Times New Roman"/>
      <w:sz w:val="32"/>
      <w:szCs w:val="24"/>
      <w:lang w:val="uk-UA" w:eastAsia="ru-RU"/>
    </w:rPr>
  </w:style>
  <w:style w:type="paragraph" w:styleId="2">
    <w:name w:val="Body Text 2"/>
    <w:basedOn w:val="a"/>
    <w:link w:val="20"/>
    <w:unhideWhenUsed/>
    <w:rsid w:val="00390229"/>
    <w:pPr>
      <w:spacing w:after="0" w:line="240" w:lineRule="auto"/>
    </w:pPr>
    <w:rPr>
      <w:rFonts w:ascii="Times New Roman" w:hAnsi="Times New Roman"/>
      <w:sz w:val="28"/>
      <w:szCs w:val="24"/>
      <w:lang w:val="uk-UA"/>
    </w:rPr>
  </w:style>
  <w:style w:type="character" w:customStyle="1" w:styleId="20">
    <w:name w:val="Основной текст 2 Знак"/>
    <w:basedOn w:val="a0"/>
    <w:link w:val="2"/>
    <w:rsid w:val="00390229"/>
    <w:rPr>
      <w:rFonts w:ascii="Times New Roman" w:eastAsia="Times New Roman" w:hAnsi="Times New Roman" w:cs="Times New Roman"/>
      <w:sz w:val="28"/>
      <w:szCs w:val="24"/>
      <w:lang w:val="uk-UA" w:eastAsia="ru-RU"/>
    </w:rPr>
  </w:style>
  <w:style w:type="paragraph" w:customStyle="1" w:styleId="Style8">
    <w:name w:val="Style8"/>
    <w:basedOn w:val="a"/>
    <w:uiPriority w:val="99"/>
    <w:rsid w:val="00390229"/>
    <w:pPr>
      <w:widowControl w:val="0"/>
      <w:autoSpaceDE w:val="0"/>
      <w:autoSpaceDN w:val="0"/>
      <w:adjustRightInd w:val="0"/>
      <w:spacing w:after="0" w:line="331" w:lineRule="exact"/>
      <w:ind w:firstLine="326"/>
      <w:jc w:val="both"/>
    </w:pPr>
    <w:rPr>
      <w:rFonts w:ascii="Times New Roman" w:hAnsi="Times New Roman"/>
      <w:sz w:val="24"/>
      <w:szCs w:val="24"/>
      <w:lang w:val="uk-UA" w:eastAsia="uk-UA"/>
    </w:rPr>
  </w:style>
  <w:style w:type="character" w:customStyle="1" w:styleId="FontStyle13">
    <w:name w:val="Font Style13"/>
    <w:uiPriority w:val="99"/>
    <w:rsid w:val="00390229"/>
    <w:rPr>
      <w:rFonts w:ascii="Times New Roman" w:hAnsi="Times New Roman" w:cs="Times New Roman"/>
      <w:sz w:val="24"/>
      <w:szCs w:val="24"/>
    </w:rPr>
  </w:style>
  <w:style w:type="character" w:customStyle="1" w:styleId="apple-converted-space">
    <w:name w:val="apple-converted-space"/>
    <w:basedOn w:val="a0"/>
    <w:rsid w:val="00390229"/>
  </w:style>
  <w:style w:type="paragraph" w:customStyle="1" w:styleId="12">
    <w:name w:val="Абзац списка1"/>
    <w:basedOn w:val="a"/>
    <w:rsid w:val="00390229"/>
    <w:pPr>
      <w:spacing w:after="0" w:line="240" w:lineRule="auto"/>
      <w:ind w:left="720"/>
    </w:pPr>
    <w:rPr>
      <w:rFonts w:ascii="Times New Roman" w:eastAsia="Calibri" w:hAnsi="Times New Roman"/>
      <w:sz w:val="28"/>
      <w:szCs w:val="28"/>
      <w:lang w:val="uk-UA"/>
    </w:rPr>
  </w:style>
  <w:style w:type="paragraph" w:customStyle="1" w:styleId="Iauiue">
    <w:name w:val="Iau?iue"/>
    <w:rsid w:val="00390229"/>
    <w:pPr>
      <w:spacing w:after="0" w:line="240" w:lineRule="auto"/>
    </w:pPr>
    <w:rPr>
      <w:rFonts w:ascii="Arial" w:eastAsia="Times New Roman" w:hAnsi="Arial" w:cs="Times New Roman"/>
      <w:sz w:val="24"/>
      <w:szCs w:val="20"/>
      <w:lang w:val="uk-UA" w:eastAsia="ru-RU"/>
    </w:rPr>
  </w:style>
  <w:style w:type="paragraph" w:customStyle="1" w:styleId="af9">
    <w:name w:val="Знак Знак Знак"/>
    <w:basedOn w:val="a"/>
    <w:rsid w:val="00390229"/>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9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1</Pages>
  <Words>15309</Words>
  <Characters>87265</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16</cp:revision>
  <cp:lastPrinted>2019-09-08T11:36:00Z</cp:lastPrinted>
  <dcterms:created xsi:type="dcterms:W3CDTF">2019-09-04T09:07:00Z</dcterms:created>
  <dcterms:modified xsi:type="dcterms:W3CDTF">2020-02-06T07:58:00Z</dcterms:modified>
</cp:coreProperties>
</file>