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87" w:rsidRPr="00D24242" w:rsidRDefault="00D242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Стодулецьк</w:t>
      </w:r>
      <w:r w:rsidR="00032EEA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032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2FA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proofErr w:type="spellStart"/>
      <w:r w:rsidR="000C72FA">
        <w:rPr>
          <w:rFonts w:ascii="Times New Roman" w:hAnsi="Times New Roman" w:cs="Times New Roman"/>
          <w:sz w:val="28"/>
          <w:szCs w:val="28"/>
          <w:lang w:val="uk-UA"/>
        </w:rPr>
        <w:t>Сербинівської</w:t>
      </w:r>
      <w:proofErr w:type="spellEnd"/>
      <w:r w:rsidR="000C7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32EEA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EEA">
        <w:rPr>
          <w:rFonts w:ascii="Times New Roman" w:hAnsi="Times New Roman" w:cs="Times New Roman"/>
          <w:sz w:val="28"/>
          <w:szCs w:val="28"/>
          <w:lang w:val="uk-UA"/>
        </w:rPr>
        <w:t xml:space="preserve"> у ІІ семестрі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404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2F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3404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2F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вакантне місце </w:t>
      </w:r>
      <w:r w:rsidR="00032EEA">
        <w:rPr>
          <w:rFonts w:ascii="Times New Roman" w:hAnsi="Times New Roman" w:cs="Times New Roman"/>
          <w:sz w:val="28"/>
          <w:szCs w:val="28"/>
          <w:lang w:val="uk-UA"/>
        </w:rPr>
        <w:t>педагога-організатора.</w:t>
      </w:r>
    </w:p>
    <w:sectPr w:rsidR="00236A87" w:rsidRPr="00D2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CD"/>
    <w:rsid w:val="00032EEA"/>
    <w:rsid w:val="000C72FA"/>
    <w:rsid w:val="00236A87"/>
    <w:rsid w:val="003404B0"/>
    <w:rsid w:val="005274CD"/>
    <w:rsid w:val="008D2E08"/>
    <w:rsid w:val="00D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777</cp:lastModifiedBy>
  <cp:revision>2</cp:revision>
  <dcterms:created xsi:type="dcterms:W3CDTF">2025-04-03T11:21:00Z</dcterms:created>
  <dcterms:modified xsi:type="dcterms:W3CDTF">2025-04-03T11:21:00Z</dcterms:modified>
</cp:coreProperties>
</file>