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E8" w:rsidRDefault="0090738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  <w:lang w:val="uk-UA"/>
        </w:rPr>
      </w:pP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Всесвітній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день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психічного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здоров’я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відзначається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щорічно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10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жовтня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починаючи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з 1992 р.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Цей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день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було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засновано з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ініціативи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Всесвітньої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федерації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психічного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здоров’я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за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підтримки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Всесвітньої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організації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охорони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здоров’я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.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Він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існує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для того,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щоб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привернути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увагу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до проблем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психічного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здоров’я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у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світі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та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скоротити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поширення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депресивних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розладів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шизофренії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хвороби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Альцгеймера,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наркотичної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залежності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епілепсії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та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розумової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відсталості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. Але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останнім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часом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ця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проблема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зоорієнтовується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в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бік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підтримання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психічного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благополуччя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і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рівноваги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будь-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якої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людини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.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Щодо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нашої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країни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то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питання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психологічного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стану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українців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уже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пів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року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перебуває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в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нестабільному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стані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: шок,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ейфорія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агресія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апатія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з одного боку, та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примирення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з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іншого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постійно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створюють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так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звані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«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емоційні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коливання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» і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потребує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рекомендацій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(а,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можливо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,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системної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роботи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) з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внутрішнім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світом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 xml:space="preserve"> </w:t>
      </w:r>
      <w:proofErr w:type="spellStart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людини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  <w:lang w:val="uk-UA"/>
        </w:rPr>
        <w:t xml:space="preserve"> До цього дня в школі було проведено ряд заходів, метою яких було ознайомлення учнів з  питаннями ментального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  <w:lang w:val="uk-UA"/>
        </w:rPr>
        <w:t>здоров</w:t>
      </w:r>
      <w:proofErr w:type="spellEnd"/>
      <w:r w:rsidRPr="0090738F"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</w:rPr>
        <w:t>’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AFAFA"/>
          <w:lang w:val="uk-UA"/>
        </w:rPr>
        <w:t>я людини та методами його збереження, а також прийомами керування своїми емоціями.</w:t>
      </w:r>
    </w:p>
    <w:p w:rsidR="0090738F" w:rsidRDefault="009073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73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460885"/>
            <wp:effectExtent l="0" t="0" r="3175" b="0"/>
            <wp:docPr id="1" name="Рисунок 1" descr="C:\Users\Stepshkola_direktor\Desktop\Інформація на стенд ш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shkola_direktor\Desktop\Інформація на стенд школ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8F" w:rsidRPr="0090738F" w:rsidRDefault="009073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738F">
        <w:rPr>
          <w:rFonts w:ascii="Times New Roman" w:hAnsi="Times New Roman" w:cs="Times New Roman"/>
          <w:sz w:val="24"/>
          <w:szCs w:val="24"/>
          <w:lang w:val="uk-UA"/>
        </w:rPr>
        <w:object w:dxaOrig="9355" w:dyaOrig="1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81.75pt" o:ole="">
            <v:imagedata r:id="rId5" o:title=""/>
          </v:shape>
          <o:OLEObject Type="Embed" ProgID="Word.Document.12" ShapeID="_x0000_i1027" DrawAspect="Content" ObjectID="_1760445896" r:id="rId6">
            <o:FieldCodes>\s</o:FieldCodes>
          </o:OLEObject>
        </w:object>
      </w:r>
      <w:bookmarkStart w:id="0" w:name="_GoBack"/>
      <w:bookmarkEnd w:id="0"/>
    </w:p>
    <w:sectPr w:rsidR="0090738F" w:rsidRPr="009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95"/>
    <w:rsid w:val="00305995"/>
    <w:rsid w:val="004216E8"/>
    <w:rsid w:val="0090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40F2"/>
  <w15:chartTrackingRefBased/>
  <w15:docId w15:val="{B88C81B5-E6AB-4CCE-86A4-94DEBCF9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2023-11-02T12:53:00Z</dcterms:created>
  <dcterms:modified xsi:type="dcterms:W3CDTF">2023-11-02T12:59:00Z</dcterms:modified>
</cp:coreProperties>
</file>