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6056B" w14:textId="77777777" w:rsidR="005A5F89" w:rsidRDefault="00146F0C" w:rsidP="008026A1">
      <w:pPr>
        <w:jc w:val="both"/>
        <w:rPr>
          <w:rFonts w:ascii="Times New Roman" w:hAnsi="Times New Roman" w:cs="Times New Roman"/>
          <w:sz w:val="28"/>
          <w:szCs w:val="28"/>
        </w:rPr>
      </w:pPr>
      <w:r w:rsidRPr="008026A1">
        <w:rPr>
          <w:rFonts w:ascii="Times New Roman" w:hAnsi="Times New Roman" w:cs="Times New Roman"/>
          <w:b/>
          <w:bCs/>
          <w:sz w:val="28"/>
          <w:szCs w:val="28"/>
        </w:rPr>
        <w:t>Поради щодо спостереження за проведенням навчального заняття</w:t>
      </w:r>
      <w:r w:rsidRPr="008026A1">
        <w:rPr>
          <w:rFonts w:ascii="Times New Roman" w:hAnsi="Times New Roman" w:cs="Times New Roman"/>
          <w:sz w:val="28"/>
          <w:szCs w:val="28"/>
        </w:rPr>
        <w:t xml:space="preserve"> </w:t>
      </w:r>
    </w:p>
    <w:p w14:paraId="3E67A0FC" w14:textId="7140D2DE" w:rsidR="00496AC9" w:rsidRPr="00A771AE" w:rsidRDefault="00146F0C" w:rsidP="00A771AE">
      <w:pPr>
        <w:jc w:val="both"/>
        <w:rPr>
          <w:rFonts w:ascii="Times New Roman" w:hAnsi="Times New Roman" w:cs="Times New Roman"/>
          <w:b/>
          <w:bCs/>
          <w:sz w:val="28"/>
          <w:szCs w:val="28"/>
          <w:u w:val="single"/>
        </w:rPr>
      </w:pPr>
      <w:r w:rsidRPr="00A771AE">
        <w:rPr>
          <w:rFonts w:ascii="Times New Roman" w:hAnsi="Times New Roman" w:cs="Times New Roman"/>
          <w:b/>
          <w:bCs/>
          <w:sz w:val="28"/>
          <w:szCs w:val="28"/>
          <w:u w:val="single"/>
        </w:rPr>
        <w:t xml:space="preserve">Розвиток і формування ключових </w:t>
      </w:r>
      <w:proofErr w:type="spellStart"/>
      <w:r w:rsidRPr="00A771AE">
        <w:rPr>
          <w:rFonts w:ascii="Times New Roman" w:hAnsi="Times New Roman" w:cs="Times New Roman"/>
          <w:b/>
          <w:bCs/>
          <w:sz w:val="28"/>
          <w:szCs w:val="28"/>
          <w:u w:val="single"/>
        </w:rPr>
        <w:t>компетентностей</w:t>
      </w:r>
      <w:proofErr w:type="spellEnd"/>
    </w:p>
    <w:p w14:paraId="4EA743E9" w14:textId="77777777" w:rsidR="00CB7CDE" w:rsidRPr="00F64FEB" w:rsidRDefault="00146F0C" w:rsidP="00CB7CDE">
      <w:pPr>
        <w:pStyle w:val="a3"/>
        <w:numPr>
          <w:ilvl w:val="0"/>
          <w:numId w:val="2"/>
        </w:numPr>
        <w:ind w:left="-567" w:firstLine="0"/>
        <w:jc w:val="both"/>
        <w:rPr>
          <w:rFonts w:ascii="Times New Roman" w:hAnsi="Times New Roman" w:cs="Times New Roman"/>
          <w:sz w:val="24"/>
          <w:szCs w:val="24"/>
        </w:rPr>
      </w:pPr>
      <w:r w:rsidRPr="00F64FEB">
        <w:rPr>
          <w:rFonts w:ascii="Times New Roman" w:hAnsi="Times New Roman" w:cs="Times New Roman"/>
          <w:b/>
          <w:bCs/>
          <w:sz w:val="24"/>
          <w:szCs w:val="24"/>
          <w:u w:val="single"/>
        </w:rPr>
        <w:t>Спілкування державною мовою (</w:t>
      </w:r>
      <w:r w:rsidRPr="00F64FEB">
        <w:rPr>
          <w:rFonts w:ascii="Times New Roman" w:hAnsi="Times New Roman" w:cs="Times New Roman"/>
          <w:sz w:val="24"/>
          <w:szCs w:val="24"/>
        </w:rPr>
        <w:t xml:space="preserve">Уміння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w:t>
      </w:r>
      <w:proofErr w:type="spellStart"/>
      <w:r w:rsidRPr="00F64FEB">
        <w:rPr>
          <w:rFonts w:ascii="Times New Roman" w:hAnsi="Times New Roman" w:cs="Times New Roman"/>
          <w:sz w:val="24"/>
          <w:szCs w:val="24"/>
        </w:rPr>
        <w:t>мовними</w:t>
      </w:r>
      <w:proofErr w:type="spellEnd"/>
      <w:r w:rsidRPr="00F64FEB">
        <w:rPr>
          <w:rFonts w:ascii="Times New Roman" w:hAnsi="Times New Roman" w:cs="Times New Roman"/>
          <w:sz w:val="24"/>
          <w:szCs w:val="24"/>
        </w:rPr>
        <w:t xml:space="preserve"> засобами на повний спектр соціальних і культурних явищ – у навчанні, на роботі, вдома, у вільний час. Усвідомлення ролі ефективного спілкування)</w:t>
      </w:r>
      <w:r w:rsidR="00CB7CDE" w:rsidRPr="00F64FEB">
        <w:rPr>
          <w:rFonts w:ascii="Times New Roman" w:hAnsi="Times New Roman" w:cs="Times New Roman"/>
          <w:sz w:val="24"/>
          <w:szCs w:val="24"/>
        </w:rPr>
        <w:t>.</w:t>
      </w:r>
    </w:p>
    <w:p w14:paraId="3C9D52B3" w14:textId="77777777" w:rsidR="00CB7CDE" w:rsidRPr="00F64FEB" w:rsidRDefault="00146F0C" w:rsidP="00CB7CDE">
      <w:pPr>
        <w:pStyle w:val="a3"/>
        <w:numPr>
          <w:ilvl w:val="0"/>
          <w:numId w:val="2"/>
        </w:numPr>
        <w:ind w:left="-567" w:firstLine="0"/>
        <w:jc w:val="both"/>
        <w:rPr>
          <w:rFonts w:ascii="Times New Roman" w:hAnsi="Times New Roman" w:cs="Times New Roman"/>
          <w:sz w:val="24"/>
          <w:szCs w:val="24"/>
        </w:rPr>
      </w:pPr>
      <w:r w:rsidRPr="00F64FEB">
        <w:rPr>
          <w:rFonts w:ascii="Times New Roman" w:hAnsi="Times New Roman" w:cs="Times New Roman"/>
          <w:sz w:val="24"/>
          <w:szCs w:val="24"/>
        </w:rPr>
        <w:t xml:space="preserve"> </w:t>
      </w:r>
      <w:r w:rsidRPr="00F64FEB">
        <w:rPr>
          <w:rFonts w:ascii="Times New Roman" w:hAnsi="Times New Roman" w:cs="Times New Roman"/>
          <w:b/>
          <w:bCs/>
          <w:sz w:val="24"/>
          <w:szCs w:val="24"/>
          <w:u w:val="single"/>
        </w:rPr>
        <w:t>Спілкування іноземними мовами (</w:t>
      </w:r>
      <w:r w:rsidRPr="00F64FEB">
        <w:rPr>
          <w:rFonts w:ascii="Times New Roman" w:hAnsi="Times New Roman" w:cs="Times New Roman"/>
          <w:sz w:val="24"/>
          <w:szCs w:val="24"/>
        </w:rPr>
        <w:t>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w:t>
      </w:r>
      <w:r w:rsidR="00CB7CDE" w:rsidRPr="00F64FEB">
        <w:rPr>
          <w:rFonts w:ascii="Times New Roman" w:hAnsi="Times New Roman" w:cs="Times New Roman"/>
          <w:sz w:val="24"/>
          <w:szCs w:val="24"/>
        </w:rPr>
        <w:t>.</w:t>
      </w:r>
    </w:p>
    <w:p w14:paraId="6FBD1E92" w14:textId="77777777" w:rsidR="00CB7CDE" w:rsidRPr="00F64FEB" w:rsidRDefault="00146F0C" w:rsidP="00CB7CDE">
      <w:pPr>
        <w:pStyle w:val="a3"/>
        <w:numPr>
          <w:ilvl w:val="0"/>
          <w:numId w:val="2"/>
        </w:numPr>
        <w:ind w:left="-567" w:firstLine="0"/>
        <w:jc w:val="both"/>
        <w:rPr>
          <w:rFonts w:ascii="Times New Roman" w:hAnsi="Times New Roman" w:cs="Times New Roman"/>
          <w:sz w:val="24"/>
          <w:szCs w:val="24"/>
        </w:rPr>
      </w:pPr>
      <w:r w:rsidRPr="00F64FEB">
        <w:rPr>
          <w:rFonts w:ascii="Times New Roman" w:hAnsi="Times New Roman" w:cs="Times New Roman"/>
          <w:sz w:val="24"/>
          <w:szCs w:val="24"/>
        </w:rPr>
        <w:t xml:space="preserve"> </w:t>
      </w:r>
      <w:r w:rsidRPr="00F64FEB">
        <w:rPr>
          <w:rFonts w:ascii="Times New Roman" w:hAnsi="Times New Roman" w:cs="Times New Roman"/>
          <w:b/>
          <w:bCs/>
          <w:sz w:val="24"/>
          <w:szCs w:val="24"/>
          <w:u w:val="single"/>
        </w:rPr>
        <w:t>Математична компетентність</w:t>
      </w:r>
      <w:r w:rsidRPr="00F64FEB">
        <w:rPr>
          <w:rFonts w:ascii="Times New Roman" w:hAnsi="Times New Roman" w:cs="Times New Roman"/>
          <w:sz w:val="24"/>
          <w:szCs w:val="24"/>
        </w:rPr>
        <w:t xml:space="preserve"> (Культура логічного і алгоритмічного мислення.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r w:rsidR="00CB7CDE" w:rsidRPr="00F64FEB">
        <w:rPr>
          <w:rFonts w:ascii="Times New Roman" w:hAnsi="Times New Roman" w:cs="Times New Roman"/>
          <w:sz w:val="24"/>
          <w:szCs w:val="24"/>
        </w:rPr>
        <w:t>.</w:t>
      </w:r>
    </w:p>
    <w:p w14:paraId="6E1250F4" w14:textId="77777777" w:rsidR="00CB7CDE" w:rsidRPr="00F64FEB" w:rsidRDefault="00146F0C" w:rsidP="00CB7CDE">
      <w:pPr>
        <w:pStyle w:val="a3"/>
        <w:numPr>
          <w:ilvl w:val="0"/>
          <w:numId w:val="2"/>
        </w:numPr>
        <w:ind w:left="-567" w:firstLine="0"/>
        <w:jc w:val="both"/>
        <w:rPr>
          <w:rFonts w:ascii="Times New Roman" w:hAnsi="Times New Roman" w:cs="Times New Roman"/>
          <w:sz w:val="24"/>
          <w:szCs w:val="24"/>
        </w:rPr>
      </w:pPr>
      <w:r w:rsidRPr="00F64FEB">
        <w:rPr>
          <w:rFonts w:ascii="Times New Roman" w:hAnsi="Times New Roman" w:cs="Times New Roman"/>
          <w:b/>
          <w:bCs/>
          <w:sz w:val="24"/>
          <w:szCs w:val="24"/>
          <w:u w:val="single"/>
        </w:rPr>
        <w:t xml:space="preserve"> Компетентності в природничих науках і технологіях</w:t>
      </w:r>
      <w:r w:rsidRPr="00F64FEB">
        <w:rPr>
          <w:rFonts w:ascii="Times New Roman" w:hAnsi="Times New Roman" w:cs="Times New Roman"/>
          <w:sz w:val="24"/>
          <w:szCs w:val="24"/>
        </w:rPr>
        <w:t xml:space="preserve"> (Наукове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r w:rsidR="00CB7CDE" w:rsidRPr="00F64FEB">
        <w:rPr>
          <w:rFonts w:ascii="Times New Roman" w:hAnsi="Times New Roman" w:cs="Times New Roman"/>
          <w:sz w:val="24"/>
          <w:szCs w:val="24"/>
        </w:rPr>
        <w:t>.</w:t>
      </w:r>
      <w:r w:rsidRPr="00F64FEB">
        <w:rPr>
          <w:rFonts w:ascii="Times New Roman" w:hAnsi="Times New Roman" w:cs="Times New Roman"/>
          <w:sz w:val="24"/>
          <w:szCs w:val="24"/>
        </w:rPr>
        <w:t xml:space="preserve"> </w:t>
      </w:r>
    </w:p>
    <w:p w14:paraId="2139FB70" w14:textId="77777777" w:rsidR="00F64FEB" w:rsidRPr="00F64FEB" w:rsidRDefault="00146F0C" w:rsidP="00CB7CDE">
      <w:pPr>
        <w:pStyle w:val="a3"/>
        <w:numPr>
          <w:ilvl w:val="0"/>
          <w:numId w:val="2"/>
        </w:numPr>
        <w:ind w:left="-567" w:firstLine="0"/>
        <w:jc w:val="both"/>
        <w:rPr>
          <w:rFonts w:ascii="Times New Roman" w:hAnsi="Times New Roman" w:cs="Times New Roman"/>
          <w:sz w:val="24"/>
          <w:szCs w:val="24"/>
        </w:rPr>
      </w:pPr>
      <w:r w:rsidRPr="00F64FEB">
        <w:rPr>
          <w:rFonts w:ascii="Times New Roman" w:hAnsi="Times New Roman" w:cs="Times New Roman"/>
          <w:b/>
          <w:bCs/>
          <w:sz w:val="24"/>
          <w:szCs w:val="24"/>
          <w:u w:val="single"/>
        </w:rPr>
        <w:t>Інформаційно-цифрова компетентність</w:t>
      </w:r>
      <w:r w:rsidRPr="00F64FEB">
        <w:rPr>
          <w:rFonts w:ascii="Times New Roman" w:hAnsi="Times New Roman" w:cs="Times New Roman"/>
          <w:sz w:val="24"/>
          <w:szCs w:val="24"/>
        </w:rPr>
        <w:t xml:space="preserve">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 грамотність, основи програмування, алгоритмічне мислення, робота з базами даних, навички безпеки в інтернеті та </w:t>
      </w:r>
      <w:proofErr w:type="spellStart"/>
      <w:r w:rsidRPr="00F64FEB">
        <w:rPr>
          <w:rFonts w:ascii="Times New Roman" w:hAnsi="Times New Roman" w:cs="Times New Roman"/>
          <w:sz w:val="24"/>
          <w:szCs w:val="24"/>
        </w:rPr>
        <w:t>кібербезпеки</w:t>
      </w:r>
      <w:proofErr w:type="spellEnd"/>
      <w:r w:rsidRPr="00F64FEB">
        <w:rPr>
          <w:rFonts w:ascii="Times New Roman" w:hAnsi="Times New Roman" w:cs="Times New Roman"/>
          <w:sz w:val="24"/>
          <w:szCs w:val="24"/>
        </w:rPr>
        <w:t>. Розуміння етики роботи з інформацією (авторське право, інтелектуальна власність тощо)</w:t>
      </w:r>
      <w:r w:rsidR="00F64FEB" w:rsidRPr="00F64FEB">
        <w:rPr>
          <w:rFonts w:ascii="Times New Roman" w:hAnsi="Times New Roman" w:cs="Times New Roman"/>
          <w:sz w:val="24"/>
          <w:szCs w:val="24"/>
        </w:rPr>
        <w:t>.</w:t>
      </w:r>
    </w:p>
    <w:p w14:paraId="7A0F31B1" w14:textId="77777777" w:rsidR="00F64FEB" w:rsidRPr="00F64FEB" w:rsidRDefault="00146F0C" w:rsidP="00CB7CDE">
      <w:pPr>
        <w:pStyle w:val="a3"/>
        <w:numPr>
          <w:ilvl w:val="0"/>
          <w:numId w:val="2"/>
        </w:numPr>
        <w:ind w:left="-567" w:firstLine="0"/>
        <w:jc w:val="both"/>
        <w:rPr>
          <w:rFonts w:ascii="Times New Roman" w:hAnsi="Times New Roman" w:cs="Times New Roman"/>
          <w:sz w:val="24"/>
          <w:szCs w:val="24"/>
        </w:rPr>
      </w:pPr>
      <w:r w:rsidRPr="00F64FEB">
        <w:rPr>
          <w:rFonts w:ascii="Times New Roman" w:hAnsi="Times New Roman" w:cs="Times New Roman"/>
          <w:sz w:val="24"/>
          <w:szCs w:val="24"/>
        </w:rPr>
        <w:t xml:space="preserve"> </w:t>
      </w:r>
      <w:r w:rsidRPr="00F64FEB">
        <w:rPr>
          <w:rFonts w:ascii="Times New Roman" w:hAnsi="Times New Roman" w:cs="Times New Roman"/>
          <w:b/>
          <w:bCs/>
          <w:sz w:val="24"/>
          <w:szCs w:val="24"/>
          <w:u w:val="single"/>
        </w:rPr>
        <w:t>Уміння вчитися впродовж життя</w:t>
      </w:r>
      <w:r w:rsidRPr="00F64FEB">
        <w:rPr>
          <w:rFonts w:ascii="Times New Roman" w:hAnsi="Times New Roman" w:cs="Times New Roman"/>
          <w:sz w:val="24"/>
          <w:szCs w:val="24"/>
        </w:rPr>
        <w:t xml:space="preserve"> (Здатність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освітньо-професійну траєкторію, оцінювати власні результати навчання, навчатися впродовж життя)</w:t>
      </w:r>
      <w:r w:rsidR="00F64FEB" w:rsidRPr="00F64FEB">
        <w:rPr>
          <w:rFonts w:ascii="Times New Roman" w:hAnsi="Times New Roman" w:cs="Times New Roman"/>
          <w:sz w:val="24"/>
          <w:szCs w:val="24"/>
        </w:rPr>
        <w:t>.</w:t>
      </w:r>
    </w:p>
    <w:p w14:paraId="02E2C116" w14:textId="77777777" w:rsidR="00F64FEB" w:rsidRPr="00F64FEB" w:rsidRDefault="00146F0C" w:rsidP="00CB7CDE">
      <w:pPr>
        <w:pStyle w:val="a3"/>
        <w:numPr>
          <w:ilvl w:val="0"/>
          <w:numId w:val="2"/>
        </w:numPr>
        <w:ind w:left="-567" w:firstLine="0"/>
        <w:jc w:val="both"/>
        <w:rPr>
          <w:rFonts w:ascii="Times New Roman" w:hAnsi="Times New Roman" w:cs="Times New Roman"/>
          <w:sz w:val="24"/>
          <w:szCs w:val="24"/>
        </w:rPr>
      </w:pPr>
      <w:r w:rsidRPr="00F64FEB">
        <w:rPr>
          <w:rFonts w:ascii="Times New Roman" w:hAnsi="Times New Roman" w:cs="Times New Roman"/>
          <w:b/>
          <w:bCs/>
          <w:sz w:val="24"/>
          <w:szCs w:val="24"/>
          <w:u w:val="single"/>
        </w:rPr>
        <w:t xml:space="preserve"> Соціальні та громадянські компетентності</w:t>
      </w:r>
      <w:r w:rsidRPr="00F64FEB">
        <w:rPr>
          <w:rFonts w:ascii="Times New Roman" w:hAnsi="Times New Roman" w:cs="Times New Roman"/>
          <w:sz w:val="24"/>
          <w:szCs w:val="24"/>
        </w:rPr>
        <w:t xml:space="preserve"> (Усі форми поведінки, які потрібні для ефективної та конструктивної участі у громадському житті, в сім’ї, на роботі. Уміння працювати з іншими на результат, попереджати і розв’язувати конфлікти, досягати компромісів. Повага до закону, дотримання прав людини і підтримка соціокультурного різноманіття)</w:t>
      </w:r>
      <w:r w:rsidR="00F64FEB" w:rsidRPr="00F64FEB">
        <w:rPr>
          <w:rFonts w:ascii="Times New Roman" w:hAnsi="Times New Roman" w:cs="Times New Roman"/>
          <w:sz w:val="24"/>
          <w:szCs w:val="24"/>
        </w:rPr>
        <w:t>.</w:t>
      </w:r>
    </w:p>
    <w:p w14:paraId="7E6F8827" w14:textId="77777777" w:rsidR="00F64FEB" w:rsidRPr="00F64FEB" w:rsidRDefault="00146F0C" w:rsidP="00CB7CDE">
      <w:pPr>
        <w:pStyle w:val="a3"/>
        <w:numPr>
          <w:ilvl w:val="0"/>
          <w:numId w:val="2"/>
        </w:numPr>
        <w:ind w:left="-567" w:firstLine="0"/>
        <w:jc w:val="both"/>
        <w:rPr>
          <w:rFonts w:ascii="Times New Roman" w:hAnsi="Times New Roman" w:cs="Times New Roman"/>
          <w:sz w:val="24"/>
          <w:szCs w:val="24"/>
        </w:rPr>
      </w:pPr>
      <w:r w:rsidRPr="00F64FEB">
        <w:rPr>
          <w:rFonts w:ascii="Times New Roman" w:hAnsi="Times New Roman" w:cs="Times New Roman"/>
          <w:sz w:val="24"/>
          <w:szCs w:val="24"/>
        </w:rPr>
        <w:t xml:space="preserve"> </w:t>
      </w:r>
      <w:r w:rsidRPr="00F64FEB">
        <w:rPr>
          <w:rFonts w:ascii="Times New Roman" w:hAnsi="Times New Roman" w:cs="Times New Roman"/>
          <w:b/>
          <w:bCs/>
          <w:sz w:val="24"/>
          <w:szCs w:val="24"/>
          <w:u w:val="single"/>
        </w:rPr>
        <w:t>Ініціативність та підприємливість</w:t>
      </w:r>
      <w:r w:rsidRPr="00F64FEB">
        <w:rPr>
          <w:rFonts w:ascii="Times New Roman" w:hAnsi="Times New Roman" w:cs="Times New Roman"/>
          <w:sz w:val="24"/>
          <w:szCs w:val="24"/>
        </w:rPr>
        <w:t xml:space="preserve">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Вміння раціонально поводити себе як споживач, ефективно використовувати індивідуальні заощадження, приймати доцільні рішення у сфері зайнятості, фінансів тощо)</w:t>
      </w:r>
      <w:r w:rsidR="00F64FEB" w:rsidRPr="00F64FEB">
        <w:rPr>
          <w:rFonts w:ascii="Times New Roman" w:hAnsi="Times New Roman" w:cs="Times New Roman"/>
          <w:sz w:val="24"/>
          <w:szCs w:val="24"/>
        </w:rPr>
        <w:t>.</w:t>
      </w:r>
    </w:p>
    <w:p w14:paraId="001372D4" w14:textId="77777777" w:rsidR="00F64FEB" w:rsidRPr="00F64FEB" w:rsidRDefault="00146F0C" w:rsidP="00CB7CDE">
      <w:pPr>
        <w:pStyle w:val="a3"/>
        <w:numPr>
          <w:ilvl w:val="0"/>
          <w:numId w:val="2"/>
        </w:numPr>
        <w:ind w:left="-567" w:firstLine="0"/>
        <w:jc w:val="both"/>
        <w:rPr>
          <w:rFonts w:ascii="Times New Roman" w:hAnsi="Times New Roman" w:cs="Times New Roman"/>
          <w:sz w:val="24"/>
          <w:szCs w:val="24"/>
        </w:rPr>
      </w:pPr>
      <w:r w:rsidRPr="00F64FEB">
        <w:rPr>
          <w:rFonts w:ascii="Times New Roman" w:hAnsi="Times New Roman" w:cs="Times New Roman"/>
          <w:sz w:val="24"/>
          <w:szCs w:val="24"/>
        </w:rPr>
        <w:t xml:space="preserve"> </w:t>
      </w:r>
      <w:r w:rsidRPr="00F64FEB">
        <w:rPr>
          <w:rFonts w:ascii="Times New Roman" w:hAnsi="Times New Roman" w:cs="Times New Roman"/>
          <w:b/>
          <w:bCs/>
          <w:sz w:val="24"/>
          <w:szCs w:val="24"/>
          <w:u w:val="single"/>
        </w:rPr>
        <w:t>Загальнокультурна грамотність</w:t>
      </w:r>
      <w:r w:rsidRPr="00F64FEB">
        <w:rPr>
          <w:rFonts w:ascii="Times New Roman" w:hAnsi="Times New Roman" w:cs="Times New Roman"/>
          <w:sz w:val="24"/>
          <w:szCs w:val="24"/>
        </w:rPr>
        <w:t xml:space="preserve"> (Здатність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r w:rsidR="00F64FEB" w:rsidRPr="00F64FEB">
        <w:rPr>
          <w:rFonts w:ascii="Times New Roman" w:hAnsi="Times New Roman" w:cs="Times New Roman"/>
          <w:sz w:val="24"/>
          <w:szCs w:val="24"/>
        </w:rPr>
        <w:t>.</w:t>
      </w:r>
      <w:bookmarkStart w:id="0" w:name="_GoBack"/>
      <w:bookmarkEnd w:id="0"/>
    </w:p>
    <w:p w14:paraId="1550ECD1" w14:textId="0528F1EE" w:rsidR="0099111E" w:rsidRPr="00F64FEB" w:rsidRDefault="00146F0C" w:rsidP="00CB7CDE">
      <w:pPr>
        <w:pStyle w:val="a3"/>
        <w:numPr>
          <w:ilvl w:val="0"/>
          <w:numId w:val="2"/>
        </w:numPr>
        <w:ind w:left="-567" w:firstLine="0"/>
        <w:jc w:val="both"/>
        <w:rPr>
          <w:rFonts w:ascii="Times New Roman" w:hAnsi="Times New Roman" w:cs="Times New Roman"/>
          <w:sz w:val="24"/>
          <w:szCs w:val="24"/>
        </w:rPr>
      </w:pPr>
      <w:r w:rsidRPr="00F64FEB">
        <w:rPr>
          <w:rFonts w:ascii="Times New Roman" w:hAnsi="Times New Roman" w:cs="Times New Roman"/>
          <w:sz w:val="24"/>
          <w:szCs w:val="24"/>
        </w:rPr>
        <w:t xml:space="preserve"> </w:t>
      </w:r>
      <w:r w:rsidRPr="00F64FEB">
        <w:rPr>
          <w:rFonts w:ascii="Times New Roman" w:hAnsi="Times New Roman" w:cs="Times New Roman"/>
          <w:b/>
          <w:bCs/>
          <w:sz w:val="24"/>
          <w:szCs w:val="24"/>
          <w:u w:val="single"/>
        </w:rPr>
        <w:t>Екологічна грамотність і здорове життя</w:t>
      </w:r>
      <w:r w:rsidRPr="00F64FEB">
        <w:rPr>
          <w:rFonts w:ascii="Times New Roman" w:hAnsi="Times New Roman" w:cs="Times New Roman"/>
          <w:sz w:val="24"/>
          <w:szCs w:val="24"/>
        </w:rPr>
        <w:t xml:space="preserve">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r w:rsidR="00F64FEB" w:rsidRPr="00F64FEB">
        <w:rPr>
          <w:rFonts w:ascii="Times New Roman" w:hAnsi="Times New Roman" w:cs="Times New Roman"/>
          <w:sz w:val="24"/>
          <w:szCs w:val="24"/>
        </w:rPr>
        <w:t>.</w:t>
      </w:r>
    </w:p>
    <w:sectPr w:rsidR="0099111E" w:rsidRPr="00F64F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B7B27"/>
    <w:multiLevelType w:val="hybridMultilevel"/>
    <w:tmpl w:val="A67687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E0258F1"/>
    <w:multiLevelType w:val="hybridMultilevel"/>
    <w:tmpl w:val="E2AC63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1E"/>
    <w:rsid w:val="00146F0C"/>
    <w:rsid w:val="00496AC9"/>
    <w:rsid w:val="005A5F89"/>
    <w:rsid w:val="006F46AA"/>
    <w:rsid w:val="008026A1"/>
    <w:rsid w:val="0099111E"/>
    <w:rsid w:val="00A771AE"/>
    <w:rsid w:val="00CB7CDE"/>
    <w:rsid w:val="00F64F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9BC7"/>
  <w15:chartTrackingRefBased/>
  <w15:docId w15:val="{78F68903-9B50-449C-98B3-FDDB2F4C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2279</Words>
  <Characters>1300</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2019-11-06T12:09:00Z</cp:lastPrinted>
  <dcterms:created xsi:type="dcterms:W3CDTF">2019-11-06T10:55:00Z</dcterms:created>
  <dcterms:modified xsi:type="dcterms:W3CDTF">2019-11-06T12:10:00Z</dcterms:modified>
</cp:coreProperties>
</file>