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0" w:rsidRPr="00505660" w:rsidRDefault="00505660" w:rsidP="00505660">
      <w:pPr>
        <w:pStyle w:val="1Ctrl"/>
        <w:jc w:val="center"/>
      </w:pPr>
      <w:r>
        <w:t xml:space="preserve">План протиепідемічних заходів </w:t>
      </w:r>
      <w:r>
        <w:br/>
        <w:t>у період адаптивного карантину</w:t>
      </w:r>
    </w:p>
    <w:p w:rsidR="002C5224" w:rsidRPr="00C62E4B" w:rsidRDefault="002C5224" w:rsidP="00C62E4B">
      <w:pPr>
        <w:pStyle w:val="Ctrl"/>
      </w:pPr>
    </w:p>
    <w:p w:rsidR="002C5224" w:rsidRPr="00C62E4B" w:rsidRDefault="002C5224" w:rsidP="002C5224">
      <w:pPr>
        <w:pStyle w:val="Ctrl"/>
        <w:ind w:left="5670" w:firstLine="0"/>
      </w:pPr>
      <w:r w:rsidRPr="00C62E4B">
        <w:t>ЗАТВЕРДЖУЮ</w:t>
      </w:r>
    </w:p>
    <w:p w:rsidR="002C5224" w:rsidRPr="00C62E4B" w:rsidRDefault="002C5224" w:rsidP="002C5224">
      <w:pPr>
        <w:pStyle w:val="Ctrl"/>
        <w:ind w:left="5670" w:firstLine="0"/>
      </w:pPr>
    </w:p>
    <w:p w:rsidR="002C5224" w:rsidRPr="00C62E4B" w:rsidRDefault="00886A1B" w:rsidP="002C5224">
      <w:pPr>
        <w:pStyle w:val="Ctrl"/>
        <w:ind w:left="5670" w:firstLine="0"/>
        <w:jc w:val="left"/>
      </w:pPr>
      <w:r>
        <w:t>Директор НВК</w:t>
      </w:r>
    </w:p>
    <w:p w:rsidR="002C5224" w:rsidRPr="00C62E4B" w:rsidRDefault="002C5224" w:rsidP="002C5224">
      <w:pPr>
        <w:pStyle w:val="Ctrl"/>
        <w:ind w:left="5670" w:firstLine="0"/>
        <w:jc w:val="left"/>
      </w:pPr>
      <w:r w:rsidRPr="00C62E4B">
        <w:t>_______________________</w:t>
      </w:r>
    </w:p>
    <w:p w:rsidR="002C5224" w:rsidRPr="00C62E4B" w:rsidRDefault="002C5224" w:rsidP="002C5224">
      <w:pPr>
        <w:pStyle w:val="Ctrl"/>
        <w:ind w:left="6480" w:firstLine="0"/>
        <w:rPr>
          <w:vertAlign w:val="superscript"/>
        </w:rPr>
      </w:pPr>
      <w:r w:rsidRPr="00C62E4B">
        <w:rPr>
          <w:vertAlign w:val="superscript"/>
        </w:rPr>
        <w:t>(назва, номер)</w:t>
      </w:r>
    </w:p>
    <w:p w:rsidR="002C5224" w:rsidRPr="00C62E4B" w:rsidRDefault="002C5224" w:rsidP="002C5224">
      <w:pPr>
        <w:pStyle w:val="Ctrl"/>
        <w:ind w:left="5670" w:firstLine="0"/>
        <w:rPr>
          <w:vertAlign w:val="superscript"/>
        </w:rPr>
      </w:pPr>
      <w:r w:rsidRPr="00C62E4B">
        <w:rPr>
          <w:i/>
          <w:iCs/>
          <w:vertAlign w:val="superscript"/>
        </w:rPr>
        <w:t>___________</w:t>
      </w:r>
      <w:r w:rsidRPr="00C62E4B">
        <w:rPr>
          <w:vertAlign w:val="superscript"/>
        </w:rPr>
        <w:t xml:space="preserve">  ____________________</w:t>
      </w:r>
    </w:p>
    <w:p w:rsidR="002C5224" w:rsidRPr="00C62E4B" w:rsidRDefault="002C5224" w:rsidP="002C5224">
      <w:pPr>
        <w:pStyle w:val="Ctrl"/>
        <w:ind w:left="5670" w:firstLine="0"/>
        <w:rPr>
          <w:vertAlign w:val="superscript"/>
        </w:rPr>
      </w:pPr>
      <w:r w:rsidRPr="00C62E4B">
        <w:rPr>
          <w:vertAlign w:val="superscript"/>
        </w:rPr>
        <w:t xml:space="preserve">    (підпис)</w:t>
      </w:r>
      <w:r w:rsidRPr="00C62E4B">
        <w:rPr>
          <w:vertAlign w:val="superscript"/>
        </w:rPr>
        <w:tab/>
        <w:t xml:space="preserve">         (ініціали, прізвище)</w:t>
      </w:r>
    </w:p>
    <w:p w:rsidR="002C5224" w:rsidRPr="00C62E4B" w:rsidRDefault="002C5224" w:rsidP="002C5224">
      <w:pPr>
        <w:pStyle w:val="Ctrl"/>
        <w:ind w:left="5670" w:firstLine="0"/>
      </w:pPr>
      <w:r w:rsidRPr="00C62E4B">
        <w:t>___________</w:t>
      </w:r>
    </w:p>
    <w:p w:rsidR="002C5224" w:rsidRPr="00C62E4B" w:rsidRDefault="002C5224" w:rsidP="002C5224">
      <w:pPr>
        <w:pStyle w:val="Ctrl"/>
        <w:ind w:left="5760" w:firstLine="0"/>
        <w:rPr>
          <w:vertAlign w:val="superscript"/>
        </w:rPr>
      </w:pPr>
      <w:r w:rsidRPr="00C62E4B">
        <w:rPr>
          <w:vertAlign w:val="superscript"/>
        </w:rPr>
        <w:t xml:space="preserve">        (дата)</w:t>
      </w:r>
    </w:p>
    <w:p w:rsidR="002D0AC5" w:rsidRPr="00C62E4B" w:rsidRDefault="002D0AC5" w:rsidP="002C5224">
      <w:pPr>
        <w:pStyle w:val="Ctrl"/>
        <w:ind w:left="5760" w:firstLine="0"/>
        <w:rPr>
          <w:vertAlign w:val="superscript"/>
        </w:rPr>
      </w:pPr>
    </w:p>
    <w:tbl>
      <w:tblPr>
        <w:tblStyle w:val="1"/>
        <w:tblW w:w="5000" w:type="pct"/>
        <w:tblLook w:val="0000"/>
      </w:tblPr>
      <w:tblGrid>
        <w:gridCol w:w="518"/>
        <w:gridCol w:w="4654"/>
        <w:gridCol w:w="2805"/>
        <w:gridCol w:w="1735"/>
      </w:tblGrid>
      <w:tr w:rsidR="00505660" w:rsidRPr="00505660" w:rsidTr="00D373A8">
        <w:trPr>
          <w:trHeight w:val="60"/>
        </w:trPr>
        <w:tc>
          <w:tcPr>
            <w:tcW w:w="267" w:type="pct"/>
          </w:tcPr>
          <w:p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2396" w:type="pct"/>
          </w:tcPr>
          <w:p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444" w:type="pct"/>
          </w:tcPr>
          <w:p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  <w:tc>
          <w:tcPr>
            <w:tcW w:w="893" w:type="pct"/>
          </w:tcPr>
          <w:p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86A1B" w:rsidRPr="00505660" w:rsidTr="00D373A8">
        <w:trPr>
          <w:trHeight w:val="60"/>
        </w:trPr>
        <w:tc>
          <w:tcPr>
            <w:tcW w:w="267" w:type="pct"/>
          </w:tcPr>
          <w:p w:rsidR="00886A1B" w:rsidRPr="00505660" w:rsidRDefault="00886A1B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pct"/>
          </w:tcPr>
          <w:p w:rsidR="00886A1B" w:rsidRPr="00505660" w:rsidRDefault="00886A1B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дотримання маскового режиму працівниками закладу дошкільної освіти (</w:t>
            </w:r>
            <w:r w:rsidRPr="00505660">
              <w:rPr>
                <w:rStyle w:val="Italic"/>
                <w:rFonts w:cs="Times New Roman"/>
                <w:sz w:val="24"/>
                <w:szCs w:val="24"/>
              </w:rPr>
              <w:t>далі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— заклад)</w:t>
            </w:r>
          </w:p>
        </w:tc>
        <w:tc>
          <w:tcPr>
            <w:tcW w:w="1444" w:type="pct"/>
          </w:tcPr>
          <w:p w:rsidR="00886A1B" w:rsidRPr="00505660" w:rsidRDefault="00886A1B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886A1B" w:rsidRPr="00505660" w:rsidRDefault="00886A1B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505660" w:rsidRPr="00505660" w:rsidTr="00D373A8">
        <w:trPr>
          <w:trHeight w:val="60"/>
        </w:trPr>
        <w:tc>
          <w:tcPr>
            <w:tcW w:w="267" w:type="pct"/>
          </w:tcPr>
          <w:p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pct"/>
          </w:tcPr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перед початком </w:t>
            </w:r>
            <w:r w:rsidR="00886A1B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температурного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скринінгу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працівникам закладу</w:t>
            </w:r>
          </w:p>
          <w:p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Не допускати до роботи працівників, у яких виявлено температуру тіла понад 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°С чи ознаки респіраторних захворювань</w:t>
            </w:r>
          </w:p>
        </w:tc>
        <w:tc>
          <w:tcPr>
            <w:tcW w:w="1444" w:type="pct"/>
          </w:tcPr>
          <w:p w:rsidR="00505660" w:rsidRPr="00505660" w:rsidRDefault="00886A1B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Черговий учитель</w:t>
            </w:r>
          </w:p>
        </w:tc>
        <w:tc>
          <w:tcPr>
            <w:tcW w:w="893" w:type="pct"/>
          </w:tcPr>
          <w:p w:rsidR="00505660" w:rsidRPr="00505660" w:rsidRDefault="00886A1B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886A1B" w:rsidRPr="00505660" w:rsidTr="00D373A8">
        <w:trPr>
          <w:trHeight w:val="60"/>
        </w:trPr>
        <w:tc>
          <w:tcPr>
            <w:tcW w:w="267" w:type="pct"/>
          </w:tcPr>
          <w:p w:rsidR="00886A1B" w:rsidRPr="00505660" w:rsidRDefault="00886A1B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pct"/>
          </w:tcPr>
          <w:p w:rsidR="00886A1B" w:rsidRPr="00505660" w:rsidRDefault="00886A1B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інструкцію з охорони праці під час роботи з дезінфекційними засобами з метою запобігання поширенню інфекції, спричиненої COVID-19</w:t>
            </w:r>
          </w:p>
        </w:tc>
        <w:tc>
          <w:tcPr>
            <w:tcW w:w="1444" w:type="pct"/>
          </w:tcPr>
          <w:p w:rsidR="00886A1B" w:rsidRPr="00505660" w:rsidRDefault="00886A1B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886A1B" w:rsidRPr="00505660" w:rsidRDefault="00886A1B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</w:tr>
      <w:tr w:rsidR="00B30C61" w:rsidRPr="00505660" w:rsidTr="00D373A8">
        <w:trPr>
          <w:trHeight w:val="60"/>
        </w:trPr>
        <w:tc>
          <w:tcPr>
            <w:tcW w:w="267" w:type="pct"/>
          </w:tcPr>
          <w:p w:rsidR="00B30C61" w:rsidRPr="00505660" w:rsidRDefault="00B30C6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pct"/>
          </w:tcPr>
          <w:p w:rsidR="00B30C61" w:rsidRPr="00505660" w:rsidRDefault="00B30C6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на входах у приміщення закладу, групові осередки, туалетні, харчоблок, пральні місця для обробки рук спиртовмісними антисептиками з концентрацією активно діючої речовини понад 60% для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ізопропілових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спиртів і понад 70% — для етилових </w:t>
            </w:r>
          </w:p>
        </w:tc>
        <w:tc>
          <w:tcPr>
            <w:tcW w:w="1444" w:type="pct"/>
          </w:tcPr>
          <w:p w:rsidR="00B30C61" w:rsidRPr="00505660" w:rsidRDefault="00B30C6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B30C61" w:rsidRPr="00505660" w:rsidRDefault="00B30C6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</w:tr>
      <w:tr w:rsidR="00B30C61" w:rsidRPr="00505660" w:rsidTr="00D373A8">
        <w:trPr>
          <w:trHeight w:val="60"/>
        </w:trPr>
        <w:tc>
          <w:tcPr>
            <w:tcW w:w="267" w:type="pct"/>
          </w:tcPr>
          <w:p w:rsidR="00B30C61" w:rsidRPr="00505660" w:rsidRDefault="00B30C6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pct"/>
          </w:tcPr>
          <w:p w:rsidR="00B30C61" w:rsidRPr="00505660" w:rsidRDefault="00B30C6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всіх працівників закладу п’ятиденним запасом засобів індивідуального захисту</w:t>
            </w:r>
          </w:p>
        </w:tc>
        <w:tc>
          <w:tcPr>
            <w:tcW w:w="1444" w:type="pct"/>
          </w:tcPr>
          <w:p w:rsidR="00B30C61" w:rsidRPr="00505660" w:rsidRDefault="00B30C6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B30C61" w:rsidRPr="00505660" w:rsidRDefault="00B30C6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</w:tr>
      <w:tr w:rsidR="001F6471" w:rsidRPr="00505660" w:rsidTr="00D373A8">
        <w:trPr>
          <w:trHeight w:val="60"/>
        </w:trPr>
        <w:tc>
          <w:tcPr>
            <w:tcW w:w="267" w:type="pct"/>
          </w:tcPr>
          <w:p w:rsidR="001F6471" w:rsidRPr="00505660" w:rsidRDefault="001F647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pct"/>
          </w:tcPr>
          <w:p w:rsidR="001F6471" w:rsidRPr="00505660" w:rsidRDefault="001F647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цільове навчання всіх категорій працівників закладу з питань виконання протиепідемічних вимог до створення безпечних умов перебування дітей і працівників у закладі </w:t>
            </w:r>
          </w:p>
          <w:p w:rsidR="001F6471" w:rsidRPr="00505660" w:rsidRDefault="001F647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71" w:rsidRPr="00505660" w:rsidRDefault="001F647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Результати навчання оформити протоколами</w:t>
            </w:r>
          </w:p>
        </w:tc>
        <w:tc>
          <w:tcPr>
            <w:tcW w:w="1444" w:type="pct"/>
          </w:tcPr>
          <w:p w:rsidR="001F6471" w:rsidRPr="00505660" w:rsidRDefault="001F647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893" w:type="pct"/>
          </w:tcPr>
          <w:p w:rsidR="001F6471" w:rsidRPr="00505660" w:rsidRDefault="001F647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04.09.2020</w:t>
            </w:r>
          </w:p>
        </w:tc>
      </w:tr>
      <w:tr w:rsidR="001F6471" w:rsidRPr="00505660" w:rsidTr="00D373A8">
        <w:trPr>
          <w:trHeight w:val="60"/>
        </w:trPr>
        <w:tc>
          <w:tcPr>
            <w:tcW w:w="267" w:type="pct"/>
          </w:tcPr>
          <w:p w:rsidR="001F6471" w:rsidRPr="00505660" w:rsidRDefault="001F647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6" w:type="pct"/>
          </w:tcPr>
          <w:p w:rsidR="001F6471" w:rsidRPr="00505660" w:rsidRDefault="001F6471" w:rsidP="003A28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Організувати роз’яснювальні бесіди з </w:t>
            </w:r>
            <w:r w:rsidR="003A28C4">
              <w:rPr>
                <w:rFonts w:ascii="Times New Roman" w:hAnsi="Times New Roman" w:cs="Times New Roman"/>
                <w:sz w:val="24"/>
                <w:szCs w:val="24"/>
              </w:rPr>
              <w:t>батьками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(стан здоров’я, рекомендації,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ознайомлення </w:t>
            </w:r>
            <w:r w:rsidR="003A28C4">
              <w:rPr>
                <w:rFonts w:ascii="Times New Roman" w:hAnsi="Times New Roman" w:cs="Times New Roman"/>
                <w:sz w:val="24"/>
                <w:szCs w:val="24"/>
              </w:rPr>
              <w:t>правилами перебування у закладі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1444" w:type="pct"/>
          </w:tcPr>
          <w:p w:rsidR="001F6471" w:rsidRPr="00505660" w:rsidRDefault="003A28C4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 керівники</w:t>
            </w:r>
          </w:p>
        </w:tc>
        <w:tc>
          <w:tcPr>
            <w:tcW w:w="893" w:type="pct"/>
          </w:tcPr>
          <w:p w:rsidR="001F6471" w:rsidRPr="00505660" w:rsidRDefault="003A28C4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</w:tr>
      <w:tr w:rsidR="002E164C" w:rsidRPr="00505660" w:rsidTr="00D373A8">
        <w:trPr>
          <w:trHeight w:val="60"/>
        </w:trPr>
        <w:tc>
          <w:tcPr>
            <w:tcW w:w="267" w:type="pct"/>
          </w:tcPr>
          <w:p w:rsidR="002E164C" w:rsidRPr="00505660" w:rsidRDefault="002E164C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6" w:type="pct"/>
          </w:tcPr>
          <w:p w:rsidR="002E164C" w:rsidRPr="00505660" w:rsidRDefault="002E164C" w:rsidP="002E16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та затвердити графіки проведення протиепідемічних заходів (температурного скринінгу, провітрювання, дезінфекції, вологого прибирання тощо)</w:t>
            </w:r>
          </w:p>
        </w:tc>
        <w:tc>
          <w:tcPr>
            <w:tcW w:w="1444" w:type="pct"/>
          </w:tcPr>
          <w:p w:rsidR="002E164C" w:rsidRPr="00505660" w:rsidRDefault="002E164C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E164C" w:rsidRPr="00505660" w:rsidRDefault="00871B79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</w:tr>
      <w:tr w:rsidR="002E164C" w:rsidRPr="00505660" w:rsidTr="00D373A8">
        <w:trPr>
          <w:trHeight w:val="60"/>
        </w:trPr>
        <w:tc>
          <w:tcPr>
            <w:tcW w:w="267" w:type="pct"/>
          </w:tcPr>
          <w:p w:rsidR="002E164C" w:rsidRPr="00505660" w:rsidRDefault="002E164C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pct"/>
          </w:tcPr>
          <w:p w:rsidR="002E164C" w:rsidRPr="00505660" w:rsidRDefault="002E164C" w:rsidP="002E16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Ретельно вести Журнал відвідувачів закладу, температурного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скринінгу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ізви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ща та ініціали контактних осіб (</w:t>
            </w:r>
          </w:p>
        </w:tc>
        <w:tc>
          <w:tcPr>
            <w:tcW w:w="1444" w:type="pct"/>
          </w:tcPr>
          <w:p w:rsidR="002E164C" w:rsidRPr="00505660" w:rsidRDefault="002E164C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Черговий учитель</w:t>
            </w:r>
          </w:p>
        </w:tc>
        <w:tc>
          <w:tcPr>
            <w:tcW w:w="893" w:type="pct"/>
          </w:tcPr>
          <w:p w:rsidR="002E164C" w:rsidRPr="00505660" w:rsidRDefault="002E164C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1F6471" w:rsidRPr="00505660" w:rsidTr="00D373A8">
        <w:trPr>
          <w:trHeight w:val="60"/>
        </w:trPr>
        <w:tc>
          <w:tcPr>
            <w:tcW w:w="267" w:type="pct"/>
          </w:tcPr>
          <w:p w:rsidR="001F6471" w:rsidRPr="00505660" w:rsidRDefault="001F647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6" w:type="pct"/>
          </w:tcPr>
          <w:p w:rsidR="001F6471" w:rsidRPr="00505660" w:rsidRDefault="001F647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пам’ятки для всіх категорій працівників закладу щодо дотримання протиепідемічних заходів</w:t>
            </w:r>
          </w:p>
        </w:tc>
        <w:tc>
          <w:tcPr>
            <w:tcW w:w="1444" w:type="pct"/>
          </w:tcPr>
          <w:p w:rsidR="001F6471" w:rsidRPr="00505660" w:rsidRDefault="00871B79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893" w:type="pct"/>
          </w:tcPr>
          <w:p w:rsidR="001F6471" w:rsidRPr="00505660" w:rsidRDefault="00871B79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  <w:bookmarkStart w:id="0" w:name="_GoBack"/>
            <w:bookmarkEnd w:id="0"/>
          </w:p>
        </w:tc>
      </w:tr>
      <w:tr w:rsidR="00CA1D42" w:rsidRPr="00505660" w:rsidTr="00D373A8">
        <w:trPr>
          <w:trHeight w:val="60"/>
        </w:trPr>
        <w:tc>
          <w:tcPr>
            <w:tcW w:w="267" w:type="pct"/>
          </w:tcPr>
          <w:p w:rsidR="00CA1D42" w:rsidRPr="00505660" w:rsidRDefault="00CA1D42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6" w:type="pct"/>
          </w:tcPr>
          <w:p w:rsidR="00CA1D42" w:rsidRPr="00505660" w:rsidRDefault="00CA1D42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Провести позаплановий і цільовий інструктажі з безпеки життєдіяльності для працівників в умовах адаптивного карантину шляхом самоосвіти з відміткою у відповідному журналі (під особистий підпис працівника про проведення відповідного інструктажу)</w:t>
            </w:r>
          </w:p>
        </w:tc>
        <w:tc>
          <w:tcPr>
            <w:tcW w:w="1444" w:type="pct"/>
          </w:tcPr>
          <w:p w:rsidR="00CA1D42" w:rsidRPr="00505660" w:rsidRDefault="00CA1D4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CA1D42" w:rsidRPr="00505660" w:rsidRDefault="00CA1D4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</w:tr>
      <w:tr w:rsidR="00CA1D42" w:rsidRPr="00505660" w:rsidTr="00D373A8">
        <w:trPr>
          <w:trHeight w:val="60"/>
        </w:trPr>
        <w:tc>
          <w:tcPr>
            <w:tcW w:w="267" w:type="pct"/>
          </w:tcPr>
          <w:p w:rsidR="00CA1D42" w:rsidRPr="00505660" w:rsidRDefault="00CA1D42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6" w:type="pct"/>
          </w:tcPr>
          <w:p w:rsidR="00CA1D42" w:rsidRPr="00505660" w:rsidRDefault="00CA1D42" w:rsidP="00CA1D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відповідно пам’ятку для батьків та ознайомити з нею всіх батьків </w:t>
            </w:r>
          </w:p>
        </w:tc>
        <w:tc>
          <w:tcPr>
            <w:tcW w:w="1444" w:type="pct"/>
          </w:tcPr>
          <w:p w:rsidR="00CA1D42" w:rsidRPr="00CA1D42" w:rsidRDefault="00CA1D4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керівники</w:t>
            </w:r>
            <w:proofErr w:type="spellEnd"/>
          </w:p>
        </w:tc>
        <w:tc>
          <w:tcPr>
            <w:tcW w:w="893" w:type="pct"/>
          </w:tcPr>
          <w:p w:rsidR="00CA1D42" w:rsidRPr="00505660" w:rsidRDefault="00CA1D4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</w:tr>
      <w:tr w:rsidR="00CA1D42" w:rsidRPr="00505660" w:rsidTr="00D373A8">
        <w:trPr>
          <w:trHeight w:val="60"/>
        </w:trPr>
        <w:tc>
          <w:tcPr>
            <w:tcW w:w="267" w:type="pct"/>
          </w:tcPr>
          <w:p w:rsidR="00CA1D42" w:rsidRPr="00505660" w:rsidRDefault="00CA1D42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6" w:type="pct"/>
          </w:tcPr>
          <w:p w:rsidR="00CA1D42" w:rsidRPr="00505660" w:rsidRDefault="00CA1D42" w:rsidP="00587BF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ранковий </w:t>
            </w:r>
            <w:r w:rsidR="00587BFC">
              <w:rPr>
                <w:rFonts w:ascii="Times New Roman" w:hAnsi="Times New Roman" w:cs="Times New Roman"/>
                <w:sz w:val="24"/>
                <w:szCs w:val="24"/>
              </w:rPr>
              <w:t>візуальний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FC">
              <w:rPr>
                <w:rFonts w:ascii="Times New Roman" w:hAnsi="Times New Roman" w:cs="Times New Roman"/>
                <w:sz w:val="24"/>
                <w:szCs w:val="24"/>
              </w:rPr>
              <w:t>огляд учнів</w:t>
            </w:r>
          </w:p>
        </w:tc>
        <w:tc>
          <w:tcPr>
            <w:tcW w:w="1444" w:type="pct"/>
          </w:tcPr>
          <w:p w:rsidR="00CA1D42" w:rsidRPr="00505660" w:rsidRDefault="00587BFC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керівники</w:t>
            </w:r>
            <w:proofErr w:type="spellEnd"/>
          </w:p>
        </w:tc>
        <w:tc>
          <w:tcPr>
            <w:tcW w:w="893" w:type="pct"/>
          </w:tcPr>
          <w:p w:rsidR="00CA1D42" w:rsidRPr="00505660" w:rsidRDefault="00587BFC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587BFC" w:rsidRPr="00505660" w:rsidTr="00D373A8">
        <w:trPr>
          <w:trHeight w:val="60"/>
        </w:trPr>
        <w:tc>
          <w:tcPr>
            <w:tcW w:w="267" w:type="pct"/>
          </w:tcPr>
          <w:p w:rsidR="00587BFC" w:rsidRPr="00505660" w:rsidRDefault="00587BFC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6" w:type="pct"/>
          </w:tcPr>
          <w:p w:rsidR="00587BFC" w:rsidRPr="00505660" w:rsidRDefault="00587BFC" w:rsidP="00587BF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можливості) проведення уроків на свіжому повітрі</w:t>
            </w:r>
          </w:p>
        </w:tc>
        <w:tc>
          <w:tcPr>
            <w:tcW w:w="1444" w:type="pct"/>
          </w:tcPr>
          <w:p w:rsidR="00587BFC" w:rsidRPr="00505660" w:rsidRDefault="00587BFC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893" w:type="pct"/>
          </w:tcPr>
          <w:p w:rsidR="00587BFC" w:rsidRPr="00505660" w:rsidRDefault="00A4480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391011" w:rsidRPr="00505660" w:rsidTr="00D373A8">
        <w:trPr>
          <w:trHeight w:val="60"/>
        </w:trPr>
        <w:tc>
          <w:tcPr>
            <w:tcW w:w="267" w:type="pct"/>
          </w:tcPr>
          <w:p w:rsidR="00391011" w:rsidRPr="00505660" w:rsidRDefault="0039101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6" w:type="pct"/>
          </w:tcPr>
          <w:p w:rsidR="00391011" w:rsidRPr="00505660" w:rsidRDefault="0039101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Інформувати адміністрацію закладу,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чергового вчителя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, батьків чи інших законних представників вихованця про підвищення в нього температури тіла понад 37,2 °С або симптоми респіраторних захворювань із подальшою ізоляцією, не допускаючи в нього тривожних відчуттів та враховуючи його психологічний стан</w:t>
            </w:r>
          </w:p>
          <w:p w:rsidR="00391011" w:rsidRPr="00505660" w:rsidRDefault="0039101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Екстрено повідомити відповідний медичний заклад</w:t>
            </w:r>
          </w:p>
        </w:tc>
        <w:tc>
          <w:tcPr>
            <w:tcW w:w="1444" w:type="pct"/>
          </w:tcPr>
          <w:p w:rsidR="00391011" w:rsidRPr="00505660" w:rsidRDefault="0039101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391011" w:rsidRPr="00505660" w:rsidRDefault="00A4480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A44802" w:rsidRPr="00505660" w:rsidTr="00D373A8">
        <w:trPr>
          <w:trHeight w:val="60"/>
        </w:trPr>
        <w:tc>
          <w:tcPr>
            <w:tcW w:w="267" w:type="pct"/>
          </w:tcPr>
          <w:p w:rsidR="00A44802" w:rsidRPr="00505660" w:rsidRDefault="00A44802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6" w:type="pct"/>
          </w:tcPr>
          <w:p w:rsidR="00A44802" w:rsidRPr="00505660" w:rsidRDefault="00A44802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відсторонення від роботи працівників у разі підвищення температури тіла або виявлення інших симптомів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репіраторних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захворювань</w:t>
            </w:r>
          </w:p>
        </w:tc>
        <w:tc>
          <w:tcPr>
            <w:tcW w:w="1444" w:type="pct"/>
          </w:tcPr>
          <w:p w:rsidR="00A44802" w:rsidRPr="00505660" w:rsidRDefault="00A4480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A44802" w:rsidRPr="00505660" w:rsidRDefault="00A4480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A44802" w:rsidRPr="00505660" w:rsidTr="00D373A8">
        <w:trPr>
          <w:trHeight w:val="60"/>
        </w:trPr>
        <w:tc>
          <w:tcPr>
            <w:tcW w:w="267" w:type="pct"/>
          </w:tcPr>
          <w:p w:rsidR="00A44802" w:rsidRPr="00505660" w:rsidRDefault="00A44802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6" w:type="pct"/>
          </w:tcPr>
          <w:p w:rsidR="00A44802" w:rsidRPr="00505660" w:rsidRDefault="00A44802" w:rsidP="00A448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Вести ретельний моніторинг причин відсутності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у закладі</w:t>
            </w:r>
          </w:p>
        </w:tc>
        <w:tc>
          <w:tcPr>
            <w:tcW w:w="1444" w:type="pct"/>
          </w:tcPr>
          <w:p w:rsidR="00A44802" w:rsidRPr="00505660" w:rsidRDefault="00A4480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893" w:type="pct"/>
          </w:tcPr>
          <w:p w:rsidR="00A44802" w:rsidRPr="00505660" w:rsidRDefault="00A4480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A44802" w:rsidRPr="00505660" w:rsidTr="00D373A8">
        <w:trPr>
          <w:trHeight w:val="60"/>
        </w:trPr>
        <w:tc>
          <w:tcPr>
            <w:tcW w:w="267" w:type="pct"/>
          </w:tcPr>
          <w:p w:rsidR="00A44802" w:rsidRPr="00505660" w:rsidRDefault="00A44802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6" w:type="pct"/>
          </w:tcPr>
          <w:p w:rsidR="00A44802" w:rsidRPr="00505660" w:rsidRDefault="00A44802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Суворо контролювати дотримання групової ізоляції на території та у приміщеннях закладу</w:t>
            </w:r>
          </w:p>
          <w:p w:rsidR="00A44802" w:rsidRPr="00505660" w:rsidRDefault="00A44802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2" w:rsidRPr="00505660" w:rsidRDefault="00A44802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Мінімізувати контакти між усіма учасниками освітнього процесу</w:t>
            </w:r>
          </w:p>
        </w:tc>
        <w:tc>
          <w:tcPr>
            <w:tcW w:w="1444" w:type="pct"/>
          </w:tcPr>
          <w:p w:rsidR="00A44802" w:rsidRPr="00505660" w:rsidRDefault="00A4480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893" w:type="pct"/>
          </w:tcPr>
          <w:p w:rsidR="00A44802" w:rsidRPr="00505660" w:rsidRDefault="00A44802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Суворо контролювати виконання заборони:</w:t>
            </w:r>
          </w:p>
          <w:p w:rsidR="002D3881" w:rsidRPr="00505660" w:rsidRDefault="002D3881" w:rsidP="002D38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багаторазових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(тканинних) рушників, м’яких (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м’яконабивних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) іграшок, килимів із довгим ворсом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Заборонити проведення:</w:t>
            </w:r>
          </w:p>
          <w:p w:rsidR="002D3881" w:rsidRPr="00505660" w:rsidRDefault="002D3881" w:rsidP="005056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масових заходів (вистав, свят, концертів) за участю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більш ніж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та за присутності глядачів (відвідувачів)</w:t>
            </w:r>
          </w:p>
          <w:p w:rsidR="002D3881" w:rsidRPr="00505660" w:rsidRDefault="002D3881" w:rsidP="005056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батьківських зборів (окрім тих, що проводять дистанційно)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суворий контроль за дотриманням протиепідемічних правил у закладі, використанням працівниками засобів індивідуального захисту та дезінфекційних засобів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Забезпечувати вимоги Санітарного регламенту, зокрема розділу VI щодо повітряно-теплового режиму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Контролювати запас сучасних дезінфекційних засобів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безпечний питний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тому числі з використанням індивідуальних ємностей для рідини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6" w:type="pct"/>
          </w:tcPr>
          <w:p w:rsidR="002D3881" w:rsidRPr="00505660" w:rsidRDefault="002D3881" w:rsidP="002D38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Суворо контролювати дотримання правил особистої гігієни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керівники</w:t>
            </w:r>
            <w:proofErr w:type="spellEnd"/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справний стан санітарно-технічного обладнання у закладі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Тримати на постійному контролі санітарно-гігієнічний стан туалетних, групових осередків, спортивної зали та харчоблоку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6" w:type="pct"/>
          </w:tcPr>
          <w:p w:rsidR="002D3881" w:rsidRPr="00505660" w:rsidRDefault="002D3881" w:rsidP="002D38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проведення санітарно-просвітницької, роз’яснювальної роботи серед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, їхніх батьків, працівників закладу (бесіди, санітарні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бюлетні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Перевірити стан наявних пам’яток-нагадувань, санітарних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про основні шляхи зараження, симптоми та лікування інфекційних хвороб та у разі потреби оновити їх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контроль за руховим режимом дітей, передбачити можливість максимального перебування вихованців на свіжому повітрі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D3881" w:rsidRPr="00505660" w:rsidTr="00D373A8">
        <w:trPr>
          <w:trHeight w:val="60"/>
        </w:trPr>
        <w:tc>
          <w:tcPr>
            <w:tcW w:w="267" w:type="pct"/>
          </w:tcPr>
          <w:p w:rsidR="002D3881" w:rsidRPr="00505660" w:rsidRDefault="002D3881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6" w:type="pct"/>
          </w:tcPr>
          <w:p w:rsidR="002D3881" w:rsidRPr="00505660" w:rsidRDefault="002D3881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суворий контроль за роботою харчоблоку, якістю організації харчування</w:t>
            </w:r>
          </w:p>
        </w:tc>
        <w:tc>
          <w:tcPr>
            <w:tcW w:w="1444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Левчук К.І.</w:t>
            </w:r>
          </w:p>
        </w:tc>
        <w:tc>
          <w:tcPr>
            <w:tcW w:w="893" w:type="pct"/>
          </w:tcPr>
          <w:p w:rsidR="002D3881" w:rsidRPr="00505660" w:rsidRDefault="002D3881" w:rsidP="00D373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</w:tbl>
    <w:p w:rsidR="00635386" w:rsidRPr="00C62E4B" w:rsidRDefault="00E907A3" w:rsidP="00D6368E">
      <w:pPr>
        <w:pStyle w:val="Ctrl"/>
        <w:ind w:firstLine="0"/>
      </w:pPr>
    </w:p>
    <w:sectPr w:rsidR="00635386" w:rsidRPr="00C62E4B" w:rsidSect="002C5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9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59" w:rsidRDefault="00D15A59">
      <w:pPr>
        <w:spacing w:after="0" w:line="240" w:lineRule="auto"/>
      </w:pPr>
      <w:r>
        <w:separator/>
      </w:r>
    </w:p>
  </w:endnote>
  <w:endnote w:type="continuationSeparator" w:id="0">
    <w:p w:rsidR="00D15A59" w:rsidRDefault="00D1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E907A3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E907A3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E907A3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59" w:rsidRDefault="00D15A59">
      <w:pPr>
        <w:spacing w:after="0" w:line="240" w:lineRule="auto"/>
      </w:pPr>
      <w:r>
        <w:separator/>
      </w:r>
    </w:p>
  </w:footnote>
  <w:footnote w:type="continuationSeparator" w:id="0">
    <w:p w:rsidR="00D15A59" w:rsidRDefault="00D1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E907A3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E907A3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E907A3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4916"/>
    <w:multiLevelType w:val="hybridMultilevel"/>
    <w:tmpl w:val="059A2230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679D3CD9"/>
    <w:multiLevelType w:val="hybridMultilevel"/>
    <w:tmpl w:val="1028290A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E4"/>
    <w:rsid w:val="00033277"/>
    <w:rsid w:val="000D4E2E"/>
    <w:rsid w:val="001B50E4"/>
    <w:rsid w:val="001F6471"/>
    <w:rsid w:val="00263041"/>
    <w:rsid w:val="002C5224"/>
    <w:rsid w:val="002D0AC5"/>
    <w:rsid w:val="002D3881"/>
    <w:rsid w:val="002E164C"/>
    <w:rsid w:val="00391011"/>
    <w:rsid w:val="003A28C4"/>
    <w:rsid w:val="003E7A59"/>
    <w:rsid w:val="00476792"/>
    <w:rsid w:val="004C7D8E"/>
    <w:rsid w:val="00505660"/>
    <w:rsid w:val="00587BFC"/>
    <w:rsid w:val="006B32EE"/>
    <w:rsid w:val="00871B79"/>
    <w:rsid w:val="00873825"/>
    <w:rsid w:val="00886A1B"/>
    <w:rsid w:val="009929F0"/>
    <w:rsid w:val="00A44802"/>
    <w:rsid w:val="00B30C61"/>
    <w:rsid w:val="00BC245F"/>
    <w:rsid w:val="00C62E4B"/>
    <w:rsid w:val="00CA1D42"/>
    <w:rsid w:val="00D15A59"/>
    <w:rsid w:val="00D373A8"/>
    <w:rsid w:val="00D6368E"/>
    <w:rsid w:val="00E6102F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Ctrl"/>
    <w:uiPriority w:val="1"/>
    <w:rsid w:val="002C522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2C52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C522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/>
    </w:rPr>
  </w:style>
  <w:style w:type="paragraph" w:customStyle="1" w:styleId="ShiftCtrlAlt0">
    <w:name w:val="Таблица_шапка (Таблица__Shift+Ctrl_Alt)"/>
    <w:basedOn w:val="ShiftCtrlAlt"/>
    <w:uiPriority w:val="99"/>
    <w:rsid w:val="002C5224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uiPriority w:val="99"/>
    <w:rsid w:val="002C5224"/>
    <w:rPr>
      <w:rFonts w:ascii="Times New Roman" w:hAnsi="Times New Roman"/>
      <w:b/>
      <w:bCs/>
    </w:rPr>
  </w:style>
  <w:style w:type="character" w:customStyle="1" w:styleId="Italic">
    <w:name w:val="Italic"/>
    <w:uiPriority w:val="99"/>
    <w:rsid w:val="002C5224"/>
    <w:rPr>
      <w:rFonts w:ascii="Times New Roman" w:hAnsi="Times New Roman"/>
      <w:i/>
      <w:iCs/>
    </w:rPr>
  </w:style>
  <w:style w:type="character" w:customStyle="1" w:styleId="a3">
    <w:name w:val="выделение"/>
    <w:qFormat/>
    <w:rsid w:val="002C5224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2C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24"/>
    <w:rPr>
      <w:rFonts w:ascii="Tahoma" w:eastAsia="Calibri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rsid w:val="002D0AC5"/>
    <w:pPr>
      <w:spacing w:after="0" w:line="240" w:lineRule="auto"/>
    </w:pPr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"/>
    <w:uiPriority w:val="99"/>
    <w:qFormat/>
    <w:rsid w:val="002D0AC5"/>
    <w:rPr>
      <w:lang w:val="ru-RU"/>
    </w:rPr>
  </w:style>
  <w:style w:type="paragraph" w:customStyle="1" w:styleId="Ctrl0">
    <w:name w:val="Статья_сноска (Статья ___Ctrl)"/>
    <w:uiPriority w:val="99"/>
    <w:rsid w:val="00C62E4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7">
    <w:name w:val="Верхній_індекс"/>
    <w:rsid w:val="00C62E4B"/>
    <w:rPr>
      <w:vertAlign w:val="superscript"/>
    </w:rPr>
  </w:style>
  <w:style w:type="paragraph" w:customStyle="1" w:styleId="a8">
    <w:name w:val="Таблица_основной_текст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ambria" w:eastAsiaTheme="minorHAnsi" w:hAnsi="Cambria" w:cs="Cambria"/>
      <w:color w:val="000000"/>
      <w:sz w:val="19"/>
      <w:szCs w:val="19"/>
    </w:rPr>
  </w:style>
  <w:style w:type="paragraph" w:customStyle="1" w:styleId="a9">
    <w:name w:val="Таблица_шапка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113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z w:val="17"/>
      <w:szCs w:val="17"/>
    </w:rPr>
  </w:style>
  <w:style w:type="paragraph" w:customStyle="1" w:styleId="aa">
    <w:name w:val="Таблица_список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Theme="minorHAnsi" w:hAnsi="Cambria" w:cs="Cambria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Ctrl"/>
    <w:uiPriority w:val="1"/>
    <w:rsid w:val="002C522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2C52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C522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/>
    </w:rPr>
  </w:style>
  <w:style w:type="paragraph" w:customStyle="1" w:styleId="ShiftCtrlAlt0">
    <w:name w:val="Таблица_шапка (Таблица__Shift+Ctrl_Alt)"/>
    <w:basedOn w:val="ShiftCtrlAlt"/>
    <w:uiPriority w:val="99"/>
    <w:rsid w:val="002C5224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uiPriority w:val="99"/>
    <w:rsid w:val="002C5224"/>
    <w:rPr>
      <w:rFonts w:ascii="Times New Roman" w:hAnsi="Times New Roman"/>
      <w:b/>
      <w:bCs/>
    </w:rPr>
  </w:style>
  <w:style w:type="character" w:customStyle="1" w:styleId="Italic">
    <w:name w:val="Italic"/>
    <w:uiPriority w:val="99"/>
    <w:rsid w:val="002C5224"/>
    <w:rPr>
      <w:rFonts w:ascii="Times New Roman" w:hAnsi="Times New Roman"/>
      <w:i/>
      <w:iCs/>
    </w:rPr>
  </w:style>
  <w:style w:type="character" w:customStyle="1" w:styleId="a3">
    <w:name w:val="выделение"/>
    <w:qFormat/>
    <w:rsid w:val="002C5224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2C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24"/>
    <w:rPr>
      <w:rFonts w:ascii="Tahoma" w:eastAsia="Calibri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rsid w:val="002D0AC5"/>
    <w:pPr>
      <w:spacing w:after="0" w:line="240" w:lineRule="auto"/>
    </w:pPr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"/>
    <w:uiPriority w:val="99"/>
    <w:qFormat/>
    <w:rsid w:val="002D0AC5"/>
    <w:rPr>
      <w:lang w:val="ru-RU"/>
    </w:rPr>
  </w:style>
  <w:style w:type="paragraph" w:customStyle="1" w:styleId="Ctrl0">
    <w:name w:val="Статья_сноска (Статья ___Ctrl)"/>
    <w:uiPriority w:val="99"/>
    <w:rsid w:val="00C62E4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7">
    <w:name w:val="Верхній_індекс"/>
    <w:rsid w:val="00C62E4B"/>
    <w:rPr>
      <w:vertAlign w:val="superscript"/>
    </w:rPr>
  </w:style>
  <w:style w:type="paragraph" w:customStyle="1" w:styleId="a8">
    <w:name w:val="Таблица_основной_текст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ambria" w:eastAsiaTheme="minorHAnsi" w:hAnsi="Cambria" w:cs="Cambria"/>
      <w:color w:val="000000"/>
      <w:sz w:val="19"/>
      <w:szCs w:val="19"/>
    </w:rPr>
  </w:style>
  <w:style w:type="paragraph" w:customStyle="1" w:styleId="a9">
    <w:name w:val="Таблица_шапка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113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z w:val="17"/>
      <w:szCs w:val="17"/>
    </w:rPr>
  </w:style>
  <w:style w:type="paragraph" w:customStyle="1" w:styleId="aa">
    <w:name w:val="Таблица_список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Theme="minorHAnsi" w:hAnsi="Cambria" w:cs="Cambri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Users</cp:lastModifiedBy>
  <cp:revision>15</cp:revision>
  <cp:lastPrinted>2020-08-20T05:31:00Z</cp:lastPrinted>
  <dcterms:created xsi:type="dcterms:W3CDTF">2020-08-20T05:34:00Z</dcterms:created>
  <dcterms:modified xsi:type="dcterms:W3CDTF">2020-09-28T09:31:00Z</dcterms:modified>
</cp:coreProperties>
</file>