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1EC4" w:rsidRPr="006D1EC4" w:rsidRDefault="006D1EC4" w:rsidP="006D1EC4">
      <w:pPr>
        <w:shd w:val="clear" w:color="auto" w:fill="FFFFFF"/>
        <w:spacing w:after="0" w:line="264" w:lineRule="atLeast"/>
        <w:jc w:val="center"/>
        <w:outlineLvl w:val="0"/>
        <w:rPr>
          <w:rFonts w:ascii="Arial" w:eastAsia="Times New Roman" w:hAnsi="Arial" w:cs="Arial"/>
          <w:b/>
          <w:bCs/>
          <w:color w:val="000060"/>
          <w:kern w:val="36"/>
          <w:sz w:val="36"/>
          <w:szCs w:val="36"/>
          <w:lang w:eastAsia="uk-UA"/>
        </w:rPr>
      </w:pPr>
      <w:proofErr w:type="spellStart"/>
      <w:r w:rsidRPr="006D1EC4">
        <w:rPr>
          <w:rFonts w:ascii="Arial" w:eastAsia="Times New Roman" w:hAnsi="Arial" w:cs="Arial"/>
          <w:b/>
          <w:bCs/>
          <w:color w:val="000060"/>
          <w:kern w:val="36"/>
          <w:sz w:val="36"/>
          <w:szCs w:val="36"/>
          <w:lang w:eastAsia="uk-UA"/>
        </w:rPr>
        <w:t>Інтернет-конференція</w:t>
      </w:r>
      <w:proofErr w:type="spellEnd"/>
      <w:r w:rsidRPr="006D1EC4">
        <w:rPr>
          <w:rFonts w:ascii="Arial" w:eastAsia="Times New Roman" w:hAnsi="Arial" w:cs="Arial"/>
          <w:b/>
          <w:bCs/>
          <w:color w:val="000060"/>
          <w:kern w:val="36"/>
          <w:sz w:val="36"/>
          <w:szCs w:val="36"/>
          <w:lang w:eastAsia="uk-UA"/>
        </w:rPr>
        <w:t xml:space="preserve"> «Продуктивні форми роботи з батьківською громадою: як залучити батьків до співпраці»</w:t>
      </w:r>
    </w:p>
    <w:p w:rsidR="006D1EC4" w:rsidRPr="006D1EC4" w:rsidRDefault="006D1EC4" w:rsidP="006D1EC4">
      <w:pPr>
        <w:spacing w:after="12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uk-UA"/>
        </w:rPr>
      </w:pPr>
      <w:proofErr w:type="spellStart"/>
      <w:r w:rsidRPr="006D1EC4">
        <w:rPr>
          <w:rFonts w:ascii="Times New Roman" w:eastAsia="Times New Roman" w:hAnsi="Times New Roman" w:cs="Times New Roman"/>
          <w:i/>
          <w:iCs/>
          <w:sz w:val="24"/>
          <w:szCs w:val="24"/>
          <w:lang w:eastAsia="uk-UA"/>
        </w:rPr>
        <w:t>Пон</w:t>
      </w:r>
      <w:proofErr w:type="spellEnd"/>
      <w:r w:rsidRPr="006D1EC4">
        <w:rPr>
          <w:rFonts w:ascii="Times New Roman" w:eastAsia="Times New Roman" w:hAnsi="Times New Roman" w:cs="Times New Roman"/>
          <w:i/>
          <w:iCs/>
          <w:sz w:val="24"/>
          <w:szCs w:val="24"/>
          <w:lang w:eastAsia="uk-UA"/>
        </w:rPr>
        <w:t>, 11.12.2017</w:t>
      </w:r>
    </w:p>
    <w:p w:rsidR="006D1EC4" w:rsidRPr="006D1EC4" w:rsidRDefault="006D1EC4" w:rsidP="006D1EC4">
      <w:pPr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6D1EC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Відповідно до плану роботи </w:t>
      </w:r>
      <w:proofErr w:type="spellStart"/>
      <w:r w:rsidRPr="006D1EC4">
        <w:rPr>
          <w:rFonts w:ascii="Times New Roman" w:eastAsia="Times New Roman" w:hAnsi="Times New Roman" w:cs="Times New Roman"/>
          <w:sz w:val="24"/>
          <w:szCs w:val="24"/>
          <w:lang w:eastAsia="uk-UA"/>
        </w:rPr>
        <w:t>ін</w:t>
      </w:r>
      <w:proofErr w:type="spellEnd"/>
      <w:r w:rsidRPr="006D1EC4">
        <w:rPr>
          <w:rFonts w:ascii="Times New Roman" w:eastAsia="Times New Roman" w:hAnsi="Times New Roman" w:cs="Times New Roman"/>
          <w:sz w:val="24"/>
          <w:szCs w:val="24"/>
          <w:lang w:eastAsia="uk-UA"/>
        </w:rPr>
        <w:t>ституту  у листопаді-грудні 2017 року </w:t>
      </w:r>
      <w:r w:rsidRPr="006D1EC4">
        <w:rPr>
          <w:rFonts w:ascii="Times New Roman" w:eastAsia="Times New Roman" w:hAnsi="Times New Roman" w:cs="Times New Roman"/>
          <w:b/>
          <w:bCs/>
          <w:color w:val="000060"/>
          <w:sz w:val="24"/>
          <w:szCs w:val="24"/>
          <w:lang w:eastAsia="uk-UA"/>
        </w:rPr>
        <w:t xml:space="preserve">проведено науково-практичну </w:t>
      </w:r>
      <w:proofErr w:type="spellStart"/>
      <w:r w:rsidRPr="006D1EC4">
        <w:rPr>
          <w:rFonts w:ascii="Times New Roman" w:eastAsia="Times New Roman" w:hAnsi="Times New Roman" w:cs="Times New Roman"/>
          <w:b/>
          <w:bCs/>
          <w:color w:val="000060"/>
          <w:sz w:val="24"/>
          <w:szCs w:val="24"/>
          <w:lang w:eastAsia="uk-UA"/>
        </w:rPr>
        <w:t>Інтернет-конференцію</w:t>
      </w:r>
      <w:proofErr w:type="spellEnd"/>
      <w:r w:rsidRPr="006D1EC4">
        <w:rPr>
          <w:rFonts w:ascii="Times New Roman" w:eastAsia="Times New Roman" w:hAnsi="Times New Roman" w:cs="Times New Roman"/>
          <w:b/>
          <w:bCs/>
          <w:color w:val="000060"/>
          <w:sz w:val="24"/>
          <w:szCs w:val="24"/>
          <w:lang w:eastAsia="uk-UA"/>
        </w:rPr>
        <w:t xml:space="preserve"> «Продуктивні форми роботи з батьківською громадою: як залучити батьків до співпраці».</w:t>
      </w:r>
    </w:p>
    <w:p w:rsidR="006D1EC4" w:rsidRPr="006D1EC4" w:rsidRDefault="006D1EC4" w:rsidP="006D1EC4">
      <w:pPr>
        <w:spacing w:before="180"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6D1EC4">
        <w:rPr>
          <w:rFonts w:ascii="Times New Roman" w:eastAsia="Times New Roman" w:hAnsi="Times New Roman" w:cs="Times New Roman"/>
          <w:b/>
          <w:bCs/>
          <w:color w:val="000060"/>
          <w:sz w:val="24"/>
          <w:szCs w:val="24"/>
          <w:lang w:eastAsia="uk-UA"/>
        </w:rPr>
        <w:t>До розгляду пропонувалися такі питання:</w:t>
      </w:r>
    </w:p>
    <w:p w:rsidR="006D1EC4" w:rsidRPr="006D1EC4" w:rsidRDefault="006D1EC4" w:rsidP="006D1EC4">
      <w:pPr>
        <w:numPr>
          <w:ilvl w:val="0"/>
          <w:numId w:val="1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6D1EC4">
        <w:rPr>
          <w:rFonts w:ascii="Times New Roman" w:eastAsia="Times New Roman" w:hAnsi="Times New Roman" w:cs="Times New Roman"/>
          <w:sz w:val="24"/>
          <w:szCs w:val="24"/>
          <w:lang w:eastAsia="uk-UA"/>
        </w:rPr>
        <w:t>Батьки та школа: нові грані співпраці у контексті Нової української школи.</w:t>
      </w:r>
    </w:p>
    <w:p w:rsidR="006D1EC4" w:rsidRPr="006D1EC4" w:rsidRDefault="006D1EC4" w:rsidP="006D1EC4">
      <w:pPr>
        <w:numPr>
          <w:ilvl w:val="0"/>
          <w:numId w:val="1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6D1EC4">
        <w:rPr>
          <w:rFonts w:ascii="Times New Roman" w:eastAsia="Times New Roman" w:hAnsi="Times New Roman" w:cs="Times New Roman"/>
          <w:sz w:val="24"/>
          <w:szCs w:val="24"/>
          <w:lang w:eastAsia="uk-UA"/>
        </w:rPr>
        <w:t>Роль батьківської громади як одного із суб’єктів навчально-виховного процесу.</w:t>
      </w:r>
    </w:p>
    <w:p w:rsidR="006D1EC4" w:rsidRPr="006D1EC4" w:rsidRDefault="006D1EC4" w:rsidP="006D1EC4">
      <w:pPr>
        <w:numPr>
          <w:ilvl w:val="0"/>
          <w:numId w:val="1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6D1EC4">
        <w:rPr>
          <w:rFonts w:ascii="Times New Roman" w:eastAsia="Times New Roman" w:hAnsi="Times New Roman" w:cs="Times New Roman"/>
          <w:sz w:val="24"/>
          <w:szCs w:val="24"/>
          <w:lang w:eastAsia="uk-UA"/>
        </w:rPr>
        <w:t>Інноваційні форми роботи з батьківською громадою.</w:t>
      </w:r>
    </w:p>
    <w:p w:rsidR="006D1EC4" w:rsidRPr="006D1EC4" w:rsidRDefault="006D1EC4" w:rsidP="006D1EC4">
      <w:pPr>
        <w:spacing w:before="180"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6D1EC4">
        <w:rPr>
          <w:rFonts w:ascii="Times New Roman" w:eastAsia="Times New Roman" w:hAnsi="Times New Roman" w:cs="Times New Roman"/>
          <w:sz w:val="24"/>
          <w:szCs w:val="24"/>
          <w:lang w:eastAsia="uk-UA"/>
        </w:rPr>
        <w:t>У роботі конференції взяли участь педагогічні працівники дошкільних, позашкільних та загальноосвітніх закладів. Всього представлено 59 статей, в яких висвітлено актуальні ідеї щодо організації співпраці навчальних закладів з батьківською громадою.</w:t>
      </w:r>
    </w:p>
    <w:p w:rsidR="006D1EC4" w:rsidRPr="006D1EC4" w:rsidRDefault="006D1EC4" w:rsidP="006D1EC4">
      <w:pPr>
        <w:spacing w:before="180"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6D1EC4"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6D1EC4" w:rsidRPr="006D1EC4" w:rsidRDefault="006D1EC4" w:rsidP="006D1EC4">
      <w:pPr>
        <w:spacing w:before="180"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6D1EC4"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6D1EC4" w:rsidRPr="006D1EC4" w:rsidRDefault="006D1EC4" w:rsidP="006D1EC4">
      <w:pPr>
        <w:spacing w:before="180" w:after="18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6D1EC4">
        <w:rPr>
          <w:rFonts w:ascii="Times New Roman" w:eastAsia="Times New Roman" w:hAnsi="Times New Roman" w:cs="Times New Roman"/>
          <w:b/>
          <w:bCs/>
          <w:color w:val="000060"/>
          <w:sz w:val="24"/>
          <w:szCs w:val="24"/>
          <w:lang w:eastAsia="uk-UA"/>
        </w:rPr>
        <w:t>Список матеріалів,</w:t>
      </w:r>
    </w:p>
    <w:p w:rsidR="006D1EC4" w:rsidRPr="006D1EC4" w:rsidRDefault="006D1EC4" w:rsidP="006D1EC4">
      <w:pPr>
        <w:spacing w:before="180" w:after="18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6D1EC4">
        <w:rPr>
          <w:rFonts w:ascii="Times New Roman" w:eastAsia="Times New Roman" w:hAnsi="Times New Roman" w:cs="Times New Roman"/>
          <w:b/>
          <w:bCs/>
          <w:color w:val="000060"/>
          <w:sz w:val="24"/>
          <w:szCs w:val="24"/>
          <w:lang w:eastAsia="uk-UA"/>
        </w:rPr>
        <w:t xml:space="preserve">представлених для участі в </w:t>
      </w:r>
      <w:proofErr w:type="spellStart"/>
      <w:r w:rsidRPr="006D1EC4">
        <w:rPr>
          <w:rFonts w:ascii="Times New Roman" w:eastAsia="Times New Roman" w:hAnsi="Times New Roman" w:cs="Times New Roman"/>
          <w:b/>
          <w:bCs/>
          <w:color w:val="000060"/>
          <w:sz w:val="24"/>
          <w:szCs w:val="24"/>
          <w:lang w:eastAsia="uk-UA"/>
        </w:rPr>
        <w:t>інтернет-конференції</w:t>
      </w:r>
      <w:proofErr w:type="spellEnd"/>
      <w:r w:rsidRPr="006D1EC4">
        <w:rPr>
          <w:rFonts w:ascii="Times New Roman" w:eastAsia="Times New Roman" w:hAnsi="Times New Roman" w:cs="Times New Roman"/>
          <w:b/>
          <w:bCs/>
          <w:color w:val="000060"/>
          <w:sz w:val="24"/>
          <w:szCs w:val="24"/>
          <w:lang w:eastAsia="uk-UA"/>
        </w:rPr>
        <w:t xml:space="preserve"> з проблеми «Продуктивні форми роботи з батьківською громадою:</w:t>
      </w:r>
    </w:p>
    <w:p w:rsidR="006D1EC4" w:rsidRPr="006D1EC4" w:rsidRDefault="006D1EC4" w:rsidP="006D1EC4">
      <w:pPr>
        <w:spacing w:before="180" w:after="18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6D1EC4">
        <w:rPr>
          <w:rFonts w:ascii="Times New Roman" w:eastAsia="Times New Roman" w:hAnsi="Times New Roman" w:cs="Times New Roman"/>
          <w:b/>
          <w:bCs/>
          <w:color w:val="000060"/>
          <w:sz w:val="24"/>
          <w:szCs w:val="24"/>
          <w:lang w:eastAsia="uk-UA"/>
        </w:rPr>
        <w:t>як залучити батьків до співпраці»</w:t>
      </w:r>
    </w:p>
    <w:p w:rsidR="006D1EC4" w:rsidRPr="006D1EC4" w:rsidRDefault="006D1EC4" w:rsidP="006D1EC4">
      <w:pPr>
        <w:spacing w:before="180"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6D1EC4">
        <w:rPr>
          <w:rFonts w:ascii="Times New Roman" w:eastAsia="Times New Roman" w:hAnsi="Times New Roman" w:cs="Times New Roman"/>
          <w:b/>
          <w:bCs/>
          <w:color w:val="000060"/>
          <w:sz w:val="24"/>
          <w:szCs w:val="24"/>
          <w:lang w:eastAsia="uk-UA"/>
        </w:rPr>
        <w:t> </w:t>
      </w:r>
    </w:p>
    <w:p w:rsidR="006D1EC4" w:rsidRPr="006D1EC4" w:rsidRDefault="006D1EC4" w:rsidP="006D1EC4">
      <w:pPr>
        <w:spacing w:before="180"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6D1EC4"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6D1EC4" w:rsidRPr="006D1EC4" w:rsidRDefault="006D1EC4" w:rsidP="006D1EC4">
      <w:pPr>
        <w:numPr>
          <w:ilvl w:val="0"/>
          <w:numId w:val="2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6D1EC4">
        <w:rPr>
          <w:rFonts w:ascii="Times New Roman" w:eastAsia="Times New Roman" w:hAnsi="Times New Roman" w:cs="Times New Roman"/>
          <w:sz w:val="24"/>
          <w:szCs w:val="24"/>
          <w:lang w:eastAsia="uk-UA"/>
        </w:rPr>
        <w:t>Бак О.В. Батьки та школа</w:t>
      </w:r>
    </w:p>
    <w:p w:rsidR="006D1EC4" w:rsidRPr="006D1EC4" w:rsidRDefault="006D1EC4" w:rsidP="006D1EC4">
      <w:pPr>
        <w:numPr>
          <w:ilvl w:val="0"/>
          <w:numId w:val="2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6D1EC4">
        <w:rPr>
          <w:rFonts w:ascii="Times New Roman" w:eastAsia="Times New Roman" w:hAnsi="Times New Roman" w:cs="Times New Roman"/>
          <w:sz w:val="24"/>
          <w:szCs w:val="24"/>
          <w:lang w:eastAsia="uk-UA"/>
        </w:rPr>
        <w:t>Баштан Н.В. Взаємодія школи та сім’ї</w:t>
      </w:r>
    </w:p>
    <w:p w:rsidR="006D1EC4" w:rsidRPr="006D1EC4" w:rsidRDefault="006D1EC4" w:rsidP="006D1EC4">
      <w:pPr>
        <w:numPr>
          <w:ilvl w:val="0"/>
          <w:numId w:val="2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6D1EC4">
        <w:rPr>
          <w:rFonts w:ascii="Times New Roman" w:eastAsia="Times New Roman" w:hAnsi="Times New Roman" w:cs="Times New Roman"/>
          <w:sz w:val="24"/>
          <w:szCs w:val="24"/>
          <w:lang w:eastAsia="uk-UA"/>
        </w:rPr>
        <w:t>Безпала С.В. Основи взаємодії педагогічних працівників та батьківської громади</w:t>
      </w:r>
    </w:p>
    <w:p w:rsidR="006D1EC4" w:rsidRPr="006D1EC4" w:rsidRDefault="006D1EC4" w:rsidP="006D1EC4">
      <w:pPr>
        <w:numPr>
          <w:ilvl w:val="0"/>
          <w:numId w:val="2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proofErr w:type="spellStart"/>
      <w:r w:rsidRPr="006D1EC4">
        <w:rPr>
          <w:rFonts w:ascii="Times New Roman" w:eastAsia="Times New Roman" w:hAnsi="Times New Roman" w:cs="Times New Roman"/>
          <w:sz w:val="24"/>
          <w:szCs w:val="24"/>
          <w:lang w:eastAsia="uk-UA"/>
        </w:rPr>
        <w:t>Бєлік</w:t>
      </w:r>
      <w:proofErr w:type="spellEnd"/>
      <w:r w:rsidRPr="006D1EC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О.М. Інноваційні форми роботи з батьківською громадою позашкільного навчального закладу</w:t>
      </w:r>
    </w:p>
    <w:p w:rsidR="006D1EC4" w:rsidRPr="006D1EC4" w:rsidRDefault="006D1EC4" w:rsidP="006D1EC4">
      <w:pPr>
        <w:numPr>
          <w:ilvl w:val="0"/>
          <w:numId w:val="2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proofErr w:type="spellStart"/>
      <w:r w:rsidRPr="006D1EC4">
        <w:rPr>
          <w:rFonts w:ascii="Times New Roman" w:eastAsia="Times New Roman" w:hAnsi="Times New Roman" w:cs="Times New Roman"/>
          <w:sz w:val="24"/>
          <w:szCs w:val="24"/>
          <w:lang w:eastAsia="uk-UA"/>
        </w:rPr>
        <w:t>Береговенко</w:t>
      </w:r>
      <w:proofErr w:type="spellEnd"/>
      <w:r w:rsidRPr="006D1EC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В.В. Батьки і школа: забезпечення партнерства і співпраці</w:t>
      </w:r>
    </w:p>
    <w:p w:rsidR="006D1EC4" w:rsidRPr="006D1EC4" w:rsidRDefault="006D1EC4" w:rsidP="006D1EC4">
      <w:pPr>
        <w:numPr>
          <w:ilvl w:val="0"/>
          <w:numId w:val="2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6D1EC4">
        <w:rPr>
          <w:rFonts w:ascii="Times New Roman" w:eastAsia="Times New Roman" w:hAnsi="Times New Roman" w:cs="Times New Roman"/>
          <w:sz w:val="24"/>
          <w:szCs w:val="24"/>
          <w:lang w:eastAsia="uk-UA"/>
        </w:rPr>
        <w:t>Бойко Н.І. Від правильного виховання дітей залежить добробут усього народу</w:t>
      </w:r>
    </w:p>
    <w:p w:rsidR="006D1EC4" w:rsidRPr="006D1EC4" w:rsidRDefault="006D1EC4" w:rsidP="006D1EC4">
      <w:pPr>
        <w:numPr>
          <w:ilvl w:val="0"/>
          <w:numId w:val="2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6D1EC4">
        <w:rPr>
          <w:rFonts w:ascii="Times New Roman" w:eastAsia="Times New Roman" w:hAnsi="Times New Roman" w:cs="Times New Roman"/>
          <w:sz w:val="24"/>
          <w:szCs w:val="24"/>
          <w:lang w:eastAsia="uk-UA"/>
        </w:rPr>
        <w:t>Борисова Л.В. Інноваційні форми взаємодії батьків і вчителів</w:t>
      </w:r>
    </w:p>
    <w:p w:rsidR="006D1EC4" w:rsidRPr="006D1EC4" w:rsidRDefault="006D1EC4" w:rsidP="006D1EC4">
      <w:pPr>
        <w:numPr>
          <w:ilvl w:val="0"/>
          <w:numId w:val="2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proofErr w:type="spellStart"/>
      <w:r w:rsidRPr="006D1EC4">
        <w:rPr>
          <w:rFonts w:ascii="Times New Roman" w:eastAsia="Times New Roman" w:hAnsi="Times New Roman" w:cs="Times New Roman"/>
          <w:sz w:val="24"/>
          <w:szCs w:val="24"/>
          <w:lang w:eastAsia="uk-UA"/>
        </w:rPr>
        <w:t>Бугрій</w:t>
      </w:r>
      <w:proofErr w:type="spellEnd"/>
      <w:r w:rsidRPr="006D1EC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О.І. Сім’я і школа – рівноправні суб’єкти у соціальному виховному просторі</w:t>
      </w:r>
    </w:p>
    <w:p w:rsidR="006D1EC4" w:rsidRPr="006D1EC4" w:rsidRDefault="006D1EC4" w:rsidP="006D1EC4">
      <w:pPr>
        <w:numPr>
          <w:ilvl w:val="0"/>
          <w:numId w:val="2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6D1EC4">
        <w:rPr>
          <w:rFonts w:ascii="Times New Roman" w:eastAsia="Times New Roman" w:hAnsi="Times New Roman" w:cs="Times New Roman"/>
          <w:sz w:val="24"/>
          <w:szCs w:val="24"/>
          <w:lang w:eastAsia="uk-UA"/>
        </w:rPr>
        <w:t>Бурська О.В. Шляхи забезпечення творчої співпраці педагога і родини в умовах демократизації школи</w:t>
      </w:r>
    </w:p>
    <w:p w:rsidR="006D1EC4" w:rsidRPr="006D1EC4" w:rsidRDefault="006D1EC4" w:rsidP="006D1EC4">
      <w:pPr>
        <w:numPr>
          <w:ilvl w:val="0"/>
          <w:numId w:val="2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6D1EC4">
        <w:rPr>
          <w:rFonts w:ascii="Times New Roman" w:eastAsia="Times New Roman" w:hAnsi="Times New Roman" w:cs="Times New Roman"/>
          <w:sz w:val="24"/>
          <w:szCs w:val="24"/>
          <w:lang w:eastAsia="uk-UA"/>
        </w:rPr>
        <w:t>Варяниця А.М. Ми – одна родина</w:t>
      </w:r>
    </w:p>
    <w:p w:rsidR="006D1EC4" w:rsidRPr="006D1EC4" w:rsidRDefault="006D1EC4" w:rsidP="006D1EC4">
      <w:pPr>
        <w:numPr>
          <w:ilvl w:val="0"/>
          <w:numId w:val="2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6D1EC4">
        <w:rPr>
          <w:rFonts w:ascii="Times New Roman" w:eastAsia="Times New Roman" w:hAnsi="Times New Roman" w:cs="Times New Roman"/>
          <w:sz w:val="24"/>
          <w:szCs w:val="24"/>
          <w:lang w:eastAsia="uk-UA"/>
        </w:rPr>
        <w:t>Величко С.В. Форми і методи роботи з батьками</w:t>
      </w:r>
    </w:p>
    <w:p w:rsidR="006D1EC4" w:rsidRPr="006D1EC4" w:rsidRDefault="006D1EC4" w:rsidP="006D1EC4">
      <w:pPr>
        <w:numPr>
          <w:ilvl w:val="0"/>
          <w:numId w:val="2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proofErr w:type="spellStart"/>
      <w:r w:rsidRPr="006D1EC4">
        <w:rPr>
          <w:rFonts w:ascii="Times New Roman" w:eastAsia="Times New Roman" w:hAnsi="Times New Roman" w:cs="Times New Roman"/>
          <w:sz w:val="24"/>
          <w:szCs w:val="24"/>
          <w:lang w:eastAsia="uk-UA"/>
        </w:rPr>
        <w:t>Веселова</w:t>
      </w:r>
      <w:proofErr w:type="spellEnd"/>
      <w:r w:rsidRPr="006D1EC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В.М. Співпраця батьківською громадою – запорука успіху у вихованні дошкільнят</w:t>
      </w:r>
    </w:p>
    <w:p w:rsidR="006D1EC4" w:rsidRPr="006D1EC4" w:rsidRDefault="006D1EC4" w:rsidP="006D1EC4">
      <w:pPr>
        <w:numPr>
          <w:ilvl w:val="0"/>
          <w:numId w:val="2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proofErr w:type="spellStart"/>
      <w:r w:rsidRPr="006D1EC4">
        <w:rPr>
          <w:rFonts w:ascii="Times New Roman" w:eastAsia="Times New Roman" w:hAnsi="Times New Roman" w:cs="Times New Roman"/>
          <w:sz w:val="24"/>
          <w:szCs w:val="24"/>
          <w:lang w:eastAsia="uk-UA"/>
        </w:rPr>
        <w:t>Віслобокова</w:t>
      </w:r>
      <w:proofErr w:type="spellEnd"/>
      <w:r w:rsidRPr="006D1EC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В.І.  Батьки і </w:t>
      </w:r>
      <w:proofErr w:type="spellStart"/>
      <w:r w:rsidRPr="006D1EC4">
        <w:rPr>
          <w:rFonts w:ascii="Times New Roman" w:eastAsia="Times New Roman" w:hAnsi="Times New Roman" w:cs="Times New Roman"/>
          <w:sz w:val="24"/>
          <w:szCs w:val="24"/>
          <w:lang w:eastAsia="uk-UA"/>
        </w:rPr>
        <w:t>позашкілля</w:t>
      </w:r>
      <w:proofErr w:type="spellEnd"/>
      <w:r w:rsidRPr="006D1EC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– родинне   коло</w:t>
      </w:r>
    </w:p>
    <w:p w:rsidR="006D1EC4" w:rsidRPr="006D1EC4" w:rsidRDefault="006D1EC4" w:rsidP="006D1EC4">
      <w:pPr>
        <w:numPr>
          <w:ilvl w:val="0"/>
          <w:numId w:val="2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6D1EC4">
        <w:rPr>
          <w:rFonts w:ascii="Times New Roman" w:eastAsia="Times New Roman" w:hAnsi="Times New Roman" w:cs="Times New Roman"/>
          <w:sz w:val="24"/>
          <w:szCs w:val="24"/>
          <w:lang w:eastAsia="uk-UA"/>
        </w:rPr>
        <w:t>Гайдай В.І Співдружність школи і сім’ї - успішне формування особистості дитини</w:t>
      </w:r>
    </w:p>
    <w:p w:rsidR="006D1EC4" w:rsidRPr="006D1EC4" w:rsidRDefault="006D1EC4" w:rsidP="006D1EC4">
      <w:pPr>
        <w:numPr>
          <w:ilvl w:val="0"/>
          <w:numId w:val="2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proofErr w:type="spellStart"/>
      <w:r w:rsidRPr="006D1EC4">
        <w:rPr>
          <w:rFonts w:ascii="Times New Roman" w:eastAsia="Times New Roman" w:hAnsi="Times New Roman" w:cs="Times New Roman"/>
          <w:sz w:val="24"/>
          <w:szCs w:val="24"/>
          <w:lang w:eastAsia="uk-UA"/>
        </w:rPr>
        <w:t>Ганжала</w:t>
      </w:r>
      <w:proofErr w:type="spellEnd"/>
      <w:r w:rsidRPr="006D1EC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І.А. Батьки та школа: нові грані співпраці у контексті нової української школи</w:t>
      </w:r>
    </w:p>
    <w:p w:rsidR="006D1EC4" w:rsidRPr="006D1EC4" w:rsidRDefault="006D1EC4" w:rsidP="006D1EC4">
      <w:pPr>
        <w:numPr>
          <w:ilvl w:val="0"/>
          <w:numId w:val="2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proofErr w:type="spellStart"/>
      <w:r w:rsidRPr="006D1EC4">
        <w:rPr>
          <w:rFonts w:ascii="Times New Roman" w:eastAsia="Times New Roman" w:hAnsi="Times New Roman" w:cs="Times New Roman"/>
          <w:sz w:val="24"/>
          <w:szCs w:val="24"/>
          <w:lang w:eastAsia="uk-UA"/>
        </w:rPr>
        <w:t>Ганзюк</w:t>
      </w:r>
      <w:proofErr w:type="spellEnd"/>
      <w:r w:rsidRPr="006D1EC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В.В. Співпраця з батьківською громадою як одним із суб’єктів навчально-виховного процесу</w:t>
      </w:r>
    </w:p>
    <w:p w:rsidR="006D1EC4" w:rsidRPr="006D1EC4" w:rsidRDefault="006D1EC4" w:rsidP="006D1EC4">
      <w:pPr>
        <w:numPr>
          <w:ilvl w:val="0"/>
          <w:numId w:val="2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6D1EC4">
        <w:rPr>
          <w:rFonts w:ascii="Times New Roman" w:eastAsia="Times New Roman" w:hAnsi="Times New Roman" w:cs="Times New Roman"/>
          <w:sz w:val="24"/>
          <w:szCs w:val="24"/>
          <w:lang w:eastAsia="uk-UA"/>
        </w:rPr>
        <w:t>Дмитренко Н.М. Єдність шкільного й сімейного виховання – необхідна умова сьогодення</w:t>
      </w:r>
    </w:p>
    <w:p w:rsidR="006D1EC4" w:rsidRPr="006D1EC4" w:rsidRDefault="006D1EC4" w:rsidP="006D1EC4">
      <w:pPr>
        <w:numPr>
          <w:ilvl w:val="0"/>
          <w:numId w:val="2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6D1EC4">
        <w:rPr>
          <w:rFonts w:ascii="Times New Roman" w:eastAsia="Times New Roman" w:hAnsi="Times New Roman" w:cs="Times New Roman"/>
          <w:sz w:val="24"/>
          <w:szCs w:val="24"/>
          <w:lang w:eastAsia="uk-UA"/>
        </w:rPr>
        <w:t>Єрмак Л.О. Інноваційні форми роботи з батьківською громадою</w:t>
      </w:r>
    </w:p>
    <w:p w:rsidR="006D1EC4" w:rsidRPr="006D1EC4" w:rsidRDefault="006D1EC4" w:rsidP="006D1EC4">
      <w:pPr>
        <w:numPr>
          <w:ilvl w:val="0"/>
          <w:numId w:val="2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6D1EC4">
        <w:rPr>
          <w:rFonts w:ascii="Times New Roman" w:eastAsia="Times New Roman" w:hAnsi="Times New Roman" w:cs="Times New Roman"/>
          <w:sz w:val="24"/>
          <w:szCs w:val="24"/>
          <w:lang w:eastAsia="uk-UA"/>
        </w:rPr>
        <w:lastRenderedPageBreak/>
        <w:t>Єфімова Л. П. Використання інноваційних технологій при взаємодії класного керівника з батьками</w:t>
      </w:r>
    </w:p>
    <w:p w:rsidR="006D1EC4" w:rsidRPr="006D1EC4" w:rsidRDefault="006D1EC4" w:rsidP="006D1EC4">
      <w:pPr>
        <w:numPr>
          <w:ilvl w:val="0"/>
          <w:numId w:val="2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proofErr w:type="spellStart"/>
      <w:r w:rsidRPr="006D1EC4">
        <w:rPr>
          <w:rFonts w:ascii="Times New Roman" w:eastAsia="Times New Roman" w:hAnsi="Times New Roman" w:cs="Times New Roman"/>
          <w:sz w:val="24"/>
          <w:szCs w:val="24"/>
          <w:lang w:eastAsia="uk-UA"/>
        </w:rPr>
        <w:t>Заболотня</w:t>
      </w:r>
      <w:proofErr w:type="spellEnd"/>
      <w:r w:rsidRPr="006D1EC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О.В. Як підвищити батьківську активність до шкільного життя</w:t>
      </w:r>
    </w:p>
    <w:p w:rsidR="006D1EC4" w:rsidRPr="006D1EC4" w:rsidRDefault="006D1EC4" w:rsidP="006D1EC4">
      <w:pPr>
        <w:numPr>
          <w:ilvl w:val="0"/>
          <w:numId w:val="2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proofErr w:type="spellStart"/>
      <w:r w:rsidRPr="006D1EC4">
        <w:rPr>
          <w:rFonts w:ascii="Times New Roman" w:eastAsia="Times New Roman" w:hAnsi="Times New Roman" w:cs="Times New Roman"/>
          <w:sz w:val="24"/>
          <w:szCs w:val="24"/>
          <w:lang w:eastAsia="uk-UA"/>
        </w:rPr>
        <w:t>Зайченко</w:t>
      </w:r>
      <w:proofErr w:type="spellEnd"/>
      <w:r w:rsidRPr="006D1EC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В.Ф. Форми роботи класного керівника з сім’єю учня</w:t>
      </w:r>
    </w:p>
    <w:p w:rsidR="006D1EC4" w:rsidRPr="006D1EC4" w:rsidRDefault="006D1EC4" w:rsidP="006D1EC4">
      <w:pPr>
        <w:numPr>
          <w:ilvl w:val="0"/>
          <w:numId w:val="2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proofErr w:type="spellStart"/>
      <w:r w:rsidRPr="006D1EC4">
        <w:rPr>
          <w:rFonts w:ascii="Times New Roman" w:eastAsia="Times New Roman" w:hAnsi="Times New Roman" w:cs="Times New Roman"/>
          <w:sz w:val="24"/>
          <w:szCs w:val="24"/>
          <w:lang w:eastAsia="uk-UA"/>
        </w:rPr>
        <w:t>Катернюк</w:t>
      </w:r>
      <w:proofErr w:type="spellEnd"/>
      <w:r w:rsidRPr="006D1EC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І.М. Інноваційні форми роботи з батьківською громадою</w:t>
      </w:r>
    </w:p>
    <w:p w:rsidR="006D1EC4" w:rsidRPr="006D1EC4" w:rsidRDefault="006D1EC4" w:rsidP="006D1EC4">
      <w:pPr>
        <w:numPr>
          <w:ilvl w:val="0"/>
          <w:numId w:val="2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proofErr w:type="spellStart"/>
      <w:r w:rsidRPr="006D1EC4">
        <w:rPr>
          <w:rFonts w:ascii="Times New Roman" w:eastAsia="Times New Roman" w:hAnsi="Times New Roman" w:cs="Times New Roman"/>
          <w:sz w:val="24"/>
          <w:szCs w:val="24"/>
          <w:lang w:eastAsia="uk-UA"/>
        </w:rPr>
        <w:t>Коврова</w:t>
      </w:r>
      <w:proofErr w:type="spellEnd"/>
      <w:r w:rsidRPr="006D1EC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Є.Б. Інноваційні форми роботи з батьками в ДНЗ, спрямовані на співпрацю педагога з родиною</w:t>
      </w:r>
    </w:p>
    <w:p w:rsidR="006D1EC4" w:rsidRPr="006D1EC4" w:rsidRDefault="006D1EC4" w:rsidP="006D1EC4">
      <w:pPr>
        <w:numPr>
          <w:ilvl w:val="0"/>
          <w:numId w:val="2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6D1EC4">
        <w:rPr>
          <w:rFonts w:ascii="Times New Roman" w:eastAsia="Times New Roman" w:hAnsi="Times New Roman" w:cs="Times New Roman"/>
          <w:sz w:val="24"/>
          <w:szCs w:val="24"/>
          <w:lang w:eastAsia="uk-UA"/>
        </w:rPr>
        <w:t>Кошова Ю.О. Роль батьківської громади як одного із суб’єктів навчально-виховного процесу</w:t>
      </w:r>
    </w:p>
    <w:p w:rsidR="006D1EC4" w:rsidRPr="006D1EC4" w:rsidRDefault="006D1EC4" w:rsidP="006D1EC4">
      <w:pPr>
        <w:numPr>
          <w:ilvl w:val="0"/>
          <w:numId w:val="2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6D1EC4">
        <w:rPr>
          <w:rFonts w:ascii="Times New Roman" w:eastAsia="Times New Roman" w:hAnsi="Times New Roman" w:cs="Times New Roman"/>
          <w:sz w:val="24"/>
          <w:szCs w:val="24"/>
          <w:lang w:eastAsia="uk-UA"/>
        </w:rPr>
        <w:t>Кравченко І.В., Костюк Т.В. Співпраця навчального закладу, сім’ї та громади у забезпеченні інтересів дитини</w:t>
      </w:r>
    </w:p>
    <w:p w:rsidR="006D1EC4" w:rsidRPr="006D1EC4" w:rsidRDefault="006D1EC4" w:rsidP="006D1EC4">
      <w:pPr>
        <w:numPr>
          <w:ilvl w:val="0"/>
          <w:numId w:val="2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6D1EC4">
        <w:rPr>
          <w:rFonts w:ascii="Times New Roman" w:eastAsia="Times New Roman" w:hAnsi="Times New Roman" w:cs="Times New Roman"/>
          <w:sz w:val="24"/>
          <w:szCs w:val="24"/>
          <w:lang w:eastAsia="uk-UA"/>
        </w:rPr>
        <w:t> Кривуля С.М. Інноваційні форми роботи з батьками учнів  у моделі навчального закладу «Школа – родина»</w:t>
      </w:r>
    </w:p>
    <w:p w:rsidR="006D1EC4" w:rsidRPr="006D1EC4" w:rsidRDefault="006D1EC4" w:rsidP="006D1EC4">
      <w:pPr>
        <w:numPr>
          <w:ilvl w:val="0"/>
          <w:numId w:val="2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proofErr w:type="spellStart"/>
      <w:r w:rsidRPr="006D1EC4">
        <w:rPr>
          <w:rFonts w:ascii="Times New Roman" w:eastAsia="Times New Roman" w:hAnsi="Times New Roman" w:cs="Times New Roman"/>
          <w:sz w:val="24"/>
          <w:szCs w:val="24"/>
          <w:lang w:eastAsia="uk-UA"/>
        </w:rPr>
        <w:t>Кротенко</w:t>
      </w:r>
      <w:proofErr w:type="spellEnd"/>
      <w:r w:rsidRPr="006D1EC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Н.С. Співпраця – запорука успішного виховання майбутніх творців життя</w:t>
      </w:r>
    </w:p>
    <w:p w:rsidR="006D1EC4" w:rsidRPr="006D1EC4" w:rsidRDefault="006D1EC4" w:rsidP="006D1EC4">
      <w:pPr>
        <w:numPr>
          <w:ilvl w:val="0"/>
          <w:numId w:val="2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6D1EC4">
        <w:rPr>
          <w:rFonts w:ascii="Times New Roman" w:eastAsia="Times New Roman" w:hAnsi="Times New Roman" w:cs="Times New Roman"/>
          <w:sz w:val="24"/>
          <w:szCs w:val="24"/>
          <w:lang w:eastAsia="uk-UA"/>
        </w:rPr>
        <w:t>Куцак С.М. Сучасні підходи до організації співпраці школи та родини</w:t>
      </w:r>
    </w:p>
    <w:p w:rsidR="006D1EC4" w:rsidRPr="006D1EC4" w:rsidRDefault="006D1EC4" w:rsidP="006D1EC4">
      <w:pPr>
        <w:numPr>
          <w:ilvl w:val="0"/>
          <w:numId w:val="2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6D1EC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Лисенко С.А. Садок і родина – криниця єдина і з неї </w:t>
      </w:r>
      <w:proofErr w:type="spellStart"/>
      <w:r w:rsidRPr="006D1EC4">
        <w:rPr>
          <w:rFonts w:ascii="Times New Roman" w:eastAsia="Times New Roman" w:hAnsi="Times New Roman" w:cs="Times New Roman"/>
          <w:sz w:val="24"/>
          <w:szCs w:val="24"/>
          <w:lang w:eastAsia="uk-UA"/>
        </w:rPr>
        <w:t>черпаєм</w:t>
      </w:r>
      <w:proofErr w:type="spellEnd"/>
      <w:r w:rsidRPr="006D1EC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життя</w:t>
      </w:r>
    </w:p>
    <w:p w:rsidR="006D1EC4" w:rsidRPr="006D1EC4" w:rsidRDefault="006D1EC4" w:rsidP="006D1EC4">
      <w:pPr>
        <w:numPr>
          <w:ilvl w:val="0"/>
          <w:numId w:val="2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proofErr w:type="spellStart"/>
      <w:r w:rsidRPr="006D1EC4">
        <w:rPr>
          <w:rFonts w:ascii="Times New Roman" w:eastAsia="Times New Roman" w:hAnsi="Times New Roman" w:cs="Times New Roman"/>
          <w:sz w:val="24"/>
          <w:szCs w:val="24"/>
          <w:lang w:eastAsia="uk-UA"/>
        </w:rPr>
        <w:t>Ломачинська</w:t>
      </w:r>
      <w:proofErr w:type="spellEnd"/>
      <w:r w:rsidRPr="006D1EC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Т.В. Форми співпраці школи з батьківською громадою</w:t>
      </w:r>
    </w:p>
    <w:p w:rsidR="006D1EC4" w:rsidRPr="006D1EC4" w:rsidRDefault="006D1EC4" w:rsidP="006D1EC4">
      <w:pPr>
        <w:numPr>
          <w:ilvl w:val="0"/>
          <w:numId w:val="2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proofErr w:type="spellStart"/>
      <w:r w:rsidRPr="006D1EC4">
        <w:rPr>
          <w:rFonts w:ascii="Times New Roman" w:eastAsia="Times New Roman" w:hAnsi="Times New Roman" w:cs="Times New Roman"/>
          <w:sz w:val="24"/>
          <w:szCs w:val="24"/>
          <w:lang w:eastAsia="uk-UA"/>
        </w:rPr>
        <w:t>Макушева</w:t>
      </w:r>
      <w:proofErr w:type="spellEnd"/>
      <w:r w:rsidRPr="006D1EC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Н.А. Продуктивна співпраця родини та школи</w:t>
      </w:r>
    </w:p>
    <w:p w:rsidR="006D1EC4" w:rsidRPr="006D1EC4" w:rsidRDefault="006D1EC4" w:rsidP="006D1EC4">
      <w:pPr>
        <w:numPr>
          <w:ilvl w:val="0"/>
          <w:numId w:val="2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proofErr w:type="spellStart"/>
      <w:r w:rsidRPr="006D1EC4">
        <w:rPr>
          <w:rFonts w:ascii="Times New Roman" w:eastAsia="Times New Roman" w:hAnsi="Times New Roman" w:cs="Times New Roman"/>
          <w:sz w:val="24"/>
          <w:szCs w:val="24"/>
          <w:lang w:eastAsia="uk-UA"/>
        </w:rPr>
        <w:t>Марштупа</w:t>
      </w:r>
      <w:proofErr w:type="spellEnd"/>
      <w:r w:rsidRPr="006D1EC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З.І. Роль батьків у вихованні дитини</w:t>
      </w:r>
    </w:p>
    <w:p w:rsidR="006D1EC4" w:rsidRPr="006D1EC4" w:rsidRDefault="006D1EC4" w:rsidP="006D1EC4">
      <w:pPr>
        <w:numPr>
          <w:ilvl w:val="0"/>
          <w:numId w:val="2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proofErr w:type="spellStart"/>
      <w:r w:rsidRPr="006D1EC4">
        <w:rPr>
          <w:rFonts w:ascii="Times New Roman" w:eastAsia="Times New Roman" w:hAnsi="Times New Roman" w:cs="Times New Roman"/>
          <w:sz w:val="24"/>
          <w:szCs w:val="24"/>
          <w:lang w:eastAsia="uk-UA"/>
        </w:rPr>
        <w:t>Михайлич</w:t>
      </w:r>
      <w:proofErr w:type="spellEnd"/>
      <w:r w:rsidRPr="006D1EC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В.В. Роль батьківської громади як одного із суб′єктів навчально-виховного процесу</w:t>
      </w:r>
    </w:p>
    <w:p w:rsidR="006D1EC4" w:rsidRPr="006D1EC4" w:rsidRDefault="006D1EC4" w:rsidP="006D1EC4">
      <w:pPr>
        <w:numPr>
          <w:ilvl w:val="0"/>
          <w:numId w:val="2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6D1EC4">
        <w:rPr>
          <w:rFonts w:ascii="Times New Roman" w:eastAsia="Times New Roman" w:hAnsi="Times New Roman" w:cs="Times New Roman"/>
          <w:sz w:val="24"/>
          <w:szCs w:val="24"/>
          <w:lang w:eastAsia="uk-UA"/>
        </w:rPr>
        <w:t>Мудрак Л.А. Роль батьківської громади як одного із суб’єктів навчально-виховного процесу</w:t>
      </w:r>
    </w:p>
    <w:p w:rsidR="006D1EC4" w:rsidRPr="006D1EC4" w:rsidRDefault="006D1EC4" w:rsidP="006D1EC4">
      <w:pPr>
        <w:numPr>
          <w:ilvl w:val="0"/>
          <w:numId w:val="2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6D1EC4">
        <w:rPr>
          <w:rFonts w:ascii="Times New Roman" w:eastAsia="Times New Roman" w:hAnsi="Times New Roman" w:cs="Times New Roman"/>
          <w:sz w:val="24"/>
          <w:szCs w:val="24"/>
          <w:lang w:eastAsia="uk-UA"/>
        </w:rPr>
        <w:t>Ніколаєва Л.І. Форми роботи з батьками учнів у початковій школі</w:t>
      </w:r>
    </w:p>
    <w:p w:rsidR="006D1EC4" w:rsidRPr="006D1EC4" w:rsidRDefault="006D1EC4" w:rsidP="006D1EC4">
      <w:pPr>
        <w:numPr>
          <w:ilvl w:val="0"/>
          <w:numId w:val="2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6D1EC4">
        <w:rPr>
          <w:rFonts w:ascii="Times New Roman" w:eastAsia="Times New Roman" w:hAnsi="Times New Roman" w:cs="Times New Roman"/>
          <w:sz w:val="24"/>
          <w:szCs w:val="24"/>
          <w:lang w:eastAsia="uk-UA"/>
        </w:rPr>
        <w:t>Новосьолова І.А. Патріотизм починається з колиски</w:t>
      </w:r>
    </w:p>
    <w:p w:rsidR="006D1EC4" w:rsidRPr="006D1EC4" w:rsidRDefault="006D1EC4" w:rsidP="006D1EC4">
      <w:pPr>
        <w:numPr>
          <w:ilvl w:val="0"/>
          <w:numId w:val="2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6D1EC4">
        <w:rPr>
          <w:rFonts w:ascii="Times New Roman" w:eastAsia="Times New Roman" w:hAnsi="Times New Roman" w:cs="Times New Roman"/>
          <w:sz w:val="24"/>
          <w:szCs w:val="24"/>
          <w:lang w:eastAsia="uk-UA"/>
        </w:rPr>
        <w:t>Орловська А.П. Суб’єктно-об’єктні відносини між учителем, батьками та учнями у навчально-виховному процесі</w:t>
      </w:r>
    </w:p>
    <w:p w:rsidR="006D1EC4" w:rsidRPr="006D1EC4" w:rsidRDefault="006D1EC4" w:rsidP="006D1EC4">
      <w:pPr>
        <w:numPr>
          <w:ilvl w:val="0"/>
          <w:numId w:val="2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6D1EC4">
        <w:rPr>
          <w:rFonts w:ascii="Times New Roman" w:eastAsia="Times New Roman" w:hAnsi="Times New Roman" w:cs="Times New Roman"/>
          <w:sz w:val="24"/>
          <w:szCs w:val="24"/>
          <w:lang w:eastAsia="uk-UA"/>
        </w:rPr>
        <w:t>Осадча О.М. Створення інноваційного освітнього середовища в роботі з батьківською громадою</w:t>
      </w:r>
    </w:p>
    <w:p w:rsidR="006D1EC4" w:rsidRPr="006D1EC4" w:rsidRDefault="006D1EC4" w:rsidP="006D1EC4">
      <w:pPr>
        <w:numPr>
          <w:ilvl w:val="0"/>
          <w:numId w:val="2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proofErr w:type="spellStart"/>
      <w:r w:rsidRPr="006D1EC4">
        <w:rPr>
          <w:rFonts w:ascii="Times New Roman" w:eastAsia="Times New Roman" w:hAnsi="Times New Roman" w:cs="Times New Roman"/>
          <w:sz w:val="24"/>
          <w:szCs w:val="24"/>
          <w:lang w:eastAsia="uk-UA"/>
        </w:rPr>
        <w:t>Підгайна</w:t>
      </w:r>
      <w:proofErr w:type="spellEnd"/>
      <w:r w:rsidRPr="006D1EC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І.В. Нові грані роботи з батьками (живі думки)</w:t>
      </w:r>
    </w:p>
    <w:p w:rsidR="006D1EC4" w:rsidRPr="006D1EC4" w:rsidRDefault="006D1EC4" w:rsidP="006D1EC4">
      <w:pPr>
        <w:numPr>
          <w:ilvl w:val="0"/>
          <w:numId w:val="2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proofErr w:type="spellStart"/>
      <w:r w:rsidRPr="006D1EC4">
        <w:rPr>
          <w:rFonts w:ascii="Times New Roman" w:eastAsia="Times New Roman" w:hAnsi="Times New Roman" w:cs="Times New Roman"/>
          <w:sz w:val="24"/>
          <w:szCs w:val="24"/>
          <w:lang w:eastAsia="uk-UA"/>
        </w:rPr>
        <w:t>Пушенко</w:t>
      </w:r>
      <w:proofErr w:type="spellEnd"/>
      <w:r w:rsidRPr="006D1EC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М.В. Сім’я та школа: співпраця та співтворчість</w:t>
      </w:r>
    </w:p>
    <w:p w:rsidR="006D1EC4" w:rsidRPr="006D1EC4" w:rsidRDefault="006D1EC4" w:rsidP="006D1EC4">
      <w:pPr>
        <w:numPr>
          <w:ilvl w:val="0"/>
          <w:numId w:val="2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6D1EC4">
        <w:rPr>
          <w:rFonts w:ascii="Times New Roman" w:eastAsia="Times New Roman" w:hAnsi="Times New Roman" w:cs="Times New Roman"/>
          <w:sz w:val="24"/>
          <w:szCs w:val="24"/>
          <w:lang w:eastAsia="uk-UA"/>
        </w:rPr>
        <w:t>Романенко Р.І. Особливості позитивної взаємодії учителя з батьками молодших школярів</w:t>
      </w:r>
    </w:p>
    <w:p w:rsidR="006D1EC4" w:rsidRPr="006D1EC4" w:rsidRDefault="006D1EC4" w:rsidP="006D1EC4">
      <w:pPr>
        <w:numPr>
          <w:ilvl w:val="0"/>
          <w:numId w:val="2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proofErr w:type="spellStart"/>
      <w:r w:rsidRPr="006D1EC4">
        <w:rPr>
          <w:rFonts w:ascii="Times New Roman" w:eastAsia="Times New Roman" w:hAnsi="Times New Roman" w:cs="Times New Roman"/>
          <w:sz w:val="24"/>
          <w:szCs w:val="24"/>
          <w:lang w:eastAsia="uk-UA"/>
        </w:rPr>
        <w:t>Середенко</w:t>
      </w:r>
      <w:proofErr w:type="spellEnd"/>
      <w:r w:rsidRPr="006D1EC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О.О.  Тренінг та «відкритий простір» як ефективні форми роботи з батьками учнів різних вікових категорій</w:t>
      </w:r>
    </w:p>
    <w:p w:rsidR="006D1EC4" w:rsidRPr="006D1EC4" w:rsidRDefault="006D1EC4" w:rsidP="006D1EC4">
      <w:pPr>
        <w:numPr>
          <w:ilvl w:val="0"/>
          <w:numId w:val="2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6D1EC4">
        <w:rPr>
          <w:rFonts w:ascii="Times New Roman" w:eastAsia="Times New Roman" w:hAnsi="Times New Roman" w:cs="Times New Roman"/>
          <w:sz w:val="24"/>
          <w:szCs w:val="24"/>
          <w:lang w:eastAsia="uk-UA"/>
        </w:rPr>
        <w:t>Синьок В.І. Батьківський комітет – активній помічник навчального закладу</w:t>
      </w:r>
    </w:p>
    <w:p w:rsidR="006D1EC4" w:rsidRPr="006D1EC4" w:rsidRDefault="006D1EC4" w:rsidP="006D1EC4">
      <w:pPr>
        <w:numPr>
          <w:ilvl w:val="0"/>
          <w:numId w:val="2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proofErr w:type="spellStart"/>
      <w:r w:rsidRPr="006D1EC4">
        <w:rPr>
          <w:rFonts w:ascii="Times New Roman" w:eastAsia="Times New Roman" w:hAnsi="Times New Roman" w:cs="Times New Roman"/>
          <w:sz w:val="24"/>
          <w:szCs w:val="24"/>
          <w:lang w:eastAsia="uk-UA"/>
        </w:rPr>
        <w:t>Скитиба</w:t>
      </w:r>
      <w:proofErr w:type="spellEnd"/>
      <w:r w:rsidRPr="006D1EC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Н.В. Продуктивні форми роботи з батьками в контексті партнерської взаємодії сім’ї та школи</w:t>
      </w:r>
    </w:p>
    <w:p w:rsidR="006D1EC4" w:rsidRPr="006D1EC4" w:rsidRDefault="006D1EC4" w:rsidP="006D1EC4">
      <w:pPr>
        <w:numPr>
          <w:ilvl w:val="0"/>
          <w:numId w:val="2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proofErr w:type="spellStart"/>
      <w:r w:rsidRPr="006D1EC4">
        <w:rPr>
          <w:rFonts w:ascii="Times New Roman" w:eastAsia="Times New Roman" w:hAnsi="Times New Roman" w:cs="Times New Roman"/>
          <w:sz w:val="24"/>
          <w:szCs w:val="24"/>
          <w:lang w:eastAsia="uk-UA"/>
        </w:rPr>
        <w:t>Скуба</w:t>
      </w:r>
      <w:proofErr w:type="spellEnd"/>
      <w:r w:rsidRPr="006D1EC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О.М. Інноваційні форми роботи з батьківською громадою в умовах сучасної української школи</w:t>
      </w:r>
    </w:p>
    <w:p w:rsidR="006D1EC4" w:rsidRPr="006D1EC4" w:rsidRDefault="006D1EC4" w:rsidP="006D1EC4">
      <w:pPr>
        <w:numPr>
          <w:ilvl w:val="0"/>
          <w:numId w:val="2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proofErr w:type="spellStart"/>
      <w:r w:rsidRPr="006D1EC4">
        <w:rPr>
          <w:rFonts w:ascii="Times New Roman" w:eastAsia="Times New Roman" w:hAnsi="Times New Roman" w:cs="Times New Roman"/>
          <w:sz w:val="24"/>
          <w:szCs w:val="24"/>
          <w:lang w:eastAsia="uk-UA"/>
        </w:rPr>
        <w:t>Солдатенко</w:t>
      </w:r>
      <w:proofErr w:type="spellEnd"/>
      <w:r w:rsidRPr="006D1EC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Т.І., </w:t>
      </w:r>
      <w:proofErr w:type="spellStart"/>
      <w:r w:rsidRPr="006D1EC4">
        <w:rPr>
          <w:rFonts w:ascii="Times New Roman" w:eastAsia="Times New Roman" w:hAnsi="Times New Roman" w:cs="Times New Roman"/>
          <w:sz w:val="24"/>
          <w:szCs w:val="24"/>
          <w:lang w:eastAsia="uk-UA"/>
        </w:rPr>
        <w:t>Храпач</w:t>
      </w:r>
      <w:proofErr w:type="spellEnd"/>
      <w:r w:rsidRPr="006D1EC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Н.А.  Партнерство й взаємодія школи та батьків в сучасних умовах</w:t>
      </w:r>
    </w:p>
    <w:p w:rsidR="006D1EC4" w:rsidRPr="006D1EC4" w:rsidRDefault="006D1EC4" w:rsidP="006D1EC4">
      <w:pPr>
        <w:numPr>
          <w:ilvl w:val="0"/>
          <w:numId w:val="2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proofErr w:type="spellStart"/>
      <w:r w:rsidRPr="006D1EC4">
        <w:rPr>
          <w:rFonts w:ascii="Times New Roman" w:eastAsia="Times New Roman" w:hAnsi="Times New Roman" w:cs="Times New Roman"/>
          <w:sz w:val="24"/>
          <w:szCs w:val="24"/>
          <w:lang w:eastAsia="uk-UA"/>
        </w:rPr>
        <w:t>Танцюра</w:t>
      </w:r>
      <w:proofErr w:type="spellEnd"/>
      <w:r w:rsidRPr="006D1EC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А.В. Інтерактивні форми роботи з батьками у контексті нової української школи</w:t>
      </w:r>
    </w:p>
    <w:p w:rsidR="006D1EC4" w:rsidRPr="006D1EC4" w:rsidRDefault="006D1EC4" w:rsidP="006D1EC4">
      <w:pPr>
        <w:numPr>
          <w:ilvl w:val="0"/>
          <w:numId w:val="2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6D1EC4">
        <w:rPr>
          <w:rFonts w:ascii="Times New Roman" w:eastAsia="Times New Roman" w:hAnsi="Times New Roman" w:cs="Times New Roman"/>
          <w:sz w:val="24"/>
          <w:szCs w:val="24"/>
          <w:lang w:eastAsia="uk-UA"/>
        </w:rPr>
        <w:t>Тараненко О.А. Взаємодія школи і сім’ї як пріоритетного напряму діяльності навчального закладу, форми участі батьків в управлінні навчальним закладом, типи партнерства сім’ї і школи</w:t>
      </w:r>
    </w:p>
    <w:p w:rsidR="006D1EC4" w:rsidRPr="006D1EC4" w:rsidRDefault="006D1EC4" w:rsidP="006D1EC4">
      <w:pPr>
        <w:numPr>
          <w:ilvl w:val="0"/>
          <w:numId w:val="2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proofErr w:type="spellStart"/>
      <w:r w:rsidRPr="006D1EC4">
        <w:rPr>
          <w:rFonts w:ascii="Times New Roman" w:eastAsia="Times New Roman" w:hAnsi="Times New Roman" w:cs="Times New Roman"/>
          <w:sz w:val="24"/>
          <w:szCs w:val="24"/>
          <w:lang w:eastAsia="uk-UA"/>
        </w:rPr>
        <w:t>Темченко</w:t>
      </w:r>
      <w:proofErr w:type="spellEnd"/>
      <w:r w:rsidRPr="006D1EC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Н.А. Співпраця: вчитель – учень – батьки</w:t>
      </w:r>
    </w:p>
    <w:p w:rsidR="006D1EC4" w:rsidRPr="006D1EC4" w:rsidRDefault="006D1EC4" w:rsidP="006D1EC4">
      <w:pPr>
        <w:numPr>
          <w:ilvl w:val="0"/>
          <w:numId w:val="2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6D1EC4">
        <w:rPr>
          <w:rFonts w:ascii="Times New Roman" w:eastAsia="Times New Roman" w:hAnsi="Times New Roman" w:cs="Times New Roman"/>
          <w:sz w:val="24"/>
          <w:szCs w:val="24"/>
          <w:lang w:eastAsia="uk-UA"/>
        </w:rPr>
        <w:t>Ткаченко І.П. Інноваційні форми роботи з батьківською громадою</w:t>
      </w:r>
    </w:p>
    <w:p w:rsidR="006D1EC4" w:rsidRPr="006D1EC4" w:rsidRDefault="006D1EC4" w:rsidP="006D1EC4">
      <w:pPr>
        <w:numPr>
          <w:ilvl w:val="0"/>
          <w:numId w:val="2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6D1EC4">
        <w:rPr>
          <w:rFonts w:ascii="Times New Roman" w:eastAsia="Times New Roman" w:hAnsi="Times New Roman" w:cs="Times New Roman"/>
          <w:sz w:val="24"/>
          <w:szCs w:val="24"/>
          <w:lang w:eastAsia="uk-UA"/>
        </w:rPr>
        <w:t>Третяк В.М. Співпраця батьків та школи – одна із важливіших складових освітнього процесу</w:t>
      </w:r>
    </w:p>
    <w:p w:rsidR="006D1EC4" w:rsidRPr="006D1EC4" w:rsidRDefault="006D1EC4" w:rsidP="006D1EC4">
      <w:pPr>
        <w:numPr>
          <w:ilvl w:val="0"/>
          <w:numId w:val="2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proofErr w:type="spellStart"/>
      <w:r w:rsidRPr="006D1EC4">
        <w:rPr>
          <w:rFonts w:ascii="Times New Roman" w:eastAsia="Times New Roman" w:hAnsi="Times New Roman" w:cs="Times New Roman"/>
          <w:sz w:val="24"/>
          <w:szCs w:val="24"/>
          <w:lang w:eastAsia="uk-UA"/>
        </w:rPr>
        <w:t>Тяско</w:t>
      </w:r>
      <w:proofErr w:type="spellEnd"/>
      <w:r w:rsidRPr="006D1EC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А.В. Взаємодія батьківської громади і вчителів у формування свідомого громадянина-патріота</w:t>
      </w:r>
    </w:p>
    <w:p w:rsidR="006D1EC4" w:rsidRPr="006D1EC4" w:rsidRDefault="006D1EC4" w:rsidP="006D1EC4">
      <w:pPr>
        <w:numPr>
          <w:ilvl w:val="0"/>
          <w:numId w:val="2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proofErr w:type="spellStart"/>
      <w:r w:rsidRPr="006D1EC4">
        <w:rPr>
          <w:rFonts w:ascii="Times New Roman" w:eastAsia="Times New Roman" w:hAnsi="Times New Roman" w:cs="Times New Roman"/>
          <w:sz w:val="24"/>
          <w:szCs w:val="24"/>
          <w:lang w:eastAsia="uk-UA"/>
        </w:rPr>
        <w:t>Філіпчак</w:t>
      </w:r>
      <w:proofErr w:type="spellEnd"/>
      <w:r w:rsidRPr="006D1EC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Л.В. Використання інноваційних підходів у роботі класного керівника з батьками</w:t>
      </w:r>
    </w:p>
    <w:p w:rsidR="006D1EC4" w:rsidRPr="006D1EC4" w:rsidRDefault="006D1EC4" w:rsidP="006D1EC4">
      <w:pPr>
        <w:numPr>
          <w:ilvl w:val="0"/>
          <w:numId w:val="2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proofErr w:type="spellStart"/>
      <w:r w:rsidRPr="006D1EC4">
        <w:rPr>
          <w:rFonts w:ascii="Times New Roman" w:eastAsia="Times New Roman" w:hAnsi="Times New Roman" w:cs="Times New Roman"/>
          <w:sz w:val="24"/>
          <w:szCs w:val="24"/>
          <w:lang w:eastAsia="uk-UA"/>
        </w:rPr>
        <w:t>Форостяна</w:t>
      </w:r>
      <w:proofErr w:type="spellEnd"/>
      <w:r w:rsidRPr="006D1EC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Л. А. Інноваційні форми роботи з батьками</w:t>
      </w:r>
    </w:p>
    <w:p w:rsidR="006D1EC4" w:rsidRPr="006D1EC4" w:rsidRDefault="006D1EC4" w:rsidP="006D1EC4">
      <w:pPr>
        <w:numPr>
          <w:ilvl w:val="0"/>
          <w:numId w:val="2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proofErr w:type="spellStart"/>
      <w:r w:rsidRPr="006D1EC4">
        <w:rPr>
          <w:rFonts w:ascii="Times New Roman" w:eastAsia="Times New Roman" w:hAnsi="Times New Roman" w:cs="Times New Roman"/>
          <w:sz w:val="24"/>
          <w:szCs w:val="24"/>
          <w:lang w:eastAsia="uk-UA"/>
        </w:rPr>
        <w:t>Хорошковська</w:t>
      </w:r>
      <w:proofErr w:type="spellEnd"/>
      <w:r w:rsidRPr="006D1EC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Н.М. Співпраця класного керівника з батьками у контексті Нової української школи</w:t>
      </w:r>
    </w:p>
    <w:p w:rsidR="006D1EC4" w:rsidRPr="006D1EC4" w:rsidRDefault="006D1EC4" w:rsidP="006D1EC4">
      <w:pPr>
        <w:numPr>
          <w:ilvl w:val="0"/>
          <w:numId w:val="2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proofErr w:type="spellStart"/>
      <w:r w:rsidRPr="006D1EC4">
        <w:rPr>
          <w:rFonts w:ascii="Times New Roman" w:eastAsia="Times New Roman" w:hAnsi="Times New Roman" w:cs="Times New Roman"/>
          <w:sz w:val="24"/>
          <w:szCs w:val="24"/>
          <w:lang w:eastAsia="uk-UA"/>
        </w:rPr>
        <w:t>Цюрмаста</w:t>
      </w:r>
      <w:proofErr w:type="spellEnd"/>
      <w:r w:rsidRPr="006D1EC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Т.А. Батьківська громада – це потужна опора для школи-інтернату та вчителя</w:t>
      </w:r>
    </w:p>
    <w:p w:rsidR="006D1EC4" w:rsidRPr="006D1EC4" w:rsidRDefault="006D1EC4" w:rsidP="006D1EC4">
      <w:pPr>
        <w:numPr>
          <w:ilvl w:val="0"/>
          <w:numId w:val="2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6D1EC4">
        <w:rPr>
          <w:rFonts w:ascii="Times New Roman" w:eastAsia="Times New Roman" w:hAnsi="Times New Roman" w:cs="Times New Roman"/>
          <w:sz w:val="24"/>
          <w:szCs w:val="24"/>
          <w:lang w:eastAsia="uk-UA"/>
        </w:rPr>
        <w:t>Шевченко Г.Ф. Тренінги розвитку батьківської компетентності</w:t>
      </w:r>
    </w:p>
    <w:p w:rsidR="006D1EC4" w:rsidRPr="006D1EC4" w:rsidRDefault="006D1EC4" w:rsidP="006D1EC4">
      <w:pPr>
        <w:numPr>
          <w:ilvl w:val="0"/>
          <w:numId w:val="2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proofErr w:type="spellStart"/>
      <w:r w:rsidRPr="006D1EC4">
        <w:rPr>
          <w:rFonts w:ascii="Times New Roman" w:eastAsia="Times New Roman" w:hAnsi="Times New Roman" w:cs="Times New Roman"/>
          <w:sz w:val="24"/>
          <w:szCs w:val="24"/>
          <w:lang w:eastAsia="uk-UA"/>
        </w:rPr>
        <w:t>Ювшин</w:t>
      </w:r>
      <w:proofErr w:type="spellEnd"/>
      <w:r w:rsidRPr="006D1EC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В.В. Інноваційні форми роботи з батьками учнів початкових класів</w:t>
      </w:r>
    </w:p>
    <w:p w:rsidR="006D1EC4" w:rsidRPr="006D1EC4" w:rsidRDefault="006D1EC4" w:rsidP="006D1EC4">
      <w:pPr>
        <w:numPr>
          <w:ilvl w:val="0"/>
          <w:numId w:val="2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proofErr w:type="spellStart"/>
      <w:r w:rsidRPr="006D1EC4">
        <w:rPr>
          <w:rFonts w:ascii="Times New Roman" w:eastAsia="Times New Roman" w:hAnsi="Times New Roman" w:cs="Times New Roman"/>
          <w:sz w:val="24"/>
          <w:szCs w:val="24"/>
          <w:lang w:eastAsia="uk-UA"/>
        </w:rPr>
        <w:lastRenderedPageBreak/>
        <w:t>Яріш</w:t>
      </w:r>
      <w:proofErr w:type="spellEnd"/>
      <w:r w:rsidRPr="006D1EC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А.А. Ефективність в роботі з батьками класного керівника. </w:t>
      </w:r>
    </w:p>
    <w:p w:rsidR="00597D68" w:rsidRDefault="00597D68">
      <w:bookmarkStart w:id="0" w:name="_GoBack"/>
      <w:bookmarkEnd w:id="0"/>
    </w:p>
    <w:sectPr w:rsidR="00597D6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2C33C9"/>
    <w:multiLevelType w:val="multilevel"/>
    <w:tmpl w:val="B316D4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E056131"/>
    <w:multiLevelType w:val="multilevel"/>
    <w:tmpl w:val="B1B4C7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1EC4"/>
    <w:rsid w:val="000C7062"/>
    <w:rsid w:val="000D3385"/>
    <w:rsid w:val="001373E4"/>
    <w:rsid w:val="001A573F"/>
    <w:rsid w:val="00214F4A"/>
    <w:rsid w:val="002879ED"/>
    <w:rsid w:val="00461829"/>
    <w:rsid w:val="00462BC2"/>
    <w:rsid w:val="004671E2"/>
    <w:rsid w:val="0047393E"/>
    <w:rsid w:val="004C722C"/>
    <w:rsid w:val="004F0562"/>
    <w:rsid w:val="00597D68"/>
    <w:rsid w:val="005C3FE0"/>
    <w:rsid w:val="006D1EC4"/>
    <w:rsid w:val="006D67EB"/>
    <w:rsid w:val="00762457"/>
    <w:rsid w:val="00780199"/>
    <w:rsid w:val="007C1848"/>
    <w:rsid w:val="0095571E"/>
    <w:rsid w:val="00A52FD7"/>
    <w:rsid w:val="00AE5065"/>
    <w:rsid w:val="00C26637"/>
    <w:rsid w:val="00CD17BE"/>
    <w:rsid w:val="00DC179B"/>
    <w:rsid w:val="00EA5632"/>
    <w:rsid w:val="00EC300D"/>
    <w:rsid w:val="00F149FB"/>
    <w:rsid w:val="00F31B40"/>
    <w:rsid w:val="00FD4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893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40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749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851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235527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0954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7837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1433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3525</Words>
  <Characters>2010</Characters>
  <Application>Microsoft Office Word</Application>
  <DocSecurity>0</DocSecurity>
  <Lines>16</Lines>
  <Paragraphs>11</Paragraphs>
  <ScaleCrop>false</ScaleCrop>
  <Company>SPecialiST RePack</Company>
  <LinksUpToDate>false</LinksUpToDate>
  <CharactersWithSpaces>5524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Вчитель</dc:creator>
  <cp:lastModifiedBy>Вчитель</cp:lastModifiedBy>
  <cp:revision>2</cp:revision>
  <dcterms:created xsi:type="dcterms:W3CDTF">2018-02-21T12:02:00Z</dcterms:created>
  <dcterms:modified xsi:type="dcterms:W3CDTF">2018-02-21T12:03:00Z</dcterms:modified>
</cp:coreProperties>
</file>