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DBF" w:rsidRDefault="000E4281" w:rsidP="00322FBF">
      <w:pPr>
        <w:pStyle w:val="a3"/>
        <w:spacing w:line="360" w:lineRule="auto"/>
        <w:ind w:firstLine="709"/>
        <w:jc w:val="both"/>
        <w:rPr>
          <w:noProof/>
          <w:lang w:val="uk-UA" w:eastAsia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01A7F7A" wp14:editId="63992D1B">
                <wp:simplePos x="0" y="0"/>
                <wp:positionH relativeFrom="column">
                  <wp:posOffset>-198755</wp:posOffset>
                </wp:positionH>
                <wp:positionV relativeFrom="paragraph">
                  <wp:posOffset>2233930</wp:posOffset>
                </wp:positionV>
                <wp:extent cx="6431280" cy="6555105"/>
                <wp:effectExtent l="0" t="0" r="0" b="0"/>
                <wp:wrapNone/>
                <wp:docPr id="6" name="Прямокут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1280" cy="65551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22FBF" w:rsidRDefault="00322FBF" w:rsidP="00322FBF">
                            <w:pPr>
                              <w:pStyle w:val="ad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FF00"/>
                                <w:kern w:val="24"/>
                                <w:sz w:val="120"/>
                                <w:szCs w:val="120"/>
                                <w14:textOutline w14:w="222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ЗВІТ ДИРЕКТОРА </w:t>
                            </w:r>
                          </w:p>
                          <w:p w:rsidR="00322FBF" w:rsidRDefault="00322FBF" w:rsidP="00322FBF">
                            <w:pPr>
                              <w:pStyle w:val="ad"/>
                              <w:spacing w:before="0" w:beforeAutospacing="0" w:after="0" w:afterAutospacing="0"/>
                              <w:jc w:val="center"/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FF00"/>
                                <w:kern w:val="24"/>
                                <w:sz w:val="120"/>
                                <w:szCs w:val="120"/>
                                <w14:textOutline w14:w="222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Семенівської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FF00"/>
                                <w:kern w:val="24"/>
                                <w:sz w:val="120"/>
                                <w:szCs w:val="120"/>
                                <w14:textOutline w14:w="222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гімназії</w:t>
                            </w:r>
                          </w:p>
                          <w:p w:rsidR="00322FBF" w:rsidRDefault="00322FBF" w:rsidP="00322FBF">
                            <w:pPr>
                              <w:pStyle w:val="ad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244061" w:themeColor="accent1" w:themeShade="80"/>
                                <w:kern w:val="24"/>
                                <w:sz w:val="120"/>
                                <w:szCs w:val="120"/>
                                <w14:textOutline w14:w="222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Людмили 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244061" w:themeColor="accent1" w:themeShade="80"/>
                                <w:kern w:val="24"/>
                                <w:sz w:val="120"/>
                                <w:szCs w:val="120"/>
                                <w14:textOutline w14:w="222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Рубаносової</w:t>
                            </w:r>
                            <w:proofErr w:type="spellEnd"/>
                          </w:p>
                          <w:p w:rsidR="00322FBF" w:rsidRDefault="00322FBF" w:rsidP="00322FBF">
                            <w:pPr>
                              <w:pStyle w:val="ad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2060"/>
                                <w:kern w:val="24"/>
                                <w:sz w:val="120"/>
                                <w:szCs w:val="120"/>
                                <w14:textOutline w14:w="222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за 2022-2023 н. р.</w:t>
                            </w:r>
                          </w:p>
                        </w:txbxContent>
                      </wps:txbx>
                      <wps:bodyPr wrap="square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кутник 4" o:spid="_x0000_s1026" style="position:absolute;left:0;text-align:left;margin-left:-15.65pt;margin-top:175.9pt;width:506.4pt;height:516.1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" filled="f" stroked="f">
                <v:textbox style="mso-fit-shape-to-text:t">
                  <w:txbxContent>
                    <w:p w:rsidR="00322FBF" w:rsidRDefault="00322FBF" w:rsidP="00322FBF">
                      <w:pPr>
                        <w:pStyle w:val="ad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/>
                          <w:bCs/>
                          <w:i/>
                          <w:iCs/>
                          <w:color w:val="FFFF00"/>
                          <w:kern w:val="24"/>
                          <w:sz w:val="120"/>
                          <w:szCs w:val="120"/>
                          <w14:textOutline w14:w="222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 xml:space="preserve">ЗВІТ ДИРЕКТОРА </w:t>
                      </w:r>
                    </w:p>
                    <w:p w:rsidR="00322FBF" w:rsidRDefault="00322FBF" w:rsidP="00322FBF">
                      <w:pPr>
                        <w:pStyle w:val="ad"/>
                        <w:spacing w:before="0" w:beforeAutospacing="0" w:after="0" w:afterAutospacing="0"/>
                        <w:jc w:val="center"/>
                      </w:pPr>
                      <w:proofErr w:type="spellStart"/>
                      <w:r>
                        <w:rPr>
                          <w:b/>
                          <w:bCs/>
                          <w:i/>
                          <w:iCs/>
                          <w:color w:val="FFFF00"/>
                          <w:kern w:val="24"/>
                          <w:sz w:val="120"/>
                          <w:szCs w:val="120"/>
                          <w14:textOutline w14:w="222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>Семенівської</w:t>
                      </w:r>
                      <w:proofErr w:type="spellEnd"/>
                      <w:r>
                        <w:rPr>
                          <w:b/>
                          <w:bCs/>
                          <w:i/>
                          <w:iCs/>
                          <w:color w:val="FFFF00"/>
                          <w:kern w:val="24"/>
                          <w:sz w:val="120"/>
                          <w:szCs w:val="120"/>
                          <w14:textOutline w14:w="222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гімназії</w:t>
                      </w:r>
                    </w:p>
                    <w:p w:rsidR="00322FBF" w:rsidRDefault="00322FBF" w:rsidP="00322FBF">
                      <w:pPr>
                        <w:pStyle w:val="ad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/>
                          <w:bCs/>
                          <w:i/>
                          <w:iCs/>
                          <w:color w:val="244061" w:themeColor="accent1" w:themeShade="80"/>
                          <w:kern w:val="24"/>
                          <w:sz w:val="120"/>
                          <w:szCs w:val="120"/>
                          <w14:textOutline w14:w="222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 xml:space="preserve">Людмили  </w:t>
                      </w:r>
                      <w:proofErr w:type="spellStart"/>
                      <w:r>
                        <w:rPr>
                          <w:b/>
                          <w:bCs/>
                          <w:i/>
                          <w:iCs/>
                          <w:color w:val="244061" w:themeColor="accent1" w:themeShade="80"/>
                          <w:kern w:val="24"/>
                          <w:sz w:val="120"/>
                          <w:szCs w:val="120"/>
                          <w14:textOutline w14:w="222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>Рубаносової</w:t>
                      </w:r>
                      <w:proofErr w:type="spellEnd"/>
                    </w:p>
                    <w:p w:rsidR="00322FBF" w:rsidRDefault="00322FBF" w:rsidP="00322FBF">
                      <w:pPr>
                        <w:pStyle w:val="ad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/>
                          <w:bCs/>
                          <w:i/>
                          <w:iCs/>
                          <w:color w:val="002060"/>
                          <w:kern w:val="24"/>
                          <w:sz w:val="120"/>
                          <w:szCs w:val="120"/>
                          <w14:textOutline w14:w="222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>за 2022-2023 н. р.</w:t>
                      </w:r>
                    </w:p>
                  </w:txbxContent>
                </v:textbox>
              </v:rect>
            </w:pict>
          </mc:Fallback>
        </mc:AlternateContent>
      </w:r>
    </w:p>
    <w:p w:rsidR="003A4CDA" w:rsidRDefault="003A4CDA" w:rsidP="003A4CDA">
      <w:pPr>
        <w:rPr>
          <w:lang w:eastAsia="uk-UA"/>
        </w:rPr>
      </w:pPr>
    </w:p>
    <w:p w:rsidR="003A4CDA" w:rsidRDefault="003A4CDA" w:rsidP="003A4CDA">
      <w:pPr>
        <w:rPr>
          <w:lang w:eastAsia="uk-UA"/>
        </w:rPr>
      </w:pPr>
    </w:p>
    <w:p w:rsidR="003A4CDA" w:rsidRDefault="003A4CDA" w:rsidP="003A4CDA">
      <w:pPr>
        <w:rPr>
          <w:lang w:eastAsia="uk-UA"/>
        </w:rPr>
      </w:pPr>
    </w:p>
    <w:p w:rsidR="003A4CDA" w:rsidRDefault="003A4CDA" w:rsidP="003A4CDA">
      <w:pPr>
        <w:rPr>
          <w:lang w:eastAsia="uk-UA"/>
        </w:rPr>
      </w:pPr>
    </w:p>
    <w:p w:rsidR="003A4CDA" w:rsidRDefault="003A4CDA" w:rsidP="003A4CDA">
      <w:pPr>
        <w:rPr>
          <w:lang w:eastAsia="uk-UA"/>
        </w:rPr>
      </w:pPr>
    </w:p>
    <w:p w:rsidR="003A4CDA" w:rsidRDefault="003A4CDA" w:rsidP="003A4CDA">
      <w:pPr>
        <w:rPr>
          <w:lang w:eastAsia="uk-UA"/>
        </w:rPr>
      </w:pPr>
    </w:p>
    <w:p w:rsidR="003A4CDA" w:rsidRDefault="003A4CDA" w:rsidP="003A4CDA">
      <w:pPr>
        <w:rPr>
          <w:lang w:eastAsia="uk-UA"/>
        </w:rPr>
      </w:pPr>
    </w:p>
    <w:p w:rsidR="003A4CDA" w:rsidRDefault="003A4CDA" w:rsidP="003A4CDA">
      <w:pPr>
        <w:rPr>
          <w:lang w:eastAsia="uk-UA"/>
        </w:rPr>
      </w:pPr>
    </w:p>
    <w:p w:rsidR="003A4CDA" w:rsidRDefault="003A4CDA" w:rsidP="003A4CDA">
      <w:pPr>
        <w:rPr>
          <w:lang w:eastAsia="uk-UA"/>
        </w:rPr>
      </w:pPr>
    </w:p>
    <w:p w:rsidR="003A4CDA" w:rsidRDefault="003A4CDA" w:rsidP="003A4CDA">
      <w:pPr>
        <w:rPr>
          <w:lang w:eastAsia="uk-UA"/>
        </w:rPr>
      </w:pPr>
    </w:p>
    <w:p w:rsidR="003A4CDA" w:rsidRDefault="003A4CDA" w:rsidP="003A4CDA">
      <w:pPr>
        <w:rPr>
          <w:lang w:eastAsia="uk-UA"/>
        </w:rPr>
      </w:pPr>
    </w:p>
    <w:p w:rsidR="003A4CDA" w:rsidRDefault="003A4CDA" w:rsidP="003A4CDA">
      <w:pPr>
        <w:rPr>
          <w:lang w:eastAsia="uk-UA"/>
        </w:rPr>
      </w:pPr>
    </w:p>
    <w:p w:rsidR="003A4CDA" w:rsidRDefault="003A4CDA" w:rsidP="003A4CDA">
      <w:pPr>
        <w:rPr>
          <w:lang w:eastAsia="uk-UA"/>
        </w:rPr>
      </w:pPr>
    </w:p>
    <w:p w:rsidR="003A4CDA" w:rsidRDefault="003A4CDA" w:rsidP="003A4CDA">
      <w:pPr>
        <w:rPr>
          <w:lang w:eastAsia="uk-UA"/>
        </w:rPr>
      </w:pPr>
    </w:p>
    <w:p w:rsidR="003A4CDA" w:rsidRDefault="003A4CDA" w:rsidP="003A4CDA">
      <w:pPr>
        <w:rPr>
          <w:lang w:eastAsia="uk-UA"/>
        </w:rPr>
      </w:pPr>
    </w:p>
    <w:p w:rsidR="003A4CDA" w:rsidRDefault="003A4CDA" w:rsidP="003A4CDA">
      <w:pPr>
        <w:rPr>
          <w:lang w:eastAsia="uk-UA"/>
        </w:rPr>
      </w:pPr>
    </w:p>
    <w:p w:rsidR="003A4CDA" w:rsidRDefault="003A4CDA" w:rsidP="003A4CDA">
      <w:pPr>
        <w:rPr>
          <w:lang w:eastAsia="uk-UA"/>
        </w:rPr>
      </w:pPr>
    </w:p>
    <w:p w:rsidR="003A4CDA" w:rsidRDefault="003A4CDA" w:rsidP="003A4CDA">
      <w:pPr>
        <w:rPr>
          <w:lang w:eastAsia="uk-UA"/>
        </w:rPr>
      </w:pPr>
    </w:p>
    <w:p w:rsidR="003A4CDA" w:rsidRDefault="003A4CDA" w:rsidP="003A4CDA">
      <w:pPr>
        <w:rPr>
          <w:lang w:eastAsia="uk-UA"/>
        </w:rPr>
      </w:pPr>
    </w:p>
    <w:p w:rsidR="003A4CDA" w:rsidRDefault="003A4CDA" w:rsidP="003A4CDA">
      <w:pPr>
        <w:rPr>
          <w:lang w:eastAsia="uk-UA"/>
        </w:rPr>
      </w:pPr>
    </w:p>
    <w:p w:rsidR="003A4CDA" w:rsidRDefault="003A4CDA" w:rsidP="003A4CDA">
      <w:pPr>
        <w:rPr>
          <w:lang w:eastAsia="uk-UA"/>
        </w:rPr>
      </w:pPr>
    </w:p>
    <w:p w:rsidR="003A4CDA" w:rsidRDefault="003A4CDA" w:rsidP="003A4CDA">
      <w:pPr>
        <w:rPr>
          <w:lang w:eastAsia="uk-UA"/>
        </w:rPr>
      </w:pPr>
    </w:p>
    <w:p w:rsidR="003A4CDA" w:rsidRDefault="003A4CDA" w:rsidP="003A4CDA">
      <w:pPr>
        <w:rPr>
          <w:lang w:eastAsia="uk-UA"/>
        </w:rPr>
      </w:pPr>
    </w:p>
    <w:p w:rsidR="003A4CDA" w:rsidRDefault="003A4CDA" w:rsidP="003A4CDA">
      <w:pPr>
        <w:rPr>
          <w:lang w:eastAsia="uk-UA"/>
        </w:rPr>
      </w:pPr>
    </w:p>
    <w:p w:rsidR="003A4CDA" w:rsidRDefault="003A4CDA" w:rsidP="003A4CDA">
      <w:pPr>
        <w:rPr>
          <w:lang w:eastAsia="uk-UA"/>
        </w:rPr>
      </w:pPr>
    </w:p>
    <w:p w:rsidR="003A4CDA" w:rsidRDefault="003A4CDA" w:rsidP="003A4CDA">
      <w:pPr>
        <w:rPr>
          <w:lang w:eastAsia="uk-UA"/>
        </w:rPr>
      </w:pPr>
    </w:p>
    <w:p w:rsidR="003A4CDA" w:rsidRPr="003A4CDA" w:rsidRDefault="003A4CDA" w:rsidP="003A4CDA">
      <w:pPr>
        <w:rPr>
          <w:lang w:eastAsia="uk-UA"/>
        </w:rPr>
      </w:pPr>
    </w:p>
    <w:p w:rsidR="00EE2AB3" w:rsidRPr="00FB5F19" w:rsidRDefault="00EE2AB3" w:rsidP="00FB5F19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B5F19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Шановна батьківська громадо, педагогічна спільното! Маємо чудову нагоду визначити чіткі пріоритети у навчанні та вихованні особистості учня Нової Української Школи із сформованими </w:t>
      </w:r>
      <w:proofErr w:type="spellStart"/>
      <w:r w:rsidRPr="00FB5F19">
        <w:rPr>
          <w:rFonts w:ascii="Times New Roman" w:hAnsi="Times New Roman" w:cs="Times New Roman"/>
          <w:sz w:val="24"/>
          <w:szCs w:val="24"/>
          <w:lang w:val="uk-UA"/>
        </w:rPr>
        <w:t>компетентностями</w:t>
      </w:r>
      <w:proofErr w:type="spellEnd"/>
      <w:r w:rsidRPr="00FB5F19">
        <w:rPr>
          <w:rFonts w:ascii="Times New Roman" w:hAnsi="Times New Roman" w:cs="Times New Roman"/>
          <w:sz w:val="24"/>
          <w:szCs w:val="24"/>
          <w:lang w:val="uk-UA"/>
        </w:rPr>
        <w:t xml:space="preserve">, які допоможуть учнівській молоді відбутися у житті як порядній, високоморальній, професійно успішній, здоровій і щасливій Людині. </w:t>
      </w:r>
    </w:p>
    <w:p w:rsidR="00EE2AB3" w:rsidRPr="00FB5F19" w:rsidRDefault="00EE2AB3" w:rsidP="00FB5F19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B5F19">
        <w:rPr>
          <w:rFonts w:ascii="Times New Roman" w:hAnsi="Times New Roman" w:cs="Times New Roman"/>
          <w:sz w:val="24"/>
          <w:szCs w:val="24"/>
          <w:lang w:val="uk-UA"/>
        </w:rPr>
        <w:t xml:space="preserve">Тому </w:t>
      </w:r>
      <w:r w:rsidRPr="00FB5F19">
        <w:rPr>
          <w:rFonts w:ascii="Times New Roman" w:hAnsi="Times New Roman" w:cs="Times New Roman"/>
          <w:b/>
          <w:sz w:val="24"/>
          <w:szCs w:val="24"/>
          <w:lang w:val="uk-UA"/>
        </w:rPr>
        <w:t>Кредо гімназії</w:t>
      </w:r>
      <w:r w:rsidRPr="00FB5F19">
        <w:rPr>
          <w:rFonts w:ascii="Times New Roman" w:hAnsi="Times New Roman" w:cs="Times New Roman"/>
          <w:sz w:val="24"/>
          <w:szCs w:val="24"/>
          <w:lang w:val="uk-UA"/>
        </w:rPr>
        <w:t xml:space="preserve"> обрали вислів філософа Сенеки : </w:t>
      </w:r>
      <w:r w:rsidRPr="00FB5F19">
        <w:rPr>
          <w:rFonts w:ascii="Times New Roman" w:hAnsi="Times New Roman" w:cs="Times New Roman"/>
          <w:b/>
          <w:i/>
          <w:sz w:val="24"/>
          <w:szCs w:val="24"/>
          <w:lang w:val="uk-UA"/>
        </w:rPr>
        <w:t>«Навчаємося не для школи, а для життя»</w:t>
      </w:r>
      <w:r w:rsidRPr="00FB5F19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EE2AB3" w:rsidRPr="00FB5F19" w:rsidRDefault="00EE2AB3" w:rsidP="00FB5F19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B5F19">
        <w:rPr>
          <w:rFonts w:ascii="Times New Roman" w:hAnsi="Times New Roman" w:cs="Times New Roman"/>
          <w:b/>
          <w:sz w:val="24"/>
          <w:szCs w:val="24"/>
          <w:lang w:val="uk-UA"/>
        </w:rPr>
        <w:t>Місія нашого закладу</w:t>
      </w:r>
      <w:r w:rsidRPr="00FB5F19">
        <w:rPr>
          <w:rFonts w:ascii="Times New Roman" w:hAnsi="Times New Roman" w:cs="Times New Roman"/>
          <w:sz w:val="24"/>
          <w:szCs w:val="24"/>
          <w:lang w:val="uk-UA"/>
        </w:rPr>
        <w:t xml:space="preserve"> у контексті НУШ звучить досить оптимістично: </w:t>
      </w:r>
      <w:r w:rsidRPr="00FB5F19">
        <w:rPr>
          <w:rFonts w:ascii="Times New Roman" w:hAnsi="Times New Roman" w:cs="Times New Roman"/>
          <w:b/>
          <w:sz w:val="24"/>
          <w:szCs w:val="24"/>
          <w:lang w:val="uk-UA"/>
        </w:rPr>
        <w:t>БЕРЕЖЕМО ТРАДИЦІЇ! ВІДКРИТІ ДО ІННОВАЦІЙ!»</w:t>
      </w:r>
      <w:r w:rsidRPr="00FB5F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EE2AB3" w:rsidRPr="00FB5F19" w:rsidRDefault="00EE2AB3" w:rsidP="00FB5F19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B5F19">
        <w:rPr>
          <w:rFonts w:ascii="Times New Roman" w:hAnsi="Times New Roman" w:cs="Times New Roman"/>
          <w:sz w:val="24"/>
          <w:szCs w:val="24"/>
          <w:lang w:val="uk-UA"/>
        </w:rPr>
        <w:t>Звідси логічно цінності закладу: ДИТИНОЦЕНТРИЗМ, ДОВІРА, ПАРТНЕРСТВО, ЛІДЕРСТВО, НАЦІОНАЛЬНА ГІДНІСТЬ, ПАТРІОТИЗМ, БЕЗПЕКА ТА КОМФОРТ!</w:t>
      </w:r>
    </w:p>
    <w:p w:rsidR="00EE2AB3" w:rsidRPr="00FB5F19" w:rsidRDefault="00EE2AB3" w:rsidP="00FB5F19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B5F19">
        <w:rPr>
          <w:rFonts w:ascii="Times New Roman" w:hAnsi="Times New Roman" w:cs="Times New Roman"/>
          <w:sz w:val="24"/>
          <w:szCs w:val="24"/>
          <w:lang w:val="uk-UA"/>
        </w:rPr>
        <w:t>Ми завершили 2022-2023 навчальний рік . Складний, тривожний, воєнний, який приніс нам усім чимало викликів, незручностей. Разом з тим він був ефективним і результативним (як показав аналіз деяких освітніх, управлінських процесів, анкетувань та до</w:t>
      </w:r>
      <w:r w:rsidR="007F6F59" w:rsidRPr="00FB5F19">
        <w:rPr>
          <w:rFonts w:ascii="Times New Roman" w:hAnsi="Times New Roman" w:cs="Times New Roman"/>
          <w:sz w:val="24"/>
          <w:szCs w:val="24"/>
          <w:lang w:val="uk-UA"/>
        </w:rPr>
        <w:t>сліджень серед учасників освітнь</w:t>
      </w:r>
      <w:r w:rsidRPr="00FB5F19">
        <w:rPr>
          <w:rFonts w:ascii="Times New Roman" w:hAnsi="Times New Roman" w:cs="Times New Roman"/>
          <w:sz w:val="24"/>
          <w:szCs w:val="24"/>
          <w:lang w:val="uk-UA"/>
        </w:rPr>
        <w:t>ого процесу).</w:t>
      </w:r>
    </w:p>
    <w:p w:rsidR="00EE2AB3" w:rsidRPr="00FB5F19" w:rsidRDefault="00EE2AB3" w:rsidP="00FB5F1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5F19">
        <w:rPr>
          <w:rFonts w:ascii="Times New Roman" w:hAnsi="Times New Roman" w:cs="Times New Roman"/>
          <w:sz w:val="24"/>
          <w:szCs w:val="24"/>
        </w:rPr>
        <w:t xml:space="preserve">Ще до початку навчального року ми чітко усвідомлювали, що </w:t>
      </w:r>
      <w:proofErr w:type="spellStart"/>
      <w:r w:rsidRPr="00FB5F19">
        <w:rPr>
          <w:rFonts w:ascii="Times New Roman" w:hAnsi="Times New Roman" w:cs="Times New Roman"/>
          <w:sz w:val="24"/>
          <w:szCs w:val="24"/>
        </w:rPr>
        <w:t>Семенівська</w:t>
      </w:r>
      <w:proofErr w:type="spellEnd"/>
      <w:r w:rsidRPr="00FB5F19">
        <w:rPr>
          <w:rFonts w:ascii="Times New Roman" w:hAnsi="Times New Roman" w:cs="Times New Roman"/>
          <w:sz w:val="24"/>
          <w:szCs w:val="24"/>
        </w:rPr>
        <w:t xml:space="preserve"> гімназія</w:t>
      </w:r>
      <w:r w:rsidR="007F6F59" w:rsidRPr="00FB5F19">
        <w:rPr>
          <w:rFonts w:ascii="Times New Roman" w:hAnsi="Times New Roman" w:cs="Times New Roman"/>
          <w:sz w:val="24"/>
          <w:szCs w:val="24"/>
        </w:rPr>
        <w:t xml:space="preserve"> та</w:t>
      </w:r>
      <w:r w:rsidRPr="00FB5F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5F19">
        <w:rPr>
          <w:rFonts w:ascii="Times New Roman" w:hAnsi="Times New Roman" w:cs="Times New Roman"/>
          <w:sz w:val="24"/>
          <w:szCs w:val="24"/>
        </w:rPr>
        <w:t>Іванковецька</w:t>
      </w:r>
      <w:proofErr w:type="spellEnd"/>
      <w:r w:rsidRPr="00FB5F19">
        <w:rPr>
          <w:rFonts w:ascii="Times New Roman" w:hAnsi="Times New Roman" w:cs="Times New Roman"/>
          <w:sz w:val="24"/>
          <w:szCs w:val="24"/>
        </w:rPr>
        <w:t xml:space="preserve"> філія, на превеликий жаль, належить до 40% тих українських шкіл, в я</w:t>
      </w:r>
      <w:r w:rsidR="007F6F59" w:rsidRPr="00FB5F19">
        <w:rPr>
          <w:rFonts w:ascii="Times New Roman" w:hAnsi="Times New Roman" w:cs="Times New Roman"/>
          <w:sz w:val="24"/>
          <w:szCs w:val="24"/>
        </w:rPr>
        <w:t xml:space="preserve">ких в навчальному році не може </w:t>
      </w:r>
      <w:r w:rsidRPr="00FB5F19">
        <w:rPr>
          <w:rFonts w:ascii="Times New Roman" w:hAnsi="Times New Roman" w:cs="Times New Roman"/>
          <w:sz w:val="24"/>
          <w:szCs w:val="24"/>
        </w:rPr>
        <w:t xml:space="preserve"> бути очного навчання. Тому в умовах  воєнного стану була обрана дистанційна форма </w:t>
      </w:r>
      <w:r w:rsidR="007F6F59" w:rsidRPr="00FB5F19">
        <w:rPr>
          <w:rFonts w:ascii="Times New Roman" w:hAnsi="Times New Roman" w:cs="Times New Roman"/>
          <w:sz w:val="24"/>
          <w:szCs w:val="24"/>
        </w:rPr>
        <w:t>організації освітнього процесу</w:t>
      </w:r>
      <w:r w:rsidR="004A1F2F" w:rsidRPr="00FB5F19">
        <w:rPr>
          <w:rFonts w:ascii="Times New Roman" w:hAnsi="Times New Roman" w:cs="Times New Roman"/>
          <w:sz w:val="24"/>
          <w:szCs w:val="24"/>
        </w:rPr>
        <w:t xml:space="preserve"> як найбільш оптимальна та безпечна.</w:t>
      </w:r>
    </w:p>
    <w:p w:rsidR="004A1F2F" w:rsidRPr="00FB5F19" w:rsidRDefault="004A1F2F" w:rsidP="00FB5F1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5F19">
        <w:rPr>
          <w:rFonts w:ascii="Times New Roman" w:hAnsi="Times New Roman" w:cs="Times New Roman"/>
          <w:sz w:val="24"/>
          <w:szCs w:val="24"/>
        </w:rPr>
        <w:t>Сьогодні свою роботу та роботу закладу представляю відповідно до 4 напрямків внутрішньої системи забезпечення якості освітньої діяльності, за якими оцінюють роботу навчального закладу експерти інституційного аудиту, а саме:</w:t>
      </w:r>
    </w:p>
    <w:p w:rsidR="004A1F2F" w:rsidRPr="00FB5F19" w:rsidRDefault="004A1F2F" w:rsidP="00FB5F19">
      <w:pPr>
        <w:pStyle w:val="a5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5F19">
        <w:rPr>
          <w:rFonts w:ascii="Times New Roman" w:hAnsi="Times New Roman" w:cs="Times New Roman"/>
          <w:sz w:val="24"/>
          <w:szCs w:val="24"/>
        </w:rPr>
        <w:t>Освітнє середовище</w:t>
      </w:r>
    </w:p>
    <w:p w:rsidR="004A1F2F" w:rsidRPr="00FB5F19" w:rsidRDefault="004A1F2F" w:rsidP="00FB5F19">
      <w:pPr>
        <w:pStyle w:val="a5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5F19">
        <w:rPr>
          <w:rFonts w:ascii="Times New Roman" w:hAnsi="Times New Roman" w:cs="Times New Roman"/>
          <w:sz w:val="24"/>
          <w:szCs w:val="24"/>
        </w:rPr>
        <w:t>Система оцінювання здобувачів освіти</w:t>
      </w:r>
    </w:p>
    <w:p w:rsidR="004A1F2F" w:rsidRPr="00FB5F19" w:rsidRDefault="004A1F2F" w:rsidP="00FB5F19">
      <w:pPr>
        <w:pStyle w:val="a5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5F19">
        <w:rPr>
          <w:rFonts w:ascii="Times New Roman" w:hAnsi="Times New Roman" w:cs="Times New Roman"/>
          <w:sz w:val="24"/>
          <w:szCs w:val="24"/>
        </w:rPr>
        <w:t>Оцінювання педагогічної діяльності педагогічних працівників.</w:t>
      </w:r>
    </w:p>
    <w:p w:rsidR="004A1F2F" w:rsidRPr="00FB5F19" w:rsidRDefault="004A1F2F" w:rsidP="00FB5F19">
      <w:pPr>
        <w:pStyle w:val="a5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5F19">
        <w:rPr>
          <w:rFonts w:ascii="Times New Roman" w:hAnsi="Times New Roman" w:cs="Times New Roman"/>
          <w:sz w:val="24"/>
          <w:szCs w:val="24"/>
        </w:rPr>
        <w:t>Управлінські процеси закладу освіти.</w:t>
      </w:r>
    </w:p>
    <w:p w:rsidR="004A1F2F" w:rsidRPr="00FB5F19" w:rsidRDefault="004A1F2F" w:rsidP="00FB5F19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A1F2F" w:rsidRPr="00FB5F19" w:rsidRDefault="004A1F2F" w:rsidP="00FB5F19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FB5F19">
        <w:rPr>
          <w:rFonts w:ascii="Times New Roman" w:hAnsi="Times New Roman" w:cs="Times New Roman"/>
          <w:b/>
          <w:sz w:val="24"/>
          <w:szCs w:val="24"/>
        </w:rPr>
        <w:t>РОЗДІЛ 1.ОС</w:t>
      </w:r>
      <w:r w:rsidR="00322FBF" w:rsidRPr="00FB5F19">
        <w:rPr>
          <w:rFonts w:ascii="Times New Roman" w:hAnsi="Times New Roman" w:cs="Times New Roman"/>
          <w:b/>
          <w:sz w:val="24"/>
          <w:szCs w:val="24"/>
        </w:rPr>
        <w:t>ВІТНЄ СЕРЕДОВИЩЕ ЗАКЛАДУ ОСВІТИ</w:t>
      </w:r>
    </w:p>
    <w:p w:rsidR="004A1F2F" w:rsidRPr="00FB5F19" w:rsidRDefault="004A1F2F" w:rsidP="00FB5F19">
      <w:pPr>
        <w:shd w:val="clear" w:color="auto" w:fill="FFFFFF"/>
        <w:spacing w:after="0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B5F1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Освітній  процес у </w:t>
      </w:r>
      <w:r w:rsidRPr="00FB5F19">
        <w:rPr>
          <w:rFonts w:ascii="Times New Roman" w:eastAsia="Times New Roman" w:hAnsi="Times New Roman" w:cs="Times New Roman"/>
          <w:sz w:val="24"/>
          <w:szCs w:val="24"/>
        </w:rPr>
        <w:t>закладі</w:t>
      </w:r>
      <w:r w:rsidRPr="00FB5F1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розпочався відповідно до структури навчального року  з 01 вересня 2022 року та тривав </w:t>
      </w:r>
      <w:r w:rsidRPr="00FB5F19">
        <w:rPr>
          <w:rFonts w:ascii="Times New Roman" w:eastAsia="Times New Roman" w:hAnsi="Times New Roman" w:cs="Times New Roman"/>
          <w:sz w:val="24"/>
          <w:szCs w:val="24"/>
        </w:rPr>
        <w:t xml:space="preserve">по 31 травня  2023 року. Навчальні заняття організовані відповідно до розкладу занять, </w:t>
      </w:r>
      <w:r w:rsidRPr="00FB5F1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затвердженого директором  освітнього закладу та семестровою системою: І семестр тривав з 01 вересня 2021 року по </w:t>
      </w:r>
      <w:r w:rsidR="00DB045F" w:rsidRPr="00FB5F1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30</w:t>
      </w:r>
      <w:r w:rsidRPr="00FB5F1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грудня 202</w:t>
      </w:r>
      <w:r w:rsidR="00DB045F" w:rsidRPr="00FB5F1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  <w:r w:rsidRPr="00FB5F1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року; ІІ семестр з </w:t>
      </w:r>
      <w:r w:rsidR="00DB045F" w:rsidRPr="00FB5F1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  <w:r w:rsidRPr="00FB5F1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 січня по 31 травня 202</w:t>
      </w:r>
      <w:r w:rsidR="00DB045F" w:rsidRPr="00FB5F1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</w:t>
      </w:r>
      <w:r w:rsidRPr="00FB5F1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року.</w:t>
      </w:r>
    </w:p>
    <w:p w:rsidR="004A1F2F" w:rsidRPr="00FB5F19" w:rsidRDefault="004A1F2F" w:rsidP="00FB5F19">
      <w:pPr>
        <w:shd w:val="clear" w:color="auto" w:fill="FFFFFF"/>
        <w:spacing w:after="0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B5F1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Однією з важливих умов для освітнього процесу є безпечне та комфортне освітнє середовище. Ми постійно працюємо над його оновленням та покращенням. </w:t>
      </w:r>
    </w:p>
    <w:p w:rsidR="004A1F2F" w:rsidRPr="00FB5F19" w:rsidRDefault="004A1F2F" w:rsidP="00FB5F19">
      <w:pPr>
        <w:shd w:val="clear" w:color="auto" w:fill="FFFFFF"/>
        <w:spacing w:after="0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B5F1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закладі освіти є робочі місця для педагогічних працівників, наявне приміщення методичного кабінету, </w:t>
      </w:r>
      <w:proofErr w:type="spellStart"/>
      <w:r w:rsidRPr="00FB5F1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кабінету</w:t>
      </w:r>
      <w:proofErr w:type="spellEnd"/>
      <w:r w:rsidRPr="00FB5F1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психолога, </w:t>
      </w:r>
      <w:proofErr w:type="spellStart"/>
      <w:r w:rsidRPr="00FB5F1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облаштовані</w:t>
      </w:r>
      <w:proofErr w:type="spellEnd"/>
      <w:r w:rsidRPr="00FB5F1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місця для відпочинку учнів. Навчальні приміщення </w:t>
      </w:r>
      <w:proofErr w:type="spellStart"/>
      <w:r w:rsidRPr="00FB5F1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початкової</w:t>
      </w:r>
      <w:proofErr w:type="spellEnd"/>
      <w:r w:rsidRPr="00FB5F1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школи  непрохідні та відокремлені</w:t>
      </w:r>
      <w:r w:rsidR="00DA1DBF" w:rsidRPr="00FB5F1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від приміщень для учнів 5 - 9</w:t>
      </w:r>
      <w:r w:rsidRPr="00FB5F1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класів. Наявні навчальні приміщення для проведення лабораторних робіт потребують обладнання.</w:t>
      </w:r>
    </w:p>
    <w:p w:rsidR="004A1F2F" w:rsidRPr="00FB5F19" w:rsidRDefault="004A1F2F" w:rsidP="00FB5F19">
      <w:pPr>
        <w:shd w:val="clear" w:color="auto" w:fill="FFFFFF"/>
        <w:spacing w:after="0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B5F1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Облаштування приміщень закладу не становить загрози травмування учнів та працівників (неслизька підлога, належним чином встановлені меблі у навчальних кабінетах, не загромаджені коридори).</w:t>
      </w:r>
    </w:p>
    <w:p w:rsidR="004A1F2F" w:rsidRPr="00FB5F19" w:rsidRDefault="004A1F2F" w:rsidP="00FB5F1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B5F1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Утримання туалетних кімнат відповідає санітарним вимогам: наявні рукомийники, мило, туалетний папір, електросушарки. Туалети окремі для хлопчиків, дівчаток, працівників закладу.</w:t>
      </w:r>
    </w:p>
    <w:p w:rsidR="004A1F2F" w:rsidRPr="00FB5F19" w:rsidRDefault="004A1F2F" w:rsidP="00FB5F1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B5F1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Проте в закладі освіти залишається проблематичним облаштування </w:t>
      </w:r>
      <w:proofErr w:type="spellStart"/>
      <w:r w:rsidRPr="00FB5F1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території</w:t>
      </w:r>
      <w:proofErr w:type="spellEnd"/>
      <w:r w:rsidRPr="00FB5F1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з урахуванням доступності та універсального </w:t>
      </w:r>
      <w:proofErr w:type="spellStart"/>
      <w:r w:rsidRPr="00FB5F1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дизайну</w:t>
      </w:r>
      <w:proofErr w:type="spellEnd"/>
      <w:r w:rsidRPr="00FB5F1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пандус </w:t>
      </w:r>
      <w:proofErr w:type="spellStart"/>
      <w:r w:rsidRPr="00FB5F1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облаштовано</w:t>
      </w:r>
      <w:proofErr w:type="spellEnd"/>
      <w:r w:rsidRPr="00FB5F1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але не повністю відповідає вимогам сьогодення. Відсутня туалетна кімната для людей з обмеженими можливостями.</w:t>
      </w:r>
    </w:p>
    <w:p w:rsidR="004A1F2F" w:rsidRPr="00FB5F19" w:rsidRDefault="004A1F2F" w:rsidP="00FB5F19">
      <w:pPr>
        <w:shd w:val="clear" w:color="auto" w:fill="FFFFFF"/>
        <w:spacing w:after="0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B5F1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Територія закладу не огороджена, але  є достатньо озелененою. Освітлення території у вечірній та нічний час відсутнє. На дорогах біля закладів наявні попереджувальні дорожні знаки «Діти».</w:t>
      </w:r>
    </w:p>
    <w:p w:rsidR="004A1F2F" w:rsidRPr="00FB5F19" w:rsidRDefault="00BC6A4A" w:rsidP="00FB5F1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B5F1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 закладі ви</w:t>
      </w:r>
      <w:r w:rsidR="00DB045F" w:rsidRPr="00FB5F1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користовується єдина  навчальна платформа </w:t>
      </w:r>
      <w:r w:rsidR="00DB045F" w:rsidRPr="00FB5F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Google</w:t>
      </w:r>
      <w:r w:rsidR="00DB045F" w:rsidRPr="00FB5F1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="00DB045F" w:rsidRPr="00FB5F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Classrooom</w:t>
      </w:r>
      <w:proofErr w:type="spellEnd"/>
      <w:r w:rsidR="00DB045F" w:rsidRPr="00FB5F1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та </w:t>
      </w:r>
      <w:proofErr w:type="spellStart"/>
      <w:r w:rsidR="00DB045F" w:rsidRPr="00FB5F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Googlemeet</w:t>
      </w:r>
      <w:proofErr w:type="spellEnd"/>
      <w:r w:rsidR="00DB045F" w:rsidRPr="00FB5F1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), розроблено алгоритм дій під час дистанційного навчання (оприлюднено на сайті закладу), Пам’ятка для учнів під час </w:t>
      </w:r>
      <w:proofErr w:type="spellStart"/>
      <w:r w:rsidR="00DB045F" w:rsidRPr="00FB5F1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онлайн</w:t>
      </w:r>
      <w:proofErr w:type="spellEnd"/>
      <w:r w:rsidR="00DB045F" w:rsidRPr="00FB5F1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навчання, що дало змогу чітко та безпечно організувати освітній процес</w:t>
      </w:r>
      <w:r w:rsidR="00DA1DBF" w:rsidRPr="00FB5F1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DB045F" w:rsidRPr="00FB5F1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контролювати його та оперативно усувати недоліки.</w:t>
      </w:r>
    </w:p>
    <w:p w:rsidR="004F3CE0" w:rsidRPr="00FB5F19" w:rsidRDefault="00DB045F" w:rsidP="00FB5F19">
      <w:pPr>
        <w:shd w:val="clear" w:color="auto" w:fill="FFFFFF"/>
        <w:spacing w:after="0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B5F1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Упродовж навчального року проводилась</w:t>
      </w:r>
      <w:r w:rsidR="004A1F2F" w:rsidRPr="00FB5F1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робота з інформування здобувачів освіти та їх батьків щод</w:t>
      </w:r>
      <w:r w:rsidRPr="00FB5F1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 безпечно</w:t>
      </w:r>
      <w:r w:rsidR="004F3CE0" w:rsidRPr="00FB5F1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ї</w:t>
      </w:r>
      <w:r w:rsidRPr="00FB5F1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F3CE0" w:rsidRPr="00FB5F1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поведінки в  </w:t>
      </w:r>
      <w:proofErr w:type="spellStart"/>
      <w:r w:rsidR="004A1F2F" w:rsidRPr="00FB5F1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інтернет</w:t>
      </w:r>
      <w:r w:rsidR="004F3CE0" w:rsidRPr="00FB5F1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</w:t>
      </w:r>
      <w:proofErr w:type="spellEnd"/>
      <w:r w:rsidR="004F3CE0" w:rsidRPr="00FB5F1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 попередження </w:t>
      </w:r>
      <w:proofErr w:type="spellStart"/>
      <w:r w:rsidR="004F3CE0" w:rsidRPr="00FB5F1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кібербулінгу</w:t>
      </w:r>
      <w:proofErr w:type="spellEnd"/>
      <w:r w:rsidR="004F3CE0" w:rsidRPr="00FB5F1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запобігання жорстокості та насиллю в учнівському середовищі, поводження з </w:t>
      </w:r>
      <w:proofErr w:type="spellStart"/>
      <w:r w:rsidR="004F3CE0" w:rsidRPr="00FB5F1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вибуховонебезпечними</w:t>
      </w:r>
      <w:proofErr w:type="spellEnd"/>
      <w:r w:rsidR="004F3CE0" w:rsidRPr="00FB5F1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предметами, правила поведінки під час повітряної тривоги, тобто заходи зі створення безпечного доступу до навчального контенту. </w:t>
      </w:r>
      <w:r w:rsidR="004A1F2F" w:rsidRPr="00FB5F1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4A1F2F" w:rsidRPr="00FB5F19" w:rsidRDefault="00DA1DBF" w:rsidP="00FB5F19">
      <w:pPr>
        <w:shd w:val="clear" w:color="auto" w:fill="FFFFFF"/>
        <w:spacing w:after="0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B5F1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Пріоритетним завданням</w:t>
      </w:r>
      <w:r w:rsidR="004F3CE0" w:rsidRPr="00FB5F1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для педагогічного колективу під час дистанційного навчання в умовах воєнного стану є створення атмосфери взаєморозуміння, </w:t>
      </w:r>
      <w:proofErr w:type="spellStart"/>
      <w:r w:rsidR="004F3CE0" w:rsidRPr="00FB5F1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взаємопідтримки</w:t>
      </w:r>
      <w:proofErr w:type="spellEnd"/>
      <w:r w:rsidR="004F3CE0" w:rsidRPr="00FB5F1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поваги та любові, сприяння самореалізації кожної дитини в незвичних умовах. Дуже важливою у цей </w:t>
      </w:r>
      <w:r w:rsidR="00F67E1C" w:rsidRPr="00FB5F1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час є допомога батькам створити найсприятливіші умови для навчання та </w:t>
      </w:r>
      <w:r w:rsidR="008774AE" w:rsidRPr="00FB5F1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відпочинку дітей, акцентуючи увагу на дотриманні правильного режиму освітньої діяльності при раціональному використанні часу.</w:t>
      </w:r>
    </w:p>
    <w:p w:rsidR="00716B2C" w:rsidRPr="00FB5F19" w:rsidRDefault="007D43D2" w:rsidP="00FB5F19">
      <w:pPr>
        <w:shd w:val="clear" w:color="auto" w:fill="FFFFFF"/>
        <w:spacing w:after="0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FB5F1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Навчальний час для оволодіння учнями освітніми програмами з предметів розподіляли педагоги в синхронному та асинхронному режимах. Педагоги висвітлювали теми уроки та завдання для учнів на платформі </w:t>
      </w:r>
      <w:r w:rsidRPr="00FB5F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Classroom</w:t>
      </w:r>
      <w:r w:rsidRPr="00FB5F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та в </w:t>
      </w:r>
      <w:proofErr w:type="spellStart"/>
      <w:r w:rsidRPr="00FB5F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електронному</w:t>
      </w:r>
      <w:proofErr w:type="spellEnd"/>
      <w:r w:rsidRPr="00FB5F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FB5F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журналі</w:t>
      </w:r>
      <w:proofErr w:type="spellEnd"/>
      <w:r w:rsidR="0046350D" w:rsidRPr="00FB5F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.</w:t>
      </w:r>
    </w:p>
    <w:p w:rsidR="00716B2C" w:rsidRPr="00FB5F19" w:rsidRDefault="00716B2C" w:rsidP="00FB5F19">
      <w:pPr>
        <w:shd w:val="clear" w:color="auto" w:fill="FFFFFF"/>
        <w:spacing w:after="0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7D43D2" w:rsidRPr="00FB5F19" w:rsidRDefault="007D43D2" w:rsidP="00FB5F19">
      <w:pPr>
        <w:shd w:val="clear" w:color="auto" w:fill="FFFFFF"/>
        <w:spacing w:after="0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FB5F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За </w:t>
      </w:r>
      <w:proofErr w:type="spellStart"/>
      <w:r w:rsidRPr="00FB5F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моніторинговими</w:t>
      </w:r>
      <w:proofErr w:type="spellEnd"/>
      <w:r w:rsidRPr="00FB5F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proofErr w:type="gramStart"/>
      <w:r w:rsidRPr="00FB5F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досл</w:t>
      </w:r>
      <w:proofErr w:type="gramEnd"/>
      <w:r w:rsidRPr="00FB5F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іженнями</w:t>
      </w:r>
      <w:proofErr w:type="spellEnd"/>
      <w:r w:rsidRPr="00FB5F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 на </w:t>
      </w:r>
      <w:proofErr w:type="spellStart"/>
      <w:r w:rsidRPr="00FB5F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питання</w:t>
      </w:r>
      <w:proofErr w:type="spellEnd"/>
    </w:p>
    <w:p w:rsidR="007D43D2" w:rsidRPr="00FB5F19" w:rsidRDefault="007D43D2" w:rsidP="00FB5F19">
      <w:pPr>
        <w:pStyle w:val="a5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FB5F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«</w:t>
      </w:r>
      <w:proofErr w:type="spellStart"/>
      <w:r w:rsidRPr="00FB5F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Чи</w:t>
      </w:r>
      <w:proofErr w:type="spellEnd"/>
      <w:r w:rsidRPr="00FB5F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FB5F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задоволені</w:t>
      </w:r>
      <w:proofErr w:type="spellEnd"/>
      <w:r w:rsidRPr="00FB5F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FB5F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ви</w:t>
      </w:r>
      <w:proofErr w:type="spellEnd"/>
      <w:r w:rsidRPr="00FB5F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716B2C" w:rsidRPr="00FB5F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організацією</w:t>
      </w:r>
      <w:proofErr w:type="spellEnd"/>
      <w:r w:rsidR="00716B2C" w:rsidRPr="00FB5F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FB5F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навчанням</w:t>
      </w:r>
      <w:proofErr w:type="spellEnd"/>
      <w:r w:rsidRPr="00FB5F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?</w:t>
      </w:r>
      <w:r w:rsidR="007C4283" w:rsidRPr="00FB5F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» 46,</w:t>
      </w:r>
      <w:r w:rsidRPr="00FB5F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5 % </w:t>
      </w:r>
      <w:proofErr w:type="spellStart"/>
      <w:r w:rsidRPr="00FB5F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відповіли</w:t>
      </w:r>
      <w:proofErr w:type="spellEnd"/>
      <w:r w:rsidRPr="00FB5F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 ТАК </w:t>
      </w:r>
      <w:proofErr w:type="spellStart"/>
      <w:r w:rsidRPr="00FB5F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із</w:t>
      </w:r>
      <w:proofErr w:type="spellEnd"/>
      <w:r w:rsidRPr="00FB5F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71 </w:t>
      </w:r>
      <w:proofErr w:type="spellStart"/>
      <w:r w:rsidRPr="00FB5F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опитуваного</w:t>
      </w:r>
      <w:proofErr w:type="spellEnd"/>
      <w:r w:rsidRPr="00FB5F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,  та 15,5 % дали </w:t>
      </w:r>
      <w:proofErr w:type="spellStart"/>
      <w:r w:rsidRPr="00FB5F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відповідь</w:t>
      </w:r>
      <w:proofErr w:type="spellEnd"/>
      <w:r w:rsidRPr="00FB5F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– НІ.</w:t>
      </w:r>
      <w:r w:rsidR="00DA1DBF" w:rsidRPr="00FB5F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38% - </w:t>
      </w:r>
      <w:proofErr w:type="spellStart"/>
      <w:r w:rsidR="00DA1DBF" w:rsidRPr="00FB5F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цілком</w:t>
      </w:r>
      <w:proofErr w:type="spellEnd"/>
      <w:r w:rsidR="00DA1DBF" w:rsidRPr="00FB5F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DA1DBF" w:rsidRPr="00FB5F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задоволені</w:t>
      </w:r>
      <w:proofErr w:type="spellEnd"/>
    </w:p>
    <w:p w:rsidR="00716B2C" w:rsidRPr="00FB5F19" w:rsidRDefault="009A4C1C" w:rsidP="00FB5F1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FB5F19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uk-UA"/>
        </w:rPr>
        <w:drawing>
          <wp:anchor distT="0" distB="0" distL="114300" distR="114300" simplePos="0" relativeHeight="251658240" behindDoc="1" locked="0" layoutInCell="1" allowOverlap="1" wp14:anchorId="536D2713" wp14:editId="1D80D4AD">
            <wp:simplePos x="0" y="0"/>
            <wp:positionH relativeFrom="column">
              <wp:posOffset>456565</wp:posOffset>
            </wp:positionH>
            <wp:positionV relativeFrom="paragraph">
              <wp:posOffset>73660</wp:posOffset>
            </wp:positionV>
            <wp:extent cx="5042535" cy="2518410"/>
            <wp:effectExtent l="0" t="0" r="5715" b="0"/>
            <wp:wrapThrough wrapText="bothSides">
              <wp:wrapPolygon edited="0">
                <wp:start x="0" y="0"/>
                <wp:lineTo x="0" y="21404"/>
                <wp:lineTo x="21543" y="21404"/>
                <wp:lineTo x="21543" y="0"/>
                <wp:lineTo x="0" y="0"/>
              </wp:wrapPolygon>
            </wp:wrapThrough>
            <wp:docPr id="1" name="Рисунок 1" descr="C:\Users\Sanor\Desktop\2023 звіт\зображення_viber_2023-08-07_17-55-22-0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nor\Desktop\2023 звіт\зображення_viber_2023-08-07_17-55-22-06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2535" cy="2518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6B2C" w:rsidRPr="00FB5F19" w:rsidRDefault="00716B2C" w:rsidP="00FB5F1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716B2C" w:rsidRPr="00FB5F19" w:rsidRDefault="00716B2C" w:rsidP="00FB5F1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716B2C" w:rsidRPr="00FB5F19" w:rsidRDefault="00716B2C" w:rsidP="00FB5F1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716B2C" w:rsidRPr="00FB5F19" w:rsidRDefault="00716B2C" w:rsidP="00FB5F1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716B2C" w:rsidRPr="00FB5F19" w:rsidRDefault="00716B2C" w:rsidP="00FB5F1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9A4C1C" w:rsidRPr="00794B0B" w:rsidRDefault="007D43D2" w:rsidP="00794B0B">
      <w:pPr>
        <w:pStyle w:val="a5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FB5F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«</w:t>
      </w:r>
      <w:proofErr w:type="spellStart"/>
      <w:r w:rsidRPr="00FB5F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Чи</w:t>
      </w:r>
      <w:proofErr w:type="spellEnd"/>
      <w:r w:rsidRPr="00FB5F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FB5F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створені</w:t>
      </w:r>
      <w:proofErr w:type="spellEnd"/>
      <w:r w:rsidRPr="00FB5F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FB5F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всі</w:t>
      </w:r>
      <w:proofErr w:type="spellEnd"/>
      <w:r w:rsidRPr="00FB5F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FB5F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умови</w:t>
      </w:r>
      <w:proofErr w:type="spellEnd"/>
      <w:r w:rsidRPr="00FB5F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для </w:t>
      </w:r>
      <w:proofErr w:type="spellStart"/>
      <w:r w:rsidRPr="00FB5F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навчання</w:t>
      </w:r>
      <w:proofErr w:type="spellEnd"/>
      <w:r w:rsidRPr="00FB5F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FB5F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дитини</w:t>
      </w:r>
      <w:proofErr w:type="spellEnd"/>
      <w:r w:rsidRPr="00FB5F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?»</w:t>
      </w:r>
      <w:r w:rsidR="00DA1DBF" w:rsidRPr="00FB5F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97,1</w:t>
      </w:r>
      <w:r w:rsidR="00794B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% </w:t>
      </w:r>
      <w:proofErr w:type="spellStart"/>
      <w:r w:rsidR="00794B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відповіли</w:t>
      </w:r>
      <w:proofErr w:type="spellEnd"/>
      <w:r w:rsidR="00794B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 ТАК, 2,9 – НІ</w:t>
      </w:r>
    </w:p>
    <w:p w:rsidR="009A4C1C" w:rsidRPr="00FB5F19" w:rsidRDefault="009A4C1C" w:rsidP="00FB5F1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7C4283" w:rsidRPr="00FB5F19" w:rsidRDefault="007C4283" w:rsidP="00FB5F19">
      <w:pPr>
        <w:pStyle w:val="a5"/>
        <w:shd w:val="clear" w:color="auto" w:fill="FFFFFF"/>
        <w:spacing w:after="0"/>
        <w:ind w:left="0"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proofErr w:type="spellStart"/>
      <w:proofErr w:type="gramStart"/>
      <w:r w:rsidRPr="00FB5F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П</w:t>
      </w:r>
      <w:proofErr w:type="gramEnd"/>
      <w:r w:rsidRPr="00FB5F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ід</w:t>
      </w:r>
      <w:proofErr w:type="spellEnd"/>
      <w:r w:rsidRPr="00FB5F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час </w:t>
      </w:r>
      <w:proofErr w:type="spellStart"/>
      <w:r w:rsidRPr="00FB5F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дистанційного</w:t>
      </w:r>
      <w:proofErr w:type="spellEnd"/>
      <w:r w:rsidRPr="00FB5F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FB5F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навчання</w:t>
      </w:r>
      <w:proofErr w:type="spellEnd"/>
      <w:r w:rsidRPr="00FB5F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FB5F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були</w:t>
      </w:r>
      <w:proofErr w:type="spellEnd"/>
      <w:r w:rsidRPr="00FB5F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і </w:t>
      </w:r>
      <w:proofErr w:type="spellStart"/>
      <w:r w:rsidRPr="00FB5F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недоліки</w:t>
      </w:r>
      <w:proofErr w:type="spellEnd"/>
      <w:r w:rsidR="002620FE" w:rsidRPr="00FB5F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: </w:t>
      </w:r>
      <w:proofErr w:type="spellStart"/>
      <w:r w:rsidR="002620FE" w:rsidRPr="00FB5F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діти</w:t>
      </w:r>
      <w:proofErr w:type="spellEnd"/>
      <w:r w:rsidR="002620FE" w:rsidRPr="00FB5F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в онлайн </w:t>
      </w:r>
      <w:proofErr w:type="spellStart"/>
      <w:r w:rsidR="002620FE" w:rsidRPr="00FB5F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режимі</w:t>
      </w:r>
      <w:proofErr w:type="spellEnd"/>
      <w:r w:rsidR="002620FE" w:rsidRPr="00FB5F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2620FE" w:rsidRPr="00FB5F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позбавле</w:t>
      </w:r>
      <w:r w:rsidRPr="00FB5F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ні</w:t>
      </w:r>
      <w:proofErr w:type="spellEnd"/>
      <w:r w:rsidRPr="00FB5F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живого </w:t>
      </w:r>
      <w:proofErr w:type="spellStart"/>
      <w:r w:rsidRPr="00FB5F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спілкування</w:t>
      </w:r>
      <w:proofErr w:type="spellEnd"/>
      <w:r w:rsidRPr="00FB5F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, </w:t>
      </w:r>
      <w:proofErr w:type="spellStart"/>
      <w:r w:rsidRPr="00FB5F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гаджетизація</w:t>
      </w:r>
      <w:proofErr w:type="spellEnd"/>
      <w:r w:rsidRPr="00FB5F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, </w:t>
      </w:r>
      <w:proofErr w:type="spellStart"/>
      <w:r w:rsidRPr="00FB5F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сидіння</w:t>
      </w:r>
      <w:proofErr w:type="spellEnd"/>
      <w:r w:rsidRPr="00FB5F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перед </w:t>
      </w:r>
      <w:proofErr w:type="spellStart"/>
      <w:r w:rsidRPr="00FB5F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монітором</w:t>
      </w:r>
      <w:proofErr w:type="spellEnd"/>
      <w:r w:rsidRPr="00FB5F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, </w:t>
      </w:r>
      <w:proofErr w:type="spellStart"/>
      <w:r w:rsidRPr="00FB5F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екраном</w:t>
      </w:r>
      <w:proofErr w:type="spellEnd"/>
      <w:r w:rsidRPr="00FB5F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, </w:t>
      </w:r>
      <w:proofErr w:type="spellStart"/>
      <w:r w:rsidRPr="00FB5F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ві</w:t>
      </w:r>
      <w:r w:rsidR="00DA1DBF" w:rsidRPr="00FB5F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дсутність</w:t>
      </w:r>
      <w:proofErr w:type="spellEnd"/>
      <w:r w:rsidR="00DA1DBF" w:rsidRPr="00FB5F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у </w:t>
      </w:r>
      <w:proofErr w:type="spellStart"/>
      <w:r w:rsidR="00DA1DBF" w:rsidRPr="00FB5F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дітей</w:t>
      </w:r>
      <w:proofErr w:type="spellEnd"/>
      <w:r w:rsidR="00DA1DBF" w:rsidRPr="00FB5F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і </w:t>
      </w:r>
      <w:proofErr w:type="spellStart"/>
      <w:r w:rsidR="00DA1DBF" w:rsidRPr="00FB5F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батьків</w:t>
      </w:r>
      <w:proofErr w:type="spellEnd"/>
      <w:r w:rsidR="00DA1DBF" w:rsidRPr="00FB5F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DA1DBF" w:rsidRPr="00FB5F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циф</w:t>
      </w:r>
      <w:r w:rsidRPr="00FB5F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рової</w:t>
      </w:r>
      <w:proofErr w:type="spellEnd"/>
      <w:r w:rsidRPr="00FB5F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FB5F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грамотності</w:t>
      </w:r>
      <w:proofErr w:type="spellEnd"/>
      <w:r w:rsidRPr="00FB5F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( </w:t>
      </w:r>
      <w:proofErr w:type="spellStart"/>
      <w:r w:rsidRPr="00FB5F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учні</w:t>
      </w:r>
      <w:proofErr w:type="spellEnd"/>
      <w:r w:rsidRPr="00FB5F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FB5F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підписані</w:t>
      </w:r>
      <w:proofErr w:type="spellEnd"/>
      <w:r w:rsidRPr="00FB5F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не </w:t>
      </w:r>
      <w:proofErr w:type="spellStart"/>
      <w:r w:rsidRPr="00FB5F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своїми</w:t>
      </w:r>
      <w:proofErr w:type="spellEnd"/>
      <w:r w:rsidRPr="00FB5F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FB5F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іменами</w:t>
      </w:r>
      <w:proofErr w:type="spellEnd"/>
      <w:r w:rsidRPr="00FB5F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та </w:t>
      </w:r>
      <w:proofErr w:type="spellStart"/>
      <w:r w:rsidRPr="00FB5F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прізвищами</w:t>
      </w:r>
      <w:proofErr w:type="spellEnd"/>
      <w:r w:rsidRPr="00FB5F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, </w:t>
      </w:r>
      <w:proofErr w:type="spellStart"/>
      <w:r w:rsidRPr="00FB5F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виставляють</w:t>
      </w:r>
      <w:proofErr w:type="spellEnd"/>
      <w:r w:rsidRPr="00FB5F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не </w:t>
      </w:r>
      <w:proofErr w:type="spellStart"/>
      <w:r w:rsidRPr="00FB5F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особисте</w:t>
      </w:r>
      <w:proofErr w:type="spellEnd"/>
      <w:r w:rsidRPr="00FB5F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 фото, </w:t>
      </w:r>
      <w:proofErr w:type="spellStart"/>
      <w:r w:rsidRPr="00FB5F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вимикають</w:t>
      </w:r>
      <w:proofErr w:type="spellEnd"/>
      <w:r w:rsidRPr="00FB5F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FB5F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камери</w:t>
      </w:r>
      <w:proofErr w:type="spellEnd"/>
      <w:r w:rsidRPr="00FB5F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FB5F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під</w:t>
      </w:r>
      <w:proofErr w:type="spellEnd"/>
      <w:r w:rsidRPr="00FB5F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час онлайн </w:t>
      </w:r>
      <w:proofErr w:type="spellStart"/>
      <w:r w:rsidRPr="00FB5F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уроків</w:t>
      </w:r>
      <w:proofErr w:type="spellEnd"/>
      <w:r w:rsidRPr="00FB5F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). Тому </w:t>
      </w:r>
      <w:proofErr w:type="spellStart"/>
      <w:r w:rsidRPr="00FB5F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класний</w:t>
      </w:r>
      <w:proofErr w:type="spellEnd"/>
      <w:r w:rsidRPr="00FB5F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FB5F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керівник</w:t>
      </w:r>
      <w:proofErr w:type="spellEnd"/>
      <w:r w:rsidRPr="00FB5F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FB5F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або</w:t>
      </w:r>
      <w:proofErr w:type="spellEnd"/>
      <w:r w:rsidRPr="00FB5F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FB5F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вчитель</w:t>
      </w:r>
      <w:proofErr w:type="spellEnd"/>
      <w:r w:rsidRPr="00FB5F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-предметник часто-густо </w:t>
      </w:r>
      <w:proofErr w:type="gramStart"/>
      <w:r w:rsidRPr="00FB5F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в</w:t>
      </w:r>
      <w:proofErr w:type="gramEnd"/>
      <w:r w:rsidRPr="00FB5F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gramStart"/>
      <w:r w:rsidRPr="00FB5F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телефонному</w:t>
      </w:r>
      <w:proofErr w:type="gramEnd"/>
      <w:r w:rsidRPr="00FB5F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FB5F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режимі</w:t>
      </w:r>
      <w:proofErr w:type="spellEnd"/>
      <w:r w:rsidRPr="00FB5F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з’</w:t>
      </w:r>
      <w:proofErr w:type="spellStart"/>
      <w:r w:rsidRPr="00FB5F1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ясовували</w:t>
      </w:r>
      <w:proofErr w:type="spellEnd"/>
      <w:r w:rsidRPr="00FB5F1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причини, надавали консультації, шукали нові можливості </w:t>
      </w:r>
      <w:proofErr w:type="spellStart"/>
      <w:r w:rsidRPr="00FB5F1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зворотнього</w:t>
      </w:r>
      <w:proofErr w:type="spellEnd"/>
      <w:r w:rsidRPr="00FB5F1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B5F1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зв</w:t>
      </w:r>
      <w:proofErr w:type="spellEnd"/>
      <w:r w:rsidRPr="00FB5F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’</w:t>
      </w:r>
      <w:proofErr w:type="spellStart"/>
      <w:r w:rsidRPr="00FB5F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язку</w:t>
      </w:r>
      <w:proofErr w:type="spellEnd"/>
      <w:r w:rsidRPr="00FB5F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, а, </w:t>
      </w:r>
      <w:proofErr w:type="spellStart"/>
      <w:r w:rsidRPr="00FB5F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інколи</w:t>
      </w:r>
      <w:proofErr w:type="spellEnd"/>
      <w:r w:rsidRPr="00FB5F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, і контролю з боку </w:t>
      </w:r>
      <w:proofErr w:type="spellStart"/>
      <w:r w:rsidRPr="00FB5F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батьків</w:t>
      </w:r>
      <w:proofErr w:type="spellEnd"/>
      <w:r w:rsidRPr="00FB5F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. </w:t>
      </w:r>
      <w:proofErr w:type="spellStart"/>
      <w:r w:rsidRPr="00FB5F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Отже</w:t>
      </w:r>
      <w:proofErr w:type="spellEnd"/>
      <w:r w:rsidRPr="00FB5F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, </w:t>
      </w:r>
      <w:proofErr w:type="spellStart"/>
      <w:r w:rsidRPr="00FB5F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використовували</w:t>
      </w:r>
      <w:proofErr w:type="spellEnd"/>
      <w:r w:rsidRPr="00FB5F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FB5F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всі</w:t>
      </w:r>
      <w:proofErr w:type="spellEnd"/>
      <w:r w:rsidRPr="00FB5F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FB5F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можливі</w:t>
      </w:r>
      <w:proofErr w:type="spellEnd"/>
      <w:r w:rsidRPr="00FB5F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шляхи </w:t>
      </w:r>
      <w:proofErr w:type="spellStart"/>
      <w:r w:rsidRPr="00FB5F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подолання</w:t>
      </w:r>
      <w:proofErr w:type="spellEnd"/>
      <w:r w:rsidRPr="00FB5F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проблем.</w:t>
      </w:r>
    </w:p>
    <w:p w:rsidR="007C4283" w:rsidRPr="00FB5F19" w:rsidRDefault="007C4283" w:rsidP="00FB5F19">
      <w:pPr>
        <w:pStyle w:val="a5"/>
        <w:shd w:val="clear" w:color="auto" w:fill="FFFFFF"/>
        <w:spacing w:after="0"/>
        <w:ind w:left="0"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B5F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Час </w:t>
      </w:r>
      <w:proofErr w:type="spellStart"/>
      <w:r w:rsidRPr="00FB5F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ди</w:t>
      </w:r>
      <w:r w:rsidR="00DA1DBF" w:rsidRPr="00FB5F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ктує</w:t>
      </w:r>
      <w:proofErr w:type="spellEnd"/>
      <w:r w:rsidR="00DA1DBF" w:rsidRPr="00FB5F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DA1DBF" w:rsidRPr="00FB5F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зовсім</w:t>
      </w:r>
      <w:proofErr w:type="spellEnd"/>
      <w:r w:rsidR="00DA1DBF" w:rsidRPr="00FB5F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DA1DBF" w:rsidRPr="00FB5F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інші</w:t>
      </w:r>
      <w:proofErr w:type="spellEnd"/>
      <w:r w:rsidR="00DA1DBF" w:rsidRPr="00FB5F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DA1DBF" w:rsidRPr="00FB5F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умови</w:t>
      </w:r>
      <w:proofErr w:type="spellEnd"/>
      <w:r w:rsidR="00DA1DBF" w:rsidRPr="00FB5F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. </w:t>
      </w:r>
      <w:proofErr w:type="spellStart"/>
      <w:r w:rsidR="00DA1DBF" w:rsidRPr="00FB5F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Сьогодні</w:t>
      </w:r>
      <w:proofErr w:type="spellEnd"/>
      <w:r w:rsidRPr="00FB5F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з’</w:t>
      </w:r>
      <w:r w:rsidRPr="00FB5F1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явилися нові тер</w:t>
      </w:r>
      <w:r w:rsidR="00DA1DBF" w:rsidRPr="00FB5F1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міни, «освітні втрати», спричин</w:t>
      </w:r>
      <w:r w:rsidR="00624BDD" w:rsidRPr="00FB5F1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ені, </w:t>
      </w:r>
      <w:r w:rsidRPr="00FB5F1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насамперед</w:t>
      </w:r>
      <w:r w:rsidR="00624BDD" w:rsidRPr="00FB5F1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00FB5F1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обмеженим доступом до освітнього процесу в </w:t>
      </w:r>
      <w:proofErr w:type="spellStart"/>
      <w:r w:rsidRPr="00FB5F1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зв</w:t>
      </w:r>
      <w:proofErr w:type="spellEnd"/>
      <w:r w:rsidRPr="00FB5F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’</w:t>
      </w:r>
      <w:proofErr w:type="spellStart"/>
      <w:r w:rsidRPr="00FB5F1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язку</w:t>
      </w:r>
      <w:proofErr w:type="spellEnd"/>
      <w:r w:rsidRPr="00FB5F1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з воєнним станом, </w:t>
      </w:r>
      <w:proofErr w:type="spellStart"/>
      <w:r w:rsidRPr="00FB5F1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блекаутами</w:t>
      </w:r>
      <w:proofErr w:type="spellEnd"/>
      <w:r w:rsidRPr="00FB5F1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змінами </w:t>
      </w:r>
      <w:proofErr w:type="gramStart"/>
      <w:r w:rsidRPr="00FB5F1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proofErr w:type="gramEnd"/>
      <w:r w:rsidRPr="00FB5F1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FB5F1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психолог</w:t>
      </w:r>
      <w:proofErr w:type="gramEnd"/>
      <w:r w:rsidRPr="00FB5F1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ічному стані здобувачів освіти. Оскільки питання недоотримання знань учнями через повітряні тривоги, зникнення мотивації, не вміння вчитись самостійно, </w:t>
      </w:r>
      <w:r w:rsidR="00CD5E6C" w:rsidRPr="00FB5F1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то </w:t>
      </w:r>
      <w:r w:rsidRPr="00FB5F1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все ж таки здобувати знання ресурс великий: це і відео уроки із поясненнями, навчальні відео матеріали, тести</w:t>
      </w:r>
      <w:r w:rsidR="00CD5E6C" w:rsidRPr="00FB5F1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00FB5F1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завдання, матеріали Всеукраїнської школи </w:t>
      </w:r>
      <w:proofErr w:type="spellStart"/>
      <w:r w:rsidRPr="00FB5F1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онлайн</w:t>
      </w:r>
      <w:proofErr w:type="spellEnd"/>
      <w:r w:rsidR="00CD5E6C" w:rsidRPr="00FB5F1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використання освітніх платформ. </w:t>
      </w:r>
    </w:p>
    <w:p w:rsidR="00EA6525" w:rsidRPr="00FB5F19" w:rsidRDefault="00AD5FC7" w:rsidP="00FB5F19">
      <w:pPr>
        <w:pStyle w:val="a5"/>
        <w:shd w:val="clear" w:color="auto" w:fill="FFFFFF"/>
        <w:spacing w:after="0"/>
        <w:ind w:left="0"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B5F1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Отже, той</w:t>
      </w:r>
      <w:r w:rsidR="00CD5E6C" w:rsidRPr="00FB5F1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хто хоче вчитися, завжди знайде можливість, а той, хто лінується, завжди знайде причину.</w:t>
      </w:r>
    </w:p>
    <w:p w:rsidR="00246C34" w:rsidRPr="00FB5F19" w:rsidRDefault="00EA6525" w:rsidP="00FB5F19">
      <w:pPr>
        <w:tabs>
          <w:tab w:val="left" w:pos="1116"/>
        </w:tabs>
        <w:rPr>
          <w:rFonts w:ascii="Times New Roman" w:hAnsi="Times New Roman" w:cs="Times New Roman"/>
          <w:sz w:val="24"/>
          <w:szCs w:val="24"/>
        </w:rPr>
      </w:pPr>
      <w:r w:rsidRPr="00FB5F19">
        <w:rPr>
          <w:rFonts w:ascii="Times New Roman" w:hAnsi="Times New Roman" w:cs="Times New Roman"/>
          <w:sz w:val="24"/>
          <w:szCs w:val="24"/>
        </w:rPr>
        <w:tab/>
      </w:r>
    </w:p>
    <w:p w:rsidR="00246C34" w:rsidRPr="00FB5F19" w:rsidRDefault="00246C34" w:rsidP="00FB5F19">
      <w:pPr>
        <w:tabs>
          <w:tab w:val="left" w:pos="1116"/>
        </w:tabs>
        <w:rPr>
          <w:rFonts w:ascii="Times New Roman" w:hAnsi="Times New Roman" w:cs="Times New Roman"/>
          <w:sz w:val="24"/>
          <w:szCs w:val="24"/>
        </w:rPr>
      </w:pPr>
    </w:p>
    <w:p w:rsidR="00246C34" w:rsidRPr="00FB5F19" w:rsidRDefault="00246C34" w:rsidP="00FB5F19">
      <w:pPr>
        <w:tabs>
          <w:tab w:val="left" w:pos="1116"/>
        </w:tabs>
        <w:rPr>
          <w:rFonts w:ascii="Times New Roman" w:hAnsi="Times New Roman" w:cs="Times New Roman"/>
          <w:sz w:val="24"/>
          <w:szCs w:val="24"/>
        </w:rPr>
      </w:pPr>
    </w:p>
    <w:p w:rsidR="00246C34" w:rsidRPr="00FB5F19" w:rsidRDefault="00246C34" w:rsidP="00FB5F19">
      <w:pPr>
        <w:tabs>
          <w:tab w:val="left" w:pos="1116"/>
        </w:tabs>
        <w:rPr>
          <w:rFonts w:ascii="Times New Roman" w:hAnsi="Times New Roman" w:cs="Times New Roman"/>
          <w:sz w:val="24"/>
          <w:szCs w:val="24"/>
        </w:rPr>
      </w:pPr>
    </w:p>
    <w:p w:rsidR="00246C34" w:rsidRPr="00FB5F19" w:rsidRDefault="00246C34" w:rsidP="00FB5F19">
      <w:pPr>
        <w:tabs>
          <w:tab w:val="left" w:pos="1116"/>
        </w:tabs>
        <w:rPr>
          <w:rFonts w:ascii="Times New Roman" w:hAnsi="Times New Roman" w:cs="Times New Roman"/>
          <w:sz w:val="24"/>
          <w:szCs w:val="24"/>
        </w:rPr>
      </w:pPr>
    </w:p>
    <w:p w:rsidR="00246C34" w:rsidRPr="00FB5F19" w:rsidRDefault="00246C34" w:rsidP="00FB5F19">
      <w:pPr>
        <w:tabs>
          <w:tab w:val="left" w:pos="1116"/>
        </w:tabs>
        <w:rPr>
          <w:rFonts w:ascii="Times New Roman" w:hAnsi="Times New Roman" w:cs="Times New Roman"/>
          <w:sz w:val="24"/>
          <w:szCs w:val="24"/>
        </w:rPr>
      </w:pPr>
    </w:p>
    <w:p w:rsidR="00246C34" w:rsidRPr="00FB5F19" w:rsidRDefault="00246C34" w:rsidP="00FB5F19">
      <w:pPr>
        <w:tabs>
          <w:tab w:val="left" w:pos="1116"/>
        </w:tabs>
        <w:rPr>
          <w:rFonts w:ascii="Times New Roman" w:hAnsi="Times New Roman" w:cs="Times New Roman"/>
          <w:sz w:val="24"/>
          <w:szCs w:val="24"/>
        </w:rPr>
      </w:pPr>
    </w:p>
    <w:p w:rsidR="00246C34" w:rsidRPr="00FB5F19" w:rsidRDefault="00246C34" w:rsidP="00FB5F19">
      <w:pPr>
        <w:tabs>
          <w:tab w:val="left" w:pos="1116"/>
        </w:tabs>
        <w:rPr>
          <w:rFonts w:ascii="Times New Roman" w:hAnsi="Times New Roman" w:cs="Times New Roman"/>
          <w:sz w:val="24"/>
          <w:szCs w:val="24"/>
        </w:rPr>
      </w:pPr>
    </w:p>
    <w:p w:rsidR="00246C34" w:rsidRPr="00FB5F19" w:rsidRDefault="00246C34" w:rsidP="00FB5F19">
      <w:pPr>
        <w:tabs>
          <w:tab w:val="left" w:pos="1116"/>
        </w:tabs>
        <w:rPr>
          <w:rFonts w:ascii="Times New Roman" w:hAnsi="Times New Roman" w:cs="Times New Roman"/>
          <w:sz w:val="24"/>
          <w:szCs w:val="24"/>
        </w:rPr>
      </w:pPr>
    </w:p>
    <w:p w:rsidR="00246C34" w:rsidRPr="00FB5F19" w:rsidRDefault="00246C34" w:rsidP="00FB5F19">
      <w:pPr>
        <w:tabs>
          <w:tab w:val="left" w:pos="1116"/>
        </w:tabs>
        <w:rPr>
          <w:rFonts w:ascii="Times New Roman" w:hAnsi="Times New Roman" w:cs="Times New Roman"/>
          <w:sz w:val="24"/>
          <w:szCs w:val="24"/>
        </w:rPr>
      </w:pPr>
    </w:p>
    <w:p w:rsidR="00246C34" w:rsidRPr="00FB5F19" w:rsidRDefault="00246C34" w:rsidP="00FB5F19">
      <w:pPr>
        <w:tabs>
          <w:tab w:val="left" w:pos="1116"/>
        </w:tabs>
        <w:rPr>
          <w:rFonts w:ascii="Times New Roman" w:hAnsi="Times New Roman" w:cs="Times New Roman"/>
          <w:sz w:val="24"/>
          <w:szCs w:val="24"/>
        </w:rPr>
      </w:pPr>
    </w:p>
    <w:p w:rsidR="00246C34" w:rsidRPr="00FB5F19" w:rsidRDefault="00246C34" w:rsidP="00FB5F19">
      <w:pPr>
        <w:tabs>
          <w:tab w:val="left" w:pos="1116"/>
        </w:tabs>
        <w:rPr>
          <w:rFonts w:ascii="Times New Roman" w:hAnsi="Times New Roman" w:cs="Times New Roman"/>
          <w:sz w:val="24"/>
          <w:szCs w:val="24"/>
        </w:rPr>
      </w:pPr>
    </w:p>
    <w:p w:rsidR="00246C34" w:rsidRPr="00FB5F19" w:rsidRDefault="00246C34" w:rsidP="00FB5F19">
      <w:pPr>
        <w:tabs>
          <w:tab w:val="left" w:pos="1116"/>
        </w:tabs>
        <w:rPr>
          <w:rFonts w:ascii="Times New Roman" w:hAnsi="Times New Roman" w:cs="Times New Roman"/>
          <w:sz w:val="24"/>
          <w:szCs w:val="24"/>
        </w:rPr>
      </w:pPr>
    </w:p>
    <w:p w:rsidR="00246C34" w:rsidRPr="00FB5F19" w:rsidRDefault="00246C34" w:rsidP="00FB5F19">
      <w:pPr>
        <w:tabs>
          <w:tab w:val="left" w:pos="1116"/>
        </w:tabs>
        <w:rPr>
          <w:rFonts w:ascii="Times New Roman" w:hAnsi="Times New Roman" w:cs="Times New Roman"/>
          <w:sz w:val="24"/>
          <w:szCs w:val="24"/>
        </w:rPr>
      </w:pPr>
    </w:p>
    <w:p w:rsidR="00246C34" w:rsidRPr="00FB5F19" w:rsidRDefault="00246C34" w:rsidP="00FB5F19">
      <w:pPr>
        <w:tabs>
          <w:tab w:val="left" w:pos="1116"/>
        </w:tabs>
        <w:rPr>
          <w:rFonts w:ascii="Times New Roman" w:hAnsi="Times New Roman" w:cs="Times New Roman"/>
          <w:sz w:val="24"/>
          <w:szCs w:val="24"/>
        </w:rPr>
      </w:pPr>
    </w:p>
    <w:p w:rsidR="002620FE" w:rsidRPr="00FB5F19" w:rsidRDefault="002620FE" w:rsidP="00FB5F19">
      <w:pPr>
        <w:tabs>
          <w:tab w:val="left" w:pos="1116"/>
        </w:tabs>
        <w:rPr>
          <w:rFonts w:ascii="Times New Roman" w:hAnsi="Times New Roman" w:cs="Times New Roman"/>
          <w:sz w:val="24"/>
          <w:szCs w:val="24"/>
        </w:rPr>
      </w:pPr>
    </w:p>
    <w:p w:rsidR="002620FE" w:rsidRPr="00FB5F19" w:rsidRDefault="002620FE" w:rsidP="00FB5F19">
      <w:pPr>
        <w:tabs>
          <w:tab w:val="left" w:pos="1116"/>
        </w:tabs>
        <w:rPr>
          <w:rFonts w:ascii="Times New Roman" w:hAnsi="Times New Roman" w:cs="Times New Roman"/>
          <w:sz w:val="24"/>
          <w:szCs w:val="24"/>
        </w:rPr>
      </w:pPr>
    </w:p>
    <w:p w:rsidR="002620FE" w:rsidRPr="00FB5F19" w:rsidRDefault="002620FE" w:rsidP="00FB5F19">
      <w:pPr>
        <w:tabs>
          <w:tab w:val="left" w:pos="1116"/>
        </w:tabs>
        <w:rPr>
          <w:rFonts w:ascii="Times New Roman" w:hAnsi="Times New Roman" w:cs="Times New Roman"/>
          <w:sz w:val="24"/>
          <w:szCs w:val="24"/>
        </w:rPr>
      </w:pPr>
    </w:p>
    <w:p w:rsidR="002620FE" w:rsidRPr="00FB5F19" w:rsidRDefault="002620FE" w:rsidP="00FB5F19">
      <w:pPr>
        <w:tabs>
          <w:tab w:val="left" w:pos="1116"/>
        </w:tabs>
        <w:rPr>
          <w:rFonts w:ascii="Times New Roman" w:hAnsi="Times New Roman" w:cs="Times New Roman"/>
          <w:sz w:val="24"/>
          <w:szCs w:val="24"/>
        </w:rPr>
      </w:pPr>
    </w:p>
    <w:p w:rsidR="00AD5FC7" w:rsidRPr="00FB5F19" w:rsidRDefault="00AD5FC7" w:rsidP="00FB5F19">
      <w:pPr>
        <w:tabs>
          <w:tab w:val="left" w:pos="111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5F19">
        <w:rPr>
          <w:rFonts w:ascii="Times New Roman" w:hAnsi="Times New Roman" w:cs="Times New Roman"/>
          <w:b/>
          <w:sz w:val="24"/>
          <w:szCs w:val="24"/>
        </w:rPr>
        <w:t xml:space="preserve">РОЗДІЛ ІІ. </w:t>
      </w:r>
      <w:r w:rsidR="00624BDD" w:rsidRPr="00FB5F19">
        <w:rPr>
          <w:rFonts w:ascii="Times New Roman" w:hAnsi="Times New Roman" w:cs="Times New Roman"/>
          <w:b/>
          <w:sz w:val="24"/>
          <w:szCs w:val="24"/>
        </w:rPr>
        <w:t>СИСТЕМА ОЦІНЮВАННЯ НАВЧАЛЬНОЇ</w:t>
      </w:r>
      <w:r w:rsidRPr="00FB5F19">
        <w:rPr>
          <w:rFonts w:ascii="Times New Roman" w:hAnsi="Times New Roman" w:cs="Times New Roman"/>
          <w:b/>
          <w:sz w:val="24"/>
          <w:szCs w:val="24"/>
        </w:rPr>
        <w:t xml:space="preserve"> ДІЯЛЬНОСТІ УЧНІВ.</w:t>
      </w:r>
    </w:p>
    <w:p w:rsidR="00407D49" w:rsidRPr="00FB5F19" w:rsidRDefault="00AD5FC7" w:rsidP="00FB5F19">
      <w:pPr>
        <w:tabs>
          <w:tab w:val="left" w:pos="111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B5F19">
        <w:rPr>
          <w:rFonts w:ascii="Times New Roman" w:hAnsi="Times New Roman" w:cs="Times New Roman"/>
          <w:sz w:val="24"/>
          <w:szCs w:val="24"/>
        </w:rPr>
        <w:tab/>
        <w:t>Аналізуючи стан успішності за минулий рік бачимо, що зд</w:t>
      </w:r>
      <w:r w:rsidR="00624BDD" w:rsidRPr="00FB5F19">
        <w:rPr>
          <w:rFonts w:ascii="Times New Roman" w:hAnsi="Times New Roman" w:cs="Times New Roman"/>
          <w:sz w:val="24"/>
          <w:szCs w:val="24"/>
        </w:rPr>
        <w:t>об</w:t>
      </w:r>
      <w:r w:rsidRPr="00FB5F19">
        <w:rPr>
          <w:rFonts w:ascii="Times New Roman" w:hAnsi="Times New Roman" w:cs="Times New Roman"/>
          <w:sz w:val="24"/>
          <w:szCs w:val="24"/>
        </w:rPr>
        <w:t xml:space="preserve">увачі освіти 1-4 класів успішно пройшли формувальне та </w:t>
      </w:r>
      <w:proofErr w:type="spellStart"/>
      <w:r w:rsidRPr="00FB5F19">
        <w:rPr>
          <w:rFonts w:ascii="Times New Roman" w:hAnsi="Times New Roman" w:cs="Times New Roman"/>
          <w:sz w:val="24"/>
          <w:szCs w:val="24"/>
        </w:rPr>
        <w:t>рівневе</w:t>
      </w:r>
      <w:proofErr w:type="spellEnd"/>
      <w:r w:rsidRPr="00FB5F19">
        <w:rPr>
          <w:rFonts w:ascii="Times New Roman" w:hAnsi="Times New Roman" w:cs="Times New Roman"/>
          <w:sz w:val="24"/>
          <w:szCs w:val="24"/>
        </w:rPr>
        <w:t xml:space="preserve"> оцінювання. Відповідно до характеристик результатів навчання 25 гімназистів та  20 здобувачів освіти </w:t>
      </w:r>
      <w:proofErr w:type="spellStart"/>
      <w:r w:rsidRPr="00FB5F19">
        <w:rPr>
          <w:rFonts w:ascii="Times New Roman" w:hAnsi="Times New Roman" w:cs="Times New Roman"/>
          <w:sz w:val="24"/>
          <w:szCs w:val="24"/>
        </w:rPr>
        <w:t>Іванковецької</w:t>
      </w:r>
      <w:proofErr w:type="spellEnd"/>
      <w:r w:rsidRPr="00FB5F19">
        <w:rPr>
          <w:rFonts w:ascii="Times New Roman" w:hAnsi="Times New Roman" w:cs="Times New Roman"/>
          <w:sz w:val="24"/>
          <w:szCs w:val="24"/>
        </w:rPr>
        <w:t xml:space="preserve"> філії 1-4 класів оцінені вербально та оформлено свідоцтва навчальних досягнень.</w:t>
      </w:r>
      <w:r w:rsidR="00407D49" w:rsidRPr="00FB5F19">
        <w:rPr>
          <w:rFonts w:ascii="Times New Roman" w:hAnsi="Times New Roman" w:cs="Times New Roman"/>
          <w:sz w:val="24"/>
          <w:szCs w:val="24"/>
        </w:rPr>
        <w:t xml:space="preserve"> 102 учні переведено до наступного класу</w:t>
      </w:r>
    </w:p>
    <w:p w:rsidR="00624BDD" w:rsidRPr="00FB5F19" w:rsidRDefault="00246C34" w:rsidP="00FB5F19">
      <w:pPr>
        <w:tabs>
          <w:tab w:val="left" w:pos="111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FB5F19">
        <w:rPr>
          <w:rFonts w:ascii="Times New Roman" w:hAnsi="Times New Roman" w:cs="Times New Roman"/>
          <w:sz w:val="24"/>
          <w:szCs w:val="24"/>
        </w:rPr>
        <w:t>57 учнів 5-9 класів навчальний рік завершили з якісним показником 36,8 %.</w:t>
      </w:r>
    </w:p>
    <w:p w:rsidR="00246C34" w:rsidRPr="00FB5F19" w:rsidRDefault="00246C34" w:rsidP="00FB5F1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pPr w:leftFromText="180" w:rightFromText="180" w:vertAnchor="page" w:horzAnchor="margin" w:tblpXSpec="center" w:tblpY="6889"/>
        <w:tblW w:w="1021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6"/>
        <w:gridCol w:w="1276"/>
        <w:gridCol w:w="766"/>
        <w:gridCol w:w="883"/>
        <w:gridCol w:w="883"/>
        <w:gridCol w:w="883"/>
        <w:gridCol w:w="882"/>
        <w:gridCol w:w="884"/>
        <w:gridCol w:w="882"/>
        <w:gridCol w:w="886"/>
        <w:gridCol w:w="1130"/>
      </w:tblGrid>
      <w:tr w:rsidR="00246C34" w:rsidRPr="00FB5F19" w:rsidTr="00624BDD">
        <w:trPr>
          <w:trHeight w:val="356"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C34" w:rsidRPr="00FB5F19" w:rsidRDefault="00246C34" w:rsidP="00FB5F19">
            <w:pPr>
              <w:pStyle w:val="TableParagraph"/>
              <w:spacing w:line="276" w:lineRule="auto"/>
              <w:jc w:val="both"/>
              <w:rPr>
                <w:b/>
                <w:sz w:val="24"/>
                <w:szCs w:val="24"/>
                <w:lang w:val="uk-UA"/>
              </w:rPr>
            </w:pPr>
            <w:r w:rsidRPr="00FB5F19">
              <w:rPr>
                <w:b/>
                <w:spacing w:val="-2"/>
                <w:sz w:val="24"/>
                <w:szCs w:val="24"/>
                <w:lang w:val="uk-UA"/>
              </w:rPr>
              <w:t xml:space="preserve">   </w:t>
            </w:r>
            <w:proofErr w:type="spellStart"/>
            <w:r w:rsidRPr="00FB5F19">
              <w:rPr>
                <w:b/>
                <w:spacing w:val="-2"/>
                <w:sz w:val="24"/>
                <w:szCs w:val="24"/>
              </w:rPr>
              <w:t>Клас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C34" w:rsidRPr="00FB5F19" w:rsidRDefault="00246C34" w:rsidP="00FB5F19">
            <w:pPr>
              <w:pStyle w:val="TableParagraph"/>
              <w:spacing w:line="276" w:lineRule="auto"/>
              <w:ind w:left="119"/>
              <w:rPr>
                <w:b/>
                <w:sz w:val="24"/>
                <w:szCs w:val="24"/>
                <w:lang w:val="uk-UA"/>
              </w:rPr>
            </w:pPr>
            <w:r w:rsidRPr="00FB5F19">
              <w:rPr>
                <w:b/>
                <w:sz w:val="24"/>
                <w:szCs w:val="24"/>
              </w:rPr>
              <w:t>К</w:t>
            </w:r>
            <w:proofErr w:type="spellStart"/>
            <w:r w:rsidRPr="00FB5F19">
              <w:rPr>
                <w:b/>
                <w:sz w:val="24"/>
                <w:szCs w:val="24"/>
                <w:lang w:val="uk-UA"/>
              </w:rPr>
              <w:t>ількі</w:t>
            </w:r>
            <w:r w:rsidRPr="00FB5F19">
              <w:rPr>
                <w:b/>
                <w:spacing w:val="-5"/>
                <w:sz w:val="24"/>
                <w:szCs w:val="24"/>
              </w:rPr>
              <w:t>сть</w:t>
            </w:r>
            <w:proofErr w:type="spellEnd"/>
          </w:p>
          <w:p w:rsidR="00246C34" w:rsidRPr="00FB5F19" w:rsidRDefault="00246C34" w:rsidP="00FB5F19">
            <w:pPr>
              <w:pStyle w:val="TableParagraph"/>
              <w:spacing w:line="276" w:lineRule="auto"/>
              <w:ind w:left="129"/>
              <w:rPr>
                <w:b/>
                <w:sz w:val="24"/>
                <w:szCs w:val="24"/>
                <w:lang w:val="uk-UA"/>
              </w:rPr>
            </w:pPr>
            <w:proofErr w:type="spellStart"/>
            <w:r w:rsidRPr="00FB5F19">
              <w:rPr>
                <w:b/>
                <w:spacing w:val="-4"/>
                <w:sz w:val="24"/>
                <w:szCs w:val="24"/>
              </w:rPr>
              <w:t>учнів</w:t>
            </w:r>
            <w:proofErr w:type="spellEnd"/>
          </w:p>
        </w:tc>
        <w:tc>
          <w:tcPr>
            <w:tcW w:w="694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C34" w:rsidRPr="00FB5F19" w:rsidRDefault="00246C34" w:rsidP="00FB5F19">
            <w:pPr>
              <w:pStyle w:val="TableParagraph"/>
              <w:spacing w:line="276" w:lineRule="auto"/>
              <w:ind w:left="1147"/>
              <w:rPr>
                <w:b/>
                <w:sz w:val="24"/>
                <w:szCs w:val="24"/>
                <w:lang w:val="uk-UA"/>
              </w:rPr>
            </w:pPr>
            <w:proofErr w:type="spellStart"/>
            <w:r w:rsidRPr="00FB5F19">
              <w:rPr>
                <w:b/>
                <w:sz w:val="24"/>
                <w:szCs w:val="24"/>
              </w:rPr>
              <w:t>Рівень</w:t>
            </w:r>
            <w:proofErr w:type="spellEnd"/>
            <w:r w:rsidRPr="00FB5F19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B5F19">
              <w:rPr>
                <w:b/>
                <w:sz w:val="24"/>
                <w:szCs w:val="24"/>
              </w:rPr>
              <w:t>навчальних</w:t>
            </w:r>
            <w:proofErr w:type="spellEnd"/>
            <w:r w:rsidRPr="00FB5F19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B5F19">
              <w:rPr>
                <w:b/>
                <w:spacing w:val="-2"/>
                <w:sz w:val="24"/>
                <w:szCs w:val="24"/>
              </w:rPr>
              <w:t>досягнень</w:t>
            </w:r>
            <w:proofErr w:type="spellEnd"/>
          </w:p>
        </w:tc>
        <w:tc>
          <w:tcPr>
            <w:tcW w:w="1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C34" w:rsidRPr="00FB5F19" w:rsidRDefault="00246C34" w:rsidP="00FB5F19">
            <w:pPr>
              <w:pStyle w:val="TableParagraph"/>
              <w:spacing w:line="276" w:lineRule="auto"/>
              <w:ind w:left="134" w:right="125"/>
              <w:jc w:val="center"/>
              <w:rPr>
                <w:b/>
                <w:sz w:val="24"/>
                <w:szCs w:val="24"/>
                <w:lang w:val="uk-UA"/>
              </w:rPr>
            </w:pPr>
            <w:proofErr w:type="spellStart"/>
            <w:r w:rsidRPr="00FB5F19">
              <w:rPr>
                <w:b/>
                <w:spacing w:val="-5"/>
                <w:sz w:val="24"/>
                <w:szCs w:val="24"/>
              </w:rPr>
              <w:t>Якісний</w:t>
            </w:r>
            <w:proofErr w:type="spellEnd"/>
            <w:r w:rsidRPr="00FB5F19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FB5F19">
              <w:rPr>
                <w:b/>
                <w:spacing w:val="-5"/>
                <w:sz w:val="24"/>
                <w:szCs w:val="24"/>
              </w:rPr>
              <w:t>показник</w:t>
            </w:r>
            <w:proofErr w:type="spellEnd"/>
          </w:p>
          <w:p w:rsidR="00246C34" w:rsidRPr="00FB5F19" w:rsidRDefault="00246C34" w:rsidP="00FB5F19">
            <w:pPr>
              <w:pStyle w:val="TableParagraph"/>
              <w:spacing w:line="276" w:lineRule="auto"/>
              <w:ind w:left="10"/>
              <w:jc w:val="center"/>
              <w:rPr>
                <w:b/>
                <w:sz w:val="24"/>
                <w:szCs w:val="24"/>
                <w:lang w:val="uk-UA"/>
              </w:rPr>
            </w:pPr>
            <w:r w:rsidRPr="00FB5F19">
              <w:rPr>
                <w:b/>
                <w:sz w:val="24"/>
                <w:szCs w:val="24"/>
              </w:rPr>
              <w:t>%</w:t>
            </w:r>
          </w:p>
        </w:tc>
      </w:tr>
      <w:tr w:rsidR="00246C34" w:rsidRPr="00FB5F19" w:rsidTr="00624BDD">
        <w:trPr>
          <w:trHeight w:val="342"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6C34" w:rsidRPr="00FB5F19" w:rsidRDefault="00246C34" w:rsidP="00FB5F19">
            <w:pPr>
              <w:widowControl/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6C34" w:rsidRPr="00FB5F19" w:rsidRDefault="00246C34" w:rsidP="00FB5F19">
            <w:pPr>
              <w:widowControl/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C34" w:rsidRPr="00FB5F19" w:rsidRDefault="00246C34" w:rsidP="00FB5F19">
            <w:pPr>
              <w:pStyle w:val="TableParagraph"/>
              <w:spacing w:line="276" w:lineRule="auto"/>
              <w:ind w:left="7"/>
              <w:jc w:val="center"/>
              <w:rPr>
                <w:b/>
                <w:sz w:val="24"/>
                <w:szCs w:val="24"/>
                <w:lang w:val="uk-UA"/>
              </w:rPr>
            </w:pPr>
            <w:proofErr w:type="spellStart"/>
            <w:r w:rsidRPr="00FB5F19">
              <w:rPr>
                <w:b/>
                <w:w w:val="99"/>
                <w:sz w:val="24"/>
                <w:szCs w:val="24"/>
              </w:rPr>
              <w:t>Початковий</w:t>
            </w:r>
            <w:proofErr w:type="spellEnd"/>
          </w:p>
        </w:tc>
        <w:tc>
          <w:tcPr>
            <w:tcW w:w="1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C34" w:rsidRPr="00FB5F19" w:rsidRDefault="00246C34" w:rsidP="00FB5F19">
            <w:pPr>
              <w:pStyle w:val="TableParagraph"/>
              <w:spacing w:line="276" w:lineRule="auto"/>
              <w:ind w:left="8"/>
              <w:jc w:val="center"/>
              <w:rPr>
                <w:b/>
                <w:sz w:val="24"/>
                <w:szCs w:val="24"/>
                <w:lang w:val="uk-UA"/>
              </w:rPr>
            </w:pPr>
            <w:proofErr w:type="spellStart"/>
            <w:r w:rsidRPr="00FB5F19">
              <w:rPr>
                <w:b/>
                <w:w w:val="99"/>
                <w:sz w:val="24"/>
                <w:szCs w:val="24"/>
              </w:rPr>
              <w:t>Середній</w:t>
            </w:r>
            <w:proofErr w:type="spellEnd"/>
          </w:p>
        </w:tc>
        <w:tc>
          <w:tcPr>
            <w:tcW w:w="1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C34" w:rsidRPr="00FB5F19" w:rsidRDefault="00246C34" w:rsidP="00FB5F19">
            <w:pPr>
              <w:pStyle w:val="TableParagraph"/>
              <w:spacing w:line="276" w:lineRule="auto"/>
              <w:ind w:left="9"/>
              <w:jc w:val="center"/>
              <w:rPr>
                <w:b/>
                <w:sz w:val="24"/>
                <w:szCs w:val="24"/>
                <w:lang w:val="uk-UA"/>
              </w:rPr>
            </w:pPr>
            <w:proofErr w:type="spellStart"/>
            <w:r w:rsidRPr="00FB5F19">
              <w:rPr>
                <w:b/>
                <w:w w:val="99"/>
                <w:sz w:val="24"/>
                <w:szCs w:val="24"/>
              </w:rPr>
              <w:t>Достатній</w:t>
            </w:r>
            <w:proofErr w:type="spellEnd"/>
          </w:p>
        </w:tc>
        <w:tc>
          <w:tcPr>
            <w:tcW w:w="1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C34" w:rsidRPr="00FB5F19" w:rsidRDefault="00246C34" w:rsidP="00FB5F19">
            <w:pPr>
              <w:pStyle w:val="TableParagraph"/>
              <w:spacing w:line="276" w:lineRule="auto"/>
              <w:ind w:left="5"/>
              <w:jc w:val="center"/>
              <w:rPr>
                <w:b/>
                <w:sz w:val="24"/>
                <w:szCs w:val="24"/>
                <w:lang w:val="uk-UA"/>
              </w:rPr>
            </w:pPr>
            <w:proofErr w:type="spellStart"/>
            <w:r w:rsidRPr="00FB5F19">
              <w:rPr>
                <w:b/>
                <w:w w:val="99"/>
                <w:sz w:val="24"/>
                <w:szCs w:val="24"/>
              </w:rPr>
              <w:t>Високий</w:t>
            </w:r>
            <w:proofErr w:type="spellEnd"/>
          </w:p>
        </w:tc>
        <w:tc>
          <w:tcPr>
            <w:tcW w:w="1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6C34" w:rsidRPr="00FB5F19" w:rsidRDefault="00246C34" w:rsidP="00FB5F19">
            <w:pPr>
              <w:widowControl/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246C34" w:rsidRPr="00FB5F19" w:rsidTr="00624BDD">
        <w:trPr>
          <w:trHeight w:val="326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C34" w:rsidRPr="00FB5F19" w:rsidRDefault="00246C34" w:rsidP="00FB5F19">
            <w:pPr>
              <w:pStyle w:val="TableParagraph"/>
              <w:spacing w:line="276" w:lineRule="auto"/>
              <w:ind w:left="107"/>
              <w:rPr>
                <w:sz w:val="24"/>
                <w:szCs w:val="24"/>
                <w:lang w:val="uk-UA"/>
              </w:rPr>
            </w:pPr>
            <w:r w:rsidRPr="00FB5F19">
              <w:rPr>
                <w:sz w:val="24"/>
                <w:szCs w:val="24"/>
              </w:rPr>
              <w:t>5</w:t>
            </w:r>
          </w:p>
          <w:p w:rsidR="00246C34" w:rsidRPr="00FB5F19" w:rsidRDefault="00246C34" w:rsidP="00FB5F19">
            <w:pPr>
              <w:pStyle w:val="TableParagraph"/>
              <w:spacing w:line="276" w:lineRule="auto"/>
              <w:ind w:left="107"/>
              <w:rPr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6C34" w:rsidRPr="00FB5F19" w:rsidRDefault="00246C34" w:rsidP="00FB5F19">
            <w:pPr>
              <w:pStyle w:val="TableParagraph"/>
              <w:spacing w:line="276" w:lineRule="auto"/>
              <w:ind w:left="40"/>
              <w:jc w:val="center"/>
              <w:rPr>
                <w:sz w:val="24"/>
                <w:szCs w:val="24"/>
                <w:lang w:val="uk-UA"/>
              </w:rPr>
            </w:pPr>
            <w:r w:rsidRPr="00FB5F19">
              <w:rPr>
                <w:sz w:val="24"/>
                <w:szCs w:val="24"/>
                <w:lang w:val="uk-UA"/>
              </w:rPr>
              <w:t>16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46C34" w:rsidRPr="00FB5F19" w:rsidRDefault="00246C34" w:rsidP="00FB5F19">
            <w:pPr>
              <w:pStyle w:val="TableParagraph"/>
              <w:spacing w:line="276" w:lineRule="auto"/>
              <w:ind w:left="40"/>
              <w:jc w:val="center"/>
              <w:rPr>
                <w:sz w:val="24"/>
                <w:szCs w:val="24"/>
                <w:lang w:val="uk-UA"/>
              </w:rPr>
            </w:pPr>
            <w:r w:rsidRPr="00FB5F19">
              <w:rPr>
                <w:sz w:val="24"/>
                <w:szCs w:val="24"/>
              </w:rPr>
              <w:t>0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vAlign w:val="center"/>
            <w:hideMark/>
          </w:tcPr>
          <w:p w:rsidR="00246C34" w:rsidRPr="00FB5F19" w:rsidRDefault="00246C34" w:rsidP="00FB5F19">
            <w:pPr>
              <w:pStyle w:val="TableParagraph"/>
              <w:spacing w:line="276" w:lineRule="auto"/>
              <w:ind w:left="40" w:right="90"/>
              <w:jc w:val="center"/>
              <w:rPr>
                <w:sz w:val="24"/>
                <w:szCs w:val="24"/>
                <w:lang w:val="uk-UA"/>
              </w:rPr>
            </w:pPr>
            <w:r w:rsidRPr="00FB5F19">
              <w:rPr>
                <w:sz w:val="24"/>
                <w:szCs w:val="24"/>
              </w:rPr>
              <w:t>0%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46C34" w:rsidRPr="00FB5F19" w:rsidRDefault="00246C34" w:rsidP="00FB5F19">
            <w:pPr>
              <w:pStyle w:val="TableParagraph"/>
              <w:spacing w:line="276" w:lineRule="auto"/>
              <w:ind w:left="40" w:right="84"/>
              <w:jc w:val="center"/>
              <w:rPr>
                <w:sz w:val="24"/>
                <w:szCs w:val="24"/>
                <w:lang w:val="uk-UA"/>
              </w:rPr>
            </w:pPr>
            <w:r w:rsidRPr="00FB5F19">
              <w:rPr>
                <w:sz w:val="24"/>
                <w:szCs w:val="24"/>
              </w:rPr>
              <w:t>8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vAlign w:val="center"/>
            <w:hideMark/>
          </w:tcPr>
          <w:p w:rsidR="00246C34" w:rsidRPr="00FB5F19" w:rsidRDefault="00246C34" w:rsidP="00FB5F19">
            <w:pPr>
              <w:pStyle w:val="TableParagraph"/>
              <w:spacing w:line="276" w:lineRule="auto"/>
              <w:ind w:left="40"/>
              <w:jc w:val="center"/>
              <w:rPr>
                <w:sz w:val="24"/>
                <w:szCs w:val="24"/>
                <w:lang w:val="uk-UA"/>
              </w:rPr>
            </w:pPr>
            <w:r w:rsidRPr="00FB5F19">
              <w:rPr>
                <w:sz w:val="24"/>
                <w:szCs w:val="24"/>
                <w:lang w:val="uk-UA"/>
              </w:rPr>
              <w:t>50,0</w:t>
            </w:r>
            <w:r w:rsidRPr="00FB5F19">
              <w:rPr>
                <w:sz w:val="24"/>
                <w:szCs w:val="24"/>
              </w:rPr>
              <w:t>%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46C34" w:rsidRPr="00FB5F19" w:rsidRDefault="00246C34" w:rsidP="00FB5F19">
            <w:pPr>
              <w:pStyle w:val="TableParagraph"/>
              <w:spacing w:line="276" w:lineRule="auto"/>
              <w:ind w:left="40" w:right="100"/>
              <w:jc w:val="center"/>
              <w:rPr>
                <w:sz w:val="24"/>
                <w:szCs w:val="24"/>
                <w:lang w:val="uk-UA"/>
              </w:rPr>
            </w:pPr>
            <w:r w:rsidRPr="00FB5F19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  <w:vAlign w:val="center"/>
            <w:hideMark/>
          </w:tcPr>
          <w:p w:rsidR="00246C34" w:rsidRPr="00FB5F19" w:rsidRDefault="00246C34" w:rsidP="00FB5F19">
            <w:pPr>
              <w:pStyle w:val="TableParagraph"/>
              <w:spacing w:line="276" w:lineRule="auto"/>
              <w:ind w:left="40" w:right="124"/>
              <w:jc w:val="center"/>
              <w:rPr>
                <w:sz w:val="24"/>
                <w:szCs w:val="24"/>
                <w:lang w:val="uk-UA"/>
              </w:rPr>
            </w:pPr>
            <w:r w:rsidRPr="00FB5F19">
              <w:rPr>
                <w:sz w:val="24"/>
                <w:szCs w:val="24"/>
                <w:lang w:val="uk-UA"/>
              </w:rPr>
              <w:t>31,3</w:t>
            </w:r>
            <w:r w:rsidRPr="00FB5F19">
              <w:rPr>
                <w:sz w:val="24"/>
                <w:szCs w:val="24"/>
              </w:rPr>
              <w:t>%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46C34" w:rsidRPr="00FB5F19" w:rsidRDefault="00246C34" w:rsidP="00FB5F19">
            <w:pPr>
              <w:pStyle w:val="TableParagraph"/>
              <w:spacing w:line="276" w:lineRule="auto"/>
              <w:ind w:left="40"/>
              <w:jc w:val="center"/>
              <w:rPr>
                <w:sz w:val="24"/>
                <w:szCs w:val="24"/>
                <w:lang w:val="uk-UA"/>
              </w:rPr>
            </w:pPr>
            <w:r w:rsidRPr="00FB5F19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246C34" w:rsidRPr="00FB5F19" w:rsidRDefault="00246C34" w:rsidP="00FB5F19">
            <w:pPr>
              <w:pStyle w:val="TableParagraph"/>
              <w:spacing w:line="276" w:lineRule="auto"/>
              <w:ind w:left="40"/>
              <w:jc w:val="center"/>
              <w:rPr>
                <w:sz w:val="24"/>
                <w:szCs w:val="24"/>
                <w:lang w:val="uk-UA"/>
              </w:rPr>
            </w:pPr>
            <w:r w:rsidRPr="00FB5F19">
              <w:rPr>
                <w:sz w:val="24"/>
                <w:szCs w:val="24"/>
                <w:lang w:val="uk-UA"/>
              </w:rPr>
              <w:t>1</w:t>
            </w:r>
            <w:r w:rsidRPr="00FB5F19">
              <w:rPr>
                <w:sz w:val="24"/>
                <w:szCs w:val="24"/>
              </w:rPr>
              <w:t>8,</w:t>
            </w:r>
            <w:r w:rsidRPr="00FB5F19">
              <w:rPr>
                <w:sz w:val="24"/>
                <w:szCs w:val="24"/>
                <w:lang w:val="uk-UA"/>
              </w:rPr>
              <w:t>8</w:t>
            </w:r>
            <w:r w:rsidRPr="00FB5F19">
              <w:rPr>
                <w:sz w:val="24"/>
                <w:szCs w:val="24"/>
              </w:rPr>
              <w:t>%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6C34" w:rsidRPr="00FB5F19" w:rsidRDefault="00246C34" w:rsidP="00FB5F19">
            <w:pPr>
              <w:pStyle w:val="TableParagraph"/>
              <w:spacing w:line="276" w:lineRule="auto"/>
              <w:ind w:left="40" w:right="154"/>
              <w:jc w:val="center"/>
              <w:rPr>
                <w:sz w:val="24"/>
                <w:szCs w:val="24"/>
                <w:lang w:val="uk-UA"/>
              </w:rPr>
            </w:pPr>
            <w:r w:rsidRPr="00FB5F19">
              <w:rPr>
                <w:sz w:val="24"/>
                <w:szCs w:val="24"/>
                <w:lang w:val="uk-UA"/>
              </w:rPr>
              <w:t>50,0%</w:t>
            </w:r>
          </w:p>
        </w:tc>
      </w:tr>
      <w:tr w:rsidR="00246C34" w:rsidRPr="00FB5F19" w:rsidTr="00624BDD">
        <w:trPr>
          <w:trHeight w:val="596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C34" w:rsidRPr="00FB5F19" w:rsidRDefault="00246C34" w:rsidP="00FB5F19">
            <w:pPr>
              <w:pStyle w:val="TableParagraph"/>
              <w:spacing w:line="276" w:lineRule="auto"/>
              <w:ind w:left="107"/>
              <w:rPr>
                <w:sz w:val="24"/>
                <w:szCs w:val="24"/>
                <w:lang w:val="uk-UA"/>
              </w:rPr>
            </w:pPr>
            <w:r w:rsidRPr="00FB5F19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6C34" w:rsidRPr="00FB5F19" w:rsidRDefault="00246C34" w:rsidP="00FB5F19">
            <w:pPr>
              <w:pStyle w:val="TableParagraph"/>
              <w:spacing w:line="276" w:lineRule="auto"/>
              <w:ind w:left="40"/>
              <w:jc w:val="center"/>
              <w:rPr>
                <w:sz w:val="24"/>
                <w:szCs w:val="24"/>
                <w:lang w:val="uk-UA"/>
              </w:rPr>
            </w:pPr>
            <w:r w:rsidRPr="00FB5F19">
              <w:rPr>
                <w:sz w:val="24"/>
                <w:szCs w:val="24"/>
              </w:rPr>
              <w:t>12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46C34" w:rsidRPr="00FB5F19" w:rsidRDefault="00246C34" w:rsidP="00FB5F19">
            <w:pPr>
              <w:pStyle w:val="TableParagraph"/>
              <w:spacing w:line="276" w:lineRule="auto"/>
              <w:ind w:left="40"/>
              <w:jc w:val="center"/>
              <w:rPr>
                <w:sz w:val="24"/>
                <w:szCs w:val="24"/>
                <w:lang w:val="uk-UA"/>
              </w:rPr>
            </w:pPr>
            <w:r w:rsidRPr="00FB5F19">
              <w:rPr>
                <w:sz w:val="24"/>
                <w:szCs w:val="24"/>
              </w:rPr>
              <w:t>0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vAlign w:val="center"/>
            <w:hideMark/>
          </w:tcPr>
          <w:p w:rsidR="00246C34" w:rsidRPr="00FB5F19" w:rsidRDefault="00246C34" w:rsidP="00FB5F19">
            <w:pPr>
              <w:pStyle w:val="TableParagraph"/>
              <w:spacing w:line="276" w:lineRule="auto"/>
              <w:ind w:left="40" w:right="90"/>
              <w:jc w:val="center"/>
              <w:rPr>
                <w:sz w:val="24"/>
                <w:szCs w:val="24"/>
                <w:lang w:val="uk-UA"/>
              </w:rPr>
            </w:pPr>
            <w:r w:rsidRPr="00FB5F19">
              <w:rPr>
                <w:sz w:val="24"/>
                <w:szCs w:val="24"/>
              </w:rPr>
              <w:t>0%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46C34" w:rsidRPr="00FB5F19" w:rsidRDefault="00246C34" w:rsidP="00FB5F19">
            <w:pPr>
              <w:pStyle w:val="TableParagraph"/>
              <w:spacing w:line="276" w:lineRule="auto"/>
              <w:ind w:left="40" w:right="100"/>
              <w:jc w:val="center"/>
              <w:rPr>
                <w:sz w:val="24"/>
                <w:szCs w:val="24"/>
                <w:lang w:val="uk-UA"/>
              </w:rPr>
            </w:pPr>
            <w:r w:rsidRPr="00FB5F19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vAlign w:val="center"/>
            <w:hideMark/>
          </w:tcPr>
          <w:p w:rsidR="00246C34" w:rsidRPr="00FB5F19" w:rsidRDefault="00246C34" w:rsidP="00FB5F19">
            <w:pPr>
              <w:pStyle w:val="TableParagraph"/>
              <w:spacing w:line="276" w:lineRule="auto"/>
              <w:ind w:left="40" w:right="124"/>
              <w:rPr>
                <w:sz w:val="24"/>
                <w:szCs w:val="24"/>
                <w:lang w:val="uk-UA"/>
              </w:rPr>
            </w:pPr>
            <w:r w:rsidRPr="00FB5F19">
              <w:rPr>
                <w:sz w:val="24"/>
                <w:szCs w:val="24"/>
                <w:lang w:val="uk-UA"/>
              </w:rPr>
              <w:t xml:space="preserve">  58,3</w:t>
            </w:r>
            <w:r w:rsidRPr="00FB5F19">
              <w:rPr>
                <w:sz w:val="24"/>
                <w:szCs w:val="24"/>
              </w:rPr>
              <w:t>%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46C34" w:rsidRPr="00FB5F19" w:rsidRDefault="00246C34" w:rsidP="00FB5F19">
            <w:pPr>
              <w:pStyle w:val="TableParagraph"/>
              <w:spacing w:line="276" w:lineRule="auto"/>
              <w:ind w:left="40" w:right="84"/>
              <w:jc w:val="center"/>
              <w:rPr>
                <w:sz w:val="24"/>
                <w:szCs w:val="24"/>
                <w:lang w:val="uk-UA"/>
              </w:rPr>
            </w:pPr>
            <w:r w:rsidRPr="00FB5F19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  <w:vAlign w:val="center"/>
            <w:hideMark/>
          </w:tcPr>
          <w:p w:rsidR="00246C34" w:rsidRPr="00FB5F19" w:rsidRDefault="00246C34" w:rsidP="00FB5F19">
            <w:pPr>
              <w:pStyle w:val="TableParagraph"/>
              <w:spacing w:line="276" w:lineRule="auto"/>
              <w:ind w:left="40"/>
              <w:jc w:val="center"/>
              <w:rPr>
                <w:sz w:val="24"/>
                <w:szCs w:val="24"/>
                <w:lang w:val="uk-UA"/>
              </w:rPr>
            </w:pPr>
            <w:r w:rsidRPr="00FB5F19">
              <w:rPr>
                <w:sz w:val="24"/>
                <w:szCs w:val="24"/>
              </w:rPr>
              <w:t>33,3%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46C34" w:rsidRPr="00FB5F19" w:rsidRDefault="00246C34" w:rsidP="00FB5F19">
            <w:pPr>
              <w:pStyle w:val="TableParagraph"/>
              <w:spacing w:line="276" w:lineRule="auto"/>
              <w:ind w:left="40" w:right="101"/>
              <w:jc w:val="center"/>
              <w:rPr>
                <w:sz w:val="24"/>
                <w:szCs w:val="24"/>
                <w:lang w:val="uk-UA"/>
              </w:rPr>
            </w:pPr>
            <w:r w:rsidRPr="00FB5F19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246C34" w:rsidRPr="00FB5F19" w:rsidRDefault="00246C34" w:rsidP="00FB5F19">
            <w:pPr>
              <w:pStyle w:val="TableParagraph"/>
              <w:spacing w:line="276" w:lineRule="auto"/>
              <w:ind w:left="40" w:right="144"/>
              <w:jc w:val="center"/>
              <w:rPr>
                <w:sz w:val="24"/>
                <w:szCs w:val="24"/>
                <w:lang w:val="uk-UA"/>
              </w:rPr>
            </w:pPr>
            <w:r w:rsidRPr="00FB5F19">
              <w:rPr>
                <w:sz w:val="24"/>
                <w:szCs w:val="24"/>
                <w:lang w:val="uk-UA"/>
              </w:rPr>
              <w:t>8,3%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6C34" w:rsidRPr="00FB5F19" w:rsidRDefault="00246C34" w:rsidP="00FB5F19">
            <w:pPr>
              <w:pStyle w:val="TableParagraph"/>
              <w:spacing w:line="276" w:lineRule="auto"/>
              <w:ind w:left="40" w:right="205"/>
              <w:jc w:val="center"/>
              <w:rPr>
                <w:sz w:val="24"/>
                <w:szCs w:val="24"/>
                <w:lang w:val="uk-UA"/>
              </w:rPr>
            </w:pPr>
            <w:r w:rsidRPr="00FB5F19">
              <w:rPr>
                <w:sz w:val="24"/>
                <w:szCs w:val="24"/>
                <w:lang w:val="uk-UA"/>
              </w:rPr>
              <w:t>41,7%</w:t>
            </w:r>
          </w:p>
        </w:tc>
      </w:tr>
      <w:tr w:rsidR="00246C34" w:rsidRPr="00FB5F19" w:rsidTr="00624BDD">
        <w:trPr>
          <w:trHeight w:val="596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C34" w:rsidRPr="00FB5F19" w:rsidRDefault="00246C34" w:rsidP="00FB5F19">
            <w:pPr>
              <w:pStyle w:val="TableParagraph"/>
              <w:spacing w:line="276" w:lineRule="auto"/>
              <w:ind w:left="107"/>
              <w:rPr>
                <w:spacing w:val="-2"/>
                <w:sz w:val="24"/>
                <w:szCs w:val="24"/>
                <w:lang w:val="uk-UA"/>
              </w:rPr>
            </w:pPr>
            <w:r w:rsidRPr="00FB5F19">
              <w:rPr>
                <w:spacing w:val="-2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6C34" w:rsidRPr="00FB5F19" w:rsidRDefault="00246C34" w:rsidP="00FB5F19">
            <w:pPr>
              <w:pStyle w:val="TableParagraph"/>
              <w:spacing w:line="276" w:lineRule="auto"/>
              <w:ind w:left="40"/>
              <w:jc w:val="center"/>
              <w:rPr>
                <w:sz w:val="24"/>
                <w:szCs w:val="24"/>
                <w:lang w:val="uk-UA"/>
              </w:rPr>
            </w:pPr>
            <w:r w:rsidRPr="00FB5F19"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46C34" w:rsidRPr="00FB5F19" w:rsidRDefault="00246C34" w:rsidP="00FB5F19">
            <w:pPr>
              <w:pStyle w:val="TableParagraph"/>
              <w:spacing w:line="276" w:lineRule="auto"/>
              <w:ind w:left="40"/>
              <w:jc w:val="center"/>
              <w:rPr>
                <w:sz w:val="24"/>
                <w:szCs w:val="24"/>
                <w:lang w:val="uk-UA"/>
              </w:rPr>
            </w:pPr>
            <w:r w:rsidRPr="00FB5F19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vAlign w:val="center"/>
            <w:hideMark/>
          </w:tcPr>
          <w:p w:rsidR="00246C34" w:rsidRPr="00FB5F19" w:rsidRDefault="00246C34" w:rsidP="00FB5F19">
            <w:pPr>
              <w:pStyle w:val="TableParagraph"/>
              <w:spacing w:line="276" w:lineRule="auto"/>
              <w:ind w:left="40" w:right="90"/>
              <w:rPr>
                <w:sz w:val="24"/>
                <w:szCs w:val="24"/>
                <w:lang w:val="uk-UA"/>
              </w:rPr>
            </w:pPr>
            <w:r w:rsidRPr="00FB5F19">
              <w:rPr>
                <w:sz w:val="24"/>
                <w:szCs w:val="24"/>
                <w:lang w:val="uk-UA"/>
              </w:rPr>
              <w:t xml:space="preserve">    0</w:t>
            </w:r>
            <w:r w:rsidRPr="00FB5F19">
              <w:rPr>
                <w:sz w:val="24"/>
                <w:szCs w:val="24"/>
              </w:rPr>
              <w:t>%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46C34" w:rsidRPr="00FB5F19" w:rsidRDefault="00246C34" w:rsidP="00FB5F19">
            <w:pPr>
              <w:pStyle w:val="TableParagraph"/>
              <w:spacing w:line="276" w:lineRule="auto"/>
              <w:ind w:left="40" w:right="100"/>
              <w:jc w:val="center"/>
              <w:rPr>
                <w:sz w:val="24"/>
                <w:szCs w:val="24"/>
                <w:lang w:val="uk-UA"/>
              </w:rPr>
            </w:pPr>
            <w:r w:rsidRPr="00FB5F19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vAlign w:val="center"/>
            <w:hideMark/>
          </w:tcPr>
          <w:p w:rsidR="00246C34" w:rsidRPr="00FB5F19" w:rsidRDefault="00246C34" w:rsidP="00FB5F19">
            <w:pPr>
              <w:pStyle w:val="TableParagraph"/>
              <w:spacing w:line="276" w:lineRule="auto"/>
              <w:ind w:left="40" w:right="124"/>
              <w:jc w:val="center"/>
              <w:rPr>
                <w:sz w:val="24"/>
                <w:szCs w:val="24"/>
                <w:lang w:val="uk-UA"/>
              </w:rPr>
            </w:pPr>
            <w:r w:rsidRPr="00FB5F19">
              <w:rPr>
                <w:sz w:val="24"/>
                <w:szCs w:val="24"/>
                <w:lang w:val="uk-UA"/>
              </w:rPr>
              <w:t>72,7</w:t>
            </w:r>
            <w:r w:rsidRPr="00FB5F19">
              <w:rPr>
                <w:sz w:val="24"/>
                <w:szCs w:val="24"/>
              </w:rPr>
              <w:t>%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46C34" w:rsidRPr="00FB5F19" w:rsidRDefault="00246C34" w:rsidP="00FB5F19">
            <w:pPr>
              <w:pStyle w:val="TableParagraph"/>
              <w:spacing w:line="276" w:lineRule="auto"/>
              <w:ind w:left="40" w:right="84"/>
              <w:jc w:val="center"/>
              <w:rPr>
                <w:sz w:val="24"/>
                <w:szCs w:val="24"/>
                <w:lang w:val="uk-UA"/>
              </w:rPr>
            </w:pPr>
            <w:r w:rsidRPr="00FB5F19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  <w:vAlign w:val="center"/>
            <w:hideMark/>
          </w:tcPr>
          <w:p w:rsidR="00246C34" w:rsidRPr="00FB5F19" w:rsidRDefault="00246C34" w:rsidP="00FB5F19">
            <w:pPr>
              <w:pStyle w:val="TableParagraph"/>
              <w:spacing w:line="276" w:lineRule="auto"/>
              <w:ind w:left="40"/>
              <w:jc w:val="center"/>
              <w:rPr>
                <w:sz w:val="24"/>
                <w:szCs w:val="24"/>
                <w:lang w:val="uk-UA"/>
              </w:rPr>
            </w:pPr>
            <w:r w:rsidRPr="00FB5F19">
              <w:rPr>
                <w:sz w:val="24"/>
                <w:szCs w:val="24"/>
                <w:lang w:val="uk-UA"/>
              </w:rPr>
              <w:t>27,3</w:t>
            </w:r>
            <w:r w:rsidRPr="00FB5F19">
              <w:rPr>
                <w:sz w:val="24"/>
                <w:szCs w:val="24"/>
              </w:rPr>
              <w:t>%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46C34" w:rsidRPr="00FB5F19" w:rsidRDefault="00246C34" w:rsidP="00FB5F19">
            <w:pPr>
              <w:pStyle w:val="TableParagraph"/>
              <w:spacing w:line="276" w:lineRule="auto"/>
              <w:ind w:left="40" w:right="101"/>
              <w:jc w:val="center"/>
              <w:rPr>
                <w:sz w:val="24"/>
                <w:szCs w:val="24"/>
                <w:lang w:val="uk-UA"/>
              </w:rPr>
            </w:pPr>
            <w:r w:rsidRPr="00FB5F19">
              <w:rPr>
                <w:sz w:val="24"/>
                <w:szCs w:val="24"/>
              </w:rPr>
              <w:t>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246C34" w:rsidRPr="00FB5F19" w:rsidRDefault="00246C34" w:rsidP="00FB5F19">
            <w:pPr>
              <w:pStyle w:val="TableParagraph"/>
              <w:spacing w:line="276" w:lineRule="auto"/>
              <w:ind w:left="40" w:right="144"/>
              <w:jc w:val="center"/>
              <w:rPr>
                <w:sz w:val="24"/>
                <w:szCs w:val="24"/>
                <w:lang w:val="uk-UA"/>
              </w:rPr>
            </w:pPr>
            <w:r w:rsidRPr="00FB5F19">
              <w:rPr>
                <w:sz w:val="24"/>
                <w:szCs w:val="24"/>
              </w:rPr>
              <w:t>0</w:t>
            </w:r>
            <w:r w:rsidRPr="00FB5F19">
              <w:rPr>
                <w:sz w:val="24"/>
                <w:szCs w:val="24"/>
                <w:lang w:val="uk-UA"/>
              </w:rPr>
              <w:t>%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6C34" w:rsidRPr="00FB5F19" w:rsidRDefault="00246C34" w:rsidP="00FB5F19">
            <w:pPr>
              <w:pStyle w:val="TableParagraph"/>
              <w:spacing w:line="276" w:lineRule="auto"/>
              <w:ind w:left="40" w:right="205"/>
              <w:jc w:val="center"/>
              <w:rPr>
                <w:sz w:val="24"/>
                <w:szCs w:val="24"/>
                <w:lang w:val="uk-UA"/>
              </w:rPr>
            </w:pPr>
            <w:r w:rsidRPr="00FB5F19">
              <w:rPr>
                <w:sz w:val="24"/>
                <w:szCs w:val="24"/>
                <w:lang w:val="uk-UA"/>
              </w:rPr>
              <w:t>27,3%</w:t>
            </w:r>
          </w:p>
        </w:tc>
      </w:tr>
      <w:tr w:rsidR="00246C34" w:rsidRPr="00FB5F19" w:rsidTr="00624BDD">
        <w:trPr>
          <w:trHeight w:val="328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C34" w:rsidRPr="00FB5F19" w:rsidRDefault="00246C34" w:rsidP="00FB5F19">
            <w:pPr>
              <w:pStyle w:val="TableParagraph"/>
              <w:spacing w:line="276" w:lineRule="auto"/>
              <w:ind w:left="107"/>
              <w:rPr>
                <w:sz w:val="24"/>
                <w:szCs w:val="24"/>
                <w:lang w:val="uk-UA"/>
              </w:rPr>
            </w:pPr>
          </w:p>
          <w:p w:rsidR="00246C34" w:rsidRPr="00FB5F19" w:rsidRDefault="00246C34" w:rsidP="00FB5F19">
            <w:pPr>
              <w:pStyle w:val="TableParagraph"/>
              <w:spacing w:line="276" w:lineRule="auto"/>
              <w:ind w:left="107"/>
              <w:rPr>
                <w:sz w:val="24"/>
                <w:szCs w:val="24"/>
                <w:lang w:val="uk-UA"/>
              </w:rPr>
            </w:pPr>
            <w:r w:rsidRPr="00FB5F19">
              <w:rPr>
                <w:sz w:val="24"/>
                <w:szCs w:val="24"/>
              </w:rPr>
              <w:t>8</w:t>
            </w:r>
          </w:p>
          <w:p w:rsidR="00246C34" w:rsidRPr="00FB5F19" w:rsidRDefault="00246C34" w:rsidP="00FB5F19">
            <w:pPr>
              <w:pStyle w:val="TableParagraph"/>
              <w:spacing w:line="276" w:lineRule="auto"/>
              <w:ind w:left="107"/>
              <w:rPr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6C34" w:rsidRPr="00FB5F19" w:rsidRDefault="00246C34" w:rsidP="00FB5F19">
            <w:pPr>
              <w:pStyle w:val="TableParagraph"/>
              <w:spacing w:line="276" w:lineRule="auto"/>
              <w:ind w:left="40"/>
              <w:jc w:val="center"/>
              <w:rPr>
                <w:sz w:val="24"/>
                <w:szCs w:val="24"/>
                <w:lang w:val="uk-UA"/>
              </w:rPr>
            </w:pPr>
            <w:r w:rsidRPr="00FB5F19">
              <w:rPr>
                <w:sz w:val="24"/>
                <w:szCs w:val="24"/>
              </w:rPr>
              <w:t>9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46C34" w:rsidRPr="00FB5F19" w:rsidRDefault="00246C34" w:rsidP="00FB5F19">
            <w:pPr>
              <w:pStyle w:val="TableParagraph"/>
              <w:spacing w:line="276" w:lineRule="auto"/>
              <w:ind w:left="40"/>
              <w:jc w:val="center"/>
              <w:rPr>
                <w:sz w:val="24"/>
                <w:szCs w:val="24"/>
                <w:lang w:val="uk-UA"/>
              </w:rPr>
            </w:pPr>
            <w:r w:rsidRPr="00FB5F19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vAlign w:val="center"/>
            <w:hideMark/>
          </w:tcPr>
          <w:p w:rsidR="00246C34" w:rsidRPr="00FB5F19" w:rsidRDefault="00246C34" w:rsidP="00FB5F19">
            <w:pPr>
              <w:pStyle w:val="TableParagraph"/>
              <w:spacing w:line="276" w:lineRule="auto"/>
              <w:ind w:left="40" w:right="90"/>
              <w:jc w:val="center"/>
              <w:rPr>
                <w:sz w:val="24"/>
                <w:szCs w:val="24"/>
                <w:lang w:val="uk-UA"/>
              </w:rPr>
            </w:pPr>
            <w:r w:rsidRPr="00FB5F19">
              <w:rPr>
                <w:sz w:val="24"/>
                <w:szCs w:val="24"/>
                <w:lang w:val="uk-UA"/>
              </w:rPr>
              <w:t>0</w:t>
            </w:r>
            <w:r w:rsidRPr="00FB5F19">
              <w:rPr>
                <w:sz w:val="24"/>
                <w:szCs w:val="24"/>
              </w:rPr>
              <w:t>%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46C34" w:rsidRPr="00FB5F19" w:rsidRDefault="00246C34" w:rsidP="00FB5F19">
            <w:pPr>
              <w:pStyle w:val="TableParagraph"/>
              <w:spacing w:line="276" w:lineRule="auto"/>
              <w:ind w:left="40" w:right="100"/>
              <w:jc w:val="center"/>
              <w:rPr>
                <w:sz w:val="24"/>
                <w:szCs w:val="24"/>
                <w:lang w:val="uk-UA"/>
              </w:rPr>
            </w:pPr>
            <w:r w:rsidRPr="00FB5F19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vAlign w:val="center"/>
            <w:hideMark/>
          </w:tcPr>
          <w:p w:rsidR="00246C34" w:rsidRPr="00FB5F19" w:rsidRDefault="00246C34" w:rsidP="00FB5F19">
            <w:pPr>
              <w:pStyle w:val="TableParagraph"/>
              <w:spacing w:line="276" w:lineRule="auto"/>
              <w:ind w:left="40" w:right="124"/>
              <w:jc w:val="center"/>
              <w:rPr>
                <w:sz w:val="24"/>
                <w:szCs w:val="24"/>
                <w:lang w:val="uk-UA"/>
              </w:rPr>
            </w:pPr>
            <w:r w:rsidRPr="00FB5F19">
              <w:rPr>
                <w:sz w:val="24"/>
                <w:szCs w:val="24"/>
                <w:lang w:val="uk-UA"/>
              </w:rPr>
              <w:t>88,9</w:t>
            </w:r>
            <w:r w:rsidRPr="00FB5F19">
              <w:rPr>
                <w:sz w:val="24"/>
                <w:szCs w:val="24"/>
              </w:rPr>
              <w:t>%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46C34" w:rsidRPr="00FB5F19" w:rsidRDefault="00246C34" w:rsidP="00FB5F19">
            <w:pPr>
              <w:pStyle w:val="TableParagraph"/>
              <w:spacing w:line="276" w:lineRule="auto"/>
              <w:ind w:left="40" w:right="84"/>
              <w:jc w:val="center"/>
              <w:rPr>
                <w:sz w:val="24"/>
                <w:szCs w:val="24"/>
                <w:lang w:val="uk-UA"/>
              </w:rPr>
            </w:pPr>
            <w:r w:rsidRPr="00FB5F19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  <w:vAlign w:val="center"/>
            <w:hideMark/>
          </w:tcPr>
          <w:p w:rsidR="00246C34" w:rsidRPr="00FB5F19" w:rsidRDefault="00246C34" w:rsidP="00FB5F19">
            <w:pPr>
              <w:pStyle w:val="TableParagraph"/>
              <w:spacing w:line="276" w:lineRule="auto"/>
              <w:ind w:left="40"/>
              <w:jc w:val="center"/>
              <w:rPr>
                <w:sz w:val="24"/>
                <w:szCs w:val="24"/>
                <w:lang w:val="uk-UA"/>
              </w:rPr>
            </w:pPr>
            <w:r w:rsidRPr="00FB5F19">
              <w:rPr>
                <w:sz w:val="24"/>
                <w:szCs w:val="24"/>
                <w:lang w:val="uk-UA"/>
              </w:rPr>
              <w:t>11,1</w:t>
            </w:r>
            <w:r w:rsidRPr="00FB5F19">
              <w:rPr>
                <w:sz w:val="24"/>
                <w:szCs w:val="24"/>
              </w:rPr>
              <w:t>%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46C34" w:rsidRPr="00FB5F19" w:rsidRDefault="00246C34" w:rsidP="00FB5F19">
            <w:pPr>
              <w:pStyle w:val="TableParagraph"/>
              <w:spacing w:line="276" w:lineRule="auto"/>
              <w:ind w:left="40" w:right="101"/>
              <w:jc w:val="center"/>
              <w:rPr>
                <w:sz w:val="24"/>
                <w:szCs w:val="24"/>
                <w:lang w:val="uk-UA"/>
              </w:rPr>
            </w:pPr>
            <w:r w:rsidRPr="00FB5F19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246C34" w:rsidRPr="00FB5F19" w:rsidRDefault="00246C34" w:rsidP="00FB5F19">
            <w:pPr>
              <w:pStyle w:val="TableParagraph"/>
              <w:spacing w:line="276" w:lineRule="auto"/>
              <w:ind w:left="40"/>
              <w:jc w:val="center"/>
              <w:rPr>
                <w:sz w:val="24"/>
                <w:szCs w:val="24"/>
                <w:lang w:val="uk-UA"/>
              </w:rPr>
            </w:pPr>
            <w:r w:rsidRPr="00FB5F19">
              <w:rPr>
                <w:sz w:val="24"/>
                <w:szCs w:val="24"/>
                <w:lang w:val="uk-UA"/>
              </w:rPr>
              <w:t>0</w:t>
            </w:r>
            <w:r w:rsidRPr="00FB5F19">
              <w:rPr>
                <w:sz w:val="24"/>
                <w:szCs w:val="24"/>
              </w:rPr>
              <w:t>%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6C34" w:rsidRPr="00FB5F19" w:rsidRDefault="00246C34" w:rsidP="00FB5F19">
            <w:pPr>
              <w:pStyle w:val="TableParagraph"/>
              <w:spacing w:line="276" w:lineRule="auto"/>
              <w:ind w:left="40" w:right="229"/>
              <w:jc w:val="center"/>
              <w:rPr>
                <w:sz w:val="24"/>
                <w:szCs w:val="24"/>
                <w:lang w:val="uk-UA"/>
              </w:rPr>
            </w:pPr>
            <w:r w:rsidRPr="00FB5F19">
              <w:rPr>
                <w:sz w:val="24"/>
                <w:szCs w:val="24"/>
                <w:lang w:val="uk-UA"/>
              </w:rPr>
              <w:t>11,1%</w:t>
            </w:r>
          </w:p>
          <w:p w:rsidR="00246C34" w:rsidRPr="00FB5F19" w:rsidRDefault="00246C34" w:rsidP="00FB5F19">
            <w:pPr>
              <w:pStyle w:val="TableParagraph"/>
              <w:spacing w:line="276" w:lineRule="auto"/>
              <w:ind w:left="40" w:right="229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246C34" w:rsidRPr="00FB5F19" w:rsidTr="00624BDD">
        <w:trPr>
          <w:trHeight w:val="326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C34" w:rsidRPr="00FB5F19" w:rsidRDefault="00246C34" w:rsidP="00FB5F19">
            <w:pPr>
              <w:pStyle w:val="TableParagraph"/>
              <w:spacing w:line="276" w:lineRule="auto"/>
              <w:ind w:left="107"/>
              <w:rPr>
                <w:sz w:val="24"/>
                <w:szCs w:val="24"/>
                <w:lang w:val="uk-UA"/>
              </w:rPr>
            </w:pPr>
          </w:p>
          <w:p w:rsidR="00246C34" w:rsidRPr="00FB5F19" w:rsidRDefault="00246C34" w:rsidP="00FB5F19">
            <w:pPr>
              <w:pStyle w:val="TableParagraph"/>
              <w:spacing w:line="276" w:lineRule="auto"/>
              <w:ind w:left="107"/>
              <w:rPr>
                <w:sz w:val="24"/>
                <w:szCs w:val="24"/>
                <w:lang w:val="uk-UA"/>
              </w:rPr>
            </w:pPr>
            <w:r w:rsidRPr="00FB5F19"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6C34" w:rsidRPr="00FB5F19" w:rsidRDefault="00246C34" w:rsidP="00FB5F19">
            <w:pPr>
              <w:pStyle w:val="TableParagraph"/>
              <w:spacing w:line="276" w:lineRule="auto"/>
              <w:ind w:left="40" w:right="125"/>
              <w:jc w:val="center"/>
              <w:rPr>
                <w:sz w:val="24"/>
                <w:szCs w:val="24"/>
                <w:lang w:val="uk-UA"/>
              </w:rPr>
            </w:pPr>
            <w:r w:rsidRPr="00FB5F19"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46C34" w:rsidRPr="00FB5F19" w:rsidRDefault="00246C34" w:rsidP="00FB5F19">
            <w:pPr>
              <w:pStyle w:val="TableParagraph"/>
              <w:spacing w:line="276" w:lineRule="auto"/>
              <w:ind w:left="40"/>
              <w:jc w:val="center"/>
              <w:rPr>
                <w:sz w:val="24"/>
                <w:szCs w:val="24"/>
                <w:lang w:val="uk-UA"/>
              </w:rPr>
            </w:pPr>
            <w:r w:rsidRPr="00FB5F19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vAlign w:val="center"/>
            <w:hideMark/>
          </w:tcPr>
          <w:p w:rsidR="00246C34" w:rsidRPr="00FB5F19" w:rsidRDefault="00246C34" w:rsidP="00FB5F19">
            <w:pPr>
              <w:pStyle w:val="TableParagraph"/>
              <w:spacing w:line="276" w:lineRule="auto"/>
              <w:ind w:left="40" w:right="90"/>
              <w:jc w:val="center"/>
              <w:rPr>
                <w:sz w:val="24"/>
                <w:szCs w:val="24"/>
                <w:lang w:val="uk-UA"/>
              </w:rPr>
            </w:pPr>
            <w:r w:rsidRPr="00FB5F19">
              <w:rPr>
                <w:sz w:val="24"/>
                <w:szCs w:val="24"/>
                <w:lang w:val="uk-UA"/>
              </w:rPr>
              <w:t>11,1</w:t>
            </w:r>
            <w:r w:rsidRPr="00FB5F19">
              <w:rPr>
                <w:sz w:val="24"/>
                <w:szCs w:val="24"/>
              </w:rPr>
              <w:t>%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46C34" w:rsidRPr="00FB5F19" w:rsidRDefault="00246C34" w:rsidP="00FB5F19">
            <w:pPr>
              <w:pStyle w:val="TableParagraph"/>
              <w:spacing w:line="276" w:lineRule="auto"/>
              <w:ind w:left="40" w:right="100"/>
              <w:jc w:val="center"/>
              <w:rPr>
                <w:sz w:val="24"/>
                <w:szCs w:val="24"/>
                <w:lang w:val="uk-UA"/>
              </w:rPr>
            </w:pPr>
            <w:r w:rsidRPr="00FB5F19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vAlign w:val="center"/>
            <w:hideMark/>
          </w:tcPr>
          <w:p w:rsidR="00246C34" w:rsidRPr="00FB5F19" w:rsidRDefault="00246C34" w:rsidP="00FB5F19">
            <w:pPr>
              <w:pStyle w:val="TableParagraph"/>
              <w:spacing w:line="276" w:lineRule="auto"/>
              <w:ind w:left="40" w:right="125"/>
              <w:jc w:val="center"/>
              <w:rPr>
                <w:sz w:val="24"/>
                <w:szCs w:val="24"/>
                <w:lang w:val="uk-UA"/>
              </w:rPr>
            </w:pPr>
            <w:r w:rsidRPr="00FB5F19">
              <w:rPr>
                <w:sz w:val="24"/>
                <w:szCs w:val="24"/>
                <w:lang w:val="uk-UA"/>
              </w:rPr>
              <w:t>44,4</w:t>
            </w:r>
            <w:r w:rsidRPr="00FB5F19">
              <w:rPr>
                <w:sz w:val="24"/>
                <w:szCs w:val="24"/>
              </w:rPr>
              <w:t>%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46C34" w:rsidRPr="00FB5F19" w:rsidRDefault="00246C34" w:rsidP="00FB5F19">
            <w:pPr>
              <w:pStyle w:val="TableParagraph"/>
              <w:spacing w:line="276" w:lineRule="auto"/>
              <w:ind w:left="40" w:right="100"/>
              <w:jc w:val="center"/>
              <w:rPr>
                <w:sz w:val="24"/>
                <w:szCs w:val="24"/>
                <w:lang w:val="uk-UA"/>
              </w:rPr>
            </w:pPr>
            <w:r w:rsidRPr="00FB5F19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  <w:vAlign w:val="center"/>
            <w:hideMark/>
          </w:tcPr>
          <w:p w:rsidR="00246C34" w:rsidRPr="00FB5F19" w:rsidRDefault="00246C34" w:rsidP="00FB5F19">
            <w:pPr>
              <w:pStyle w:val="TableParagraph"/>
              <w:spacing w:line="276" w:lineRule="auto"/>
              <w:ind w:left="40" w:right="125"/>
              <w:jc w:val="center"/>
              <w:rPr>
                <w:sz w:val="24"/>
                <w:szCs w:val="24"/>
                <w:lang w:val="uk-UA"/>
              </w:rPr>
            </w:pPr>
            <w:r w:rsidRPr="00FB5F19">
              <w:rPr>
                <w:sz w:val="24"/>
                <w:szCs w:val="24"/>
                <w:lang w:val="uk-UA"/>
              </w:rPr>
              <w:t>22,2</w:t>
            </w:r>
            <w:r w:rsidRPr="00FB5F19">
              <w:rPr>
                <w:sz w:val="24"/>
                <w:szCs w:val="24"/>
              </w:rPr>
              <w:t>%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46C34" w:rsidRPr="00FB5F19" w:rsidRDefault="00246C34" w:rsidP="00FB5F19">
            <w:pPr>
              <w:pStyle w:val="TableParagraph"/>
              <w:spacing w:line="276" w:lineRule="auto"/>
              <w:ind w:left="40" w:right="101"/>
              <w:jc w:val="center"/>
              <w:rPr>
                <w:sz w:val="24"/>
                <w:szCs w:val="24"/>
                <w:lang w:val="uk-UA"/>
              </w:rPr>
            </w:pPr>
          </w:p>
          <w:p w:rsidR="00246C34" w:rsidRPr="00FB5F19" w:rsidRDefault="00246C34" w:rsidP="00FB5F19">
            <w:pPr>
              <w:pStyle w:val="TableParagraph"/>
              <w:spacing w:line="276" w:lineRule="auto"/>
              <w:ind w:left="40" w:right="101"/>
              <w:jc w:val="center"/>
              <w:rPr>
                <w:sz w:val="24"/>
                <w:szCs w:val="24"/>
                <w:lang w:val="uk-UA"/>
              </w:rPr>
            </w:pPr>
            <w:r w:rsidRPr="00FB5F19">
              <w:rPr>
                <w:sz w:val="24"/>
                <w:szCs w:val="24"/>
              </w:rPr>
              <w:t>2</w:t>
            </w:r>
          </w:p>
          <w:p w:rsidR="00246C34" w:rsidRPr="00FB5F19" w:rsidRDefault="00246C34" w:rsidP="00FB5F19">
            <w:pPr>
              <w:pStyle w:val="TableParagraph"/>
              <w:spacing w:line="276" w:lineRule="auto"/>
              <w:ind w:left="40" w:right="10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246C34" w:rsidRPr="00FB5F19" w:rsidRDefault="00246C34" w:rsidP="00FB5F19">
            <w:pPr>
              <w:pStyle w:val="TableParagraph"/>
              <w:spacing w:line="276" w:lineRule="auto"/>
              <w:ind w:left="40"/>
              <w:jc w:val="center"/>
              <w:rPr>
                <w:sz w:val="24"/>
                <w:szCs w:val="24"/>
                <w:lang w:val="uk-UA"/>
              </w:rPr>
            </w:pPr>
            <w:r w:rsidRPr="00FB5F19">
              <w:rPr>
                <w:sz w:val="24"/>
                <w:szCs w:val="24"/>
                <w:lang w:val="uk-UA"/>
              </w:rPr>
              <w:t>22,2</w:t>
            </w:r>
            <w:r w:rsidRPr="00FB5F19">
              <w:rPr>
                <w:sz w:val="24"/>
                <w:szCs w:val="24"/>
              </w:rPr>
              <w:t>%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6C34" w:rsidRPr="00FB5F19" w:rsidRDefault="00246C34" w:rsidP="00FB5F19">
            <w:pPr>
              <w:pStyle w:val="TableParagraph"/>
              <w:spacing w:line="276" w:lineRule="auto"/>
              <w:ind w:left="40" w:right="180"/>
              <w:jc w:val="center"/>
              <w:rPr>
                <w:sz w:val="24"/>
                <w:szCs w:val="24"/>
                <w:lang w:val="uk-UA"/>
              </w:rPr>
            </w:pPr>
            <w:r w:rsidRPr="00FB5F19">
              <w:rPr>
                <w:sz w:val="24"/>
                <w:szCs w:val="24"/>
                <w:lang w:val="uk-UA"/>
              </w:rPr>
              <w:t>44,4%</w:t>
            </w:r>
          </w:p>
        </w:tc>
      </w:tr>
      <w:tr w:rsidR="00246C34" w:rsidRPr="00FB5F19" w:rsidTr="00624BDD">
        <w:trPr>
          <w:trHeight w:val="326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C34" w:rsidRPr="00FB5F19" w:rsidRDefault="00246C34" w:rsidP="00FB5F19">
            <w:pPr>
              <w:pStyle w:val="TableParagraph"/>
              <w:spacing w:line="276" w:lineRule="auto"/>
              <w:ind w:left="107"/>
              <w:rPr>
                <w:b/>
                <w:sz w:val="24"/>
                <w:szCs w:val="24"/>
                <w:lang w:val="uk-UA"/>
              </w:rPr>
            </w:pPr>
          </w:p>
          <w:p w:rsidR="00246C34" w:rsidRPr="00FB5F19" w:rsidRDefault="00246C34" w:rsidP="00FB5F19">
            <w:pPr>
              <w:pStyle w:val="TableParagraph"/>
              <w:spacing w:line="276" w:lineRule="auto"/>
              <w:ind w:left="107"/>
              <w:rPr>
                <w:b/>
                <w:sz w:val="24"/>
                <w:szCs w:val="24"/>
                <w:lang w:val="uk-UA"/>
              </w:rPr>
            </w:pPr>
            <w:r w:rsidRPr="00FB5F19">
              <w:rPr>
                <w:b/>
                <w:sz w:val="24"/>
                <w:szCs w:val="24"/>
              </w:rPr>
              <w:t xml:space="preserve">5-9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6C34" w:rsidRPr="00FB5F19" w:rsidRDefault="00246C34" w:rsidP="00FB5F19">
            <w:pPr>
              <w:pStyle w:val="TableParagraph"/>
              <w:spacing w:line="276" w:lineRule="auto"/>
              <w:ind w:left="40" w:right="125"/>
              <w:jc w:val="center"/>
              <w:rPr>
                <w:b/>
                <w:sz w:val="24"/>
                <w:szCs w:val="24"/>
                <w:lang w:val="uk-UA"/>
              </w:rPr>
            </w:pPr>
            <w:r w:rsidRPr="00FB5F19">
              <w:rPr>
                <w:b/>
                <w:sz w:val="24"/>
                <w:szCs w:val="24"/>
              </w:rPr>
              <w:t>5</w:t>
            </w:r>
            <w:r w:rsidRPr="00FB5F19">
              <w:rPr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46C34" w:rsidRPr="00FB5F19" w:rsidRDefault="00246C34" w:rsidP="00FB5F19">
            <w:pPr>
              <w:pStyle w:val="TableParagraph"/>
              <w:spacing w:line="276" w:lineRule="auto"/>
              <w:ind w:left="40"/>
              <w:jc w:val="center"/>
              <w:rPr>
                <w:b/>
                <w:sz w:val="24"/>
                <w:szCs w:val="24"/>
                <w:lang w:val="uk-UA"/>
              </w:rPr>
            </w:pPr>
            <w:r w:rsidRPr="00FB5F19">
              <w:rPr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vAlign w:val="center"/>
            <w:hideMark/>
          </w:tcPr>
          <w:p w:rsidR="00246C34" w:rsidRPr="00FB5F19" w:rsidRDefault="00246C34" w:rsidP="00FB5F19">
            <w:pPr>
              <w:pStyle w:val="TableParagraph"/>
              <w:spacing w:line="276" w:lineRule="auto"/>
              <w:ind w:left="40" w:right="90"/>
              <w:jc w:val="center"/>
              <w:rPr>
                <w:b/>
                <w:sz w:val="24"/>
                <w:szCs w:val="24"/>
                <w:lang w:val="uk-UA"/>
              </w:rPr>
            </w:pPr>
            <w:r w:rsidRPr="00FB5F19">
              <w:rPr>
                <w:b/>
                <w:sz w:val="24"/>
                <w:szCs w:val="24"/>
                <w:lang w:val="uk-UA"/>
              </w:rPr>
              <w:t>1</w:t>
            </w:r>
            <w:r w:rsidRPr="00FB5F19">
              <w:rPr>
                <w:b/>
                <w:sz w:val="24"/>
                <w:szCs w:val="24"/>
              </w:rPr>
              <w:t>,8%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46C34" w:rsidRPr="00FB5F19" w:rsidRDefault="00246C34" w:rsidP="00FB5F19">
            <w:pPr>
              <w:pStyle w:val="TableParagraph"/>
              <w:spacing w:line="276" w:lineRule="auto"/>
              <w:ind w:left="40" w:right="100"/>
              <w:jc w:val="center"/>
              <w:rPr>
                <w:b/>
                <w:sz w:val="24"/>
                <w:szCs w:val="24"/>
                <w:lang w:val="uk-UA"/>
              </w:rPr>
            </w:pPr>
            <w:r w:rsidRPr="00FB5F19">
              <w:rPr>
                <w:b/>
                <w:sz w:val="24"/>
                <w:szCs w:val="24"/>
                <w:lang w:val="uk-UA"/>
              </w:rPr>
              <w:t>35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vAlign w:val="center"/>
            <w:hideMark/>
          </w:tcPr>
          <w:p w:rsidR="00246C34" w:rsidRPr="00FB5F19" w:rsidRDefault="00246C34" w:rsidP="00FB5F19">
            <w:pPr>
              <w:pStyle w:val="TableParagraph"/>
              <w:spacing w:line="276" w:lineRule="auto"/>
              <w:ind w:left="40" w:right="125"/>
              <w:jc w:val="center"/>
              <w:rPr>
                <w:b/>
                <w:sz w:val="24"/>
                <w:szCs w:val="24"/>
                <w:lang w:val="uk-UA"/>
              </w:rPr>
            </w:pPr>
            <w:r w:rsidRPr="00FB5F19">
              <w:rPr>
                <w:b/>
                <w:sz w:val="24"/>
                <w:szCs w:val="24"/>
                <w:lang w:val="uk-UA"/>
              </w:rPr>
              <w:t>61,4</w:t>
            </w:r>
            <w:r w:rsidRPr="00FB5F19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46C34" w:rsidRPr="00FB5F19" w:rsidRDefault="00246C34" w:rsidP="00FB5F19">
            <w:pPr>
              <w:pStyle w:val="TableParagraph"/>
              <w:spacing w:line="276" w:lineRule="auto"/>
              <w:ind w:left="40" w:right="100"/>
              <w:jc w:val="center"/>
              <w:rPr>
                <w:b/>
                <w:sz w:val="24"/>
                <w:szCs w:val="24"/>
                <w:lang w:val="uk-UA"/>
              </w:rPr>
            </w:pPr>
            <w:r w:rsidRPr="00FB5F19">
              <w:rPr>
                <w:b/>
                <w:sz w:val="24"/>
                <w:szCs w:val="24"/>
                <w:lang w:val="uk-UA"/>
              </w:rPr>
              <w:t>15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  <w:vAlign w:val="center"/>
            <w:hideMark/>
          </w:tcPr>
          <w:p w:rsidR="00246C34" w:rsidRPr="00FB5F19" w:rsidRDefault="00246C34" w:rsidP="00FB5F19">
            <w:pPr>
              <w:pStyle w:val="TableParagraph"/>
              <w:spacing w:line="276" w:lineRule="auto"/>
              <w:ind w:left="40" w:right="125"/>
              <w:jc w:val="center"/>
              <w:rPr>
                <w:b/>
                <w:sz w:val="24"/>
                <w:szCs w:val="24"/>
                <w:lang w:val="uk-UA"/>
              </w:rPr>
            </w:pPr>
            <w:r w:rsidRPr="00FB5F19">
              <w:rPr>
                <w:b/>
                <w:sz w:val="24"/>
                <w:szCs w:val="24"/>
                <w:lang w:val="uk-UA"/>
              </w:rPr>
              <w:t>26,3</w:t>
            </w:r>
            <w:r w:rsidRPr="00FB5F19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46C34" w:rsidRPr="00FB5F19" w:rsidRDefault="00246C34" w:rsidP="00FB5F19">
            <w:pPr>
              <w:pStyle w:val="TableParagraph"/>
              <w:spacing w:line="276" w:lineRule="auto"/>
              <w:ind w:left="40" w:right="101"/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246C34" w:rsidRPr="00FB5F19" w:rsidRDefault="00246C34" w:rsidP="00FB5F19">
            <w:pPr>
              <w:pStyle w:val="TableParagraph"/>
              <w:spacing w:line="276" w:lineRule="auto"/>
              <w:ind w:left="40" w:right="101"/>
              <w:jc w:val="center"/>
              <w:rPr>
                <w:b/>
                <w:sz w:val="24"/>
                <w:szCs w:val="24"/>
                <w:lang w:val="uk-UA"/>
              </w:rPr>
            </w:pPr>
            <w:r w:rsidRPr="00FB5F19">
              <w:rPr>
                <w:b/>
                <w:sz w:val="24"/>
                <w:szCs w:val="24"/>
                <w:lang w:val="uk-UA"/>
              </w:rPr>
              <w:t>6</w:t>
            </w:r>
          </w:p>
          <w:p w:rsidR="00246C34" w:rsidRPr="00FB5F19" w:rsidRDefault="00246C34" w:rsidP="00FB5F19">
            <w:pPr>
              <w:pStyle w:val="TableParagraph"/>
              <w:spacing w:line="276" w:lineRule="auto"/>
              <w:ind w:left="40" w:right="10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  <w:hideMark/>
          </w:tcPr>
          <w:p w:rsidR="00246C34" w:rsidRPr="00FB5F19" w:rsidRDefault="00246C34" w:rsidP="00FB5F19">
            <w:pPr>
              <w:pStyle w:val="TableParagraph"/>
              <w:spacing w:line="276" w:lineRule="auto"/>
              <w:ind w:left="40"/>
              <w:jc w:val="center"/>
              <w:rPr>
                <w:b/>
                <w:sz w:val="24"/>
                <w:szCs w:val="24"/>
                <w:lang w:val="uk-UA"/>
              </w:rPr>
            </w:pPr>
            <w:r w:rsidRPr="00FB5F19">
              <w:rPr>
                <w:b/>
                <w:sz w:val="24"/>
                <w:szCs w:val="24"/>
                <w:lang w:val="uk-UA"/>
              </w:rPr>
              <w:t>10,5</w:t>
            </w:r>
            <w:r w:rsidRPr="00FB5F19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6C34" w:rsidRPr="00FB5F19" w:rsidRDefault="00246C34" w:rsidP="00FB5F19">
            <w:pPr>
              <w:pStyle w:val="TableParagraph"/>
              <w:spacing w:line="276" w:lineRule="auto"/>
              <w:ind w:left="40" w:right="180"/>
              <w:jc w:val="center"/>
              <w:rPr>
                <w:b/>
                <w:sz w:val="24"/>
                <w:szCs w:val="24"/>
                <w:lang w:val="uk-UA"/>
              </w:rPr>
            </w:pPr>
            <w:r w:rsidRPr="00FB5F19">
              <w:rPr>
                <w:b/>
                <w:sz w:val="24"/>
                <w:szCs w:val="24"/>
                <w:lang w:val="uk-UA"/>
              </w:rPr>
              <w:t>36,8%</w:t>
            </w:r>
          </w:p>
        </w:tc>
      </w:tr>
      <w:tr w:rsidR="00246C34" w:rsidRPr="00FB5F19" w:rsidTr="00624BDD">
        <w:trPr>
          <w:trHeight w:val="326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6C34" w:rsidRPr="00FB5F19" w:rsidRDefault="00246C34" w:rsidP="00FB5F19">
            <w:pPr>
              <w:pStyle w:val="TableParagraph"/>
              <w:spacing w:line="276" w:lineRule="auto"/>
              <w:ind w:left="10"/>
              <w:jc w:val="center"/>
              <w:rPr>
                <w:b/>
                <w:sz w:val="24"/>
                <w:szCs w:val="24"/>
                <w:lang w:val="uk-UA"/>
              </w:rPr>
            </w:pPr>
            <w:r w:rsidRPr="00FB5F19">
              <w:rPr>
                <w:b/>
                <w:w w:val="99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46C34" w:rsidRPr="00FB5F19" w:rsidRDefault="00246C34" w:rsidP="00FB5F19">
            <w:pPr>
              <w:pStyle w:val="TableParagraph"/>
              <w:spacing w:line="276" w:lineRule="auto"/>
              <w:ind w:left="4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46C34" w:rsidRPr="00FB5F19" w:rsidRDefault="00246C34" w:rsidP="00FB5F19">
            <w:pPr>
              <w:pStyle w:val="TableParagraph"/>
              <w:spacing w:line="276" w:lineRule="auto"/>
              <w:ind w:left="4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2D69B" w:themeFill="accent3" w:themeFillTint="99"/>
            <w:vAlign w:val="center"/>
          </w:tcPr>
          <w:p w:rsidR="00246C34" w:rsidRPr="00FB5F19" w:rsidRDefault="00246C34" w:rsidP="00FB5F19">
            <w:pPr>
              <w:pStyle w:val="TableParagraph"/>
              <w:spacing w:line="276" w:lineRule="auto"/>
              <w:ind w:left="40" w:right="90"/>
              <w:jc w:val="center"/>
              <w:rPr>
                <w:b/>
                <w:sz w:val="24"/>
                <w:szCs w:val="24"/>
                <w:lang w:val="uk-UA"/>
              </w:rPr>
            </w:pPr>
            <w:r w:rsidRPr="00FB5F19">
              <w:rPr>
                <w:b/>
                <w:spacing w:val="-4"/>
                <w:sz w:val="24"/>
                <w:szCs w:val="24"/>
              </w:rPr>
              <w:t>%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46C34" w:rsidRPr="00FB5F19" w:rsidRDefault="00246C34" w:rsidP="00FB5F19">
            <w:pPr>
              <w:pStyle w:val="TableParagraph"/>
              <w:spacing w:line="276" w:lineRule="auto"/>
              <w:ind w:left="4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548DD4" w:themeFill="text2" w:themeFillTint="99"/>
            <w:vAlign w:val="center"/>
          </w:tcPr>
          <w:p w:rsidR="00246C34" w:rsidRPr="00FB5F19" w:rsidRDefault="00246C34" w:rsidP="00FB5F19">
            <w:pPr>
              <w:pStyle w:val="TableParagraph"/>
              <w:spacing w:line="276" w:lineRule="auto"/>
              <w:ind w:left="40" w:right="125"/>
              <w:jc w:val="center"/>
              <w:rPr>
                <w:b/>
                <w:sz w:val="24"/>
                <w:szCs w:val="24"/>
                <w:lang w:val="uk-UA"/>
              </w:rPr>
            </w:pPr>
            <w:r w:rsidRPr="00FB5F19">
              <w:rPr>
                <w:b/>
                <w:spacing w:val="-2"/>
                <w:sz w:val="24"/>
                <w:szCs w:val="24"/>
              </w:rPr>
              <w:t>%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46C34" w:rsidRPr="00FB5F19" w:rsidRDefault="00246C34" w:rsidP="00FB5F19">
            <w:pPr>
              <w:pStyle w:val="TableParagraph"/>
              <w:spacing w:line="276" w:lineRule="auto"/>
              <w:ind w:left="4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2A1C7" w:themeFill="accent4" w:themeFillTint="99"/>
            <w:vAlign w:val="center"/>
          </w:tcPr>
          <w:p w:rsidR="00246C34" w:rsidRPr="00FB5F19" w:rsidRDefault="00246C34" w:rsidP="00FB5F19">
            <w:pPr>
              <w:pStyle w:val="TableParagraph"/>
              <w:spacing w:line="276" w:lineRule="auto"/>
              <w:ind w:left="40" w:right="125"/>
              <w:jc w:val="center"/>
              <w:rPr>
                <w:b/>
                <w:sz w:val="24"/>
                <w:szCs w:val="24"/>
                <w:lang w:val="uk-UA"/>
              </w:rPr>
            </w:pPr>
            <w:r w:rsidRPr="00FB5F19">
              <w:rPr>
                <w:b/>
                <w:w w:val="99"/>
                <w:sz w:val="24"/>
                <w:szCs w:val="24"/>
              </w:rPr>
              <w:t>%</w:t>
            </w:r>
          </w:p>
          <w:p w:rsidR="00246C34" w:rsidRPr="00FB5F19" w:rsidRDefault="00246C34" w:rsidP="00FB5F19">
            <w:pPr>
              <w:pStyle w:val="TableParagraph"/>
              <w:spacing w:line="276" w:lineRule="auto"/>
              <w:ind w:left="4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46C34" w:rsidRPr="00FB5F19" w:rsidRDefault="00246C34" w:rsidP="00FB5F19">
            <w:pPr>
              <w:pStyle w:val="TableParagraph"/>
              <w:spacing w:line="276" w:lineRule="auto"/>
              <w:ind w:left="4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:rsidR="00246C34" w:rsidRPr="00FB5F19" w:rsidRDefault="00246C34" w:rsidP="00FB5F19">
            <w:pPr>
              <w:pStyle w:val="TableParagraph"/>
              <w:spacing w:line="276" w:lineRule="auto"/>
              <w:ind w:left="40"/>
              <w:jc w:val="center"/>
              <w:rPr>
                <w:b/>
                <w:sz w:val="24"/>
                <w:szCs w:val="24"/>
                <w:lang w:val="uk-UA"/>
              </w:rPr>
            </w:pPr>
            <w:r w:rsidRPr="00FB5F19">
              <w:rPr>
                <w:b/>
                <w:spacing w:val="-2"/>
                <w:sz w:val="24"/>
                <w:szCs w:val="24"/>
              </w:rPr>
              <w:t>%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46C34" w:rsidRPr="00FB5F19" w:rsidRDefault="00246C34" w:rsidP="00FB5F19">
            <w:pPr>
              <w:pStyle w:val="TableParagraph"/>
              <w:spacing w:line="276" w:lineRule="auto"/>
              <w:ind w:left="40"/>
              <w:jc w:val="center"/>
              <w:rPr>
                <w:sz w:val="24"/>
                <w:szCs w:val="24"/>
                <w:lang w:val="uk-UA"/>
              </w:rPr>
            </w:pPr>
          </w:p>
        </w:tc>
      </w:tr>
    </w:tbl>
    <w:p w:rsidR="00246C34" w:rsidRPr="00FB5F19" w:rsidRDefault="00246C34" w:rsidP="00FB5F19">
      <w:pPr>
        <w:tabs>
          <w:tab w:val="left" w:pos="111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46C34" w:rsidRPr="00FB5F19" w:rsidRDefault="00407D49" w:rsidP="00FB5F19">
      <w:pPr>
        <w:tabs>
          <w:tab w:val="left" w:pos="111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5F19">
        <w:rPr>
          <w:rFonts w:ascii="Times New Roman" w:hAnsi="Times New Roman" w:cs="Times New Roman"/>
          <w:sz w:val="24"/>
          <w:szCs w:val="24"/>
        </w:rPr>
        <w:t>6 учнів (10,5 %) мають високий рівень навчальних досягнен</w:t>
      </w:r>
      <w:r w:rsidR="00246C34" w:rsidRPr="00FB5F19">
        <w:rPr>
          <w:rFonts w:ascii="Times New Roman" w:hAnsi="Times New Roman" w:cs="Times New Roman"/>
          <w:sz w:val="24"/>
          <w:szCs w:val="24"/>
        </w:rPr>
        <w:t xml:space="preserve">ь </w:t>
      </w:r>
      <w:r w:rsidRPr="00FB5F19">
        <w:rPr>
          <w:rFonts w:ascii="Times New Roman" w:hAnsi="Times New Roman" w:cs="Times New Roman"/>
          <w:sz w:val="24"/>
          <w:szCs w:val="24"/>
        </w:rPr>
        <w:t>та нагороджені Похвальним листом, 2 учні отримали свідоцтво  з відзнакою.     Варто зазначити, що динаміка успіш</w:t>
      </w:r>
      <w:r w:rsidR="00246C34" w:rsidRPr="00FB5F19">
        <w:rPr>
          <w:rFonts w:ascii="Times New Roman" w:hAnsi="Times New Roman" w:cs="Times New Roman"/>
          <w:sz w:val="24"/>
          <w:szCs w:val="24"/>
        </w:rPr>
        <w:t>н</w:t>
      </w:r>
      <w:r w:rsidRPr="00FB5F19">
        <w:rPr>
          <w:rFonts w:ascii="Times New Roman" w:hAnsi="Times New Roman" w:cs="Times New Roman"/>
          <w:sz w:val="24"/>
          <w:szCs w:val="24"/>
        </w:rPr>
        <w:t>ості здобува</w:t>
      </w:r>
      <w:r w:rsidR="00246C34" w:rsidRPr="00FB5F19">
        <w:rPr>
          <w:rFonts w:ascii="Times New Roman" w:hAnsi="Times New Roman" w:cs="Times New Roman"/>
          <w:sz w:val="24"/>
          <w:szCs w:val="24"/>
        </w:rPr>
        <w:t>чів освіти у 2 семестрі виросла.</w:t>
      </w:r>
    </w:p>
    <w:p w:rsidR="00246C34" w:rsidRPr="00FB5F19" w:rsidRDefault="00246C34" w:rsidP="00FB5F1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5F19">
        <w:rPr>
          <w:rFonts w:ascii="Times New Roman" w:hAnsi="Times New Roman" w:cs="Times New Roman"/>
          <w:sz w:val="24"/>
          <w:szCs w:val="24"/>
        </w:rPr>
        <w:t>Моніторинг успішності учнів говорить про те, що у кожному класі є резерв учнів, які б могли досягти свого основного рівня.</w:t>
      </w:r>
    </w:p>
    <w:p w:rsidR="00246C34" w:rsidRPr="00FB5F19" w:rsidRDefault="00246C34" w:rsidP="00FB5F1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B5F19">
        <w:rPr>
          <w:rFonts w:ascii="Times New Roman" w:hAnsi="Times New Roman" w:cs="Times New Roman"/>
          <w:b/>
          <w:i/>
          <w:sz w:val="24"/>
          <w:szCs w:val="24"/>
        </w:rPr>
        <w:t>Динаміка успішності здобувачів освіти по семестрах</w:t>
      </w:r>
    </w:p>
    <w:p w:rsidR="00246C34" w:rsidRPr="00FB5F19" w:rsidRDefault="00246C34" w:rsidP="00FB5F1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B5F19">
        <w:rPr>
          <w:rFonts w:ascii="Times New Roman" w:hAnsi="Times New Roman" w:cs="Times New Roman"/>
          <w:b/>
          <w:i/>
          <w:sz w:val="24"/>
          <w:szCs w:val="24"/>
        </w:rPr>
        <w:t>(середній бал з усіх предметів)</w:t>
      </w:r>
    </w:p>
    <w:p w:rsidR="00246C34" w:rsidRPr="00FB5F19" w:rsidRDefault="00246C34" w:rsidP="00FB5F19">
      <w:pPr>
        <w:rPr>
          <w:sz w:val="24"/>
          <w:szCs w:val="24"/>
        </w:rPr>
      </w:pPr>
    </w:p>
    <w:tbl>
      <w:tblPr>
        <w:tblStyle w:val="ac"/>
        <w:tblW w:w="11089" w:type="dxa"/>
        <w:tblInd w:w="-743" w:type="dxa"/>
        <w:tblLook w:val="04A0" w:firstRow="1" w:lastRow="0" w:firstColumn="1" w:lastColumn="0" w:noHBand="0" w:noVBand="1"/>
      </w:tblPr>
      <w:tblGrid>
        <w:gridCol w:w="993"/>
        <w:gridCol w:w="1009"/>
        <w:gridCol w:w="1010"/>
        <w:gridCol w:w="1009"/>
        <w:gridCol w:w="1010"/>
        <w:gridCol w:w="1010"/>
        <w:gridCol w:w="1009"/>
        <w:gridCol w:w="1010"/>
        <w:gridCol w:w="1009"/>
        <w:gridCol w:w="1010"/>
        <w:gridCol w:w="1010"/>
      </w:tblGrid>
      <w:tr w:rsidR="00246C34" w:rsidRPr="00FB5F19" w:rsidTr="003175FE">
        <w:trPr>
          <w:trHeight w:val="432"/>
        </w:trPr>
        <w:tc>
          <w:tcPr>
            <w:tcW w:w="993" w:type="dxa"/>
            <w:vMerge w:val="restart"/>
          </w:tcPr>
          <w:p w:rsidR="00246C34" w:rsidRPr="00FB5F19" w:rsidRDefault="00246C34" w:rsidP="00FB5F1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F19">
              <w:rPr>
                <w:rFonts w:ascii="Times New Roman" w:hAnsi="Times New Roman" w:cs="Times New Roman"/>
                <w:b/>
                <w:sz w:val="24"/>
                <w:szCs w:val="24"/>
              </w:rPr>
              <w:t>Бал</w:t>
            </w:r>
          </w:p>
          <w:p w:rsidR="00246C34" w:rsidRPr="00FB5F19" w:rsidRDefault="00246C34" w:rsidP="00FB5F19">
            <w:pPr>
              <w:spacing w:line="276" w:lineRule="auto"/>
              <w:rPr>
                <w:sz w:val="24"/>
                <w:szCs w:val="24"/>
              </w:rPr>
            </w:pPr>
          </w:p>
          <w:p w:rsidR="00246C34" w:rsidRPr="00FB5F19" w:rsidRDefault="00246C34" w:rsidP="00FB5F1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19" w:type="dxa"/>
            <w:gridSpan w:val="2"/>
          </w:tcPr>
          <w:p w:rsidR="00246C34" w:rsidRPr="00FB5F19" w:rsidRDefault="00246C34" w:rsidP="00FB5F1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F1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 клас</w:t>
            </w:r>
          </w:p>
        </w:tc>
        <w:tc>
          <w:tcPr>
            <w:tcW w:w="2019" w:type="dxa"/>
            <w:gridSpan w:val="2"/>
          </w:tcPr>
          <w:p w:rsidR="00246C34" w:rsidRPr="00FB5F19" w:rsidRDefault="00246C34" w:rsidP="00FB5F1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F19">
              <w:rPr>
                <w:rFonts w:ascii="Times New Roman" w:hAnsi="Times New Roman" w:cs="Times New Roman"/>
                <w:b/>
                <w:sz w:val="24"/>
                <w:szCs w:val="24"/>
              </w:rPr>
              <w:t>6 клас</w:t>
            </w:r>
          </w:p>
        </w:tc>
        <w:tc>
          <w:tcPr>
            <w:tcW w:w="2019" w:type="dxa"/>
            <w:gridSpan w:val="2"/>
          </w:tcPr>
          <w:p w:rsidR="00246C34" w:rsidRPr="00FB5F19" w:rsidRDefault="00246C34" w:rsidP="00FB5F1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F19">
              <w:rPr>
                <w:rFonts w:ascii="Times New Roman" w:hAnsi="Times New Roman" w:cs="Times New Roman"/>
                <w:b/>
                <w:sz w:val="24"/>
                <w:szCs w:val="24"/>
              </w:rPr>
              <w:t>7 клас</w:t>
            </w:r>
          </w:p>
        </w:tc>
        <w:tc>
          <w:tcPr>
            <w:tcW w:w="2019" w:type="dxa"/>
            <w:gridSpan w:val="2"/>
          </w:tcPr>
          <w:p w:rsidR="00246C34" w:rsidRPr="00FB5F19" w:rsidRDefault="00246C34" w:rsidP="00FB5F1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F19">
              <w:rPr>
                <w:rFonts w:ascii="Times New Roman" w:hAnsi="Times New Roman" w:cs="Times New Roman"/>
                <w:b/>
                <w:sz w:val="24"/>
                <w:szCs w:val="24"/>
              </w:rPr>
              <w:t>8 клас</w:t>
            </w:r>
          </w:p>
        </w:tc>
        <w:tc>
          <w:tcPr>
            <w:tcW w:w="2020" w:type="dxa"/>
            <w:gridSpan w:val="2"/>
          </w:tcPr>
          <w:p w:rsidR="00246C34" w:rsidRPr="00FB5F19" w:rsidRDefault="00246C34" w:rsidP="00FB5F1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F19">
              <w:rPr>
                <w:rFonts w:ascii="Times New Roman" w:hAnsi="Times New Roman" w:cs="Times New Roman"/>
                <w:b/>
                <w:sz w:val="24"/>
                <w:szCs w:val="24"/>
              </w:rPr>
              <w:t>9 клас</w:t>
            </w:r>
          </w:p>
        </w:tc>
      </w:tr>
      <w:tr w:rsidR="00246C34" w:rsidRPr="00FB5F19" w:rsidTr="003175FE">
        <w:trPr>
          <w:trHeight w:val="415"/>
        </w:trPr>
        <w:tc>
          <w:tcPr>
            <w:tcW w:w="993" w:type="dxa"/>
            <w:vMerge/>
          </w:tcPr>
          <w:p w:rsidR="00246C34" w:rsidRPr="00FB5F19" w:rsidRDefault="00246C34" w:rsidP="00FB5F1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:rsidR="00246C34" w:rsidRPr="00FB5F19" w:rsidRDefault="00246C34" w:rsidP="00FB5F1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F19">
              <w:rPr>
                <w:rFonts w:ascii="Times New Roman" w:hAnsi="Times New Roman" w:cs="Times New Roman"/>
                <w:b/>
                <w:sz w:val="24"/>
                <w:szCs w:val="24"/>
              </w:rPr>
              <w:t>І</w:t>
            </w:r>
          </w:p>
          <w:p w:rsidR="00246C34" w:rsidRPr="00FB5F19" w:rsidRDefault="00246C34" w:rsidP="00FB5F1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B5F19">
              <w:rPr>
                <w:rFonts w:ascii="Times New Roman" w:hAnsi="Times New Roman" w:cs="Times New Roman"/>
                <w:b/>
                <w:sz w:val="24"/>
                <w:szCs w:val="24"/>
              </w:rPr>
              <w:t>сем</w:t>
            </w:r>
          </w:p>
        </w:tc>
        <w:tc>
          <w:tcPr>
            <w:tcW w:w="1010" w:type="dxa"/>
          </w:tcPr>
          <w:p w:rsidR="00246C34" w:rsidRPr="00FB5F19" w:rsidRDefault="00246C34" w:rsidP="00FB5F1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F19">
              <w:rPr>
                <w:rFonts w:ascii="Times New Roman" w:hAnsi="Times New Roman" w:cs="Times New Roman"/>
                <w:b/>
                <w:sz w:val="24"/>
                <w:szCs w:val="24"/>
              </w:rPr>
              <w:t>ІІ</w:t>
            </w:r>
          </w:p>
          <w:p w:rsidR="00246C34" w:rsidRPr="00FB5F19" w:rsidRDefault="00246C34" w:rsidP="00FB5F1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B5F19">
              <w:rPr>
                <w:rFonts w:ascii="Times New Roman" w:hAnsi="Times New Roman" w:cs="Times New Roman"/>
                <w:b/>
                <w:sz w:val="24"/>
                <w:szCs w:val="24"/>
              </w:rPr>
              <w:t>сем</w:t>
            </w:r>
          </w:p>
        </w:tc>
        <w:tc>
          <w:tcPr>
            <w:tcW w:w="1009" w:type="dxa"/>
          </w:tcPr>
          <w:p w:rsidR="00246C34" w:rsidRPr="00FB5F19" w:rsidRDefault="00246C34" w:rsidP="00FB5F1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F19">
              <w:rPr>
                <w:rFonts w:ascii="Times New Roman" w:hAnsi="Times New Roman" w:cs="Times New Roman"/>
                <w:b/>
                <w:sz w:val="24"/>
                <w:szCs w:val="24"/>
              </w:rPr>
              <w:t>І</w:t>
            </w:r>
          </w:p>
          <w:p w:rsidR="00246C34" w:rsidRPr="00FB5F19" w:rsidRDefault="00246C34" w:rsidP="00FB5F1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B5F19">
              <w:rPr>
                <w:rFonts w:ascii="Times New Roman" w:hAnsi="Times New Roman" w:cs="Times New Roman"/>
                <w:b/>
                <w:sz w:val="24"/>
                <w:szCs w:val="24"/>
              </w:rPr>
              <w:t>сем</w:t>
            </w:r>
          </w:p>
        </w:tc>
        <w:tc>
          <w:tcPr>
            <w:tcW w:w="1010" w:type="dxa"/>
          </w:tcPr>
          <w:p w:rsidR="00246C34" w:rsidRPr="00FB5F19" w:rsidRDefault="00246C34" w:rsidP="00FB5F1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F19">
              <w:rPr>
                <w:rFonts w:ascii="Times New Roman" w:hAnsi="Times New Roman" w:cs="Times New Roman"/>
                <w:b/>
                <w:sz w:val="24"/>
                <w:szCs w:val="24"/>
              </w:rPr>
              <w:t>ІІ</w:t>
            </w:r>
          </w:p>
          <w:p w:rsidR="00246C34" w:rsidRPr="00FB5F19" w:rsidRDefault="00246C34" w:rsidP="00FB5F1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B5F19">
              <w:rPr>
                <w:rFonts w:ascii="Times New Roman" w:hAnsi="Times New Roman" w:cs="Times New Roman"/>
                <w:b/>
                <w:sz w:val="24"/>
                <w:szCs w:val="24"/>
              </w:rPr>
              <w:t>сем</w:t>
            </w:r>
          </w:p>
        </w:tc>
        <w:tc>
          <w:tcPr>
            <w:tcW w:w="1010" w:type="dxa"/>
          </w:tcPr>
          <w:p w:rsidR="00246C34" w:rsidRPr="00FB5F19" w:rsidRDefault="00246C34" w:rsidP="00FB5F1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F19">
              <w:rPr>
                <w:rFonts w:ascii="Times New Roman" w:hAnsi="Times New Roman" w:cs="Times New Roman"/>
                <w:b/>
                <w:sz w:val="24"/>
                <w:szCs w:val="24"/>
              </w:rPr>
              <w:t>І</w:t>
            </w:r>
          </w:p>
          <w:p w:rsidR="00246C34" w:rsidRPr="00FB5F19" w:rsidRDefault="00246C34" w:rsidP="00FB5F1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B5F19">
              <w:rPr>
                <w:rFonts w:ascii="Times New Roman" w:hAnsi="Times New Roman" w:cs="Times New Roman"/>
                <w:b/>
                <w:sz w:val="24"/>
                <w:szCs w:val="24"/>
              </w:rPr>
              <w:t>сем</w:t>
            </w:r>
          </w:p>
        </w:tc>
        <w:tc>
          <w:tcPr>
            <w:tcW w:w="1009" w:type="dxa"/>
          </w:tcPr>
          <w:p w:rsidR="00246C34" w:rsidRPr="00FB5F19" w:rsidRDefault="00246C34" w:rsidP="00FB5F1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F19">
              <w:rPr>
                <w:rFonts w:ascii="Times New Roman" w:hAnsi="Times New Roman" w:cs="Times New Roman"/>
                <w:b/>
                <w:sz w:val="24"/>
                <w:szCs w:val="24"/>
              </w:rPr>
              <w:t>ІІ</w:t>
            </w:r>
          </w:p>
          <w:p w:rsidR="00246C34" w:rsidRPr="00FB5F19" w:rsidRDefault="00246C34" w:rsidP="00FB5F1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B5F19">
              <w:rPr>
                <w:rFonts w:ascii="Times New Roman" w:hAnsi="Times New Roman" w:cs="Times New Roman"/>
                <w:b/>
                <w:sz w:val="24"/>
                <w:szCs w:val="24"/>
              </w:rPr>
              <w:t>сем</w:t>
            </w:r>
          </w:p>
        </w:tc>
        <w:tc>
          <w:tcPr>
            <w:tcW w:w="1010" w:type="dxa"/>
          </w:tcPr>
          <w:p w:rsidR="00246C34" w:rsidRPr="00FB5F19" w:rsidRDefault="00246C34" w:rsidP="00FB5F1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F19">
              <w:rPr>
                <w:rFonts w:ascii="Times New Roman" w:hAnsi="Times New Roman" w:cs="Times New Roman"/>
                <w:b/>
                <w:sz w:val="24"/>
                <w:szCs w:val="24"/>
              </w:rPr>
              <w:t>І</w:t>
            </w:r>
          </w:p>
          <w:p w:rsidR="00246C34" w:rsidRPr="00FB5F19" w:rsidRDefault="00246C34" w:rsidP="00FB5F1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B5F19">
              <w:rPr>
                <w:rFonts w:ascii="Times New Roman" w:hAnsi="Times New Roman" w:cs="Times New Roman"/>
                <w:b/>
                <w:sz w:val="24"/>
                <w:szCs w:val="24"/>
              </w:rPr>
              <w:t>сем</w:t>
            </w:r>
          </w:p>
        </w:tc>
        <w:tc>
          <w:tcPr>
            <w:tcW w:w="1009" w:type="dxa"/>
          </w:tcPr>
          <w:p w:rsidR="00246C34" w:rsidRPr="00FB5F19" w:rsidRDefault="00246C34" w:rsidP="00FB5F1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F19">
              <w:rPr>
                <w:rFonts w:ascii="Times New Roman" w:hAnsi="Times New Roman" w:cs="Times New Roman"/>
                <w:b/>
                <w:sz w:val="24"/>
                <w:szCs w:val="24"/>
              </w:rPr>
              <w:t>ІІ</w:t>
            </w:r>
          </w:p>
          <w:p w:rsidR="00246C34" w:rsidRPr="00FB5F19" w:rsidRDefault="00246C34" w:rsidP="00FB5F1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B5F19">
              <w:rPr>
                <w:rFonts w:ascii="Times New Roman" w:hAnsi="Times New Roman" w:cs="Times New Roman"/>
                <w:b/>
                <w:sz w:val="24"/>
                <w:szCs w:val="24"/>
              </w:rPr>
              <w:t>сем</w:t>
            </w:r>
          </w:p>
        </w:tc>
        <w:tc>
          <w:tcPr>
            <w:tcW w:w="1010" w:type="dxa"/>
          </w:tcPr>
          <w:p w:rsidR="00246C34" w:rsidRPr="00FB5F19" w:rsidRDefault="00246C34" w:rsidP="00FB5F1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F19">
              <w:rPr>
                <w:rFonts w:ascii="Times New Roman" w:hAnsi="Times New Roman" w:cs="Times New Roman"/>
                <w:b/>
                <w:sz w:val="24"/>
                <w:szCs w:val="24"/>
              </w:rPr>
              <w:t>І</w:t>
            </w:r>
          </w:p>
          <w:p w:rsidR="00246C34" w:rsidRPr="00FB5F19" w:rsidRDefault="00246C34" w:rsidP="00FB5F1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B5F19">
              <w:rPr>
                <w:rFonts w:ascii="Times New Roman" w:hAnsi="Times New Roman" w:cs="Times New Roman"/>
                <w:b/>
                <w:sz w:val="24"/>
                <w:szCs w:val="24"/>
              </w:rPr>
              <w:t>сем</w:t>
            </w:r>
          </w:p>
        </w:tc>
        <w:tc>
          <w:tcPr>
            <w:tcW w:w="1010" w:type="dxa"/>
          </w:tcPr>
          <w:p w:rsidR="00246C34" w:rsidRPr="00FB5F19" w:rsidRDefault="00246C34" w:rsidP="00FB5F1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F19">
              <w:rPr>
                <w:rFonts w:ascii="Times New Roman" w:hAnsi="Times New Roman" w:cs="Times New Roman"/>
                <w:b/>
                <w:sz w:val="24"/>
                <w:szCs w:val="24"/>
              </w:rPr>
              <w:t>ІІ</w:t>
            </w:r>
          </w:p>
          <w:p w:rsidR="00246C34" w:rsidRPr="00FB5F19" w:rsidRDefault="00246C34" w:rsidP="00FB5F1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B5F19">
              <w:rPr>
                <w:rFonts w:ascii="Times New Roman" w:hAnsi="Times New Roman" w:cs="Times New Roman"/>
                <w:b/>
                <w:sz w:val="24"/>
                <w:szCs w:val="24"/>
              </w:rPr>
              <w:t>сем</w:t>
            </w:r>
          </w:p>
        </w:tc>
      </w:tr>
      <w:tr w:rsidR="00246C34" w:rsidRPr="00FB5F19" w:rsidTr="003175FE">
        <w:trPr>
          <w:trHeight w:val="269"/>
        </w:trPr>
        <w:tc>
          <w:tcPr>
            <w:tcW w:w="993" w:type="dxa"/>
          </w:tcPr>
          <w:p w:rsidR="00246C34" w:rsidRPr="00FB5F19" w:rsidRDefault="00246C34" w:rsidP="00FB5F1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F1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1009" w:type="dxa"/>
          </w:tcPr>
          <w:p w:rsidR="00246C34" w:rsidRPr="00FB5F19" w:rsidRDefault="00246C34" w:rsidP="00FB5F1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</w:tcPr>
          <w:p w:rsidR="00246C34" w:rsidRPr="00FB5F19" w:rsidRDefault="00246C34" w:rsidP="00FB5F1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09" w:type="dxa"/>
          </w:tcPr>
          <w:p w:rsidR="00246C34" w:rsidRPr="00FB5F19" w:rsidRDefault="00246C34" w:rsidP="00FB5F1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10" w:type="dxa"/>
          </w:tcPr>
          <w:p w:rsidR="00246C34" w:rsidRPr="00FB5F19" w:rsidRDefault="00246C34" w:rsidP="00FB5F1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10" w:type="dxa"/>
          </w:tcPr>
          <w:p w:rsidR="00246C34" w:rsidRPr="00FB5F19" w:rsidRDefault="00246C34" w:rsidP="00FB5F1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09" w:type="dxa"/>
          </w:tcPr>
          <w:p w:rsidR="00246C34" w:rsidRPr="00FB5F19" w:rsidRDefault="00246C34" w:rsidP="00FB5F1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10" w:type="dxa"/>
          </w:tcPr>
          <w:p w:rsidR="00246C34" w:rsidRPr="00FB5F19" w:rsidRDefault="00246C34" w:rsidP="00FB5F1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09" w:type="dxa"/>
          </w:tcPr>
          <w:p w:rsidR="00246C34" w:rsidRPr="00FB5F19" w:rsidRDefault="00246C34" w:rsidP="00FB5F1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10" w:type="dxa"/>
          </w:tcPr>
          <w:p w:rsidR="00246C34" w:rsidRPr="00FB5F19" w:rsidRDefault="00246C34" w:rsidP="00FB5F1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10" w:type="dxa"/>
          </w:tcPr>
          <w:p w:rsidR="00246C34" w:rsidRPr="00FB5F19" w:rsidRDefault="00246C34" w:rsidP="00FB5F19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246C34" w:rsidRPr="00FB5F19" w:rsidTr="003175FE">
        <w:trPr>
          <w:trHeight w:val="269"/>
        </w:trPr>
        <w:tc>
          <w:tcPr>
            <w:tcW w:w="993" w:type="dxa"/>
          </w:tcPr>
          <w:p w:rsidR="00246C34" w:rsidRPr="00FB5F19" w:rsidRDefault="00246C34" w:rsidP="00FB5F1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F19">
              <w:rPr>
                <w:rFonts w:ascii="Times New Roman" w:hAnsi="Times New Roman" w:cs="Times New Roman"/>
                <w:b/>
                <w:sz w:val="24"/>
                <w:szCs w:val="24"/>
              </w:rPr>
              <w:t>7,9</w:t>
            </w:r>
          </w:p>
        </w:tc>
        <w:tc>
          <w:tcPr>
            <w:tcW w:w="1009" w:type="dxa"/>
          </w:tcPr>
          <w:p w:rsidR="00246C34" w:rsidRPr="00FB5F19" w:rsidRDefault="00246C34" w:rsidP="00FB5F1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10" w:type="dxa"/>
            <w:vMerge w:val="restart"/>
            <w:shd w:val="clear" w:color="auto" w:fill="00B0F0"/>
          </w:tcPr>
          <w:p w:rsidR="00246C34" w:rsidRPr="00FB5F19" w:rsidRDefault="00246C34" w:rsidP="00FB5F1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09" w:type="dxa"/>
          </w:tcPr>
          <w:p w:rsidR="00246C34" w:rsidRPr="00FB5F19" w:rsidRDefault="00246C34" w:rsidP="00FB5F1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10" w:type="dxa"/>
          </w:tcPr>
          <w:p w:rsidR="00246C34" w:rsidRPr="00FB5F19" w:rsidRDefault="00246C34" w:rsidP="00FB5F1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10" w:type="dxa"/>
          </w:tcPr>
          <w:p w:rsidR="00246C34" w:rsidRPr="00FB5F19" w:rsidRDefault="00246C34" w:rsidP="00FB5F1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09" w:type="dxa"/>
          </w:tcPr>
          <w:p w:rsidR="00246C34" w:rsidRPr="00FB5F19" w:rsidRDefault="00246C34" w:rsidP="00FB5F1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10" w:type="dxa"/>
          </w:tcPr>
          <w:p w:rsidR="00246C34" w:rsidRPr="00FB5F19" w:rsidRDefault="00246C34" w:rsidP="00FB5F1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09" w:type="dxa"/>
          </w:tcPr>
          <w:p w:rsidR="00246C34" w:rsidRPr="00FB5F19" w:rsidRDefault="00246C34" w:rsidP="00FB5F1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10" w:type="dxa"/>
          </w:tcPr>
          <w:p w:rsidR="00246C34" w:rsidRPr="00FB5F19" w:rsidRDefault="00246C34" w:rsidP="00FB5F1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10" w:type="dxa"/>
          </w:tcPr>
          <w:p w:rsidR="00246C34" w:rsidRPr="00FB5F19" w:rsidRDefault="00246C34" w:rsidP="00FB5F19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246C34" w:rsidRPr="00FB5F19" w:rsidTr="003175FE">
        <w:trPr>
          <w:trHeight w:val="269"/>
        </w:trPr>
        <w:tc>
          <w:tcPr>
            <w:tcW w:w="993" w:type="dxa"/>
          </w:tcPr>
          <w:p w:rsidR="00246C34" w:rsidRPr="00FB5F19" w:rsidRDefault="00246C34" w:rsidP="00FB5F1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F19">
              <w:rPr>
                <w:rFonts w:ascii="Times New Roman" w:hAnsi="Times New Roman" w:cs="Times New Roman"/>
                <w:b/>
                <w:sz w:val="24"/>
                <w:szCs w:val="24"/>
              </w:rPr>
              <w:t>7,8</w:t>
            </w:r>
          </w:p>
        </w:tc>
        <w:tc>
          <w:tcPr>
            <w:tcW w:w="1009" w:type="dxa"/>
            <w:tcBorders>
              <w:bottom w:val="single" w:sz="4" w:space="0" w:color="auto"/>
            </w:tcBorders>
          </w:tcPr>
          <w:p w:rsidR="00246C34" w:rsidRPr="00FB5F19" w:rsidRDefault="00246C34" w:rsidP="00FB5F1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10" w:type="dxa"/>
            <w:vMerge/>
            <w:shd w:val="clear" w:color="auto" w:fill="00B0F0"/>
          </w:tcPr>
          <w:p w:rsidR="00246C34" w:rsidRPr="00FB5F19" w:rsidRDefault="00246C34" w:rsidP="00FB5F1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</w:tcPr>
          <w:p w:rsidR="00246C34" w:rsidRPr="00FB5F19" w:rsidRDefault="00246C34" w:rsidP="00FB5F1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</w:tcPr>
          <w:p w:rsidR="00246C34" w:rsidRPr="00FB5F19" w:rsidRDefault="00246C34" w:rsidP="00FB5F1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10" w:type="dxa"/>
          </w:tcPr>
          <w:p w:rsidR="00246C34" w:rsidRPr="00FB5F19" w:rsidRDefault="00246C34" w:rsidP="00FB5F1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09" w:type="dxa"/>
          </w:tcPr>
          <w:p w:rsidR="00246C34" w:rsidRPr="00FB5F19" w:rsidRDefault="00246C34" w:rsidP="00FB5F1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10" w:type="dxa"/>
          </w:tcPr>
          <w:p w:rsidR="00246C34" w:rsidRPr="00FB5F19" w:rsidRDefault="00246C34" w:rsidP="00FB5F1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09" w:type="dxa"/>
          </w:tcPr>
          <w:p w:rsidR="00246C34" w:rsidRPr="00FB5F19" w:rsidRDefault="00246C34" w:rsidP="00FB5F1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10" w:type="dxa"/>
          </w:tcPr>
          <w:p w:rsidR="00246C34" w:rsidRPr="00FB5F19" w:rsidRDefault="00246C34" w:rsidP="00FB5F1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10" w:type="dxa"/>
          </w:tcPr>
          <w:p w:rsidR="00246C34" w:rsidRPr="00FB5F19" w:rsidRDefault="00246C34" w:rsidP="00FB5F19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246C34" w:rsidRPr="00FB5F19" w:rsidTr="003175FE">
        <w:trPr>
          <w:trHeight w:val="269"/>
        </w:trPr>
        <w:tc>
          <w:tcPr>
            <w:tcW w:w="993" w:type="dxa"/>
          </w:tcPr>
          <w:p w:rsidR="00246C34" w:rsidRPr="00FB5F19" w:rsidRDefault="00246C34" w:rsidP="00FB5F1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F19">
              <w:rPr>
                <w:rFonts w:ascii="Times New Roman" w:hAnsi="Times New Roman" w:cs="Times New Roman"/>
                <w:b/>
                <w:sz w:val="24"/>
                <w:szCs w:val="24"/>
              </w:rPr>
              <w:t>7,7</w:t>
            </w:r>
          </w:p>
        </w:tc>
        <w:tc>
          <w:tcPr>
            <w:tcW w:w="1009" w:type="dxa"/>
            <w:vMerge w:val="restart"/>
            <w:shd w:val="clear" w:color="auto" w:fill="FFFF00"/>
          </w:tcPr>
          <w:p w:rsidR="00246C34" w:rsidRPr="00FB5F19" w:rsidRDefault="00246C34" w:rsidP="00FB5F1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10" w:type="dxa"/>
            <w:vMerge/>
            <w:shd w:val="clear" w:color="auto" w:fill="00B0F0"/>
          </w:tcPr>
          <w:p w:rsidR="00246C34" w:rsidRPr="00FB5F19" w:rsidRDefault="00246C34" w:rsidP="00FB5F1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09" w:type="dxa"/>
            <w:vMerge w:val="restart"/>
            <w:shd w:val="clear" w:color="auto" w:fill="FFFF00"/>
          </w:tcPr>
          <w:p w:rsidR="00246C34" w:rsidRPr="00FB5F19" w:rsidRDefault="00246C34" w:rsidP="00FB5F1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10" w:type="dxa"/>
            <w:vMerge w:val="restart"/>
            <w:shd w:val="clear" w:color="auto" w:fill="00B0F0"/>
          </w:tcPr>
          <w:p w:rsidR="00246C34" w:rsidRPr="00FB5F19" w:rsidRDefault="00246C34" w:rsidP="00FB5F1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10" w:type="dxa"/>
          </w:tcPr>
          <w:p w:rsidR="00246C34" w:rsidRPr="00FB5F19" w:rsidRDefault="00246C34" w:rsidP="00FB5F1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09" w:type="dxa"/>
          </w:tcPr>
          <w:p w:rsidR="00246C34" w:rsidRPr="00FB5F19" w:rsidRDefault="00246C34" w:rsidP="00FB5F1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10" w:type="dxa"/>
          </w:tcPr>
          <w:p w:rsidR="00246C34" w:rsidRPr="00FB5F19" w:rsidRDefault="00246C34" w:rsidP="00FB5F1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09" w:type="dxa"/>
          </w:tcPr>
          <w:p w:rsidR="00246C34" w:rsidRPr="00FB5F19" w:rsidRDefault="00246C34" w:rsidP="00FB5F1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10" w:type="dxa"/>
          </w:tcPr>
          <w:p w:rsidR="00246C34" w:rsidRPr="00FB5F19" w:rsidRDefault="00246C34" w:rsidP="00FB5F1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10" w:type="dxa"/>
          </w:tcPr>
          <w:p w:rsidR="00246C34" w:rsidRPr="00FB5F19" w:rsidRDefault="00246C34" w:rsidP="00FB5F19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246C34" w:rsidRPr="00FB5F19" w:rsidTr="003175FE">
        <w:trPr>
          <w:trHeight w:val="269"/>
        </w:trPr>
        <w:tc>
          <w:tcPr>
            <w:tcW w:w="993" w:type="dxa"/>
          </w:tcPr>
          <w:p w:rsidR="00246C34" w:rsidRPr="00FB5F19" w:rsidRDefault="00246C34" w:rsidP="00FB5F1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F19">
              <w:rPr>
                <w:rFonts w:ascii="Times New Roman" w:hAnsi="Times New Roman" w:cs="Times New Roman"/>
                <w:b/>
                <w:sz w:val="24"/>
                <w:szCs w:val="24"/>
              </w:rPr>
              <w:t>7,6</w:t>
            </w:r>
          </w:p>
        </w:tc>
        <w:tc>
          <w:tcPr>
            <w:tcW w:w="1009" w:type="dxa"/>
            <w:vMerge/>
            <w:shd w:val="clear" w:color="auto" w:fill="FFFF00"/>
          </w:tcPr>
          <w:p w:rsidR="00246C34" w:rsidRPr="00FB5F19" w:rsidRDefault="00246C34" w:rsidP="00FB5F1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10" w:type="dxa"/>
            <w:vMerge/>
            <w:shd w:val="clear" w:color="auto" w:fill="00B0F0"/>
          </w:tcPr>
          <w:p w:rsidR="00246C34" w:rsidRPr="00FB5F19" w:rsidRDefault="00246C34" w:rsidP="00FB5F1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09" w:type="dxa"/>
            <w:vMerge/>
            <w:shd w:val="clear" w:color="auto" w:fill="FFFF00"/>
          </w:tcPr>
          <w:p w:rsidR="00246C34" w:rsidRPr="00FB5F19" w:rsidRDefault="00246C34" w:rsidP="00FB5F1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10" w:type="dxa"/>
            <w:vMerge/>
            <w:shd w:val="clear" w:color="auto" w:fill="00B0F0"/>
          </w:tcPr>
          <w:p w:rsidR="00246C34" w:rsidRPr="00FB5F19" w:rsidRDefault="00246C34" w:rsidP="00FB5F1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10" w:type="dxa"/>
          </w:tcPr>
          <w:p w:rsidR="00246C34" w:rsidRPr="00FB5F19" w:rsidRDefault="00246C34" w:rsidP="00FB5F1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09" w:type="dxa"/>
          </w:tcPr>
          <w:p w:rsidR="00246C34" w:rsidRPr="00FB5F19" w:rsidRDefault="00246C34" w:rsidP="00FB5F1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10" w:type="dxa"/>
          </w:tcPr>
          <w:p w:rsidR="00246C34" w:rsidRPr="00FB5F19" w:rsidRDefault="00246C34" w:rsidP="00FB5F1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09" w:type="dxa"/>
          </w:tcPr>
          <w:p w:rsidR="00246C34" w:rsidRPr="00FB5F19" w:rsidRDefault="00246C34" w:rsidP="00FB5F1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10" w:type="dxa"/>
          </w:tcPr>
          <w:p w:rsidR="00246C34" w:rsidRPr="00FB5F19" w:rsidRDefault="00246C34" w:rsidP="00FB5F1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</w:tcPr>
          <w:p w:rsidR="00246C34" w:rsidRPr="00FB5F19" w:rsidRDefault="00246C34" w:rsidP="00FB5F19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246C34" w:rsidRPr="00FB5F19" w:rsidTr="003175FE">
        <w:trPr>
          <w:trHeight w:val="269"/>
        </w:trPr>
        <w:tc>
          <w:tcPr>
            <w:tcW w:w="993" w:type="dxa"/>
          </w:tcPr>
          <w:p w:rsidR="00246C34" w:rsidRPr="00FB5F19" w:rsidRDefault="00246C34" w:rsidP="00FB5F1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F19">
              <w:rPr>
                <w:rFonts w:ascii="Times New Roman" w:hAnsi="Times New Roman" w:cs="Times New Roman"/>
                <w:b/>
                <w:sz w:val="24"/>
                <w:szCs w:val="24"/>
              </w:rPr>
              <w:t>7.5</w:t>
            </w:r>
          </w:p>
        </w:tc>
        <w:tc>
          <w:tcPr>
            <w:tcW w:w="1009" w:type="dxa"/>
            <w:vMerge/>
            <w:shd w:val="clear" w:color="auto" w:fill="FFFF00"/>
          </w:tcPr>
          <w:p w:rsidR="00246C34" w:rsidRPr="00FB5F19" w:rsidRDefault="00246C34" w:rsidP="00FB5F1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10" w:type="dxa"/>
            <w:vMerge/>
            <w:shd w:val="clear" w:color="auto" w:fill="00B0F0"/>
          </w:tcPr>
          <w:p w:rsidR="00246C34" w:rsidRPr="00FB5F19" w:rsidRDefault="00246C34" w:rsidP="00FB5F1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09" w:type="dxa"/>
            <w:vMerge/>
            <w:shd w:val="clear" w:color="auto" w:fill="FFFF00"/>
          </w:tcPr>
          <w:p w:rsidR="00246C34" w:rsidRPr="00FB5F19" w:rsidRDefault="00246C34" w:rsidP="00FB5F1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10" w:type="dxa"/>
            <w:vMerge/>
            <w:shd w:val="clear" w:color="auto" w:fill="00B0F0"/>
          </w:tcPr>
          <w:p w:rsidR="00246C34" w:rsidRPr="00FB5F19" w:rsidRDefault="00246C34" w:rsidP="00FB5F1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10" w:type="dxa"/>
          </w:tcPr>
          <w:p w:rsidR="00246C34" w:rsidRPr="00FB5F19" w:rsidRDefault="00246C34" w:rsidP="00FB5F1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09" w:type="dxa"/>
          </w:tcPr>
          <w:p w:rsidR="00246C34" w:rsidRPr="00FB5F19" w:rsidRDefault="00246C34" w:rsidP="00FB5F1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10" w:type="dxa"/>
          </w:tcPr>
          <w:p w:rsidR="00246C34" w:rsidRPr="00FB5F19" w:rsidRDefault="00246C34" w:rsidP="00FB5F1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09" w:type="dxa"/>
          </w:tcPr>
          <w:p w:rsidR="00246C34" w:rsidRPr="00FB5F19" w:rsidRDefault="00246C34" w:rsidP="00FB5F1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10" w:type="dxa"/>
          </w:tcPr>
          <w:p w:rsidR="00246C34" w:rsidRPr="00FB5F19" w:rsidRDefault="00246C34" w:rsidP="00FB5F1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10" w:type="dxa"/>
            <w:vMerge w:val="restart"/>
            <w:shd w:val="clear" w:color="auto" w:fill="00B0F0"/>
          </w:tcPr>
          <w:p w:rsidR="00246C34" w:rsidRPr="00FB5F19" w:rsidRDefault="00246C34" w:rsidP="00FB5F19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246C34" w:rsidRPr="00FB5F19" w:rsidTr="003175FE">
        <w:trPr>
          <w:trHeight w:val="269"/>
        </w:trPr>
        <w:tc>
          <w:tcPr>
            <w:tcW w:w="993" w:type="dxa"/>
          </w:tcPr>
          <w:p w:rsidR="00246C34" w:rsidRPr="00FB5F19" w:rsidRDefault="00246C34" w:rsidP="00FB5F1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F19">
              <w:rPr>
                <w:rFonts w:ascii="Times New Roman" w:hAnsi="Times New Roman" w:cs="Times New Roman"/>
                <w:b/>
                <w:sz w:val="24"/>
                <w:szCs w:val="24"/>
              </w:rPr>
              <w:t>7,4</w:t>
            </w:r>
          </w:p>
        </w:tc>
        <w:tc>
          <w:tcPr>
            <w:tcW w:w="1009" w:type="dxa"/>
            <w:vMerge/>
            <w:shd w:val="clear" w:color="auto" w:fill="FFFF00"/>
          </w:tcPr>
          <w:p w:rsidR="00246C34" w:rsidRPr="00FB5F19" w:rsidRDefault="00246C34" w:rsidP="00FB5F1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10" w:type="dxa"/>
            <w:vMerge/>
            <w:shd w:val="clear" w:color="auto" w:fill="00B0F0"/>
          </w:tcPr>
          <w:p w:rsidR="00246C34" w:rsidRPr="00FB5F19" w:rsidRDefault="00246C34" w:rsidP="00FB5F1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09" w:type="dxa"/>
            <w:vMerge/>
            <w:shd w:val="clear" w:color="auto" w:fill="FFFF00"/>
          </w:tcPr>
          <w:p w:rsidR="00246C34" w:rsidRPr="00FB5F19" w:rsidRDefault="00246C34" w:rsidP="00FB5F1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10" w:type="dxa"/>
            <w:vMerge/>
            <w:shd w:val="clear" w:color="auto" w:fill="00B0F0"/>
          </w:tcPr>
          <w:p w:rsidR="00246C34" w:rsidRPr="00FB5F19" w:rsidRDefault="00246C34" w:rsidP="00FB5F1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10" w:type="dxa"/>
          </w:tcPr>
          <w:p w:rsidR="00246C34" w:rsidRPr="00FB5F19" w:rsidRDefault="00246C34" w:rsidP="00FB5F1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09" w:type="dxa"/>
          </w:tcPr>
          <w:p w:rsidR="00246C34" w:rsidRPr="00FB5F19" w:rsidRDefault="00246C34" w:rsidP="00FB5F1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10" w:type="dxa"/>
          </w:tcPr>
          <w:p w:rsidR="00246C34" w:rsidRPr="00FB5F19" w:rsidRDefault="00246C34" w:rsidP="00FB5F1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09" w:type="dxa"/>
          </w:tcPr>
          <w:p w:rsidR="00246C34" w:rsidRPr="00FB5F19" w:rsidRDefault="00246C34" w:rsidP="00FB5F1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10" w:type="dxa"/>
          </w:tcPr>
          <w:p w:rsidR="00246C34" w:rsidRPr="00FB5F19" w:rsidRDefault="00246C34" w:rsidP="00FB5F1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10" w:type="dxa"/>
            <w:vMerge/>
            <w:shd w:val="clear" w:color="auto" w:fill="00B0F0"/>
          </w:tcPr>
          <w:p w:rsidR="00246C34" w:rsidRPr="00FB5F19" w:rsidRDefault="00246C34" w:rsidP="00FB5F19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246C34" w:rsidRPr="00FB5F19" w:rsidTr="003175FE">
        <w:trPr>
          <w:trHeight w:val="269"/>
        </w:trPr>
        <w:tc>
          <w:tcPr>
            <w:tcW w:w="993" w:type="dxa"/>
          </w:tcPr>
          <w:p w:rsidR="00246C34" w:rsidRPr="00FB5F19" w:rsidRDefault="00246C34" w:rsidP="00FB5F1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F19">
              <w:rPr>
                <w:rFonts w:ascii="Times New Roman" w:hAnsi="Times New Roman" w:cs="Times New Roman"/>
                <w:b/>
                <w:sz w:val="24"/>
                <w:szCs w:val="24"/>
              </w:rPr>
              <w:t>7,3</w:t>
            </w:r>
          </w:p>
        </w:tc>
        <w:tc>
          <w:tcPr>
            <w:tcW w:w="1009" w:type="dxa"/>
            <w:vMerge/>
            <w:shd w:val="clear" w:color="auto" w:fill="FFFF00"/>
          </w:tcPr>
          <w:p w:rsidR="00246C34" w:rsidRPr="00FB5F19" w:rsidRDefault="00246C34" w:rsidP="00FB5F1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10" w:type="dxa"/>
            <w:vMerge/>
            <w:shd w:val="clear" w:color="auto" w:fill="00B0F0"/>
          </w:tcPr>
          <w:p w:rsidR="00246C34" w:rsidRPr="00FB5F19" w:rsidRDefault="00246C34" w:rsidP="00FB5F1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09" w:type="dxa"/>
            <w:vMerge/>
            <w:shd w:val="clear" w:color="auto" w:fill="FFFF00"/>
          </w:tcPr>
          <w:p w:rsidR="00246C34" w:rsidRPr="00FB5F19" w:rsidRDefault="00246C34" w:rsidP="00FB5F1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10" w:type="dxa"/>
            <w:vMerge/>
            <w:shd w:val="clear" w:color="auto" w:fill="00B0F0"/>
          </w:tcPr>
          <w:p w:rsidR="00246C34" w:rsidRPr="00FB5F19" w:rsidRDefault="00246C34" w:rsidP="00FB5F1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10" w:type="dxa"/>
          </w:tcPr>
          <w:p w:rsidR="00246C34" w:rsidRPr="00FB5F19" w:rsidRDefault="00246C34" w:rsidP="00FB5F1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09" w:type="dxa"/>
          </w:tcPr>
          <w:p w:rsidR="00246C34" w:rsidRPr="00FB5F19" w:rsidRDefault="00246C34" w:rsidP="00FB5F1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10" w:type="dxa"/>
          </w:tcPr>
          <w:p w:rsidR="00246C34" w:rsidRPr="00FB5F19" w:rsidRDefault="00246C34" w:rsidP="00FB5F1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09" w:type="dxa"/>
          </w:tcPr>
          <w:p w:rsidR="00246C34" w:rsidRPr="00FB5F19" w:rsidRDefault="00246C34" w:rsidP="00FB5F1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10" w:type="dxa"/>
          </w:tcPr>
          <w:p w:rsidR="00246C34" w:rsidRPr="00FB5F19" w:rsidRDefault="00246C34" w:rsidP="00FB5F1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10" w:type="dxa"/>
            <w:vMerge/>
            <w:shd w:val="clear" w:color="auto" w:fill="00B0F0"/>
          </w:tcPr>
          <w:p w:rsidR="00246C34" w:rsidRPr="00FB5F19" w:rsidRDefault="00246C34" w:rsidP="00FB5F19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246C34" w:rsidRPr="00FB5F19" w:rsidTr="003175FE">
        <w:trPr>
          <w:trHeight w:val="269"/>
        </w:trPr>
        <w:tc>
          <w:tcPr>
            <w:tcW w:w="993" w:type="dxa"/>
          </w:tcPr>
          <w:p w:rsidR="00246C34" w:rsidRPr="00FB5F19" w:rsidRDefault="00246C34" w:rsidP="00FB5F1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F19">
              <w:rPr>
                <w:rFonts w:ascii="Times New Roman" w:hAnsi="Times New Roman" w:cs="Times New Roman"/>
                <w:b/>
                <w:sz w:val="24"/>
                <w:szCs w:val="24"/>
              </w:rPr>
              <w:t>7,2</w:t>
            </w:r>
          </w:p>
        </w:tc>
        <w:tc>
          <w:tcPr>
            <w:tcW w:w="1009" w:type="dxa"/>
            <w:vMerge/>
            <w:shd w:val="clear" w:color="auto" w:fill="FFFF00"/>
          </w:tcPr>
          <w:p w:rsidR="00246C34" w:rsidRPr="00FB5F19" w:rsidRDefault="00246C34" w:rsidP="00FB5F1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10" w:type="dxa"/>
            <w:vMerge/>
            <w:shd w:val="clear" w:color="auto" w:fill="00B0F0"/>
          </w:tcPr>
          <w:p w:rsidR="00246C34" w:rsidRPr="00FB5F19" w:rsidRDefault="00246C34" w:rsidP="00FB5F1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09" w:type="dxa"/>
            <w:vMerge/>
            <w:shd w:val="clear" w:color="auto" w:fill="FFFF00"/>
          </w:tcPr>
          <w:p w:rsidR="00246C34" w:rsidRPr="00FB5F19" w:rsidRDefault="00246C34" w:rsidP="00FB5F1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10" w:type="dxa"/>
            <w:vMerge/>
            <w:shd w:val="clear" w:color="auto" w:fill="00B0F0"/>
          </w:tcPr>
          <w:p w:rsidR="00246C34" w:rsidRPr="00FB5F19" w:rsidRDefault="00246C34" w:rsidP="00FB5F1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10" w:type="dxa"/>
          </w:tcPr>
          <w:p w:rsidR="00246C34" w:rsidRPr="00FB5F19" w:rsidRDefault="00246C34" w:rsidP="00FB5F1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09" w:type="dxa"/>
          </w:tcPr>
          <w:p w:rsidR="00246C34" w:rsidRPr="00FB5F19" w:rsidRDefault="00246C34" w:rsidP="00FB5F1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10" w:type="dxa"/>
          </w:tcPr>
          <w:p w:rsidR="00246C34" w:rsidRPr="00FB5F19" w:rsidRDefault="00246C34" w:rsidP="00FB5F1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09" w:type="dxa"/>
          </w:tcPr>
          <w:p w:rsidR="00246C34" w:rsidRPr="00FB5F19" w:rsidRDefault="00246C34" w:rsidP="00FB5F1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10" w:type="dxa"/>
            <w:vMerge w:val="restart"/>
            <w:shd w:val="clear" w:color="auto" w:fill="FFFF00"/>
          </w:tcPr>
          <w:p w:rsidR="00246C34" w:rsidRPr="00FB5F19" w:rsidRDefault="00246C34" w:rsidP="00FB5F1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10" w:type="dxa"/>
            <w:vMerge/>
            <w:shd w:val="clear" w:color="auto" w:fill="00B0F0"/>
          </w:tcPr>
          <w:p w:rsidR="00246C34" w:rsidRPr="00FB5F19" w:rsidRDefault="00246C34" w:rsidP="00FB5F19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246C34" w:rsidRPr="00FB5F19" w:rsidTr="003175FE">
        <w:trPr>
          <w:trHeight w:val="269"/>
        </w:trPr>
        <w:tc>
          <w:tcPr>
            <w:tcW w:w="993" w:type="dxa"/>
          </w:tcPr>
          <w:p w:rsidR="00246C34" w:rsidRPr="00FB5F19" w:rsidRDefault="00246C34" w:rsidP="00FB5F1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F19">
              <w:rPr>
                <w:rFonts w:ascii="Times New Roman" w:hAnsi="Times New Roman" w:cs="Times New Roman"/>
                <w:b/>
                <w:sz w:val="24"/>
                <w:szCs w:val="24"/>
              </w:rPr>
              <w:t>7,1</w:t>
            </w:r>
          </w:p>
        </w:tc>
        <w:tc>
          <w:tcPr>
            <w:tcW w:w="1009" w:type="dxa"/>
            <w:vMerge/>
            <w:shd w:val="clear" w:color="auto" w:fill="FFFF00"/>
          </w:tcPr>
          <w:p w:rsidR="00246C34" w:rsidRPr="00FB5F19" w:rsidRDefault="00246C34" w:rsidP="00FB5F1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10" w:type="dxa"/>
            <w:vMerge/>
            <w:shd w:val="clear" w:color="auto" w:fill="00B0F0"/>
          </w:tcPr>
          <w:p w:rsidR="00246C34" w:rsidRPr="00FB5F19" w:rsidRDefault="00246C34" w:rsidP="00FB5F1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09" w:type="dxa"/>
            <w:vMerge/>
            <w:shd w:val="clear" w:color="auto" w:fill="FFFF00"/>
          </w:tcPr>
          <w:p w:rsidR="00246C34" w:rsidRPr="00FB5F19" w:rsidRDefault="00246C34" w:rsidP="00FB5F1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10" w:type="dxa"/>
            <w:vMerge/>
            <w:shd w:val="clear" w:color="auto" w:fill="00B0F0"/>
          </w:tcPr>
          <w:p w:rsidR="00246C34" w:rsidRPr="00FB5F19" w:rsidRDefault="00246C34" w:rsidP="00FB5F1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10" w:type="dxa"/>
          </w:tcPr>
          <w:p w:rsidR="00246C34" w:rsidRPr="00FB5F19" w:rsidRDefault="00246C34" w:rsidP="00FB5F1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09" w:type="dxa"/>
          </w:tcPr>
          <w:p w:rsidR="00246C34" w:rsidRPr="00FB5F19" w:rsidRDefault="00246C34" w:rsidP="00FB5F1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10" w:type="dxa"/>
          </w:tcPr>
          <w:p w:rsidR="00246C34" w:rsidRPr="00FB5F19" w:rsidRDefault="00246C34" w:rsidP="00FB5F1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09" w:type="dxa"/>
          </w:tcPr>
          <w:p w:rsidR="00246C34" w:rsidRPr="00FB5F19" w:rsidRDefault="00246C34" w:rsidP="00FB5F1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10" w:type="dxa"/>
            <w:vMerge/>
            <w:shd w:val="clear" w:color="auto" w:fill="FFFF00"/>
          </w:tcPr>
          <w:p w:rsidR="00246C34" w:rsidRPr="00FB5F19" w:rsidRDefault="00246C34" w:rsidP="00FB5F1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10" w:type="dxa"/>
            <w:vMerge/>
            <w:shd w:val="clear" w:color="auto" w:fill="00B0F0"/>
          </w:tcPr>
          <w:p w:rsidR="00246C34" w:rsidRPr="00FB5F19" w:rsidRDefault="00246C34" w:rsidP="00FB5F19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246C34" w:rsidRPr="00FB5F19" w:rsidTr="003175FE">
        <w:trPr>
          <w:trHeight w:val="269"/>
        </w:trPr>
        <w:tc>
          <w:tcPr>
            <w:tcW w:w="993" w:type="dxa"/>
          </w:tcPr>
          <w:p w:rsidR="00246C34" w:rsidRPr="00FB5F19" w:rsidRDefault="00246C34" w:rsidP="00FB5F1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F1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009" w:type="dxa"/>
            <w:vMerge/>
            <w:shd w:val="clear" w:color="auto" w:fill="FFFF00"/>
          </w:tcPr>
          <w:p w:rsidR="00246C34" w:rsidRPr="00FB5F19" w:rsidRDefault="00246C34" w:rsidP="00FB5F1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10" w:type="dxa"/>
            <w:vMerge/>
            <w:shd w:val="clear" w:color="auto" w:fill="00B0F0"/>
          </w:tcPr>
          <w:p w:rsidR="00246C34" w:rsidRPr="00FB5F19" w:rsidRDefault="00246C34" w:rsidP="00FB5F1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09" w:type="dxa"/>
            <w:vMerge/>
            <w:shd w:val="clear" w:color="auto" w:fill="FFFF00"/>
          </w:tcPr>
          <w:p w:rsidR="00246C34" w:rsidRPr="00FB5F19" w:rsidRDefault="00246C34" w:rsidP="00FB5F1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10" w:type="dxa"/>
            <w:vMerge/>
            <w:shd w:val="clear" w:color="auto" w:fill="00B0F0"/>
          </w:tcPr>
          <w:p w:rsidR="00246C34" w:rsidRPr="00FB5F19" w:rsidRDefault="00246C34" w:rsidP="00FB5F1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10" w:type="dxa"/>
          </w:tcPr>
          <w:p w:rsidR="00246C34" w:rsidRPr="00FB5F19" w:rsidRDefault="00246C34" w:rsidP="00FB5F1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09" w:type="dxa"/>
          </w:tcPr>
          <w:p w:rsidR="00246C34" w:rsidRPr="00FB5F19" w:rsidRDefault="00246C34" w:rsidP="00FB5F1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10" w:type="dxa"/>
          </w:tcPr>
          <w:p w:rsidR="00246C34" w:rsidRPr="00FB5F19" w:rsidRDefault="00246C34" w:rsidP="00FB5F1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09" w:type="dxa"/>
          </w:tcPr>
          <w:p w:rsidR="00246C34" w:rsidRPr="00FB5F19" w:rsidRDefault="00246C34" w:rsidP="00FB5F1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10" w:type="dxa"/>
            <w:vMerge/>
            <w:shd w:val="clear" w:color="auto" w:fill="FFFF00"/>
          </w:tcPr>
          <w:p w:rsidR="00246C34" w:rsidRPr="00FB5F19" w:rsidRDefault="00246C34" w:rsidP="00FB5F1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10" w:type="dxa"/>
            <w:vMerge/>
            <w:shd w:val="clear" w:color="auto" w:fill="00B0F0"/>
          </w:tcPr>
          <w:p w:rsidR="00246C34" w:rsidRPr="00FB5F19" w:rsidRDefault="00246C34" w:rsidP="00FB5F19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246C34" w:rsidRPr="00FB5F19" w:rsidTr="003175FE">
        <w:trPr>
          <w:trHeight w:val="269"/>
        </w:trPr>
        <w:tc>
          <w:tcPr>
            <w:tcW w:w="993" w:type="dxa"/>
          </w:tcPr>
          <w:p w:rsidR="00246C34" w:rsidRPr="00FB5F19" w:rsidRDefault="00246C34" w:rsidP="00FB5F1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F19">
              <w:rPr>
                <w:rFonts w:ascii="Times New Roman" w:hAnsi="Times New Roman" w:cs="Times New Roman"/>
                <w:b/>
                <w:sz w:val="24"/>
                <w:szCs w:val="24"/>
              </w:rPr>
              <w:t>6,9</w:t>
            </w:r>
          </w:p>
        </w:tc>
        <w:tc>
          <w:tcPr>
            <w:tcW w:w="1009" w:type="dxa"/>
            <w:vMerge/>
            <w:shd w:val="clear" w:color="auto" w:fill="FFFF00"/>
          </w:tcPr>
          <w:p w:rsidR="00246C34" w:rsidRPr="00FB5F19" w:rsidRDefault="00246C34" w:rsidP="00FB5F1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10" w:type="dxa"/>
            <w:vMerge/>
            <w:shd w:val="clear" w:color="auto" w:fill="00B0F0"/>
          </w:tcPr>
          <w:p w:rsidR="00246C34" w:rsidRPr="00FB5F19" w:rsidRDefault="00246C34" w:rsidP="00FB5F1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09" w:type="dxa"/>
            <w:vMerge/>
            <w:shd w:val="clear" w:color="auto" w:fill="FFFF00"/>
          </w:tcPr>
          <w:p w:rsidR="00246C34" w:rsidRPr="00FB5F19" w:rsidRDefault="00246C34" w:rsidP="00FB5F1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10" w:type="dxa"/>
            <w:vMerge/>
            <w:shd w:val="clear" w:color="auto" w:fill="00B0F0"/>
          </w:tcPr>
          <w:p w:rsidR="00246C34" w:rsidRPr="00FB5F19" w:rsidRDefault="00246C34" w:rsidP="00FB5F1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10" w:type="dxa"/>
          </w:tcPr>
          <w:p w:rsidR="00246C34" w:rsidRPr="00FB5F19" w:rsidRDefault="00246C34" w:rsidP="00FB5F1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09" w:type="dxa"/>
          </w:tcPr>
          <w:p w:rsidR="00246C34" w:rsidRPr="00FB5F19" w:rsidRDefault="00246C34" w:rsidP="00FB5F1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10" w:type="dxa"/>
          </w:tcPr>
          <w:p w:rsidR="00246C34" w:rsidRPr="00FB5F19" w:rsidRDefault="00246C34" w:rsidP="00FB5F1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</w:tcPr>
          <w:p w:rsidR="00246C34" w:rsidRPr="00FB5F19" w:rsidRDefault="00246C34" w:rsidP="00FB5F1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10" w:type="dxa"/>
            <w:vMerge/>
            <w:shd w:val="clear" w:color="auto" w:fill="FFFF00"/>
          </w:tcPr>
          <w:p w:rsidR="00246C34" w:rsidRPr="00FB5F19" w:rsidRDefault="00246C34" w:rsidP="00FB5F1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10" w:type="dxa"/>
            <w:vMerge/>
            <w:shd w:val="clear" w:color="auto" w:fill="00B0F0"/>
          </w:tcPr>
          <w:p w:rsidR="00246C34" w:rsidRPr="00FB5F19" w:rsidRDefault="00246C34" w:rsidP="00FB5F19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246C34" w:rsidRPr="00FB5F19" w:rsidTr="003175FE">
        <w:trPr>
          <w:trHeight w:val="269"/>
        </w:trPr>
        <w:tc>
          <w:tcPr>
            <w:tcW w:w="993" w:type="dxa"/>
          </w:tcPr>
          <w:p w:rsidR="00246C34" w:rsidRPr="00FB5F19" w:rsidRDefault="00246C34" w:rsidP="00FB5F1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F19">
              <w:rPr>
                <w:rFonts w:ascii="Times New Roman" w:hAnsi="Times New Roman" w:cs="Times New Roman"/>
                <w:b/>
                <w:sz w:val="24"/>
                <w:szCs w:val="24"/>
              </w:rPr>
              <w:t>6,8</w:t>
            </w:r>
          </w:p>
        </w:tc>
        <w:tc>
          <w:tcPr>
            <w:tcW w:w="1009" w:type="dxa"/>
            <w:vMerge/>
            <w:shd w:val="clear" w:color="auto" w:fill="FFFF00"/>
          </w:tcPr>
          <w:p w:rsidR="00246C34" w:rsidRPr="00FB5F19" w:rsidRDefault="00246C34" w:rsidP="00FB5F1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10" w:type="dxa"/>
            <w:vMerge/>
            <w:shd w:val="clear" w:color="auto" w:fill="00B0F0"/>
          </w:tcPr>
          <w:p w:rsidR="00246C34" w:rsidRPr="00FB5F19" w:rsidRDefault="00246C34" w:rsidP="00FB5F1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09" w:type="dxa"/>
            <w:vMerge/>
            <w:shd w:val="clear" w:color="auto" w:fill="FFFF00"/>
          </w:tcPr>
          <w:p w:rsidR="00246C34" w:rsidRPr="00FB5F19" w:rsidRDefault="00246C34" w:rsidP="00FB5F1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10" w:type="dxa"/>
            <w:vMerge/>
            <w:shd w:val="clear" w:color="auto" w:fill="00B0F0"/>
          </w:tcPr>
          <w:p w:rsidR="00246C34" w:rsidRPr="00FB5F19" w:rsidRDefault="00246C34" w:rsidP="00FB5F1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10" w:type="dxa"/>
          </w:tcPr>
          <w:p w:rsidR="00246C34" w:rsidRPr="00FB5F19" w:rsidRDefault="00246C34" w:rsidP="00FB5F1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09" w:type="dxa"/>
          </w:tcPr>
          <w:p w:rsidR="00246C34" w:rsidRPr="00FB5F19" w:rsidRDefault="00246C34" w:rsidP="00FB5F1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10" w:type="dxa"/>
          </w:tcPr>
          <w:p w:rsidR="00246C34" w:rsidRPr="00FB5F19" w:rsidRDefault="00246C34" w:rsidP="00FB5F1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09" w:type="dxa"/>
            <w:shd w:val="clear" w:color="auto" w:fill="FFFFFF" w:themeFill="background1"/>
          </w:tcPr>
          <w:p w:rsidR="00246C34" w:rsidRPr="00FB5F19" w:rsidRDefault="00246C34" w:rsidP="00FB5F1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10" w:type="dxa"/>
            <w:vMerge/>
            <w:shd w:val="clear" w:color="auto" w:fill="FFFF00"/>
          </w:tcPr>
          <w:p w:rsidR="00246C34" w:rsidRPr="00FB5F19" w:rsidRDefault="00246C34" w:rsidP="00FB5F1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10" w:type="dxa"/>
            <w:vMerge/>
            <w:shd w:val="clear" w:color="auto" w:fill="00B0F0"/>
          </w:tcPr>
          <w:p w:rsidR="00246C34" w:rsidRPr="00FB5F19" w:rsidRDefault="00246C34" w:rsidP="00FB5F19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246C34" w:rsidRPr="00FB5F19" w:rsidTr="003175FE">
        <w:trPr>
          <w:trHeight w:val="269"/>
        </w:trPr>
        <w:tc>
          <w:tcPr>
            <w:tcW w:w="993" w:type="dxa"/>
          </w:tcPr>
          <w:p w:rsidR="00246C34" w:rsidRPr="00FB5F19" w:rsidRDefault="00246C34" w:rsidP="00FB5F1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F19">
              <w:rPr>
                <w:rFonts w:ascii="Times New Roman" w:hAnsi="Times New Roman" w:cs="Times New Roman"/>
                <w:b/>
                <w:sz w:val="24"/>
                <w:szCs w:val="24"/>
              </w:rPr>
              <w:t>6,7</w:t>
            </w:r>
          </w:p>
        </w:tc>
        <w:tc>
          <w:tcPr>
            <w:tcW w:w="1009" w:type="dxa"/>
            <w:vMerge/>
            <w:shd w:val="clear" w:color="auto" w:fill="FFFF00"/>
          </w:tcPr>
          <w:p w:rsidR="00246C34" w:rsidRPr="00FB5F19" w:rsidRDefault="00246C34" w:rsidP="00FB5F1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10" w:type="dxa"/>
            <w:vMerge/>
            <w:shd w:val="clear" w:color="auto" w:fill="00B0F0"/>
          </w:tcPr>
          <w:p w:rsidR="00246C34" w:rsidRPr="00FB5F19" w:rsidRDefault="00246C34" w:rsidP="00FB5F1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09" w:type="dxa"/>
            <w:vMerge/>
            <w:shd w:val="clear" w:color="auto" w:fill="FFFF00"/>
          </w:tcPr>
          <w:p w:rsidR="00246C34" w:rsidRPr="00FB5F19" w:rsidRDefault="00246C34" w:rsidP="00FB5F1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10" w:type="dxa"/>
            <w:vMerge/>
            <w:shd w:val="clear" w:color="auto" w:fill="00B0F0"/>
          </w:tcPr>
          <w:p w:rsidR="00246C34" w:rsidRPr="00FB5F19" w:rsidRDefault="00246C34" w:rsidP="00FB5F1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10" w:type="dxa"/>
          </w:tcPr>
          <w:p w:rsidR="00246C34" w:rsidRPr="00FB5F19" w:rsidRDefault="00246C34" w:rsidP="00FB5F1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09" w:type="dxa"/>
          </w:tcPr>
          <w:p w:rsidR="00246C34" w:rsidRPr="00FB5F19" w:rsidRDefault="00246C34" w:rsidP="00FB5F1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10" w:type="dxa"/>
          </w:tcPr>
          <w:p w:rsidR="00246C34" w:rsidRPr="00FB5F19" w:rsidRDefault="00246C34" w:rsidP="00FB5F1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09" w:type="dxa"/>
            <w:shd w:val="clear" w:color="auto" w:fill="FFFFFF" w:themeFill="background1"/>
          </w:tcPr>
          <w:p w:rsidR="00246C34" w:rsidRPr="00FB5F19" w:rsidRDefault="00246C34" w:rsidP="00FB5F1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10" w:type="dxa"/>
            <w:vMerge/>
            <w:shd w:val="clear" w:color="auto" w:fill="FFFF00"/>
          </w:tcPr>
          <w:p w:rsidR="00246C34" w:rsidRPr="00FB5F19" w:rsidRDefault="00246C34" w:rsidP="00FB5F1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10" w:type="dxa"/>
            <w:vMerge/>
            <w:shd w:val="clear" w:color="auto" w:fill="00B0F0"/>
          </w:tcPr>
          <w:p w:rsidR="00246C34" w:rsidRPr="00FB5F19" w:rsidRDefault="00246C34" w:rsidP="00FB5F19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246C34" w:rsidRPr="00FB5F19" w:rsidTr="003175FE">
        <w:trPr>
          <w:trHeight w:val="269"/>
        </w:trPr>
        <w:tc>
          <w:tcPr>
            <w:tcW w:w="993" w:type="dxa"/>
          </w:tcPr>
          <w:p w:rsidR="00246C34" w:rsidRPr="00FB5F19" w:rsidRDefault="00246C34" w:rsidP="00FB5F1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F19">
              <w:rPr>
                <w:rFonts w:ascii="Times New Roman" w:hAnsi="Times New Roman" w:cs="Times New Roman"/>
                <w:b/>
                <w:sz w:val="24"/>
                <w:szCs w:val="24"/>
              </w:rPr>
              <w:t>6,6</w:t>
            </w:r>
          </w:p>
        </w:tc>
        <w:tc>
          <w:tcPr>
            <w:tcW w:w="1009" w:type="dxa"/>
            <w:vMerge/>
            <w:shd w:val="clear" w:color="auto" w:fill="FFFF00"/>
          </w:tcPr>
          <w:p w:rsidR="00246C34" w:rsidRPr="00FB5F19" w:rsidRDefault="00246C34" w:rsidP="00FB5F1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10" w:type="dxa"/>
            <w:vMerge/>
            <w:shd w:val="clear" w:color="auto" w:fill="00B0F0"/>
          </w:tcPr>
          <w:p w:rsidR="00246C34" w:rsidRPr="00FB5F19" w:rsidRDefault="00246C34" w:rsidP="00FB5F1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09" w:type="dxa"/>
            <w:vMerge/>
            <w:shd w:val="clear" w:color="auto" w:fill="FFFF00"/>
          </w:tcPr>
          <w:p w:rsidR="00246C34" w:rsidRPr="00FB5F19" w:rsidRDefault="00246C34" w:rsidP="00FB5F1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10" w:type="dxa"/>
            <w:vMerge/>
            <w:shd w:val="clear" w:color="auto" w:fill="00B0F0"/>
          </w:tcPr>
          <w:p w:rsidR="00246C34" w:rsidRPr="00FB5F19" w:rsidRDefault="00246C34" w:rsidP="00FB5F1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10" w:type="dxa"/>
          </w:tcPr>
          <w:p w:rsidR="00246C34" w:rsidRPr="00FB5F19" w:rsidRDefault="00246C34" w:rsidP="00FB5F1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09" w:type="dxa"/>
            <w:vMerge w:val="restart"/>
            <w:shd w:val="clear" w:color="auto" w:fill="00B0F0"/>
          </w:tcPr>
          <w:p w:rsidR="00246C34" w:rsidRPr="00FB5F19" w:rsidRDefault="00246C34" w:rsidP="00FB5F1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</w:tcPr>
          <w:p w:rsidR="00246C34" w:rsidRPr="00FB5F19" w:rsidRDefault="00246C34" w:rsidP="00FB5F1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09" w:type="dxa"/>
            <w:vMerge w:val="restart"/>
            <w:shd w:val="clear" w:color="auto" w:fill="00B0F0"/>
          </w:tcPr>
          <w:p w:rsidR="00246C34" w:rsidRPr="00FB5F19" w:rsidRDefault="00246C34" w:rsidP="00FB5F1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10" w:type="dxa"/>
            <w:vMerge/>
            <w:shd w:val="clear" w:color="auto" w:fill="FFFF00"/>
          </w:tcPr>
          <w:p w:rsidR="00246C34" w:rsidRPr="00FB5F19" w:rsidRDefault="00246C34" w:rsidP="00FB5F1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10" w:type="dxa"/>
            <w:vMerge/>
            <w:shd w:val="clear" w:color="auto" w:fill="00B0F0"/>
          </w:tcPr>
          <w:p w:rsidR="00246C34" w:rsidRPr="00FB5F19" w:rsidRDefault="00246C34" w:rsidP="00FB5F19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246C34" w:rsidRPr="00FB5F19" w:rsidTr="003175FE">
        <w:trPr>
          <w:trHeight w:val="269"/>
        </w:trPr>
        <w:tc>
          <w:tcPr>
            <w:tcW w:w="993" w:type="dxa"/>
          </w:tcPr>
          <w:p w:rsidR="00246C34" w:rsidRPr="00FB5F19" w:rsidRDefault="00246C34" w:rsidP="00FB5F1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F19">
              <w:rPr>
                <w:rFonts w:ascii="Times New Roman" w:hAnsi="Times New Roman" w:cs="Times New Roman"/>
                <w:b/>
                <w:sz w:val="24"/>
                <w:szCs w:val="24"/>
              </w:rPr>
              <w:t>6,5</w:t>
            </w:r>
          </w:p>
        </w:tc>
        <w:tc>
          <w:tcPr>
            <w:tcW w:w="1009" w:type="dxa"/>
            <w:vMerge/>
            <w:shd w:val="clear" w:color="auto" w:fill="FFFF00"/>
          </w:tcPr>
          <w:p w:rsidR="00246C34" w:rsidRPr="00FB5F19" w:rsidRDefault="00246C34" w:rsidP="00FB5F1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10" w:type="dxa"/>
            <w:vMerge/>
            <w:shd w:val="clear" w:color="auto" w:fill="00B0F0"/>
          </w:tcPr>
          <w:p w:rsidR="00246C34" w:rsidRPr="00FB5F19" w:rsidRDefault="00246C34" w:rsidP="00FB5F1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09" w:type="dxa"/>
            <w:vMerge/>
            <w:shd w:val="clear" w:color="auto" w:fill="FFFF00"/>
          </w:tcPr>
          <w:p w:rsidR="00246C34" w:rsidRPr="00FB5F19" w:rsidRDefault="00246C34" w:rsidP="00FB5F1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10" w:type="dxa"/>
            <w:vMerge/>
            <w:shd w:val="clear" w:color="auto" w:fill="00B0F0"/>
          </w:tcPr>
          <w:p w:rsidR="00246C34" w:rsidRPr="00FB5F19" w:rsidRDefault="00246C34" w:rsidP="00FB5F1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10" w:type="dxa"/>
          </w:tcPr>
          <w:p w:rsidR="00246C34" w:rsidRPr="00FB5F19" w:rsidRDefault="00246C34" w:rsidP="00FB5F1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09" w:type="dxa"/>
            <w:vMerge/>
            <w:shd w:val="clear" w:color="auto" w:fill="00B0F0"/>
          </w:tcPr>
          <w:p w:rsidR="00246C34" w:rsidRPr="00FB5F19" w:rsidRDefault="00246C34" w:rsidP="00FB5F1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:rsidR="00246C34" w:rsidRPr="00FB5F19" w:rsidRDefault="00246C34" w:rsidP="00FB5F1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09" w:type="dxa"/>
            <w:vMerge/>
            <w:shd w:val="clear" w:color="auto" w:fill="00B0F0"/>
          </w:tcPr>
          <w:p w:rsidR="00246C34" w:rsidRPr="00FB5F19" w:rsidRDefault="00246C34" w:rsidP="00FB5F1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10" w:type="dxa"/>
            <w:vMerge/>
            <w:shd w:val="clear" w:color="auto" w:fill="FFFF00"/>
          </w:tcPr>
          <w:p w:rsidR="00246C34" w:rsidRPr="00FB5F19" w:rsidRDefault="00246C34" w:rsidP="00FB5F1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10" w:type="dxa"/>
            <w:vMerge/>
            <w:shd w:val="clear" w:color="auto" w:fill="00B0F0"/>
          </w:tcPr>
          <w:p w:rsidR="00246C34" w:rsidRPr="00FB5F19" w:rsidRDefault="00246C34" w:rsidP="00FB5F19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246C34" w:rsidRPr="00FB5F19" w:rsidTr="003175FE">
        <w:trPr>
          <w:trHeight w:val="269"/>
        </w:trPr>
        <w:tc>
          <w:tcPr>
            <w:tcW w:w="993" w:type="dxa"/>
          </w:tcPr>
          <w:p w:rsidR="00246C34" w:rsidRPr="00FB5F19" w:rsidRDefault="00246C34" w:rsidP="00FB5F1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F19">
              <w:rPr>
                <w:rFonts w:ascii="Times New Roman" w:hAnsi="Times New Roman" w:cs="Times New Roman"/>
                <w:b/>
                <w:sz w:val="24"/>
                <w:szCs w:val="24"/>
              </w:rPr>
              <w:t>6,4</w:t>
            </w:r>
          </w:p>
        </w:tc>
        <w:tc>
          <w:tcPr>
            <w:tcW w:w="1009" w:type="dxa"/>
            <w:vMerge/>
            <w:shd w:val="clear" w:color="auto" w:fill="FFFF00"/>
          </w:tcPr>
          <w:p w:rsidR="00246C34" w:rsidRPr="00FB5F19" w:rsidRDefault="00246C34" w:rsidP="00FB5F1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10" w:type="dxa"/>
            <w:vMerge/>
            <w:shd w:val="clear" w:color="auto" w:fill="00B0F0"/>
          </w:tcPr>
          <w:p w:rsidR="00246C34" w:rsidRPr="00FB5F19" w:rsidRDefault="00246C34" w:rsidP="00FB5F1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09" w:type="dxa"/>
            <w:vMerge/>
            <w:shd w:val="clear" w:color="auto" w:fill="FFFF00"/>
          </w:tcPr>
          <w:p w:rsidR="00246C34" w:rsidRPr="00FB5F19" w:rsidRDefault="00246C34" w:rsidP="00FB5F1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10" w:type="dxa"/>
            <w:vMerge/>
            <w:shd w:val="clear" w:color="auto" w:fill="00B0F0"/>
          </w:tcPr>
          <w:p w:rsidR="00246C34" w:rsidRPr="00FB5F19" w:rsidRDefault="00246C34" w:rsidP="00FB5F1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10" w:type="dxa"/>
            <w:vMerge w:val="restart"/>
            <w:shd w:val="clear" w:color="auto" w:fill="FFFF00"/>
          </w:tcPr>
          <w:p w:rsidR="00246C34" w:rsidRPr="00FB5F19" w:rsidRDefault="00246C34" w:rsidP="00FB5F1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09" w:type="dxa"/>
            <w:vMerge/>
            <w:shd w:val="clear" w:color="auto" w:fill="00B0F0"/>
          </w:tcPr>
          <w:p w:rsidR="00246C34" w:rsidRPr="00FB5F19" w:rsidRDefault="00246C34" w:rsidP="00FB5F1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10" w:type="dxa"/>
            <w:vMerge w:val="restart"/>
            <w:shd w:val="clear" w:color="auto" w:fill="FFFF00"/>
          </w:tcPr>
          <w:p w:rsidR="00246C34" w:rsidRPr="00FB5F19" w:rsidRDefault="00246C34" w:rsidP="00FB5F1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09" w:type="dxa"/>
            <w:vMerge/>
            <w:shd w:val="clear" w:color="auto" w:fill="00B0F0"/>
          </w:tcPr>
          <w:p w:rsidR="00246C34" w:rsidRPr="00FB5F19" w:rsidRDefault="00246C34" w:rsidP="00FB5F1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10" w:type="dxa"/>
            <w:vMerge/>
            <w:shd w:val="clear" w:color="auto" w:fill="FFFF00"/>
          </w:tcPr>
          <w:p w:rsidR="00246C34" w:rsidRPr="00FB5F19" w:rsidRDefault="00246C34" w:rsidP="00FB5F1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10" w:type="dxa"/>
            <w:vMerge/>
            <w:shd w:val="clear" w:color="auto" w:fill="00B0F0"/>
          </w:tcPr>
          <w:p w:rsidR="00246C34" w:rsidRPr="00FB5F19" w:rsidRDefault="00246C34" w:rsidP="00FB5F19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246C34" w:rsidRPr="00FB5F19" w:rsidTr="003175FE">
        <w:trPr>
          <w:trHeight w:val="269"/>
        </w:trPr>
        <w:tc>
          <w:tcPr>
            <w:tcW w:w="993" w:type="dxa"/>
          </w:tcPr>
          <w:p w:rsidR="00246C34" w:rsidRPr="00FB5F19" w:rsidRDefault="00246C34" w:rsidP="00FB5F1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F19">
              <w:rPr>
                <w:rFonts w:ascii="Times New Roman" w:hAnsi="Times New Roman" w:cs="Times New Roman"/>
                <w:b/>
                <w:sz w:val="24"/>
                <w:szCs w:val="24"/>
              </w:rPr>
              <w:t>6,3</w:t>
            </w:r>
          </w:p>
        </w:tc>
        <w:tc>
          <w:tcPr>
            <w:tcW w:w="1009" w:type="dxa"/>
            <w:vMerge/>
            <w:shd w:val="clear" w:color="auto" w:fill="FFFF00"/>
          </w:tcPr>
          <w:p w:rsidR="00246C34" w:rsidRPr="00FB5F19" w:rsidRDefault="00246C34" w:rsidP="00FB5F1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10" w:type="dxa"/>
            <w:vMerge/>
            <w:shd w:val="clear" w:color="auto" w:fill="00B0F0"/>
          </w:tcPr>
          <w:p w:rsidR="00246C34" w:rsidRPr="00FB5F19" w:rsidRDefault="00246C34" w:rsidP="00FB5F1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09" w:type="dxa"/>
            <w:vMerge/>
            <w:shd w:val="clear" w:color="auto" w:fill="FFFF00"/>
          </w:tcPr>
          <w:p w:rsidR="00246C34" w:rsidRPr="00FB5F19" w:rsidRDefault="00246C34" w:rsidP="00FB5F1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10" w:type="dxa"/>
            <w:vMerge/>
            <w:shd w:val="clear" w:color="auto" w:fill="00B0F0"/>
          </w:tcPr>
          <w:p w:rsidR="00246C34" w:rsidRPr="00FB5F19" w:rsidRDefault="00246C34" w:rsidP="00FB5F1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10" w:type="dxa"/>
            <w:vMerge/>
            <w:shd w:val="clear" w:color="auto" w:fill="FFFF00"/>
          </w:tcPr>
          <w:p w:rsidR="00246C34" w:rsidRPr="00FB5F19" w:rsidRDefault="00246C34" w:rsidP="00FB5F1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09" w:type="dxa"/>
            <w:vMerge/>
            <w:shd w:val="clear" w:color="auto" w:fill="00B0F0"/>
          </w:tcPr>
          <w:p w:rsidR="00246C34" w:rsidRPr="00FB5F19" w:rsidRDefault="00246C34" w:rsidP="00FB5F1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10" w:type="dxa"/>
            <w:vMerge/>
            <w:shd w:val="clear" w:color="auto" w:fill="FFFF00"/>
          </w:tcPr>
          <w:p w:rsidR="00246C34" w:rsidRPr="00FB5F19" w:rsidRDefault="00246C34" w:rsidP="00FB5F1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09" w:type="dxa"/>
            <w:vMerge/>
            <w:shd w:val="clear" w:color="auto" w:fill="00B0F0"/>
          </w:tcPr>
          <w:p w:rsidR="00246C34" w:rsidRPr="00FB5F19" w:rsidRDefault="00246C34" w:rsidP="00FB5F1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10" w:type="dxa"/>
            <w:vMerge/>
            <w:shd w:val="clear" w:color="auto" w:fill="FFFF00"/>
          </w:tcPr>
          <w:p w:rsidR="00246C34" w:rsidRPr="00FB5F19" w:rsidRDefault="00246C34" w:rsidP="00FB5F1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10" w:type="dxa"/>
            <w:vMerge/>
            <w:shd w:val="clear" w:color="auto" w:fill="00B0F0"/>
          </w:tcPr>
          <w:p w:rsidR="00246C34" w:rsidRPr="00FB5F19" w:rsidRDefault="00246C34" w:rsidP="00FB5F19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246C34" w:rsidRPr="00FB5F19" w:rsidTr="003175FE">
        <w:trPr>
          <w:trHeight w:val="269"/>
        </w:trPr>
        <w:tc>
          <w:tcPr>
            <w:tcW w:w="993" w:type="dxa"/>
          </w:tcPr>
          <w:p w:rsidR="00246C34" w:rsidRPr="00FB5F19" w:rsidRDefault="00246C34" w:rsidP="00FB5F1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F19">
              <w:rPr>
                <w:rFonts w:ascii="Times New Roman" w:hAnsi="Times New Roman" w:cs="Times New Roman"/>
                <w:b/>
                <w:sz w:val="24"/>
                <w:szCs w:val="24"/>
              </w:rPr>
              <w:t>6,2</w:t>
            </w:r>
          </w:p>
        </w:tc>
        <w:tc>
          <w:tcPr>
            <w:tcW w:w="1009" w:type="dxa"/>
            <w:vMerge/>
            <w:shd w:val="clear" w:color="auto" w:fill="FFFF00"/>
          </w:tcPr>
          <w:p w:rsidR="00246C34" w:rsidRPr="00FB5F19" w:rsidRDefault="00246C34" w:rsidP="00FB5F1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10" w:type="dxa"/>
            <w:vMerge/>
            <w:shd w:val="clear" w:color="auto" w:fill="00B0F0"/>
          </w:tcPr>
          <w:p w:rsidR="00246C34" w:rsidRPr="00FB5F19" w:rsidRDefault="00246C34" w:rsidP="00FB5F1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09" w:type="dxa"/>
            <w:vMerge/>
            <w:shd w:val="clear" w:color="auto" w:fill="FFFF00"/>
          </w:tcPr>
          <w:p w:rsidR="00246C34" w:rsidRPr="00FB5F19" w:rsidRDefault="00246C34" w:rsidP="00FB5F1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10" w:type="dxa"/>
            <w:vMerge/>
            <w:shd w:val="clear" w:color="auto" w:fill="00B0F0"/>
          </w:tcPr>
          <w:p w:rsidR="00246C34" w:rsidRPr="00FB5F19" w:rsidRDefault="00246C34" w:rsidP="00FB5F1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10" w:type="dxa"/>
            <w:vMerge/>
            <w:shd w:val="clear" w:color="auto" w:fill="FFFF00"/>
          </w:tcPr>
          <w:p w:rsidR="00246C34" w:rsidRPr="00FB5F19" w:rsidRDefault="00246C34" w:rsidP="00FB5F1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09" w:type="dxa"/>
            <w:vMerge/>
            <w:shd w:val="clear" w:color="auto" w:fill="00B0F0"/>
          </w:tcPr>
          <w:p w:rsidR="00246C34" w:rsidRPr="00FB5F19" w:rsidRDefault="00246C34" w:rsidP="00FB5F1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10" w:type="dxa"/>
            <w:vMerge/>
            <w:shd w:val="clear" w:color="auto" w:fill="FFFF00"/>
          </w:tcPr>
          <w:p w:rsidR="00246C34" w:rsidRPr="00FB5F19" w:rsidRDefault="00246C34" w:rsidP="00FB5F1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09" w:type="dxa"/>
            <w:vMerge/>
            <w:shd w:val="clear" w:color="auto" w:fill="00B0F0"/>
          </w:tcPr>
          <w:p w:rsidR="00246C34" w:rsidRPr="00FB5F19" w:rsidRDefault="00246C34" w:rsidP="00FB5F1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10" w:type="dxa"/>
            <w:vMerge/>
            <w:shd w:val="clear" w:color="auto" w:fill="FFFF00"/>
          </w:tcPr>
          <w:p w:rsidR="00246C34" w:rsidRPr="00FB5F19" w:rsidRDefault="00246C34" w:rsidP="00FB5F1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10" w:type="dxa"/>
            <w:vMerge/>
            <w:shd w:val="clear" w:color="auto" w:fill="00B0F0"/>
          </w:tcPr>
          <w:p w:rsidR="00246C34" w:rsidRPr="00FB5F19" w:rsidRDefault="00246C34" w:rsidP="00FB5F19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246C34" w:rsidRPr="00FB5F19" w:rsidTr="003175FE">
        <w:trPr>
          <w:trHeight w:val="269"/>
        </w:trPr>
        <w:tc>
          <w:tcPr>
            <w:tcW w:w="993" w:type="dxa"/>
          </w:tcPr>
          <w:p w:rsidR="00246C34" w:rsidRPr="00FB5F19" w:rsidRDefault="00246C34" w:rsidP="00FB5F1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F19">
              <w:rPr>
                <w:rFonts w:ascii="Times New Roman" w:hAnsi="Times New Roman" w:cs="Times New Roman"/>
                <w:b/>
                <w:sz w:val="24"/>
                <w:szCs w:val="24"/>
              </w:rPr>
              <w:t>6,1</w:t>
            </w:r>
          </w:p>
        </w:tc>
        <w:tc>
          <w:tcPr>
            <w:tcW w:w="1009" w:type="dxa"/>
            <w:vMerge/>
            <w:shd w:val="clear" w:color="auto" w:fill="FFFF00"/>
          </w:tcPr>
          <w:p w:rsidR="00246C34" w:rsidRPr="00FB5F19" w:rsidRDefault="00246C34" w:rsidP="00FB5F1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10" w:type="dxa"/>
            <w:vMerge/>
            <w:shd w:val="clear" w:color="auto" w:fill="00B0F0"/>
          </w:tcPr>
          <w:p w:rsidR="00246C34" w:rsidRPr="00FB5F19" w:rsidRDefault="00246C34" w:rsidP="00FB5F1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09" w:type="dxa"/>
            <w:vMerge/>
            <w:shd w:val="clear" w:color="auto" w:fill="FFFF00"/>
          </w:tcPr>
          <w:p w:rsidR="00246C34" w:rsidRPr="00FB5F19" w:rsidRDefault="00246C34" w:rsidP="00FB5F1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10" w:type="dxa"/>
            <w:vMerge/>
            <w:shd w:val="clear" w:color="auto" w:fill="00B0F0"/>
          </w:tcPr>
          <w:p w:rsidR="00246C34" w:rsidRPr="00FB5F19" w:rsidRDefault="00246C34" w:rsidP="00FB5F1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10" w:type="dxa"/>
            <w:vMerge/>
            <w:shd w:val="clear" w:color="auto" w:fill="FFFF00"/>
          </w:tcPr>
          <w:p w:rsidR="00246C34" w:rsidRPr="00FB5F19" w:rsidRDefault="00246C34" w:rsidP="00FB5F1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09" w:type="dxa"/>
            <w:vMerge/>
            <w:shd w:val="clear" w:color="auto" w:fill="00B0F0"/>
          </w:tcPr>
          <w:p w:rsidR="00246C34" w:rsidRPr="00FB5F19" w:rsidRDefault="00246C34" w:rsidP="00FB5F1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10" w:type="dxa"/>
            <w:vMerge/>
            <w:shd w:val="clear" w:color="auto" w:fill="FFFF00"/>
          </w:tcPr>
          <w:p w:rsidR="00246C34" w:rsidRPr="00FB5F19" w:rsidRDefault="00246C34" w:rsidP="00FB5F1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09" w:type="dxa"/>
            <w:vMerge/>
            <w:shd w:val="clear" w:color="auto" w:fill="00B0F0"/>
          </w:tcPr>
          <w:p w:rsidR="00246C34" w:rsidRPr="00FB5F19" w:rsidRDefault="00246C34" w:rsidP="00FB5F1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10" w:type="dxa"/>
            <w:vMerge/>
            <w:shd w:val="clear" w:color="auto" w:fill="FFFF00"/>
          </w:tcPr>
          <w:p w:rsidR="00246C34" w:rsidRPr="00FB5F19" w:rsidRDefault="00246C34" w:rsidP="00FB5F1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10" w:type="dxa"/>
            <w:vMerge/>
            <w:shd w:val="clear" w:color="auto" w:fill="00B0F0"/>
          </w:tcPr>
          <w:p w:rsidR="00246C34" w:rsidRPr="00FB5F19" w:rsidRDefault="00246C34" w:rsidP="00FB5F19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246C34" w:rsidRPr="00FB5F19" w:rsidTr="003175FE">
        <w:trPr>
          <w:trHeight w:val="269"/>
        </w:trPr>
        <w:tc>
          <w:tcPr>
            <w:tcW w:w="993" w:type="dxa"/>
          </w:tcPr>
          <w:p w:rsidR="00246C34" w:rsidRPr="00FB5F19" w:rsidRDefault="00246C34" w:rsidP="00FB5F1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F1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09" w:type="dxa"/>
            <w:vMerge/>
            <w:shd w:val="clear" w:color="auto" w:fill="FFFF00"/>
          </w:tcPr>
          <w:p w:rsidR="00246C34" w:rsidRPr="00FB5F19" w:rsidRDefault="00246C34" w:rsidP="00FB5F1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10" w:type="dxa"/>
            <w:vMerge/>
            <w:shd w:val="clear" w:color="auto" w:fill="00B0F0"/>
          </w:tcPr>
          <w:p w:rsidR="00246C34" w:rsidRPr="00FB5F19" w:rsidRDefault="00246C34" w:rsidP="00FB5F1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09" w:type="dxa"/>
            <w:vMerge/>
            <w:shd w:val="clear" w:color="auto" w:fill="FFFF00"/>
          </w:tcPr>
          <w:p w:rsidR="00246C34" w:rsidRPr="00FB5F19" w:rsidRDefault="00246C34" w:rsidP="00FB5F1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10" w:type="dxa"/>
            <w:vMerge/>
            <w:shd w:val="clear" w:color="auto" w:fill="00B0F0"/>
          </w:tcPr>
          <w:p w:rsidR="00246C34" w:rsidRPr="00FB5F19" w:rsidRDefault="00246C34" w:rsidP="00FB5F1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10" w:type="dxa"/>
            <w:vMerge/>
            <w:shd w:val="clear" w:color="auto" w:fill="FFFF00"/>
          </w:tcPr>
          <w:p w:rsidR="00246C34" w:rsidRPr="00FB5F19" w:rsidRDefault="00246C34" w:rsidP="00FB5F1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09" w:type="dxa"/>
            <w:vMerge/>
            <w:shd w:val="clear" w:color="auto" w:fill="00B0F0"/>
          </w:tcPr>
          <w:p w:rsidR="00246C34" w:rsidRPr="00FB5F19" w:rsidRDefault="00246C34" w:rsidP="00FB5F1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10" w:type="dxa"/>
            <w:vMerge/>
            <w:shd w:val="clear" w:color="auto" w:fill="FFFF00"/>
          </w:tcPr>
          <w:p w:rsidR="00246C34" w:rsidRPr="00FB5F19" w:rsidRDefault="00246C34" w:rsidP="00FB5F1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09" w:type="dxa"/>
            <w:vMerge/>
            <w:shd w:val="clear" w:color="auto" w:fill="00B0F0"/>
          </w:tcPr>
          <w:p w:rsidR="00246C34" w:rsidRPr="00FB5F19" w:rsidRDefault="00246C34" w:rsidP="00FB5F1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10" w:type="dxa"/>
            <w:vMerge/>
            <w:shd w:val="clear" w:color="auto" w:fill="FFFF00"/>
          </w:tcPr>
          <w:p w:rsidR="00246C34" w:rsidRPr="00FB5F19" w:rsidRDefault="00246C34" w:rsidP="00FB5F1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10" w:type="dxa"/>
            <w:vMerge/>
            <w:shd w:val="clear" w:color="auto" w:fill="00B0F0"/>
          </w:tcPr>
          <w:p w:rsidR="00246C34" w:rsidRPr="00FB5F19" w:rsidRDefault="00246C34" w:rsidP="00FB5F19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246C34" w:rsidRPr="00FB5F19" w:rsidRDefault="00246C34" w:rsidP="00FB5F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46C34" w:rsidRPr="00FB5F19" w:rsidRDefault="00246C34" w:rsidP="00FB5F1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5F19">
        <w:rPr>
          <w:rFonts w:ascii="Times New Roman" w:hAnsi="Times New Roman" w:cs="Times New Roman"/>
          <w:sz w:val="24"/>
          <w:szCs w:val="24"/>
        </w:rPr>
        <w:t>При оцінюванні ре</w:t>
      </w:r>
      <w:r w:rsidR="00624BDD" w:rsidRPr="00FB5F19">
        <w:rPr>
          <w:rFonts w:ascii="Times New Roman" w:hAnsi="Times New Roman" w:cs="Times New Roman"/>
          <w:sz w:val="24"/>
          <w:szCs w:val="24"/>
        </w:rPr>
        <w:t>зультатів навчання здобувачів ос</w:t>
      </w:r>
      <w:r w:rsidRPr="00FB5F19">
        <w:rPr>
          <w:rFonts w:ascii="Times New Roman" w:hAnsi="Times New Roman" w:cs="Times New Roman"/>
          <w:sz w:val="24"/>
          <w:szCs w:val="24"/>
        </w:rPr>
        <w:t>віти всі педагоги використовували Рекомендації МОН України. Це підт</w:t>
      </w:r>
      <w:r w:rsidR="002366A3" w:rsidRPr="00FB5F19">
        <w:rPr>
          <w:rFonts w:ascii="Times New Roman" w:hAnsi="Times New Roman" w:cs="Times New Roman"/>
          <w:sz w:val="24"/>
          <w:szCs w:val="24"/>
        </w:rPr>
        <w:t xml:space="preserve">вердили результати </w:t>
      </w:r>
      <w:proofErr w:type="spellStart"/>
      <w:r w:rsidR="002366A3" w:rsidRPr="00FB5F19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="002366A3" w:rsidRPr="00FB5F19">
        <w:rPr>
          <w:rFonts w:ascii="Times New Roman" w:hAnsi="Times New Roman" w:cs="Times New Roman"/>
          <w:sz w:val="24"/>
          <w:szCs w:val="24"/>
        </w:rPr>
        <w:t xml:space="preserve"> опи</w:t>
      </w:r>
      <w:r w:rsidRPr="00FB5F19">
        <w:rPr>
          <w:rFonts w:ascii="Times New Roman" w:hAnsi="Times New Roman" w:cs="Times New Roman"/>
          <w:sz w:val="24"/>
          <w:szCs w:val="24"/>
        </w:rPr>
        <w:t>тування.</w:t>
      </w:r>
    </w:p>
    <w:p w:rsidR="00ED6F20" w:rsidRPr="00FB5F19" w:rsidRDefault="00ED6F20" w:rsidP="00FB5F19">
      <w:pPr>
        <w:rPr>
          <w:rFonts w:ascii="Times New Roman" w:hAnsi="Times New Roman" w:cs="Times New Roman"/>
          <w:sz w:val="24"/>
          <w:szCs w:val="24"/>
        </w:rPr>
      </w:pPr>
      <w:r w:rsidRPr="00FB5F19">
        <w:rPr>
          <w:rFonts w:ascii="Times New Roman" w:hAnsi="Times New Roman" w:cs="Times New Roman"/>
          <w:sz w:val="24"/>
          <w:szCs w:val="24"/>
        </w:rPr>
        <w:t>83,3% учнів ознайомлені з критеріями  оцінювання навчальних досягнень</w:t>
      </w:r>
    </w:p>
    <w:p w:rsidR="00ED6F20" w:rsidRPr="00FB5F19" w:rsidRDefault="00ED6F20" w:rsidP="00FB5F19">
      <w:pPr>
        <w:rPr>
          <w:rFonts w:ascii="Times New Roman" w:hAnsi="Times New Roman" w:cs="Times New Roman"/>
          <w:sz w:val="24"/>
          <w:szCs w:val="24"/>
        </w:rPr>
      </w:pPr>
      <w:r w:rsidRPr="00FB5F19">
        <w:rPr>
          <w:rFonts w:ascii="Times New Roman" w:hAnsi="Times New Roman" w:cs="Times New Roman"/>
          <w:sz w:val="24"/>
          <w:szCs w:val="24"/>
        </w:rPr>
        <w:t xml:space="preserve">83,1% учнів зазначили, що </w:t>
      </w:r>
      <w:proofErr w:type="spellStart"/>
      <w:r w:rsidRPr="00FB5F19">
        <w:rPr>
          <w:rFonts w:ascii="Times New Roman" w:hAnsi="Times New Roman" w:cs="Times New Roman"/>
          <w:sz w:val="24"/>
          <w:szCs w:val="24"/>
        </w:rPr>
        <w:t>вчителі-предметники</w:t>
      </w:r>
      <w:proofErr w:type="spellEnd"/>
      <w:r w:rsidRPr="00FB5F19">
        <w:rPr>
          <w:rFonts w:ascii="Times New Roman" w:hAnsi="Times New Roman" w:cs="Times New Roman"/>
          <w:sz w:val="24"/>
          <w:szCs w:val="24"/>
        </w:rPr>
        <w:t xml:space="preserve"> ознайомлюють з критеріями</w:t>
      </w:r>
    </w:p>
    <w:p w:rsidR="00ED6F20" w:rsidRPr="00FB5F19" w:rsidRDefault="00ED6F20" w:rsidP="00FB5F19">
      <w:pPr>
        <w:rPr>
          <w:rFonts w:ascii="Times New Roman" w:hAnsi="Times New Roman" w:cs="Times New Roman"/>
          <w:sz w:val="24"/>
          <w:szCs w:val="24"/>
        </w:rPr>
      </w:pPr>
    </w:p>
    <w:p w:rsidR="00ED6F20" w:rsidRPr="00FB5F19" w:rsidRDefault="00ED6F20" w:rsidP="00FB5F19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B5F19">
        <w:rPr>
          <w:rFonts w:ascii="Times New Roman" w:hAnsi="Times New Roman" w:cs="Times New Roman"/>
          <w:sz w:val="24"/>
          <w:szCs w:val="24"/>
        </w:rPr>
        <w:t>Переважна більшість учнів 90,3 % вважають, що результати навчання залежать виключно від їх праці на наполегливості,а 9,7% учнів вважають, що  за знання відповідають тільки вчителі.</w:t>
      </w:r>
    </w:p>
    <w:p w:rsidR="00550759" w:rsidRPr="00FB5F19" w:rsidRDefault="00550759" w:rsidP="00FB5F19">
      <w:pPr>
        <w:rPr>
          <w:rFonts w:ascii="Times New Roman" w:hAnsi="Times New Roman" w:cs="Times New Roman"/>
          <w:sz w:val="24"/>
          <w:szCs w:val="24"/>
        </w:rPr>
      </w:pPr>
    </w:p>
    <w:p w:rsidR="00550759" w:rsidRPr="00FB5F19" w:rsidRDefault="00550759" w:rsidP="00FB5F19">
      <w:pPr>
        <w:rPr>
          <w:rFonts w:ascii="Times New Roman" w:hAnsi="Times New Roman" w:cs="Times New Roman"/>
          <w:sz w:val="24"/>
          <w:szCs w:val="24"/>
        </w:rPr>
      </w:pPr>
    </w:p>
    <w:p w:rsidR="00550759" w:rsidRPr="00FB5F19" w:rsidRDefault="00550759" w:rsidP="00FB5F19">
      <w:pPr>
        <w:rPr>
          <w:rFonts w:ascii="Times New Roman" w:hAnsi="Times New Roman" w:cs="Times New Roman"/>
          <w:sz w:val="24"/>
          <w:szCs w:val="24"/>
        </w:rPr>
      </w:pPr>
    </w:p>
    <w:p w:rsidR="00550759" w:rsidRPr="00FB5F19" w:rsidRDefault="00550759" w:rsidP="00FB5F19">
      <w:pPr>
        <w:rPr>
          <w:rFonts w:ascii="Times New Roman" w:hAnsi="Times New Roman" w:cs="Times New Roman"/>
          <w:sz w:val="24"/>
          <w:szCs w:val="24"/>
        </w:rPr>
      </w:pPr>
      <w:r w:rsidRPr="00FB5F19">
        <w:rPr>
          <w:rFonts w:ascii="Times New Roman" w:hAnsi="Times New Roman" w:cs="Times New Roman"/>
          <w:sz w:val="24"/>
          <w:szCs w:val="24"/>
        </w:rPr>
        <w:t>6</w:t>
      </w:r>
      <w:r w:rsidR="00B43F9B" w:rsidRPr="00FB5F19">
        <w:rPr>
          <w:rFonts w:ascii="Times New Roman" w:hAnsi="Times New Roman" w:cs="Times New Roman"/>
          <w:sz w:val="24"/>
          <w:szCs w:val="24"/>
        </w:rPr>
        <w:t>9</w:t>
      </w:r>
      <w:r w:rsidR="00ED6F20" w:rsidRPr="00FB5F19">
        <w:rPr>
          <w:rFonts w:ascii="Times New Roman" w:hAnsi="Times New Roman" w:cs="Times New Roman"/>
          <w:sz w:val="24"/>
          <w:szCs w:val="24"/>
        </w:rPr>
        <w:t>,1%  здобувачів освіти зазначають, що досягти гарних результатів їм допомагають батьки.</w:t>
      </w:r>
    </w:p>
    <w:p w:rsidR="00624BDD" w:rsidRPr="00FB5F19" w:rsidRDefault="00624BDD" w:rsidP="00FB5F19">
      <w:pPr>
        <w:rPr>
          <w:rFonts w:ascii="Times New Roman" w:hAnsi="Times New Roman" w:cs="Times New Roman"/>
          <w:sz w:val="24"/>
          <w:szCs w:val="24"/>
        </w:rPr>
      </w:pPr>
    </w:p>
    <w:p w:rsidR="00624BDD" w:rsidRPr="00FB5F19" w:rsidRDefault="00624BDD" w:rsidP="00FB5F19">
      <w:pPr>
        <w:rPr>
          <w:rFonts w:ascii="Times New Roman" w:hAnsi="Times New Roman" w:cs="Times New Roman"/>
          <w:sz w:val="24"/>
          <w:szCs w:val="24"/>
        </w:rPr>
      </w:pPr>
    </w:p>
    <w:p w:rsidR="00624BDD" w:rsidRPr="00FB5F19" w:rsidRDefault="00624BDD" w:rsidP="00FB5F19">
      <w:pPr>
        <w:rPr>
          <w:rFonts w:ascii="Times New Roman" w:hAnsi="Times New Roman" w:cs="Times New Roman"/>
          <w:sz w:val="24"/>
          <w:szCs w:val="24"/>
        </w:rPr>
      </w:pPr>
    </w:p>
    <w:p w:rsidR="00ED6F20" w:rsidRPr="00FB5F19" w:rsidRDefault="00ED6F20" w:rsidP="00FB5F19">
      <w:pPr>
        <w:rPr>
          <w:rFonts w:ascii="Times New Roman" w:hAnsi="Times New Roman" w:cs="Times New Roman"/>
          <w:sz w:val="24"/>
          <w:szCs w:val="24"/>
        </w:rPr>
      </w:pPr>
      <w:r w:rsidRPr="00FB5F19">
        <w:rPr>
          <w:rFonts w:ascii="Times New Roman" w:hAnsi="Times New Roman" w:cs="Times New Roman"/>
          <w:sz w:val="24"/>
          <w:szCs w:val="24"/>
        </w:rPr>
        <w:t>33,3% зазна</w:t>
      </w:r>
      <w:r w:rsidR="00624BDD" w:rsidRPr="00FB5F19">
        <w:rPr>
          <w:rFonts w:ascii="Times New Roman" w:hAnsi="Times New Roman" w:cs="Times New Roman"/>
          <w:sz w:val="24"/>
          <w:szCs w:val="24"/>
        </w:rPr>
        <w:t>ча</w:t>
      </w:r>
      <w:r w:rsidRPr="00FB5F19">
        <w:rPr>
          <w:rFonts w:ascii="Times New Roman" w:hAnsi="Times New Roman" w:cs="Times New Roman"/>
          <w:sz w:val="24"/>
          <w:szCs w:val="24"/>
        </w:rPr>
        <w:t>ють, що найважчим у дистанційному навчанні є відсутність живого спілкування з вчителем</w:t>
      </w:r>
    </w:p>
    <w:p w:rsidR="00550759" w:rsidRPr="00FB5F19" w:rsidRDefault="00550759" w:rsidP="00FB5F19">
      <w:pPr>
        <w:rPr>
          <w:rFonts w:ascii="Times New Roman" w:hAnsi="Times New Roman" w:cs="Times New Roman"/>
          <w:sz w:val="24"/>
          <w:szCs w:val="24"/>
        </w:rPr>
      </w:pPr>
    </w:p>
    <w:p w:rsidR="00550759" w:rsidRPr="00FB5F19" w:rsidRDefault="00550759" w:rsidP="00FB5F19">
      <w:pPr>
        <w:rPr>
          <w:rFonts w:ascii="Times New Roman" w:hAnsi="Times New Roman" w:cs="Times New Roman"/>
          <w:sz w:val="24"/>
          <w:szCs w:val="24"/>
        </w:rPr>
      </w:pPr>
    </w:p>
    <w:p w:rsidR="002B17DC" w:rsidRPr="00FB5F19" w:rsidRDefault="002B17DC" w:rsidP="00FB5F19">
      <w:pPr>
        <w:rPr>
          <w:rFonts w:ascii="Times New Roman" w:hAnsi="Times New Roman" w:cs="Times New Roman"/>
          <w:sz w:val="24"/>
          <w:szCs w:val="24"/>
        </w:rPr>
      </w:pPr>
    </w:p>
    <w:p w:rsidR="00ED6F20" w:rsidRPr="00FB5F19" w:rsidRDefault="00ED6F20" w:rsidP="00FB5F19">
      <w:pPr>
        <w:rPr>
          <w:rFonts w:ascii="Times New Roman" w:hAnsi="Times New Roman" w:cs="Times New Roman"/>
          <w:sz w:val="24"/>
          <w:szCs w:val="24"/>
        </w:rPr>
      </w:pPr>
      <w:r w:rsidRPr="00FB5F19">
        <w:rPr>
          <w:rFonts w:ascii="Times New Roman" w:hAnsi="Times New Roman" w:cs="Times New Roman"/>
          <w:sz w:val="24"/>
          <w:szCs w:val="24"/>
        </w:rPr>
        <w:t>45,5% вважають, що обсяг домашніх завдань великий</w:t>
      </w:r>
    </w:p>
    <w:p w:rsidR="00550759" w:rsidRPr="00FB5F19" w:rsidRDefault="00550759" w:rsidP="00FB5F19">
      <w:pPr>
        <w:rPr>
          <w:rFonts w:ascii="Times New Roman" w:hAnsi="Times New Roman" w:cs="Times New Roman"/>
          <w:sz w:val="24"/>
          <w:szCs w:val="24"/>
        </w:rPr>
      </w:pPr>
    </w:p>
    <w:p w:rsidR="00ED6F20" w:rsidRPr="00FB5F19" w:rsidRDefault="00ED6F20" w:rsidP="00FB5F19">
      <w:pPr>
        <w:rPr>
          <w:rFonts w:ascii="Times New Roman" w:hAnsi="Times New Roman" w:cs="Times New Roman"/>
          <w:sz w:val="24"/>
          <w:szCs w:val="24"/>
        </w:rPr>
      </w:pPr>
      <w:r w:rsidRPr="00FB5F19">
        <w:rPr>
          <w:rFonts w:ascii="Times New Roman" w:hAnsi="Times New Roman" w:cs="Times New Roman"/>
          <w:sz w:val="24"/>
          <w:szCs w:val="24"/>
        </w:rPr>
        <w:t>54,5% за те, щоб було 1-2 завдання</w:t>
      </w:r>
    </w:p>
    <w:p w:rsidR="00ED6F20" w:rsidRPr="00FB5F19" w:rsidRDefault="00ED6F20" w:rsidP="00FB5F19">
      <w:pPr>
        <w:rPr>
          <w:rFonts w:ascii="Times New Roman" w:hAnsi="Times New Roman" w:cs="Times New Roman"/>
          <w:sz w:val="24"/>
          <w:szCs w:val="24"/>
        </w:rPr>
      </w:pPr>
      <w:r w:rsidRPr="00FB5F19">
        <w:rPr>
          <w:rFonts w:ascii="Times New Roman" w:hAnsi="Times New Roman" w:cs="Times New Roman"/>
          <w:sz w:val="24"/>
          <w:szCs w:val="24"/>
        </w:rPr>
        <w:t>Класні керівники постійно повідомляють про результати навчання  - 77,8% учнів</w:t>
      </w:r>
      <w:r w:rsidR="004239F6" w:rsidRPr="00FB5F19">
        <w:rPr>
          <w:rFonts w:ascii="Times New Roman" w:hAnsi="Times New Roman" w:cs="Times New Roman"/>
          <w:sz w:val="24"/>
          <w:szCs w:val="24"/>
        </w:rPr>
        <w:t>.</w:t>
      </w:r>
    </w:p>
    <w:p w:rsidR="002B17DC" w:rsidRPr="00FB5F19" w:rsidRDefault="002B17DC" w:rsidP="00FB5F19">
      <w:pPr>
        <w:rPr>
          <w:rFonts w:ascii="Times New Roman" w:hAnsi="Times New Roman" w:cs="Times New Roman"/>
          <w:sz w:val="24"/>
          <w:szCs w:val="24"/>
        </w:rPr>
      </w:pPr>
    </w:p>
    <w:p w:rsidR="008162B2" w:rsidRPr="00FB5F19" w:rsidRDefault="004239F6" w:rsidP="00FB5F19">
      <w:pPr>
        <w:rPr>
          <w:rFonts w:ascii="Times New Roman" w:hAnsi="Times New Roman" w:cs="Times New Roman"/>
          <w:sz w:val="24"/>
          <w:szCs w:val="24"/>
        </w:rPr>
      </w:pPr>
      <w:r w:rsidRPr="00FB5F19">
        <w:rPr>
          <w:rFonts w:ascii="Times New Roman" w:hAnsi="Times New Roman" w:cs="Times New Roman"/>
          <w:sz w:val="24"/>
          <w:szCs w:val="24"/>
        </w:rPr>
        <w:t>98,6% - постійно реагують на повідомлення вчителів.</w:t>
      </w:r>
    </w:p>
    <w:p w:rsidR="004239F6" w:rsidRPr="00FB5F19" w:rsidRDefault="004239F6" w:rsidP="00FB5F19">
      <w:pPr>
        <w:rPr>
          <w:rFonts w:ascii="Times New Roman" w:hAnsi="Times New Roman" w:cs="Times New Roman"/>
          <w:sz w:val="24"/>
          <w:szCs w:val="24"/>
        </w:rPr>
      </w:pPr>
      <w:r w:rsidRPr="00FB5F19">
        <w:rPr>
          <w:rFonts w:ascii="Times New Roman" w:hAnsi="Times New Roman" w:cs="Times New Roman"/>
          <w:sz w:val="24"/>
          <w:szCs w:val="24"/>
        </w:rPr>
        <w:t>І 1,4 % батьків вважають, що це неважливо.</w:t>
      </w:r>
    </w:p>
    <w:p w:rsidR="004239F6" w:rsidRPr="00FB5F19" w:rsidRDefault="004239F6" w:rsidP="00FB5F1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B5F19">
        <w:rPr>
          <w:rFonts w:ascii="Times New Roman" w:hAnsi="Times New Roman" w:cs="Times New Roman"/>
          <w:sz w:val="24"/>
          <w:szCs w:val="24"/>
        </w:rPr>
        <w:t>На контролі адміні</w:t>
      </w:r>
      <w:r w:rsidR="002B17DC" w:rsidRPr="00FB5F19">
        <w:rPr>
          <w:rFonts w:ascii="Times New Roman" w:hAnsi="Times New Roman" w:cs="Times New Roman"/>
          <w:sz w:val="24"/>
          <w:szCs w:val="24"/>
        </w:rPr>
        <w:t>страції закладу було питання що</w:t>
      </w:r>
      <w:r w:rsidRPr="00FB5F19">
        <w:rPr>
          <w:rFonts w:ascii="Times New Roman" w:hAnsi="Times New Roman" w:cs="Times New Roman"/>
          <w:sz w:val="24"/>
          <w:szCs w:val="24"/>
        </w:rPr>
        <w:t>до здійснення освітнього процесу відповідно до Державного стандарту базової середньої освіти (5 клас НУШ), ознайомлення з методичними рекомендаціями, курсова підготовка педагогів. Вчитель здійснювали освітній процес за навчальними програмами на основі Модельних програм, рекомендованих МОН України та заклад затвердив Освітню програму (рішення педради №1 від 31.08</w:t>
      </w:r>
      <w:r w:rsidR="002B17DC" w:rsidRPr="00FB5F19">
        <w:rPr>
          <w:rFonts w:ascii="Times New Roman" w:hAnsi="Times New Roman" w:cs="Times New Roman"/>
          <w:sz w:val="24"/>
          <w:szCs w:val="24"/>
        </w:rPr>
        <w:t>.</w:t>
      </w:r>
      <w:r w:rsidRPr="00FB5F19">
        <w:rPr>
          <w:rFonts w:ascii="Times New Roman" w:hAnsi="Times New Roman" w:cs="Times New Roman"/>
          <w:sz w:val="24"/>
          <w:szCs w:val="24"/>
        </w:rPr>
        <w:t>2022року).</w:t>
      </w:r>
    </w:p>
    <w:p w:rsidR="004239F6" w:rsidRPr="00FB5F19" w:rsidRDefault="004239F6" w:rsidP="00FB5F1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B5F19">
        <w:rPr>
          <w:rFonts w:ascii="Times New Roman" w:hAnsi="Times New Roman" w:cs="Times New Roman"/>
          <w:sz w:val="24"/>
          <w:szCs w:val="24"/>
        </w:rPr>
        <w:t>Заклад освіти за рішенням педагогічної ради визначив адаптаційни</w:t>
      </w:r>
      <w:r w:rsidR="008162B2" w:rsidRPr="00FB5F19">
        <w:rPr>
          <w:rFonts w:ascii="Times New Roman" w:hAnsi="Times New Roman" w:cs="Times New Roman"/>
          <w:sz w:val="24"/>
          <w:szCs w:val="24"/>
        </w:rPr>
        <w:t xml:space="preserve">й період </w:t>
      </w:r>
      <w:proofErr w:type="spellStart"/>
      <w:r w:rsidR="008162B2" w:rsidRPr="00FB5F19">
        <w:rPr>
          <w:rFonts w:ascii="Times New Roman" w:hAnsi="Times New Roman" w:cs="Times New Roman"/>
          <w:sz w:val="24"/>
          <w:szCs w:val="24"/>
        </w:rPr>
        <w:t>вереснь-жовтень</w:t>
      </w:r>
      <w:proofErr w:type="spellEnd"/>
      <w:r w:rsidR="008162B2" w:rsidRPr="00FB5F19">
        <w:rPr>
          <w:rFonts w:ascii="Times New Roman" w:hAnsi="Times New Roman" w:cs="Times New Roman"/>
          <w:sz w:val="24"/>
          <w:szCs w:val="24"/>
        </w:rPr>
        <w:t xml:space="preserve"> 2022-20</w:t>
      </w:r>
      <w:r w:rsidRPr="00FB5F19">
        <w:rPr>
          <w:rFonts w:ascii="Times New Roman" w:hAnsi="Times New Roman" w:cs="Times New Roman"/>
          <w:sz w:val="24"/>
          <w:szCs w:val="24"/>
        </w:rPr>
        <w:t>23 навчального року</w:t>
      </w:r>
      <w:r w:rsidR="002B17DC" w:rsidRPr="00FB5F19">
        <w:rPr>
          <w:rFonts w:ascii="Times New Roman" w:hAnsi="Times New Roman" w:cs="Times New Roman"/>
          <w:sz w:val="24"/>
          <w:szCs w:val="24"/>
        </w:rPr>
        <w:t>. З урахуванням рекомендацій що</w:t>
      </w:r>
      <w:r w:rsidR="003071F5" w:rsidRPr="00FB5F19">
        <w:rPr>
          <w:rFonts w:ascii="Times New Roman" w:hAnsi="Times New Roman" w:cs="Times New Roman"/>
          <w:sz w:val="24"/>
          <w:szCs w:val="24"/>
        </w:rPr>
        <w:t>до оцінювання навчальних досягнень учнів 5 класу була розроблена власна шкала оцінювання і перехід на 12 бальну систему, результати якої позначаються цифрами від 1 до 12.</w:t>
      </w:r>
    </w:p>
    <w:p w:rsidR="003071F5" w:rsidRPr="00FB5F19" w:rsidRDefault="00E11ABB" w:rsidP="00FB5F1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B5F19">
        <w:rPr>
          <w:rFonts w:ascii="Times New Roman" w:hAnsi="Times New Roman" w:cs="Times New Roman"/>
          <w:sz w:val="24"/>
          <w:szCs w:val="24"/>
        </w:rPr>
        <w:t>Попри складні події, в яких перебувала наша країна, колектив використав всі можливості для організації якісного навчання.</w:t>
      </w:r>
    </w:p>
    <w:p w:rsidR="00E11ABB" w:rsidRPr="00FB5F19" w:rsidRDefault="00E11ABB" w:rsidP="00FB5F1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B5F19">
        <w:rPr>
          <w:rFonts w:ascii="Times New Roman" w:hAnsi="Times New Roman" w:cs="Times New Roman"/>
          <w:sz w:val="24"/>
          <w:szCs w:val="24"/>
        </w:rPr>
        <w:t>Як результат якість надання освітніх послуг підтверджено перемогами учнів у предметних конкурсах, олімпіадах, змаганнях. Всі ці здобутки стали можливими завдяки систематичній наполегливій праці, професійним навичкам педагогів закладу.</w:t>
      </w:r>
    </w:p>
    <w:p w:rsidR="00250F9C" w:rsidRPr="00FB5F19" w:rsidRDefault="00250F9C" w:rsidP="00FB5F1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B5F19">
        <w:rPr>
          <w:rFonts w:ascii="Times New Roman" w:hAnsi="Times New Roman" w:cs="Times New Roman"/>
          <w:sz w:val="24"/>
          <w:szCs w:val="24"/>
        </w:rPr>
        <w:t>Традиційними стали участь учнів у Міжнародному конкурсі з українс</w:t>
      </w:r>
      <w:r w:rsidR="002B17DC" w:rsidRPr="00FB5F19">
        <w:rPr>
          <w:rFonts w:ascii="Times New Roman" w:hAnsi="Times New Roman" w:cs="Times New Roman"/>
          <w:sz w:val="24"/>
          <w:szCs w:val="24"/>
        </w:rPr>
        <w:t xml:space="preserve">ької мови ім. П. </w:t>
      </w:r>
      <w:proofErr w:type="spellStart"/>
      <w:r w:rsidR="002B17DC" w:rsidRPr="00FB5F19">
        <w:rPr>
          <w:rFonts w:ascii="Times New Roman" w:hAnsi="Times New Roman" w:cs="Times New Roman"/>
          <w:sz w:val="24"/>
          <w:szCs w:val="24"/>
        </w:rPr>
        <w:t>Яцика</w:t>
      </w:r>
      <w:proofErr w:type="spellEnd"/>
      <w:r w:rsidR="002B17DC" w:rsidRPr="00FB5F19">
        <w:rPr>
          <w:rFonts w:ascii="Times New Roman" w:hAnsi="Times New Roman" w:cs="Times New Roman"/>
          <w:sz w:val="24"/>
          <w:szCs w:val="24"/>
        </w:rPr>
        <w:t>, у мовно-</w:t>
      </w:r>
      <w:r w:rsidRPr="00FB5F19">
        <w:rPr>
          <w:rFonts w:ascii="Times New Roman" w:hAnsi="Times New Roman" w:cs="Times New Roman"/>
          <w:sz w:val="24"/>
          <w:szCs w:val="24"/>
        </w:rPr>
        <w:t>літературному конкурсі учнівської та студентської молоді ім.</w:t>
      </w:r>
      <w:r w:rsidR="00DF0890" w:rsidRPr="00FB5F19">
        <w:rPr>
          <w:rFonts w:ascii="Times New Roman" w:hAnsi="Times New Roman" w:cs="Times New Roman"/>
          <w:sz w:val="24"/>
          <w:szCs w:val="24"/>
        </w:rPr>
        <w:t xml:space="preserve"> </w:t>
      </w:r>
      <w:r w:rsidRPr="00FB5F19">
        <w:rPr>
          <w:rFonts w:ascii="Times New Roman" w:hAnsi="Times New Roman" w:cs="Times New Roman"/>
          <w:sz w:val="24"/>
          <w:szCs w:val="24"/>
        </w:rPr>
        <w:t>Т.Г. Шевченка</w:t>
      </w:r>
      <w:r w:rsidR="00DF0890" w:rsidRPr="00FB5F19">
        <w:rPr>
          <w:rFonts w:ascii="Times New Roman" w:hAnsi="Times New Roman" w:cs="Times New Roman"/>
          <w:sz w:val="24"/>
          <w:szCs w:val="24"/>
        </w:rPr>
        <w:t>, у</w:t>
      </w:r>
      <w:r w:rsidRPr="00FB5F19">
        <w:rPr>
          <w:rFonts w:ascii="Times New Roman" w:hAnsi="Times New Roman" w:cs="Times New Roman"/>
          <w:sz w:val="24"/>
          <w:szCs w:val="24"/>
        </w:rPr>
        <w:t xml:space="preserve"> другому </w:t>
      </w:r>
      <w:r w:rsidR="00DF0890" w:rsidRPr="00FB5F19">
        <w:rPr>
          <w:rFonts w:ascii="Times New Roman" w:hAnsi="Times New Roman" w:cs="Times New Roman"/>
          <w:sz w:val="24"/>
          <w:szCs w:val="24"/>
        </w:rPr>
        <w:t xml:space="preserve">етапі </w:t>
      </w:r>
      <w:r w:rsidRPr="00FB5F19">
        <w:rPr>
          <w:rFonts w:ascii="Times New Roman" w:hAnsi="Times New Roman" w:cs="Times New Roman"/>
          <w:sz w:val="24"/>
          <w:szCs w:val="24"/>
        </w:rPr>
        <w:t xml:space="preserve">Всеукраїнських предметних олімпіад з української мови, англійської мови, історії, правознавства, </w:t>
      </w:r>
      <w:r w:rsidR="002B17DC" w:rsidRPr="00FB5F19">
        <w:rPr>
          <w:rFonts w:ascii="Times New Roman" w:hAnsi="Times New Roman" w:cs="Times New Roman"/>
          <w:sz w:val="24"/>
          <w:szCs w:val="24"/>
        </w:rPr>
        <w:t xml:space="preserve">математики, </w:t>
      </w:r>
      <w:r w:rsidRPr="00FB5F19">
        <w:rPr>
          <w:rFonts w:ascii="Times New Roman" w:hAnsi="Times New Roman" w:cs="Times New Roman"/>
          <w:sz w:val="24"/>
          <w:szCs w:val="24"/>
        </w:rPr>
        <w:t>біології</w:t>
      </w:r>
      <w:r w:rsidR="00DF0890" w:rsidRPr="00FB5F19">
        <w:rPr>
          <w:rFonts w:ascii="Times New Roman" w:hAnsi="Times New Roman" w:cs="Times New Roman"/>
          <w:sz w:val="24"/>
          <w:szCs w:val="24"/>
        </w:rPr>
        <w:t xml:space="preserve"> та трудового навчання.</w:t>
      </w:r>
    </w:p>
    <w:p w:rsidR="00DF0890" w:rsidRPr="00FB5F19" w:rsidRDefault="00DF0890" w:rsidP="00FB5F1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B5F19">
        <w:rPr>
          <w:rFonts w:ascii="Times New Roman" w:hAnsi="Times New Roman" w:cs="Times New Roman"/>
          <w:sz w:val="24"/>
          <w:szCs w:val="24"/>
        </w:rPr>
        <w:t xml:space="preserve">Хочу подякувати батькам за підтримку та створення </w:t>
      </w:r>
      <w:r w:rsidR="008605DA" w:rsidRPr="00FB5F19">
        <w:rPr>
          <w:rFonts w:ascii="Times New Roman" w:hAnsi="Times New Roman" w:cs="Times New Roman"/>
          <w:sz w:val="24"/>
          <w:szCs w:val="24"/>
        </w:rPr>
        <w:t xml:space="preserve">всіх необхідних умов для участі  </w:t>
      </w:r>
      <w:r w:rsidRPr="00FB5F19">
        <w:rPr>
          <w:rFonts w:ascii="Times New Roman" w:hAnsi="Times New Roman" w:cs="Times New Roman"/>
          <w:sz w:val="24"/>
          <w:szCs w:val="24"/>
        </w:rPr>
        <w:t>у конкурсах та олімпіадах</w:t>
      </w:r>
      <w:r w:rsidR="008605DA" w:rsidRPr="00FB5F19">
        <w:rPr>
          <w:rFonts w:ascii="Times New Roman" w:hAnsi="Times New Roman" w:cs="Times New Roman"/>
          <w:sz w:val="24"/>
          <w:szCs w:val="24"/>
        </w:rPr>
        <w:t xml:space="preserve">. Гордимося нашими учнями – учасниками </w:t>
      </w:r>
      <w:proofErr w:type="spellStart"/>
      <w:r w:rsidR="008605DA" w:rsidRPr="00FB5F19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="008605DA" w:rsidRPr="00FB5F19">
        <w:rPr>
          <w:rFonts w:ascii="Times New Roman" w:hAnsi="Times New Roman" w:cs="Times New Roman"/>
          <w:sz w:val="24"/>
          <w:szCs w:val="24"/>
        </w:rPr>
        <w:t xml:space="preserve"> випробовувань:</w:t>
      </w:r>
    </w:p>
    <w:p w:rsidR="008605DA" w:rsidRPr="00FB5F19" w:rsidRDefault="008605DA" w:rsidP="00FB5F1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B5F19">
        <w:rPr>
          <w:rFonts w:ascii="Times New Roman" w:hAnsi="Times New Roman" w:cs="Times New Roman"/>
          <w:sz w:val="24"/>
          <w:szCs w:val="24"/>
        </w:rPr>
        <w:t>Білокриницька</w:t>
      </w:r>
      <w:proofErr w:type="spellEnd"/>
      <w:r w:rsidRPr="00FB5F19">
        <w:rPr>
          <w:rFonts w:ascii="Times New Roman" w:hAnsi="Times New Roman" w:cs="Times New Roman"/>
          <w:sz w:val="24"/>
          <w:szCs w:val="24"/>
        </w:rPr>
        <w:t xml:space="preserve"> Тетяна, Мороз Анна, </w:t>
      </w:r>
      <w:proofErr w:type="spellStart"/>
      <w:r w:rsidRPr="00FB5F19">
        <w:rPr>
          <w:rFonts w:ascii="Times New Roman" w:hAnsi="Times New Roman" w:cs="Times New Roman"/>
          <w:sz w:val="24"/>
          <w:szCs w:val="24"/>
        </w:rPr>
        <w:t>Ходаківський</w:t>
      </w:r>
      <w:proofErr w:type="spellEnd"/>
      <w:r w:rsidRPr="00FB5F19">
        <w:rPr>
          <w:rFonts w:ascii="Times New Roman" w:hAnsi="Times New Roman" w:cs="Times New Roman"/>
          <w:sz w:val="24"/>
          <w:szCs w:val="24"/>
        </w:rPr>
        <w:t xml:space="preserve"> Владислав, Денисюк Олександра, Кравчук Даша, </w:t>
      </w:r>
      <w:proofErr w:type="spellStart"/>
      <w:r w:rsidRPr="00FB5F19">
        <w:rPr>
          <w:rFonts w:ascii="Times New Roman" w:hAnsi="Times New Roman" w:cs="Times New Roman"/>
          <w:sz w:val="24"/>
          <w:szCs w:val="24"/>
        </w:rPr>
        <w:t>Іващук</w:t>
      </w:r>
      <w:proofErr w:type="spellEnd"/>
      <w:r w:rsidRPr="00FB5F19">
        <w:rPr>
          <w:rFonts w:ascii="Times New Roman" w:hAnsi="Times New Roman" w:cs="Times New Roman"/>
          <w:sz w:val="24"/>
          <w:szCs w:val="24"/>
        </w:rPr>
        <w:t xml:space="preserve"> Святослав, </w:t>
      </w:r>
      <w:proofErr w:type="spellStart"/>
      <w:r w:rsidRPr="00FB5F19">
        <w:rPr>
          <w:rFonts w:ascii="Times New Roman" w:hAnsi="Times New Roman" w:cs="Times New Roman"/>
          <w:sz w:val="24"/>
          <w:szCs w:val="24"/>
        </w:rPr>
        <w:t>Горейко</w:t>
      </w:r>
      <w:proofErr w:type="spellEnd"/>
      <w:r w:rsidRPr="00FB5F19">
        <w:rPr>
          <w:rFonts w:ascii="Times New Roman" w:hAnsi="Times New Roman" w:cs="Times New Roman"/>
          <w:sz w:val="24"/>
          <w:szCs w:val="24"/>
        </w:rPr>
        <w:t xml:space="preserve"> Олександр.</w:t>
      </w:r>
    </w:p>
    <w:p w:rsidR="00E11ABB" w:rsidRPr="00FB5F19" w:rsidRDefault="00E11ABB" w:rsidP="00FB5F1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B5F19">
        <w:rPr>
          <w:rFonts w:ascii="Times New Roman" w:hAnsi="Times New Roman" w:cs="Times New Roman"/>
          <w:sz w:val="24"/>
          <w:szCs w:val="24"/>
        </w:rPr>
        <w:t>У цьому навчальному році учен</w:t>
      </w:r>
      <w:r w:rsidR="002B17DC" w:rsidRPr="00FB5F19">
        <w:rPr>
          <w:rFonts w:ascii="Times New Roman" w:hAnsi="Times New Roman" w:cs="Times New Roman"/>
          <w:sz w:val="24"/>
          <w:szCs w:val="24"/>
        </w:rPr>
        <w:t xml:space="preserve">иця 9 класу </w:t>
      </w:r>
      <w:proofErr w:type="spellStart"/>
      <w:r w:rsidR="002B17DC" w:rsidRPr="00FB5F19">
        <w:rPr>
          <w:rFonts w:ascii="Times New Roman" w:hAnsi="Times New Roman" w:cs="Times New Roman"/>
          <w:sz w:val="24"/>
          <w:szCs w:val="24"/>
        </w:rPr>
        <w:t>Білокриницька</w:t>
      </w:r>
      <w:proofErr w:type="spellEnd"/>
      <w:r w:rsidR="002B17DC" w:rsidRPr="00FB5F19">
        <w:rPr>
          <w:rFonts w:ascii="Times New Roman" w:hAnsi="Times New Roman" w:cs="Times New Roman"/>
          <w:sz w:val="24"/>
          <w:szCs w:val="24"/>
        </w:rPr>
        <w:t xml:space="preserve"> Тетяна</w:t>
      </w:r>
      <w:r w:rsidRPr="00FB5F19">
        <w:rPr>
          <w:rFonts w:ascii="Times New Roman" w:hAnsi="Times New Roman" w:cs="Times New Roman"/>
          <w:sz w:val="24"/>
          <w:szCs w:val="24"/>
        </w:rPr>
        <w:t xml:space="preserve"> взяла участь у конкурсі захисті наукових </w:t>
      </w:r>
      <w:r w:rsidR="008605DA" w:rsidRPr="00FB5F19">
        <w:rPr>
          <w:rFonts w:ascii="Times New Roman" w:hAnsi="Times New Roman" w:cs="Times New Roman"/>
          <w:sz w:val="24"/>
          <w:szCs w:val="24"/>
        </w:rPr>
        <w:t xml:space="preserve">проектів МАН «Перший крок в науку» на тему «Організація харчування школярів», портерний захист відбувся 13 лютого 2023 року. </w:t>
      </w:r>
    </w:p>
    <w:p w:rsidR="009E69C3" w:rsidRPr="00FB5F19" w:rsidRDefault="008605DA" w:rsidP="00FB5F1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B5F19">
        <w:rPr>
          <w:rFonts w:ascii="Times New Roman" w:hAnsi="Times New Roman" w:cs="Times New Roman"/>
          <w:sz w:val="24"/>
          <w:szCs w:val="24"/>
        </w:rPr>
        <w:lastRenderedPageBreak/>
        <w:t xml:space="preserve">Подяка МОН надійшла за участь у </w:t>
      </w:r>
      <w:proofErr w:type="spellStart"/>
      <w:r w:rsidRPr="00FB5F19">
        <w:rPr>
          <w:rFonts w:ascii="Times New Roman" w:hAnsi="Times New Roman" w:cs="Times New Roman"/>
          <w:sz w:val="24"/>
          <w:szCs w:val="24"/>
        </w:rPr>
        <w:t>часописі</w:t>
      </w:r>
      <w:proofErr w:type="spellEnd"/>
      <w:r w:rsidRPr="00FB5F19">
        <w:rPr>
          <w:rFonts w:ascii="Times New Roman" w:hAnsi="Times New Roman" w:cs="Times New Roman"/>
          <w:sz w:val="24"/>
          <w:szCs w:val="24"/>
        </w:rPr>
        <w:t xml:space="preserve"> «Діти-Герої» за створення </w:t>
      </w:r>
      <w:proofErr w:type="spellStart"/>
      <w:r w:rsidRPr="00FB5F19">
        <w:rPr>
          <w:rFonts w:ascii="Times New Roman" w:hAnsi="Times New Roman" w:cs="Times New Roman"/>
          <w:sz w:val="24"/>
          <w:szCs w:val="24"/>
        </w:rPr>
        <w:t>відео-ролика</w:t>
      </w:r>
      <w:proofErr w:type="spellEnd"/>
      <w:r w:rsidRPr="00FB5F19">
        <w:rPr>
          <w:rFonts w:ascii="Times New Roman" w:hAnsi="Times New Roman" w:cs="Times New Roman"/>
          <w:sz w:val="24"/>
          <w:szCs w:val="24"/>
        </w:rPr>
        <w:t xml:space="preserve"> «Разом сильніші». Також Учні гімназії брали участь у роботі Бердичівського гуманітарного штабу</w:t>
      </w:r>
      <w:r w:rsidR="009E69C3" w:rsidRPr="00FB5F19">
        <w:rPr>
          <w:rFonts w:ascii="Times New Roman" w:hAnsi="Times New Roman" w:cs="Times New Roman"/>
          <w:sz w:val="24"/>
          <w:szCs w:val="24"/>
        </w:rPr>
        <w:t>.</w:t>
      </w:r>
    </w:p>
    <w:p w:rsidR="008605DA" w:rsidRPr="00FB5F19" w:rsidRDefault="009E69C3" w:rsidP="00FB5F1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B5F19">
        <w:rPr>
          <w:rFonts w:ascii="Times New Roman" w:hAnsi="Times New Roman" w:cs="Times New Roman"/>
          <w:sz w:val="24"/>
          <w:szCs w:val="24"/>
        </w:rPr>
        <w:t>За підсумками обласного етапу Всеукраїнського конкурсу «Новорічна композиція»</w:t>
      </w:r>
      <w:r w:rsidR="00983274" w:rsidRPr="00FB5F19">
        <w:rPr>
          <w:rFonts w:ascii="Times New Roman" w:hAnsi="Times New Roman" w:cs="Times New Roman"/>
          <w:sz w:val="24"/>
          <w:szCs w:val="24"/>
        </w:rPr>
        <w:t xml:space="preserve"> </w:t>
      </w:r>
      <w:r w:rsidR="00D834E8" w:rsidRPr="00FB5F19">
        <w:rPr>
          <w:rFonts w:ascii="Times New Roman" w:hAnsi="Times New Roman" w:cs="Times New Roman"/>
          <w:sz w:val="24"/>
          <w:szCs w:val="24"/>
        </w:rPr>
        <w:t>подяки</w:t>
      </w:r>
      <w:r w:rsidR="00983274" w:rsidRPr="00FB5F19">
        <w:rPr>
          <w:rFonts w:ascii="Times New Roman" w:hAnsi="Times New Roman" w:cs="Times New Roman"/>
          <w:sz w:val="24"/>
          <w:szCs w:val="24"/>
        </w:rPr>
        <w:t xml:space="preserve"> Департаменту освіти і науки Житомирської обласної </w:t>
      </w:r>
      <w:r w:rsidR="00D834E8" w:rsidRPr="00FB5F19">
        <w:rPr>
          <w:rFonts w:ascii="Times New Roman" w:hAnsi="Times New Roman" w:cs="Times New Roman"/>
          <w:sz w:val="24"/>
          <w:szCs w:val="24"/>
        </w:rPr>
        <w:t xml:space="preserve">державної </w:t>
      </w:r>
      <w:r w:rsidR="00983274" w:rsidRPr="00FB5F19">
        <w:rPr>
          <w:rFonts w:ascii="Times New Roman" w:hAnsi="Times New Roman" w:cs="Times New Roman"/>
          <w:sz w:val="24"/>
          <w:szCs w:val="24"/>
        </w:rPr>
        <w:t xml:space="preserve">адміністрації  отримали учні  1 класу  </w:t>
      </w:r>
      <w:r w:rsidRPr="00FB5F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5F19">
        <w:rPr>
          <w:rFonts w:ascii="Times New Roman" w:hAnsi="Times New Roman" w:cs="Times New Roman"/>
          <w:sz w:val="24"/>
          <w:szCs w:val="24"/>
        </w:rPr>
        <w:t>Остратюк</w:t>
      </w:r>
      <w:proofErr w:type="spellEnd"/>
      <w:r w:rsidRPr="00FB5F19">
        <w:rPr>
          <w:rFonts w:ascii="Times New Roman" w:hAnsi="Times New Roman" w:cs="Times New Roman"/>
          <w:sz w:val="24"/>
          <w:szCs w:val="24"/>
        </w:rPr>
        <w:t xml:space="preserve"> Назар  з</w:t>
      </w:r>
      <w:r w:rsidR="00983274" w:rsidRPr="00FB5F19">
        <w:rPr>
          <w:rFonts w:ascii="Times New Roman" w:hAnsi="Times New Roman" w:cs="Times New Roman"/>
          <w:sz w:val="24"/>
          <w:szCs w:val="24"/>
        </w:rPr>
        <w:t>а</w:t>
      </w:r>
      <w:r w:rsidRPr="00FB5F19">
        <w:rPr>
          <w:rFonts w:ascii="Times New Roman" w:hAnsi="Times New Roman" w:cs="Times New Roman"/>
          <w:sz w:val="24"/>
          <w:szCs w:val="24"/>
        </w:rPr>
        <w:t xml:space="preserve"> робот</w:t>
      </w:r>
      <w:r w:rsidR="00983274" w:rsidRPr="00FB5F19">
        <w:rPr>
          <w:rFonts w:ascii="Times New Roman" w:hAnsi="Times New Roman" w:cs="Times New Roman"/>
          <w:sz w:val="24"/>
          <w:szCs w:val="24"/>
        </w:rPr>
        <w:t>у</w:t>
      </w:r>
      <w:r w:rsidRPr="00FB5F19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FB5F19">
        <w:rPr>
          <w:rFonts w:ascii="Times New Roman" w:hAnsi="Times New Roman" w:cs="Times New Roman"/>
          <w:sz w:val="24"/>
          <w:szCs w:val="24"/>
        </w:rPr>
        <w:t>Сніговик</w:t>
      </w:r>
      <w:proofErr w:type="spellEnd"/>
      <w:r w:rsidRPr="00FB5F19">
        <w:rPr>
          <w:rFonts w:ascii="Times New Roman" w:hAnsi="Times New Roman" w:cs="Times New Roman"/>
          <w:sz w:val="24"/>
          <w:szCs w:val="24"/>
        </w:rPr>
        <w:t>»</w:t>
      </w:r>
      <w:r w:rsidR="00983274" w:rsidRPr="00FB5F19">
        <w:rPr>
          <w:rFonts w:ascii="Times New Roman" w:hAnsi="Times New Roman" w:cs="Times New Roman"/>
          <w:sz w:val="24"/>
          <w:szCs w:val="24"/>
        </w:rPr>
        <w:t xml:space="preserve"> та </w:t>
      </w:r>
      <w:r w:rsidRPr="00FB5F19">
        <w:rPr>
          <w:rFonts w:ascii="Times New Roman" w:hAnsi="Times New Roman" w:cs="Times New Roman"/>
          <w:sz w:val="24"/>
          <w:szCs w:val="24"/>
        </w:rPr>
        <w:t xml:space="preserve">Голуб Емілія в номінації «Новорічний вінок», </w:t>
      </w:r>
      <w:proofErr w:type="spellStart"/>
      <w:r w:rsidRPr="00FB5F19">
        <w:rPr>
          <w:rFonts w:ascii="Times New Roman" w:hAnsi="Times New Roman" w:cs="Times New Roman"/>
          <w:sz w:val="24"/>
          <w:szCs w:val="24"/>
        </w:rPr>
        <w:t>Бакалович</w:t>
      </w:r>
      <w:proofErr w:type="spellEnd"/>
      <w:r w:rsidRPr="00FB5F19">
        <w:rPr>
          <w:rFonts w:ascii="Times New Roman" w:hAnsi="Times New Roman" w:cs="Times New Roman"/>
          <w:sz w:val="24"/>
          <w:szCs w:val="24"/>
        </w:rPr>
        <w:t xml:space="preserve"> Марія – учениця 4 класу в номінації </w:t>
      </w:r>
      <w:r w:rsidR="00D834E8" w:rsidRPr="00FB5F19">
        <w:rPr>
          <w:rFonts w:ascii="Times New Roman" w:hAnsi="Times New Roman" w:cs="Times New Roman"/>
          <w:sz w:val="24"/>
          <w:szCs w:val="24"/>
        </w:rPr>
        <w:t>«Новорічна</w:t>
      </w:r>
      <w:r w:rsidRPr="00FB5F19">
        <w:rPr>
          <w:rFonts w:ascii="Times New Roman" w:hAnsi="Times New Roman" w:cs="Times New Roman"/>
          <w:sz w:val="24"/>
          <w:szCs w:val="24"/>
        </w:rPr>
        <w:t xml:space="preserve"> композиція». </w:t>
      </w:r>
      <w:r w:rsidR="00983274" w:rsidRPr="00FB5F19">
        <w:rPr>
          <w:rFonts w:ascii="Times New Roman" w:hAnsi="Times New Roman" w:cs="Times New Roman"/>
          <w:sz w:val="24"/>
          <w:szCs w:val="24"/>
        </w:rPr>
        <w:t xml:space="preserve">Диплом Департаменту освіти і науки Житомирської обласної </w:t>
      </w:r>
      <w:r w:rsidR="009C40B0" w:rsidRPr="00FB5F19">
        <w:rPr>
          <w:rFonts w:ascii="Times New Roman" w:hAnsi="Times New Roman" w:cs="Times New Roman"/>
          <w:sz w:val="24"/>
          <w:szCs w:val="24"/>
        </w:rPr>
        <w:t xml:space="preserve">державної </w:t>
      </w:r>
      <w:r w:rsidR="00983274" w:rsidRPr="00FB5F19">
        <w:rPr>
          <w:rFonts w:ascii="Times New Roman" w:hAnsi="Times New Roman" w:cs="Times New Roman"/>
          <w:sz w:val="24"/>
          <w:szCs w:val="24"/>
        </w:rPr>
        <w:t xml:space="preserve">адміністрації  отримали </w:t>
      </w:r>
      <w:r w:rsidRPr="00FB5F19">
        <w:rPr>
          <w:rFonts w:ascii="Times New Roman" w:hAnsi="Times New Roman" w:cs="Times New Roman"/>
          <w:sz w:val="24"/>
          <w:szCs w:val="24"/>
        </w:rPr>
        <w:t xml:space="preserve"> учні </w:t>
      </w:r>
      <w:r w:rsidR="006B68E8" w:rsidRPr="00FB5F19">
        <w:rPr>
          <w:rFonts w:ascii="Times New Roman" w:hAnsi="Times New Roman" w:cs="Times New Roman"/>
          <w:sz w:val="24"/>
          <w:szCs w:val="24"/>
        </w:rPr>
        <w:t xml:space="preserve"> 3-4 класу </w:t>
      </w:r>
      <w:proofErr w:type="spellStart"/>
      <w:r w:rsidRPr="00FB5F19">
        <w:rPr>
          <w:rFonts w:ascii="Times New Roman" w:hAnsi="Times New Roman" w:cs="Times New Roman"/>
          <w:sz w:val="24"/>
          <w:szCs w:val="24"/>
        </w:rPr>
        <w:t>Іванковецької</w:t>
      </w:r>
      <w:proofErr w:type="spellEnd"/>
      <w:r w:rsidRPr="00FB5F19">
        <w:rPr>
          <w:rFonts w:ascii="Times New Roman" w:hAnsi="Times New Roman" w:cs="Times New Roman"/>
          <w:sz w:val="24"/>
          <w:szCs w:val="24"/>
        </w:rPr>
        <w:t xml:space="preserve"> філії</w:t>
      </w:r>
      <w:r w:rsidR="006B68E8" w:rsidRPr="00FB5F19">
        <w:rPr>
          <w:rFonts w:ascii="Times New Roman" w:hAnsi="Times New Roman" w:cs="Times New Roman"/>
          <w:sz w:val="24"/>
          <w:szCs w:val="24"/>
        </w:rPr>
        <w:t xml:space="preserve"> в номінації «Новорічний букет»</w:t>
      </w:r>
      <w:r w:rsidR="00983274" w:rsidRPr="00FB5F19">
        <w:rPr>
          <w:rFonts w:ascii="Times New Roman" w:hAnsi="Times New Roman" w:cs="Times New Roman"/>
          <w:sz w:val="24"/>
          <w:szCs w:val="24"/>
        </w:rPr>
        <w:t xml:space="preserve"> та учні 1-2 класу в номінації «Сюжетна композиція».</w:t>
      </w:r>
    </w:p>
    <w:p w:rsidR="00D834E8" w:rsidRPr="00FB5F19" w:rsidRDefault="008162B2" w:rsidP="00FB5F1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B5F19">
        <w:rPr>
          <w:rFonts w:ascii="Times New Roman" w:hAnsi="Times New Roman" w:cs="Times New Roman"/>
          <w:sz w:val="24"/>
          <w:szCs w:val="24"/>
        </w:rPr>
        <w:t xml:space="preserve">Напередодні  Дня Збройних Сил України  учні гімназії  взяли  участь  у благодійному ярмарку, який проходив  у  Німеччині  в місті </w:t>
      </w:r>
      <w:proofErr w:type="spellStart"/>
      <w:r w:rsidRPr="00FB5F19">
        <w:rPr>
          <w:rFonts w:ascii="Times New Roman" w:hAnsi="Times New Roman" w:cs="Times New Roman"/>
          <w:sz w:val="24"/>
          <w:szCs w:val="24"/>
        </w:rPr>
        <w:t>Нюрнберг</w:t>
      </w:r>
      <w:proofErr w:type="spellEnd"/>
      <w:r w:rsidRPr="00FB5F19">
        <w:rPr>
          <w:rFonts w:ascii="Times New Roman" w:hAnsi="Times New Roman" w:cs="Times New Roman"/>
          <w:sz w:val="24"/>
          <w:szCs w:val="24"/>
        </w:rPr>
        <w:t xml:space="preserve"> за сприяння  фонду  #</w:t>
      </w:r>
      <w:proofErr w:type="spellStart"/>
      <w:r w:rsidRPr="00FB5F19">
        <w:rPr>
          <w:rFonts w:ascii="Times New Roman" w:hAnsi="Times New Roman" w:cs="Times New Roman"/>
          <w:sz w:val="24"/>
          <w:szCs w:val="24"/>
        </w:rPr>
        <w:t>Menschlichkeitspendene.V</w:t>
      </w:r>
      <w:proofErr w:type="spellEnd"/>
      <w:r w:rsidRPr="00FB5F19">
        <w:rPr>
          <w:rFonts w:ascii="Times New Roman" w:hAnsi="Times New Roman" w:cs="Times New Roman"/>
          <w:sz w:val="24"/>
          <w:szCs w:val="24"/>
        </w:rPr>
        <w:t xml:space="preserve"> ! Зібрані кошти  були  використані  на  "солодкі вітання" для наших захисників!</w:t>
      </w:r>
    </w:p>
    <w:p w:rsidR="009E69C3" w:rsidRPr="00FB5F19" w:rsidRDefault="009E69C3" w:rsidP="00FB5F1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B5F19">
        <w:rPr>
          <w:rFonts w:ascii="Times New Roman" w:hAnsi="Times New Roman" w:cs="Times New Roman"/>
          <w:sz w:val="24"/>
          <w:szCs w:val="24"/>
        </w:rPr>
        <w:t xml:space="preserve">Приємною несподіванкою став для нас наказ №38 </w:t>
      </w:r>
      <w:r w:rsidR="006238A3" w:rsidRPr="00FB5F19">
        <w:rPr>
          <w:rFonts w:ascii="Times New Roman" w:hAnsi="Times New Roman" w:cs="Times New Roman"/>
          <w:sz w:val="24"/>
          <w:szCs w:val="24"/>
        </w:rPr>
        <w:t xml:space="preserve">про підсумки обласного етапу Всеукраїнського заочного  конкурсу юних фотоаматорів «Моя країна – Україна». </w:t>
      </w:r>
    </w:p>
    <w:p w:rsidR="006238A3" w:rsidRPr="00FB5F19" w:rsidRDefault="006238A3" w:rsidP="00FB5F1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B5F19">
        <w:rPr>
          <w:rFonts w:ascii="Times New Roman" w:hAnsi="Times New Roman" w:cs="Times New Roman"/>
          <w:sz w:val="24"/>
          <w:szCs w:val="24"/>
        </w:rPr>
        <w:t xml:space="preserve">Номінація «Пейзаж» </w:t>
      </w:r>
    </w:p>
    <w:p w:rsidR="006238A3" w:rsidRPr="00FB5F19" w:rsidRDefault="006238A3" w:rsidP="00FB5F19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5F19">
        <w:rPr>
          <w:rFonts w:ascii="Times New Roman" w:hAnsi="Times New Roman" w:cs="Times New Roman"/>
          <w:sz w:val="24"/>
          <w:szCs w:val="24"/>
        </w:rPr>
        <w:t xml:space="preserve">місце Денисюк Олександра – 6 клас, </w:t>
      </w:r>
    </w:p>
    <w:p w:rsidR="006238A3" w:rsidRPr="00FB5F19" w:rsidRDefault="006238A3" w:rsidP="00FB5F19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5F19">
        <w:rPr>
          <w:rFonts w:ascii="Times New Roman" w:hAnsi="Times New Roman" w:cs="Times New Roman"/>
          <w:sz w:val="24"/>
          <w:szCs w:val="24"/>
        </w:rPr>
        <w:t xml:space="preserve">місце – </w:t>
      </w:r>
      <w:proofErr w:type="spellStart"/>
      <w:r w:rsidRPr="00FB5F19">
        <w:rPr>
          <w:rFonts w:ascii="Times New Roman" w:hAnsi="Times New Roman" w:cs="Times New Roman"/>
          <w:sz w:val="24"/>
          <w:szCs w:val="24"/>
        </w:rPr>
        <w:t>Тимощук</w:t>
      </w:r>
      <w:proofErr w:type="spellEnd"/>
      <w:r w:rsidRPr="00FB5F19">
        <w:rPr>
          <w:rFonts w:ascii="Times New Roman" w:hAnsi="Times New Roman" w:cs="Times New Roman"/>
          <w:sz w:val="24"/>
          <w:szCs w:val="24"/>
        </w:rPr>
        <w:t xml:space="preserve"> Варвара – 6 клас,</w:t>
      </w:r>
    </w:p>
    <w:p w:rsidR="006238A3" w:rsidRPr="00FB5F19" w:rsidRDefault="006238A3" w:rsidP="00FB5F19">
      <w:p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FB5F19">
        <w:rPr>
          <w:rFonts w:ascii="Times New Roman" w:hAnsi="Times New Roman" w:cs="Times New Roman"/>
          <w:sz w:val="24"/>
          <w:szCs w:val="24"/>
        </w:rPr>
        <w:t xml:space="preserve">3   місце – </w:t>
      </w:r>
      <w:proofErr w:type="spellStart"/>
      <w:r w:rsidRPr="00FB5F19">
        <w:rPr>
          <w:rFonts w:ascii="Times New Roman" w:hAnsi="Times New Roman" w:cs="Times New Roman"/>
          <w:sz w:val="24"/>
          <w:szCs w:val="24"/>
        </w:rPr>
        <w:t>Гошина</w:t>
      </w:r>
      <w:proofErr w:type="spellEnd"/>
      <w:r w:rsidRPr="00FB5F19">
        <w:rPr>
          <w:rFonts w:ascii="Times New Roman" w:hAnsi="Times New Roman" w:cs="Times New Roman"/>
          <w:sz w:val="24"/>
          <w:szCs w:val="24"/>
        </w:rPr>
        <w:t xml:space="preserve"> Дар</w:t>
      </w:r>
      <w:r w:rsidRPr="00FB5F19"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Pr="00FB5F19">
        <w:rPr>
          <w:rFonts w:ascii="Times New Roman" w:hAnsi="Times New Roman" w:cs="Times New Roman"/>
          <w:sz w:val="24"/>
          <w:szCs w:val="24"/>
        </w:rPr>
        <w:t>я- 8 клас</w:t>
      </w:r>
    </w:p>
    <w:p w:rsidR="006238A3" w:rsidRPr="00FB5F19" w:rsidRDefault="006238A3" w:rsidP="00FB5F19">
      <w:p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FB5F19">
        <w:rPr>
          <w:rFonts w:ascii="Times New Roman" w:hAnsi="Times New Roman" w:cs="Times New Roman"/>
          <w:sz w:val="24"/>
          <w:szCs w:val="24"/>
        </w:rPr>
        <w:t>Номінація «Живий світ»</w:t>
      </w:r>
    </w:p>
    <w:p w:rsidR="006238A3" w:rsidRPr="00FB5F19" w:rsidRDefault="006238A3" w:rsidP="00FB5F19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5F19">
        <w:rPr>
          <w:rFonts w:ascii="Times New Roman" w:hAnsi="Times New Roman" w:cs="Times New Roman"/>
          <w:sz w:val="24"/>
          <w:szCs w:val="24"/>
        </w:rPr>
        <w:t xml:space="preserve">місце  - Рибачук Микола – 8 клас, </w:t>
      </w:r>
      <w:proofErr w:type="spellStart"/>
      <w:r w:rsidRPr="00FB5F19">
        <w:rPr>
          <w:rFonts w:ascii="Times New Roman" w:hAnsi="Times New Roman" w:cs="Times New Roman"/>
          <w:sz w:val="24"/>
          <w:szCs w:val="24"/>
        </w:rPr>
        <w:t>Хробуст</w:t>
      </w:r>
      <w:proofErr w:type="spellEnd"/>
      <w:r w:rsidRPr="00FB5F19">
        <w:rPr>
          <w:rFonts w:ascii="Times New Roman" w:hAnsi="Times New Roman" w:cs="Times New Roman"/>
          <w:sz w:val="24"/>
          <w:szCs w:val="24"/>
        </w:rPr>
        <w:t xml:space="preserve"> Тетяна – 8 клас, </w:t>
      </w:r>
      <w:proofErr w:type="spellStart"/>
      <w:r w:rsidRPr="00FB5F19">
        <w:rPr>
          <w:rFonts w:ascii="Times New Roman" w:hAnsi="Times New Roman" w:cs="Times New Roman"/>
          <w:sz w:val="24"/>
          <w:szCs w:val="24"/>
        </w:rPr>
        <w:t>Січкар</w:t>
      </w:r>
      <w:proofErr w:type="spellEnd"/>
      <w:r w:rsidRPr="00FB5F19">
        <w:rPr>
          <w:rFonts w:ascii="Times New Roman" w:hAnsi="Times New Roman" w:cs="Times New Roman"/>
          <w:sz w:val="24"/>
          <w:szCs w:val="24"/>
        </w:rPr>
        <w:t xml:space="preserve"> Євгеній  - 6 клас, Матвійчук Софія – 6 клас, </w:t>
      </w:r>
      <w:proofErr w:type="spellStart"/>
      <w:r w:rsidRPr="00FB5F19">
        <w:rPr>
          <w:rFonts w:ascii="Times New Roman" w:hAnsi="Times New Roman" w:cs="Times New Roman"/>
          <w:sz w:val="24"/>
          <w:szCs w:val="24"/>
        </w:rPr>
        <w:t>Наземчук</w:t>
      </w:r>
      <w:proofErr w:type="spellEnd"/>
      <w:r w:rsidRPr="00FB5F19">
        <w:rPr>
          <w:rFonts w:ascii="Times New Roman" w:hAnsi="Times New Roman" w:cs="Times New Roman"/>
          <w:sz w:val="24"/>
          <w:szCs w:val="24"/>
        </w:rPr>
        <w:t xml:space="preserve"> Ярослав – 7 клас, Кравчук Даша – 7 клас.</w:t>
      </w:r>
    </w:p>
    <w:p w:rsidR="006238A3" w:rsidRPr="00FB5F19" w:rsidRDefault="006238A3" w:rsidP="00FB5F19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B5F19">
        <w:rPr>
          <w:rFonts w:ascii="Times New Roman" w:hAnsi="Times New Roman" w:cs="Times New Roman"/>
          <w:sz w:val="24"/>
          <w:szCs w:val="24"/>
        </w:rPr>
        <w:t xml:space="preserve">Ці учні нагороджені дипломом Департаменту освіти і науки Житомирської обласної </w:t>
      </w:r>
      <w:r w:rsidR="00D834E8" w:rsidRPr="00FB5F19">
        <w:rPr>
          <w:rFonts w:ascii="Times New Roman" w:hAnsi="Times New Roman" w:cs="Times New Roman"/>
          <w:sz w:val="24"/>
          <w:szCs w:val="24"/>
        </w:rPr>
        <w:t xml:space="preserve">державної </w:t>
      </w:r>
      <w:r w:rsidRPr="00FB5F19">
        <w:rPr>
          <w:rFonts w:ascii="Times New Roman" w:hAnsi="Times New Roman" w:cs="Times New Roman"/>
          <w:sz w:val="24"/>
          <w:szCs w:val="24"/>
        </w:rPr>
        <w:t xml:space="preserve"> адміністрації.</w:t>
      </w:r>
    </w:p>
    <w:p w:rsidR="00D834E8" w:rsidRPr="00FB5F19" w:rsidRDefault="00D834E8" w:rsidP="00FB5F19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B5F19">
        <w:rPr>
          <w:rFonts w:ascii="Times New Roman" w:hAnsi="Times New Roman" w:cs="Times New Roman"/>
          <w:sz w:val="24"/>
          <w:szCs w:val="24"/>
        </w:rPr>
        <w:t>До Дня Святого Миколая здобувачі освіти гімназії отримали дипломи І ступеня від г</w:t>
      </w:r>
      <w:r w:rsidR="009C40B0" w:rsidRPr="00FB5F19">
        <w:rPr>
          <w:rFonts w:ascii="Times New Roman" w:hAnsi="Times New Roman" w:cs="Times New Roman"/>
          <w:sz w:val="24"/>
          <w:szCs w:val="24"/>
        </w:rPr>
        <w:t>ромадської  організації</w:t>
      </w:r>
      <w:r w:rsidRPr="00FB5F19">
        <w:rPr>
          <w:rFonts w:ascii="Times New Roman" w:hAnsi="Times New Roman" w:cs="Times New Roman"/>
          <w:sz w:val="24"/>
          <w:szCs w:val="24"/>
        </w:rPr>
        <w:t xml:space="preserve"> «Перлина мистецтва»</w:t>
      </w:r>
      <w:r w:rsidR="009C40B0" w:rsidRPr="00FB5F1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9C40B0" w:rsidRPr="00FB5F19">
        <w:rPr>
          <w:rFonts w:ascii="Times New Roman" w:hAnsi="Times New Roman" w:cs="Times New Roman"/>
          <w:sz w:val="24"/>
          <w:szCs w:val="24"/>
        </w:rPr>
        <w:t>Білокриницька</w:t>
      </w:r>
      <w:proofErr w:type="spellEnd"/>
      <w:r w:rsidR="009C40B0" w:rsidRPr="00FB5F19">
        <w:rPr>
          <w:rFonts w:ascii="Times New Roman" w:hAnsi="Times New Roman" w:cs="Times New Roman"/>
          <w:sz w:val="24"/>
          <w:szCs w:val="24"/>
        </w:rPr>
        <w:t xml:space="preserve"> Тетяна  у номінації</w:t>
      </w:r>
      <w:r w:rsidRPr="00FB5F19">
        <w:rPr>
          <w:rFonts w:ascii="Times New Roman" w:hAnsi="Times New Roman" w:cs="Times New Roman"/>
          <w:sz w:val="24"/>
          <w:szCs w:val="24"/>
        </w:rPr>
        <w:t xml:space="preserve">  </w:t>
      </w:r>
      <w:r w:rsidR="009C40B0" w:rsidRPr="00FB5F19">
        <w:rPr>
          <w:rFonts w:ascii="Times New Roman" w:hAnsi="Times New Roman" w:cs="Times New Roman"/>
          <w:sz w:val="24"/>
          <w:szCs w:val="24"/>
        </w:rPr>
        <w:t>«Декоративно-ужиткове мистецтво» та учні 6 класу у номінації «Фотомистецтво».</w:t>
      </w:r>
    </w:p>
    <w:p w:rsidR="006238A3" w:rsidRPr="00FB5F19" w:rsidRDefault="006238A3" w:rsidP="00FB5F19">
      <w:pPr>
        <w:pStyle w:val="a5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B5F19">
        <w:rPr>
          <w:rFonts w:ascii="Times New Roman" w:hAnsi="Times New Roman" w:cs="Times New Roman"/>
          <w:sz w:val="24"/>
          <w:szCs w:val="24"/>
        </w:rPr>
        <w:t>У</w:t>
      </w:r>
      <w:r w:rsidR="004875E0" w:rsidRPr="00FB5F19">
        <w:rPr>
          <w:rFonts w:ascii="Times New Roman" w:hAnsi="Times New Roman" w:cs="Times New Roman"/>
          <w:sz w:val="24"/>
          <w:szCs w:val="24"/>
        </w:rPr>
        <w:t>спіх</w:t>
      </w:r>
      <w:r w:rsidR="00A020B8" w:rsidRPr="00FB5F19">
        <w:rPr>
          <w:rFonts w:ascii="Times New Roman" w:hAnsi="Times New Roman" w:cs="Times New Roman"/>
          <w:sz w:val="24"/>
          <w:szCs w:val="24"/>
        </w:rPr>
        <w:t xml:space="preserve"> - </w:t>
      </w:r>
      <w:r w:rsidR="004875E0" w:rsidRPr="00FB5F19">
        <w:rPr>
          <w:rFonts w:ascii="Times New Roman" w:hAnsi="Times New Roman" w:cs="Times New Roman"/>
          <w:sz w:val="24"/>
          <w:szCs w:val="24"/>
        </w:rPr>
        <w:t xml:space="preserve"> це крапля здібностей і море</w:t>
      </w:r>
      <w:r w:rsidRPr="00FB5F19">
        <w:rPr>
          <w:rFonts w:ascii="Times New Roman" w:hAnsi="Times New Roman" w:cs="Times New Roman"/>
          <w:sz w:val="24"/>
          <w:szCs w:val="24"/>
        </w:rPr>
        <w:t xml:space="preserve"> праці. Наймолодші здобувачі освіти гімназії </w:t>
      </w:r>
      <w:proofErr w:type="spellStart"/>
      <w:r w:rsidR="004875E0" w:rsidRPr="00FB5F19">
        <w:rPr>
          <w:rFonts w:ascii="Times New Roman" w:hAnsi="Times New Roman" w:cs="Times New Roman"/>
          <w:sz w:val="24"/>
          <w:szCs w:val="24"/>
        </w:rPr>
        <w:t>Старинщук</w:t>
      </w:r>
      <w:proofErr w:type="spellEnd"/>
      <w:r w:rsidR="004875E0" w:rsidRPr="00FB5F19">
        <w:rPr>
          <w:rFonts w:ascii="Times New Roman" w:hAnsi="Times New Roman" w:cs="Times New Roman"/>
          <w:sz w:val="24"/>
          <w:szCs w:val="24"/>
        </w:rPr>
        <w:t xml:space="preserve"> Матвій - 2 клас та </w:t>
      </w:r>
      <w:proofErr w:type="spellStart"/>
      <w:r w:rsidR="004875E0" w:rsidRPr="00FB5F19">
        <w:rPr>
          <w:rFonts w:ascii="Times New Roman" w:hAnsi="Times New Roman" w:cs="Times New Roman"/>
          <w:sz w:val="24"/>
          <w:szCs w:val="24"/>
        </w:rPr>
        <w:t>Іващук</w:t>
      </w:r>
      <w:proofErr w:type="spellEnd"/>
      <w:r w:rsidR="004875E0" w:rsidRPr="00FB5F19">
        <w:rPr>
          <w:rFonts w:ascii="Times New Roman" w:hAnsi="Times New Roman" w:cs="Times New Roman"/>
          <w:sz w:val="24"/>
          <w:szCs w:val="24"/>
        </w:rPr>
        <w:t xml:space="preserve"> Святослав 3 клас </w:t>
      </w:r>
      <w:r w:rsidRPr="00FB5F19">
        <w:rPr>
          <w:rFonts w:ascii="Times New Roman" w:hAnsi="Times New Roman" w:cs="Times New Roman"/>
          <w:sz w:val="24"/>
          <w:szCs w:val="24"/>
        </w:rPr>
        <w:t>–</w:t>
      </w:r>
      <w:r w:rsidR="004875E0" w:rsidRPr="00FB5F19">
        <w:rPr>
          <w:rFonts w:ascii="Times New Roman" w:hAnsi="Times New Roman" w:cs="Times New Roman"/>
          <w:sz w:val="24"/>
          <w:szCs w:val="24"/>
        </w:rPr>
        <w:t xml:space="preserve"> дипломанти</w:t>
      </w:r>
      <w:r w:rsidRPr="00FB5F19">
        <w:rPr>
          <w:rFonts w:ascii="Times New Roman" w:hAnsi="Times New Roman" w:cs="Times New Roman"/>
          <w:sz w:val="24"/>
          <w:szCs w:val="24"/>
        </w:rPr>
        <w:t xml:space="preserve"> Всеукраїнської </w:t>
      </w:r>
      <w:proofErr w:type="spellStart"/>
      <w:r w:rsidRPr="00FB5F19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Pr="00FB5F19">
        <w:rPr>
          <w:rFonts w:ascii="Times New Roman" w:hAnsi="Times New Roman" w:cs="Times New Roman"/>
          <w:sz w:val="24"/>
          <w:szCs w:val="24"/>
        </w:rPr>
        <w:t xml:space="preserve"> олімпіади </w:t>
      </w:r>
      <w:r w:rsidR="004875E0" w:rsidRPr="00FB5F19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4875E0" w:rsidRPr="00FB5F19">
        <w:rPr>
          <w:rFonts w:ascii="Times New Roman" w:hAnsi="Times New Roman" w:cs="Times New Roman"/>
          <w:sz w:val="24"/>
          <w:szCs w:val="24"/>
        </w:rPr>
        <w:t>Всеос</w:t>
      </w:r>
      <w:r w:rsidRPr="00FB5F19">
        <w:rPr>
          <w:rFonts w:ascii="Times New Roman" w:hAnsi="Times New Roman" w:cs="Times New Roman"/>
          <w:sz w:val="24"/>
          <w:szCs w:val="24"/>
        </w:rPr>
        <w:t>віта</w:t>
      </w:r>
      <w:proofErr w:type="spellEnd"/>
      <w:r w:rsidRPr="00FB5F19">
        <w:rPr>
          <w:rFonts w:ascii="Times New Roman" w:hAnsi="Times New Roman" w:cs="Times New Roman"/>
          <w:sz w:val="24"/>
          <w:szCs w:val="24"/>
        </w:rPr>
        <w:t xml:space="preserve"> – Весна 2022-2023</w:t>
      </w:r>
      <w:r w:rsidR="004875E0" w:rsidRPr="00FB5F19">
        <w:rPr>
          <w:rFonts w:ascii="Times New Roman" w:hAnsi="Times New Roman" w:cs="Times New Roman"/>
          <w:sz w:val="24"/>
          <w:szCs w:val="24"/>
        </w:rPr>
        <w:t>». Бажаємо і надалі старатися, досягати успіху та розвиватися.</w:t>
      </w:r>
    </w:p>
    <w:p w:rsidR="0065210B" w:rsidRPr="00FB5F19" w:rsidRDefault="004875E0" w:rsidP="00FB5F1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B5F19">
        <w:rPr>
          <w:rFonts w:ascii="Times New Roman" w:hAnsi="Times New Roman" w:cs="Times New Roman"/>
          <w:sz w:val="24"/>
          <w:szCs w:val="24"/>
        </w:rPr>
        <w:t>Рибачук Микола – учень 8 класу брав участь у конкурсі «Я – журналіст» і його робота «Сповідь моєї душі» повернула нас у ті страшні дні лютого 2022 року, нагадала про пережиті кожним дні жаху та невіри у те, що це все відбувається насправді.</w:t>
      </w:r>
    </w:p>
    <w:p w:rsidR="00A020B8" w:rsidRPr="00FB5F19" w:rsidRDefault="00A020B8" w:rsidP="00FB5F1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B5F19">
        <w:rPr>
          <w:rFonts w:ascii="Times New Roman" w:hAnsi="Times New Roman" w:cs="Times New Roman"/>
          <w:sz w:val="24"/>
          <w:szCs w:val="24"/>
        </w:rPr>
        <w:t xml:space="preserve">Команда </w:t>
      </w:r>
      <w:r w:rsidR="008162B2" w:rsidRPr="00FB5F19">
        <w:rPr>
          <w:rFonts w:ascii="Times New Roman" w:hAnsi="Times New Roman" w:cs="Times New Roman"/>
          <w:sz w:val="24"/>
          <w:szCs w:val="24"/>
        </w:rPr>
        <w:t>«</w:t>
      </w:r>
      <w:r w:rsidRPr="00FB5F19">
        <w:rPr>
          <w:rFonts w:ascii="Times New Roman" w:hAnsi="Times New Roman" w:cs="Times New Roman"/>
          <w:sz w:val="24"/>
          <w:szCs w:val="24"/>
          <w:lang w:val="en-US"/>
        </w:rPr>
        <w:t>Winners</w:t>
      </w:r>
      <w:r w:rsidR="008162B2" w:rsidRPr="00FB5F19">
        <w:rPr>
          <w:rFonts w:ascii="Times New Roman" w:hAnsi="Times New Roman" w:cs="Times New Roman"/>
          <w:sz w:val="24"/>
          <w:szCs w:val="24"/>
        </w:rPr>
        <w:t>»</w:t>
      </w:r>
      <w:r w:rsidRPr="00FB5F19">
        <w:rPr>
          <w:rFonts w:ascii="Times New Roman" w:hAnsi="Times New Roman" w:cs="Times New Roman"/>
          <w:sz w:val="24"/>
          <w:szCs w:val="24"/>
        </w:rPr>
        <w:t xml:space="preserve"> у складі активних та ініціативних учнів гімназії взяла участь в інноваційній програмі </w:t>
      </w:r>
      <w:r w:rsidR="008162B2" w:rsidRPr="00FB5F19">
        <w:rPr>
          <w:rFonts w:ascii="Times New Roman" w:hAnsi="Times New Roman" w:cs="Times New Roman"/>
          <w:sz w:val="24"/>
          <w:szCs w:val="24"/>
          <w:lang w:val="en-US"/>
        </w:rPr>
        <w:t>U</w:t>
      </w:r>
      <w:r w:rsidRPr="00FB5F19">
        <w:rPr>
          <w:rFonts w:ascii="Times New Roman" w:hAnsi="Times New Roman" w:cs="Times New Roman"/>
          <w:sz w:val="24"/>
          <w:szCs w:val="24"/>
          <w:lang w:val="en-US"/>
        </w:rPr>
        <w:t>pshift</w:t>
      </w:r>
      <w:r w:rsidRPr="00FB5F19">
        <w:rPr>
          <w:rFonts w:ascii="Times New Roman" w:hAnsi="Times New Roman" w:cs="Times New Roman"/>
          <w:sz w:val="24"/>
          <w:szCs w:val="24"/>
        </w:rPr>
        <w:t xml:space="preserve"> від </w:t>
      </w:r>
      <w:proofErr w:type="spellStart"/>
      <w:r w:rsidRPr="00FB5F19">
        <w:rPr>
          <w:rFonts w:ascii="Times New Roman" w:hAnsi="Times New Roman" w:cs="Times New Roman"/>
          <w:sz w:val="24"/>
          <w:szCs w:val="24"/>
        </w:rPr>
        <w:t>Юнісеф</w:t>
      </w:r>
      <w:proofErr w:type="spellEnd"/>
      <w:r w:rsidRPr="00FB5F19">
        <w:rPr>
          <w:rFonts w:ascii="Times New Roman" w:hAnsi="Times New Roman" w:cs="Times New Roman"/>
          <w:sz w:val="24"/>
          <w:szCs w:val="24"/>
        </w:rPr>
        <w:t xml:space="preserve"> за підтримки ГО «Інститут Креативних Інновацій». Пройшовши конкурсний відбір серед команд області діти мали змогу відвідати чотириденний тренінг та вчилися розробляти свій креативний проект і отримали на це фінансування.</w:t>
      </w:r>
    </w:p>
    <w:p w:rsidR="00177A2A" w:rsidRPr="00FB5F19" w:rsidRDefault="00177A2A" w:rsidP="00FB5F1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B5F19">
        <w:rPr>
          <w:rFonts w:ascii="Times New Roman" w:hAnsi="Times New Roman" w:cs="Times New Roman"/>
          <w:sz w:val="24"/>
          <w:szCs w:val="24"/>
        </w:rPr>
        <w:t xml:space="preserve">Одним із компонентів проекту стало оновлення спортивного майданчика, встановлення  нового вуличного комплексу, проведення </w:t>
      </w:r>
      <w:proofErr w:type="spellStart"/>
      <w:r w:rsidRPr="00FB5F19">
        <w:rPr>
          <w:rFonts w:ascii="Times New Roman" w:hAnsi="Times New Roman" w:cs="Times New Roman"/>
          <w:sz w:val="24"/>
          <w:szCs w:val="24"/>
        </w:rPr>
        <w:t>квест-гри</w:t>
      </w:r>
      <w:proofErr w:type="spellEnd"/>
      <w:r w:rsidRPr="00FB5F19">
        <w:rPr>
          <w:rFonts w:ascii="Times New Roman" w:hAnsi="Times New Roman" w:cs="Times New Roman"/>
          <w:sz w:val="24"/>
          <w:szCs w:val="24"/>
        </w:rPr>
        <w:t xml:space="preserve">. Крім цього всі </w:t>
      </w:r>
      <w:proofErr w:type="spellStart"/>
      <w:r w:rsidRPr="00FB5F19">
        <w:rPr>
          <w:rFonts w:ascii="Times New Roman" w:hAnsi="Times New Roman" w:cs="Times New Roman"/>
          <w:sz w:val="24"/>
          <w:szCs w:val="24"/>
        </w:rPr>
        <w:t>квестери</w:t>
      </w:r>
      <w:proofErr w:type="spellEnd"/>
      <w:r w:rsidRPr="00FB5F19">
        <w:rPr>
          <w:rFonts w:ascii="Times New Roman" w:hAnsi="Times New Roman" w:cs="Times New Roman"/>
          <w:sz w:val="24"/>
          <w:szCs w:val="24"/>
        </w:rPr>
        <w:t xml:space="preserve"> отримали пам’ятні та корисні с</w:t>
      </w:r>
      <w:r w:rsidR="008162B2" w:rsidRPr="00FB5F19">
        <w:rPr>
          <w:rFonts w:ascii="Times New Roman" w:hAnsi="Times New Roman" w:cs="Times New Roman"/>
          <w:sz w:val="24"/>
          <w:szCs w:val="24"/>
        </w:rPr>
        <w:t xml:space="preserve">увеніри: </w:t>
      </w:r>
      <w:proofErr w:type="spellStart"/>
      <w:r w:rsidR="008162B2" w:rsidRPr="00FB5F19">
        <w:rPr>
          <w:rFonts w:ascii="Times New Roman" w:hAnsi="Times New Roman" w:cs="Times New Roman"/>
          <w:sz w:val="24"/>
          <w:szCs w:val="24"/>
        </w:rPr>
        <w:t>світловідбиваючі</w:t>
      </w:r>
      <w:proofErr w:type="spellEnd"/>
      <w:r w:rsidR="008162B2" w:rsidRPr="00FB5F19">
        <w:rPr>
          <w:rFonts w:ascii="Times New Roman" w:hAnsi="Times New Roman" w:cs="Times New Roman"/>
          <w:sz w:val="24"/>
          <w:szCs w:val="24"/>
        </w:rPr>
        <w:t xml:space="preserve"> жилет</w:t>
      </w:r>
      <w:r w:rsidRPr="00FB5F19">
        <w:rPr>
          <w:rFonts w:ascii="Times New Roman" w:hAnsi="Times New Roman" w:cs="Times New Roman"/>
          <w:sz w:val="24"/>
          <w:szCs w:val="24"/>
        </w:rPr>
        <w:t xml:space="preserve">и, </w:t>
      </w:r>
      <w:proofErr w:type="spellStart"/>
      <w:r w:rsidRPr="00FB5F19">
        <w:rPr>
          <w:rFonts w:ascii="Times New Roman" w:hAnsi="Times New Roman" w:cs="Times New Roman"/>
          <w:sz w:val="24"/>
          <w:szCs w:val="24"/>
        </w:rPr>
        <w:t>брелки</w:t>
      </w:r>
      <w:proofErr w:type="spellEnd"/>
      <w:r w:rsidRPr="00FB5F19">
        <w:rPr>
          <w:rFonts w:ascii="Times New Roman" w:hAnsi="Times New Roman" w:cs="Times New Roman"/>
          <w:sz w:val="24"/>
          <w:szCs w:val="24"/>
        </w:rPr>
        <w:t xml:space="preserve"> та посібник із правил дорожнього руху від ГО «</w:t>
      </w:r>
      <w:r w:rsidR="00983274" w:rsidRPr="00FB5F19">
        <w:rPr>
          <w:rFonts w:ascii="Times New Roman" w:hAnsi="Times New Roman" w:cs="Times New Roman"/>
          <w:sz w:val="24"/>
          <w:szCs w:val="24"/>
        </w:rPr>
        <w:t>Ас</w:t>
      </w:r>
      <w:r w:rsidRPr="00FB5F19">
        <w:rPr>
          <w:rFonts w:ascii="Times New Roman" w:hAnsi="Times New Roman" w:cs="Times New Roman"/>
          <w:sz w:val="24"/>
          <w:szCs w:val="24"/>
        </w:rPr>
        <w:t xml:space="preserve">оціація велосипедистів Києва». Також символічно, що </w:t>
      </w:r>
      <w:proofErr w:type="spellStart"/>
      <w:r w:rsidRPr="00FB5F19">
        <w:rPr>
          <w:rFonts w:ascii="Times New Roman" w:hAnsi="Times New Roman" w:cs="Times New Roman"/>
          <w:sz w:val="24"/>
          <w:szCs w:val="24"/>
        </w:rPr>
        <w:lastRenderedPageBreak/>
        <w:t>кв</w:t>
      </w:r>
      <w:r w:rsidR="0059033D" w:rsidRPr="00FB5F19">
        <w:rPr>
          <w:rFonts w:ascii="Times New Roman" w:hAnsi="Times New Roman" w:cs="Times New Roman"/>
          <w:sz w:val="24"/>
          <w:szCs w:val="24"/>
        </w:rPr>
        <w:t>ест-гра</w:t>
      </w:r>
      <w:proofErr w:type="spellEnd"/>
      <w:r w:rsidR="0059033D" w:rsidRPr="00FB5F19">
        <w:rPr>
          <w:rFonts w:ascii="Times New Roman" w:hAnsi="Times New Roman" w:cs="Times New Roman"/>
          <w:sz w:val="24"/>
          <w:szCs w:val="24"/>
        </w:rPr>
        <w:t xml:space="preserve"> проходила на</w:t>
      </w:r>
      <w:r w:rsidR="00983274" w:rsidRPr="00FB5F19">
        <w:rPr>
          <w:rFonts w:ascii="Times New Roman" w:hAnsi="Times New Roman" w:cs="Times New Roman"/>
          <w:sz w:val="24"/>
          <w:szCs w:val="24"/>
        </w:rPr>
        <w:t>передодні Т</w:t>
      </w:r>
      <w:r w:rsidRPr="00FB5F19">
        <w:rPr>
          <w:rFonts w:ascii="Times New Roman" w:hAnsi="Times New Roman" w:cs="Times New Roman"/>
          <w:sz w:val="24"/>
          <w:szCs w:val="24"/>
        </w:rPr>
        <w:t>и</w:t>
      </w:r>
      <w:r w:rsidR="00983274" w:rsidRPr="00FB5F19">
        <w:rPr>
          <w:rFonts w:ascii="Times New Roman" w:hAnsi="Times New Roman" w:cs="Times New Roman"/>
          <w:sz w:val="24"/>
          <w:szCs w:val="24"/>
        </w:rPr>
        <w:t>жня безпеки дорожнього руху в Ук</w:t>
      </w:r>
      <w:r w:rsidRPr="00FB5F19">
        <w:rPr>
          <w:rFonts w:ascii="Times New Roman" w:hAnsi="Times New Roman" w:cs="Times New Roman"/>
          <w:sz w:val="24"/>
          <w:szCs w:val="24"/>
        </w:rPr>
        <w:t>раїні, який щорічно проводиться у другій половині травня.</w:t>
      </w:r>
    </w:p>
    <w:p w:rsidR="0059562D" w:rsidRPr="00FB5F19" w:rsidRDefault="00177A2A" w:rsidP="00FB5F1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B5F19">
        <w:rPr>
          <w:rFonts w:ascii="Times New Roman" w:hAnsi="Times New Roman" w:cs="Times New Roman"/>
          <w:sz w:val="24"/>
          <w:szCs w:val="24"/>
        </w:rPr>
        <w:t>Традиційно в цей час, у травні,  українці відзначають День Матері. Активність виявили учні 6 класу</w:t>
      </w:r>
      <w:r w:rsidR="0059562D" w:rsidRPr="00FB5F19">
        <w:rPr>
          <w:rFonts w:ascii="Times New Roman" w:hAnsi="Times New Roman" w:cs="Times New Roman"/>
          <w:sz w:val="24"/>
          <w:szCs w:val="24"/>
        </w:rPr>
        <w:t xml:space="preserve">, які зняли відео привітання для своїх мам. Цей відеоролик «Для найкращих матусь» отримав диплом за зайняте  III місце у творчому конкурсі “ДЕНЬ ЗАХИСТУ ДІТЕЙ”  у жанрі  - </w:t>
      </w:r>
      <w:proofErr w:type="spellStart"/>
      <w:r w:rsidR="0059562D" w:rsidRPr="00FB5F19">
        <w:rPr>
          <w:rFonts w:ascii="Times New Roman" w:hAnsi="Times New Roman" w:cs="Times New Roman"/>
          <w:sz w:val="24"/>
          <w:szCs w:val="24"/>
        </w:rPr>
        <w:t>відеомистецтво</w:t>
      </w:r>
      <w:proofErr w:type="spellEnd"/>
      <w:r w:rsidR="0059562D" w:rsidRPr="00FB5F19">
        <w:rPr>
          <w:rFonts w:ascii="Times New Roman" w:hAnsi="Times New Roman" w:cs="Times New Roman"/>
          <w:sz w:val="24"/>
          <w:szCs w:val="24"/>
        </w:rPr>
        <w:t>.</w:t>
      </w:r>
    </w:p>
    <w:p w:rsidR="00177A2A" w:rsidRPr="00FB5F19" w:rsidRDefault="0065210B" w:rsidP="00FB5F1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B5F19">
        <w:rPr>
          <w:rFonts w:ascii="Times New Roman" w:hAnsi="Times New Roman" w:cs="Times New Roman"/>
          <w:sz w:val="24"/>
          <w:szCs w:val="24"/>
        </w:rPr>
        <w:t>З</w:t>
      </w:r>
      <w:r w:rsidR="0059562D" w:rsidRPr="00FB5F19">
        <w:rPr>
          <w:rFonts w:ascii="Times New Roman" w:hAnsi="Times New Roman" w:cs="Times New Roman"/>
          <w:sz w:val="24"/>
          <w:szCs w:val="24"/>
        </w:rPr>
        <w:t xml:space="preserve">добувачі освіти </w:t>
      </w:r>
      <w:r w:rsidRPr="00FB5F19">
        <w:rPr>
          <w:rFonts w:ascii="Times New Roman" w:hAnsi="Times New Roman" w:cs="Times New Roman"/>
          <w:sz w:val="24"/>
          <w:szCs w:val="24"/>
        </w:rPr>
        <w:t>4 класу отримал</w:t>
      </w:r>
      <w:r w:rsidR="0059562D" w:rsidRPr="00FB5F19">
        <w:rPr>
          <w:rFonts w:ascii="Times New Roman" w:hAnsi="Times New Roman" w:cs="Times New Roman"/>
          <w:sz w:val="24"/>
          <w:szCs w:val="24"/>
        </w:rPr>
        <w:t xml:space="preserve">и диплом за 1 місце </w:t>
      </w:r>
      <w:r w:rsidRPr="00FB5F19">
        <w:rPr>
          <w:rFonts w:ascii="Times New Roman" w:hAnsi="Times New Roman" w:cs="Times New Roman"/>
          <w:sz w:val="24"/>
          <w:szCs w:val="24"/>
        </w:rPr>
        <w:t xml:space="preserve">у творчому  конкурсі  “ДЕНЬ ЗАХИСТУ ДІТЕЙ”  </w:t>
      </w:r>
      <w:r w:rsidR="0059562D" w:rsidRPr="00FB5F19">
        <w:rPr>
          <w:rFonts w:ascii="Times New Roman" w:hAnsi="Times New Roman" w:cs="Times New Roman"/>
          <w:sz w:val="24"/>
          <w:szCs w:val="24"/>
        </w:rPr>
        <w:t xml:space="preserve">у жанрі «Фотомистецтво» за світлину </w:t>
      </w:r>
      <w:r w:rsidRPr="00FB5F19">
        <w:rPr>
          <w:rFonts w:ascii="Times New Roman" w:hAnsi="Times New Roman" w:cs="Times New Roman"/>
          <w:sz w:val="24"/>
          <w:szCs w:val="24"/>
        </w:rPr>
        <w:t>«Веселі капелюшки», а учні 6 класу  - диплом за 2 місце за світлину «Весняний Гість».</w:t>
      </w:r>
    </w:p>
    <w:p w:rsidR="0065210B" w:rsidRPr="00FB5F19" w:rsidRDefault="0065210B" w:rsidP="00FB5F1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B5F19">
        <w:rPr>
          <w:rFonts w:ascii="Times New Roman" w:hAnsi="Times New Roman" w:cs="Times New Roman"/>
          <w:sz w:val="24"/>
          <w:szCs w:val="24"/>
        </w:rPr>
        <w:t xml:space="preserve">Незабутнє враження отримали учасники </w:t>
      </w:r>
      <w:proofErr w:type="spellStart"/>
      <w:r w:rsidRPr="00FB5F19">
        <w:rPr>
          <w:rFonts w:ascii="Times New Roman" w:hAnsi="Times New Roman" w:cs="Times New Roman"/>
          <w:sz w:val="24"/>
          <w:szCs w:val="24"/>
        </w:rPr>
        <w:t>історико-патріотичного</w:t>
      </w:r>
      <w:proofErr w:type="spellEnd"/>
      <w:r w:rsidRPr="00FB5F19">
        <w:rPr>
          <w:rFonts w:ascii="Times New Roman" w:hAnsi="Times New Roman" w:cs="Times New Roman"/>
          <w:sz w:val="24"/>
          <w:szCs w:val="24"/>
        </w:rPr>
        <w:t xml:space="preserve"> маршруту «Колесом в історію», де учні взяли участь у </w:t>
      </w:r>
      <w:proofErr w:type="spellStart"/>
      <w:r w:rsidRPr="00FB5F19">
        <w:rPr>
          <w:rFonts w:ascii="Times New Roman" w:hAnsi="Times New Roman" w:cs="Times New Roman"/>
          <w:sz w:val="24"/>
          <w:szCs w:val="24"/>
        </w:rPr>
        <w:t>квест-практикумі</w:t>
      </w:r>
      <w:proofErr w:type="spellEnd"/>
      <w:r w:rsidRPr="00FB5F19">
        <w:rPr>
          <w:rFonts w:ascii="Times New Roman" w:hAnsi="Times New Roman" w:cs="Times New Roman"/>
          <w:sz w:val="24"/>
          <w:szCs w:val="24"/>
        </w:rPr>
        <w:t xml:space="preserve"> «Школа безпеки» разом з начальником відділу освіти, молоді та спорту </w:t>
      </w:r>
      <w:proofErr w:type="spellStart"/>
      <w:r w:rsidRPr="00FB5F19">
        <w:rPr>
          <w:rFonts w:ascii="Times New Roman" w:hAnsi="Times New Roman" w:cs="Times New Roman"/>
          <w:sz w:val="24"/>
          <w:szCs w:val="24"/>
        </w:rPr>
        <w:t>Семенівської</w:t>
      </w:r>
      <w:proofErr w:type="spellEnd"/>
      <w:r w:rsidRPr="00FB5F19">
        <w:rPr>
          <w:rFonts w:ascii="Times New Roman" w:hAnsi="Times New Roman" w:cs="Times New Roman"/>
          <w:sz w:val="24"/>
          <w:szCs w:val="24"/>
        </w:rPr>
        <w:t xml:space="preserve"> сільської ради </w:t>
      </w:r>
      <w:proofErr w:type="spellStart"/>
      <w:r w:rsidRPr="00FB5F19">
        <w:rPr>
          <w:rFonts w:ascii="Times New Roman" w:hAnsi="Times New Roman" w:cs="Times New Roman"/>
          <w:sz w:val="24"/>
          <w:szCs w:val="24"/>
        </w:rPr>
        <w:t>Балюком</w:t>
      </w:r>
      <w:proofErr w:type="spellEnd"/>
      <w:r w:rsidRPr="00FB5F19">
        <w:rPr>
          <w:rFonts w:ascii="Times New Roman" w:hAnsi="Times New Roman" w:cs="Times New Roman"/>
          <w:sz w:val="24"/>
          <w:szCs w:val="24"/>
        </w:rPr>
        <w:t xml:space="preserve"> Ю.В., відверто спілкувалися, ділилися своїми враженнями.</w:t>
      </w:r>
    </w:p>
    <w:p w:rsidR="009C40B0" w:rsidRPr="00FB5F19" w:rsidRDefault="009C40B0" w:rsidP="00FB5F1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B5F19">
        <w:rPr>
          <w:rFonts w:ascii="Times New Roman" w:hAnsi="Times New Roman" w:cs="Times New Roman"/>
          <w:sz w:val="24"/>
          <w:szCs w:val="24"/>
        </w:rPr>
        <w:t xml:space="preserve">Збірна команда гімназії виборола І місце у змаганнях серед команд освітніх закладів громади з </w:t>
      </w:r>
      <w:proofErr w:type="spellStart"/>
      <w:r w:rsidRPr="00FB5F19">
        <w:rPr>
          <w:rFonts w:ascii="Times New Roman" w:hAnsi="Times New Roman" w:cs="Times New Roman"/>
          <w:sz w:val="24"/>
          <w:szCs w:val="24"/>
        </w:rPr>
        <w:t>флорболу</w:t>
      </w:r>
      <w:proofErr w:type="spellEnd"/>
      <w:r w:rsidRPr="00FB5F19">
        <w:rPr>
          <w:rFonts w:ascii="Times New Roman" w:hAnsi="Times New Roman" w:cs="Times New Roman"/>
          <w:sz w:val="24"/>
          <w:szCs w:val="24"/>
        </w:rPr>
        <w:t>.</w:t>
      </w:r>
    </w:p>
    <w:p w:rsidR="009C40B0" w:rsidRPr="00FB5F19" w:rsidRDefault="009C40B0" w:rsidP="00FB5F1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B5F19">
        <w:rPr>
          <w:rFonts w:ascii="Times New Roman" w:hAnsi="Times New Roman" w:cs="Times New Roman"/>
          <w:sz w:val="24"/>
          <w:szCs w:val="24"/>
        </w:rPr>
        <w:t>Зовсім недавно  гімназисти отримали цінний подарунок від бійців 93 ОМБР – державний прапор з особистими підписами. Дякую вам, наші рідні, за мужність, силу, витривалість та незламність у боротьбі за нашу незалежність.</w:t>
      </w:r>
    </w:p>
    <w:p w:rsidR="0065210B" w:rsidRPr="00FB5F19" w:rsidRDefault="0065210B" w:rsidP="00FB5F1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238A3" w:rsidRPr="00FB5F19" w:rsidRDefault="009C40B0" w:rsidP="00FB5F1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B5F19">
        <w:rPr>
          <w:rFonts w:ascii="Times New Roman" w:hAnsi="Times New Roman" w:cs="Times New Roman"/>
          <w:sz w:val="24"/>
          <w:szCs w:val="24"/>
        </w:rPr>
        <w:t>РОЗДІЛ ІІІ. ОЦІНКА ПЕДАГОГІЧНОЇ ДІЯЛЬНОСТІ ПЕДАГОГІЧНИХ ПРАЦІВНИКІВ.</w:t>
      </w:r>
    </w:p>
    <w:p w:rsidR="009C40B0" w:rsidRPr="00FB5F19" w:rsidRDefault="009C40B0" w:rsidP="00FB5F1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B5F19">
        <w:rPr>
          <w:rFonts w:ascii="Times New Roman" w:hAnsi="Times New Roman" w:cs="Times New Roman"/>
          <w:sz w:val="24"/>
          <w:szCs w:val="24"/>
        </w:rPr>
        <w:t xml:space="preserve">Нова школа потребує сучасного педагога здатного ефективно навчати, виховувати, розвивати учнів, формувати особистість. Ключовим у сучасній школі є те, </w:t>
      </w:r>
      <w:r w:rsidR="0052277E" w:rsidRPr="00FB5F19">
        <w:rPr>
          <w:rFonts w:ascii="Times New Roman" w:hAnsi="Times New Roman" w:cs="Times New Roman"/>
          <w:sz w:val="24"/>
          <w:szCs w:val="24"/>
        </w:rPr>
        <w:t>що вчитель повинен навч</w:t>
      </w:r>
      <w:r w:rsidRPr="00FB5F19">
        <w:rPr>
          <w:rFonts w:ascii="Times New Roman" w:hAnsi="Times New Roman" w:cs="Times New Roman"/>
          <w:sz w:val="24"/>
          <w:szCs w:val="24"/>
        </w:rPr>
        <w:t xml:space="preserve">ити </w:t>
      </w:r>
      <w:r w:rsidR="0052277E" w:rsidRPr="00FB5F19">
        <w:rPr>
          <w:rFonts w:ascii="Times New Roman" w:hAnsi="Times New Roman" w:cs="Times New Roman"/>
          <w:sz w:val="24"/>
          <w:szCs w:val="24"/>
        </w:rPr>
        <w:t xml:space="preserve">дитину вчитись, здобувати знання впродовж життя. </w:t>
      </w:r>
      <w:r w:rsidR="00062D94" w:rsidRPr="00FB5F19">
        <w:rPr>
          <w:rFonts w:ascii="Times New Roman" w:hAnsi="Times New Roman" w:cs="Times New Roman"/>
          <w:sz w:val="24"/>
          <w:szCs w:val="24"/>
        </w:rPr>
        <w:t>Тому в умовах воєнного стану, академічної свободи педагог зобов’язаний вдосконалювати необхідні компетентності, бути здатним до інновацій та змін, володіти покроковими методиками дослідницького навчання.</w:t>
      </w:r>
    </w:p>
    <w:p w:rsidR="00062D94" w:rsidRPr="00FB5F19" w:rsidRDefault="00062D94" w:rsidP="00FB5F1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B5F19">
        <w:rPr>
          <w:rFonts w:ascii="Times New Roman" w:hAnsi="Times New Roman" w:cs="Times New Roman"/>
          <w:sz w:val="24"/>
          <w:szCs w:val="24"/>
        </w:rPr>
        <w:t xml:space="preserve">Педагоги закладу планують свою професійну діяльність, в них наявне календарно-тематичне планування, що відповідає освітній програмі закладу та навчальним програмам МОН України. Майстерність вчителів здійснювалась через постійне самовдосконалення, шляхом самоосвіти, у </w:t>
      </w:r>
      <w:proofErr w:type="spellStart"/>
      <w:r w:rsidRPr="00FB5F19">
        <w:rPr>
          <w:rFonts w:ascii="Times New Roman" w:hAnsi="Times New Roman" w:cs="Times New Roman"/>
          <w:sz w:val="24"/>
          <w:szCs w:val="24"/>
        </w:rPr>
        <w:t>вебінарах</w:t>
      </w:r>
      <w:proofErr w:type="spellEnd"/>
      <w:r w:rsidRPr="00FB5F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B5F19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Pr="00FB5F19">
        <w:rPr>
          <w:rFonts w:ascii="Times New Roman" w:hAnsi="Times New Roman" w:cs="Times New Roman"/>
          <w:sz w:val="24"/>
          <w:szCs w:val="24"/>
        </w:rPr>
        <w:t xml:space="preserve"> тренінгах, </w:t>
      </w:r>
      <w:proofErr w:type="spellStart"/>
      <w:r w:rsidRPr="00FB5F19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Pr="00FB5F19">
        <w:rPr>
          <w:rFonts w:ascii="Times New Roman" w:hAnsi="Times New Roman" w:cs="Times New Roman"/>
          <w:sz w:val="24"/>
          <w:szCs w:val="24"/>
        </w:rPr>
        <w:t xml:space="preserve"> курсах, </w:t>
      </w:r>
      <w:proofErr w:type="spellStart"/>
      <w:r w:rsidRPr="00FB5F19">
        <w:rPr>
          <w:rFonts w:ascii="Times New Roman" w:hAnsi="Times New Roman" w:cs="Times New Roman"/>
          <w:sz w:val="24"/>
          <w:szCs w:val="24"/>
        </w:rPr>
        <w:t>курсах</w:t>
      </w:r>
      <w:proofErr w:type="spellEnd"/>
      <w:r w:rsidRPr="00FB5F19">
        <w:rPr>
          <w:rFonts w:ascii="Times New Roman" w:hAnsi="Times New Roman" w:cs="Times New Roman"/>
          <w:sz w:val="24"/>
          <w:szCs w:val="24"/>
        </w:rPr>
        <w:t xml:space="preserve"> при ЖОІППО</w:t>
      </w:r>
      <w:r w:rsidR="001169A1" w:rsidRPr="00FB5F19">
        <w:rPr>
          <w:rFonts w:ascii="Times New Roman" w:hAnsi="Times New Roman" w:cs="Times New Roman"/>
          <w:sz w:val="24"/>
          <w:szCs w:val="24"/>
        </w:rPr>
        <w:t>. З</w:t>
      </w:r>
      <w:r w:rsidRPr="00FB5F19">
        <w:rPr>
          <w:rFonts w:ascii="Times New Roman" w:hAnsi="Times New Roman" w:cs="Times New Roman"/>
          <w:sz w:val="24"/>
          <w:szCs w:val="24"/>
        </w:rPr>
        <w:t>а в</w:t>
      </w:r>
      <w:r w:rsidR="001169A1" w:rsidRPr="00FB5F19">
        <w:rPr>
          <w:rFonts w:ascii="Times New Roman" w:hAnsi="Times New Roman" w:cs="Times New Roman"/>
          <w:sz w:val="24"/>
          <w:szCs w:val="24"/>
        </w:rPr>
        <w:t xml:space="preserve">ласний кошт 9 педагогів пройшли курси на різних </w:t>
      </w:r>
      <w:proofErr w:type="spellStart"/>
      <w:r w:rsidR="001169A1" w:rsidRPr="00FB5F19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="001169A1" w:rsidRPr="00FB5F19">
        <w:rPr>
          <w:rFonts w:ascii="Times New Roman" w:hAnsi="Times New Roman" w:cs="Times New Roman"/>
          <w:sz w:val="24"/>
          <w:szCs w:val="24"/>
        </w:rPr>
        <w:t xml:space="preserve"> платформах.</w:t>
      </w:r>
    </w:p>
    <w:p w:rsidR="001169A1" w:rsidRPr="00FB5F19" w:rsidRDefault="001169A1" w:rsidP="00FB5F1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B5F19">
        <w:rPr>
          <w:rFonts w:ascii="Times New Roman" w:hAnsi="Times New Roman" w:cs="Times New Roman"/>
          <w:sz w:val="24"/>
          <w:szCs w:val="24"/>
        </w:rPr>
        <w:t>Підвищення рівня професійної майстерності педагогічних працівників</w:t>
      </w:r>
      <w:r w:rsidR="007A1EA2" w:rsidRPr="00FB5F19">
        <w:rPr>
          <w:rFonts w:ascii="Times New Roman" w:hAnsi="Times New Roman" w:cs="Times New Roman"/>
          <w:sz w:val="24"/>
          <w:szCs w:val="24"/>
        </w:rPr>
        <w:t xml:space="preserve"> сприяє атестація педагогічних працівників. Згідно графіку у 2022-2023 навчальному році було про атестовано 7 педагогів.</w:t>
      </w:r>
    </w:p>
    <w:p w:rsidR="007A1EA2" w:rsidRPr="00FB5F19" w:rsidRDefault="007A1EA2" w:rsidP="00FB5F1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B5F19">
        <w:rPr>
          <w:rFonts w:ascii="Times New Roman" w:hAnsi="Times New Roman" w:cs="Times New Roman"/>
          <w:sz w:val="24"/>
          <w:szCs w:val="24"/>
        </w:rPr>
        <w:t xml:space="preserve">Проведено вивчення стану викладання навчальних предметів: української мови – Наказ №9 від 28.02.2023, систему  роботи вчителів початкових класів Наказ №8 </w:t>
      </w:r>
      <w:proofErr w:type="spellStart"/>
      <w:r w:rsidRPr="00FB5F19">
        <w:rPr>
          <w:rFonts w:ascii="Times New Roman" w:hAnsi="Times New Roman" w:cs="Times New Roman"/>
          <w:sz w:val="24"/>
          <w:szCs w:val="24"/>
        </w:rPr>
        <w:t>ві</w:t>
      </w:r>
      <w:proofErr w:type="spellEnd"/>
      <w:r w:rsidRPr="00FB5F19">
        <w:rPr>
          <w:rFonts w:ascii="Times New Roman" w:hAnsi="Times New Roman" w:cs="Times New Roman"/>
          <w:sz w:val="24"/>
          <w:szCs w:val="24"/>
        </w:rPr>
        <w:t xml:space="preserve"> 28.02.2023 року. На жаль, педагоги закладу не виявили бажання що до пр</w:t>
      </w:r>
      <w:r w:rsidR="00FE7F63" w:rsidRPr="00FB5F19">
        <w:rPr>
          <w:rFonts w:ascii="Times New Roman" w:hAnsi="Times New Roman" w:cs="Times New Roman"/>
          <w:sz w:val="24"/>
          <w:szCs w:val="24"/>
        </w:rPr>
        <w:t>оходження добровільної сертифікації</w:t>
      </w:r>
      <w:r w:rsidRPr="00FB5F19">
        <w:rPr>
          <w:rFonts w:ascii="Times New Roman" w:hAnsi="Times New Roman" w:cs="Times New Roman"/>
          <w:sz w:val="24"/>
          <w:szCs w:val="24"/>
        </w:rPr>
        <w:t>. Два вчителі брали участь у конкурсі Добрих практик(педагогічна виставка), презентуючи проект-практикум «Оціни себе»</w:t>
      </w:r>
      <w:r w:rsidR="004F1E9A" w:rsidRPr="00FB5F19">
        <w:rPr>
          <w:rFonts w:ascii="Times New Roman" w:hAnsi="Times New Roman" w:cs="Times New Roman"/>
          <w:sz w:val="24"/>
          <w:szCs w:val="24"/>
        </w:rPr>
        <w:t xml:space="preserve"> і «Ігрові технології на уроках української мови».</w:t>
      </w:r>
    </w:p>
    <w:p w:rsidR="004F1E9A" w:rsidRPr="00FB5F19" w:rsidRDefault="004F1E9A" w:rsidP="00FB5F1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B5F19">
        <w:rPr>
          <w:rFonts w:ascii="Times New Roman" w:hAnsi="Times New Roman" w:cs="Times New Roman"/>
          <w:sz w:val="24"/>
          <w:szCs w:val="24"/>
        </w:rPr>
        <w:t xml:space="preserve">Вчитель </w:t>
      </w:r>
      <w:proofErr w:type="spellStart"/>
      <w:r w:rsidRPr="00FB5F19">
        <w:rPr>
          <w:rFonts w:ascii="Times New Roman" w:hAnsi="Times New Roman" w:cs="Times New Roman"/>
          <w:sz w:val="24"/>
          <w:szCs w:val="24"/>
        </w:rPr>
        <w:t>Іванковецької</w:t>
      </w:r>
      <w:proofErr w:type="spellEnd"/>
      <w:r w:rsidRPr="00FB5F19">
        <w:rPr>
          <w:rFonts w:ascii="Times New Roman" w:hAnsi="Times New Roman" w:cs="Times New Roman"/>
          <w:sz w:val="24"/>
          <w:szCs w:val="24"/>
        </w:rPr>
        <w:t xml:space="preserve"> філії </w:t>
      </w:r>
      <w:r w:rsidR="00671F19" w:rsidRPr="00FB5F19">
        <w:rPr>
          <w:rFonts w:ascii="Times New Roman" w:hAnsi="Times New Roman" w:cs="Times New Roman"/>
          <w:sz w:val="24"/>
          <w:szCs w:val="24"/>
        </w:rPr>
        <w:t xml:space="preserve"> Соколова Лариса Михайлівна </w:t>
      </w:r>
      <w:r w:rsidRPr="00FB5F19">
        <w:rPr>
          <w:rFonts w:ascii="Times New Roman" w:hAnsi="Times New Roman" w:cs="Times New Roman"/>
          <w:sz w:val="24"/>
          <w:szCs w:val="24"/>
        </w:rPr>
        <w:t>– лауреат обласного етапу конкурсу «Вчитель року 2023»  в номінації початкові класи. Згідно моніторингу, провед</w:t>
      </w:r>
      <w:r w:rsidR="00D1509D" w:rsidRPr="00FB5F19">
        <w:rPr>
          <w:rFonts w:ascii="Times New Roman" w:hAnsi="Times New Roman" w:cs="Times New Roman"/>
          <w:sz w:val="24"/>
          <w:szCs w:val="24"/>
        </w:rPr>
        <w:t>е</w:t>
      </w:r>
      <w:r w:rsidR="00FE7F63" w:rsidRPr="00FB5F19">
        <w:rPr>
          <w:rFonts w:ascii="Times New Roman" w:hAnsi="Times New Roman" w:cs="Times New Roman"/>
          <w:sz w:val="24"/>
          <w:szCs w:val="24"/>
        </w:rPr>
        <w:t>ного серед учнів гімназії, що</w:t>
      </w:r>
      <w:r w:rsidRPr="00FB5F19">
        <w:rPr>
          <w:rFonts w:ascii="Times New Roman" w:hAnsi="Times New Roman" w:cs="Times New Roman"/>
          <w:sz w:val="24"/>
          <w:szCs w:val="24"/>
        </w:rPr>
        <w:t>до діяльності педагогічних працівників виявлено такі результати:</w:t>
      </w:r>
    </w:p>
    <w:p w:rsidR="004F1E9A" w:rsidRPr="00FB5F19" w:rsidRDefault="004F1E9A" w:rsidP="00FB5F1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5F19">
        <w:rPr>
          <w:rFonts w:ascii="Times New Roman" w:hAnsi="Times New Roman" w:cs="Times New Roman"/>
          <w:sz w:val="24"/>
          <w:szCs w:val="24"/>
        </w:rPr>
        <w:lastRenderedPageBreak/>
        <w:t>Чи зрозуміло вчителі подають теоретичний матеріа</w:t>
      </w:r>
      <w:r w:rsidR="00FE7F63" w:rsidRPr="00FB5F19">
        <w:rPr>
          <w:rFonts w:ascii="Times New Roman" w:hAnsi="Times New Roman" w:cs="Times New Roman"/>
          <w:sz w:val="24"/>
          <w:szCs w:val="24"/>
        </w:rPr>
        <w:t>л, який вам потрібно вивчити? 60</w:t>
      </w:r>
      <w:r w:rsidRPr="00FB5F19">
        <w:rPr>
          <w:rFonts w:ascii="Times New Roman" w:hAnsi="Times New Roman" w:cs="Times New Roman"/>
          <w:sz w:val="24"/>
          <w:szCs w:val="24"/>
        </w:rPr>
        <w:t>% - так, 27,3 – частково, 1,3 – пропонують лише параграф.</w:t>
      </w:r>
    </w:p>
    <w:p w:rsidR="006F208E" w:rsidRPr="00FB5F19" w:rsidRDefault="006F208E" w:rsidP="00794B0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F208E" w:rsidRPr="00FB5F19" w:rsidRDefault="004F1E9A" w:rsidP="00FB5F1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5F19">
        <w:rPr>
          <w:rFonts w:ascii="Times New Roman" w:hAnsi="Times New Roman" w:cs="Times New Roman"/>
          <w:sz w:val="24"/>
          <w:szCs w:val="24"/>
        </w:rPr>
        <w:t>Які завдання вам пропонують найчастіше?</w:t>
      </w:r>
    </w:p>
    <w:p w:rsidR="004F1E9A" w:rsidRPr="00FB5F19" w:rsidRDefault="004F1E9A" w:rsidP="00FB5F1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B5F19">
        <w:rPr>
          <w:rFonts w:ascii="Times New Roman" w:hAnsi="Times New Roman" w:cs="Times New Roman"/>
          <w:sz w:val="24"/>
          <w:szCs w:val="24"/>
        </w:rPr>
        <w:t>54</w:t>
      </w:r>
      <w:r w:rsidR="00FE7F63" w:rsidRPr="00FB5F19">
        <w:rPr>
          <w:rFonts w:ascii="Times New Roman" w:hAnsi="Times New Roman" w:cs="Times New Roman"/>
          <w:sz w:val="24"/>
          <w:szCs w:val="24"/>
        </w:rPr>
        <w:t>,5</w:t>
      </w:r>
      <w:r w:rsidRPr="00FB5F19">
        <w:rPr>
          <w:rFonts w:ascii="Times New Roman" w:hAnsi="Times New Roman" w:cs="Times New Roman"/>
          <w:sz w:val="24"/>
          <w:szCs w:val="24"/>
        </w:rPr>
        <w:t>% - інтерактивні вправи з різних джерел</w:t>
      </w:r>
    </w:p>
    <w:p w:rsidR="004F1E9A" w:rsidRPr="00FB5F19" w:rsidRDefault="004F1E9A" w:rsidP="00FB5F1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5F19">
        <w:rPr>
          <w:rFonts w:ascii="Times New Roman" w:hAnsi="Times New Roman" w:cs="Times New Roman"/>
          <w:sz w:val="24"/>
          <w:szCs w:val="24"/>
        </w:rPr>
        <w:t>40% - тільки вправи з підручника</w:t>
      </w:r>
    </w:p>
    <w:p w:rsidR="006F208E" w:rsidRPr="00FB5F19" w:rsidRDefault="006F208E" w:rsidP="00FB5F19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F1E9A" w:rsidRPr="00FB5F19" w:rsidRDefault="004F1E9A" w:rsidP="00FB5F1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B5F19">
        <w:rPr>
          <w:rFonts w:ascii="Times New Roman" w:hAnsi="Times New Roman" w:cs="Times New Roman"/>
          <w:sz w:val="24"/>
          <w:szCs w:val="24"/>
        </w:rPr>
        <w:t xml:space="preserve">Чи передбачають вчителі час для </w:t>
      </w:r>
      <w:proofErr w:type="spellStart"/>
      <w:r w:rsidRPr="00FB5F19">
        <w:rPr>
          <w:rFonts w:ascii="Times New Roman" w:hAnsi="Times New Roman" w:cs="Times New Roman"/>
          <w:sz w:val="24"/>
          <w:szCs w:val="24"/>
        </w:rPr>
        <w:t>руханок</w:t>
      </w:r>
      <w:proofErr w:type="spellEnd"/>
      <w:r w:rsidRPr="00FB5F19">
        <w:rPr>
          <w:rFonts w:ascii="Times New Roman" w:hAnsi="Times New Roman" w:cs="Times New Roman"/>
          <w:sz w:val="24"/>
          <w:szCs w:val="24"/>
        </w:rPr>
        <w:t>?</w:t>
      </w:r>
    </w:p>
    <w:p w:rsidR="004F1E9A" w:rsidRPr="00FB5F19" w:rsidRDefault="004F1E9A" w:rsidP="00FB5F1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5F19">
        <w:rPr>
          <w:rFonts w:ascii="Times New Roman" w:hAnsi="Times New Roman" w:cs="Times New Roman"/>
          <w:sz w:val="24"/>
          <w:szCs w:val="24"/>
        </w:rPr>
        <w:t>70,9 % - так, 29,1% - ні</w:t>
      </w:r>
    </w:p>
    <w:p w:rsidR="006F208E" w:rsidRPr="00FB5F19" w:rsidRDefault="006F208E" w:rsidP="00794B0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F1E9A" w:rsidRPr="00FB5F19" w:rsidRDefault="004F1E9A" w:rsidP="00FB5F1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B5F19">
        <w:rPr>
          <w:rFonts w:ascii="Times New Roman" w:hAnsi="Times New Roman" w:cs="Times New Roman"/>
          <w:sz w:val="24"/>
          <w:szCs w:val="24"/>
        </w:rPr>
        <w:t>Чи маєте можливість спілкування з вчителем?</w:t>
      </w:r>
    </w:p>
    <w:p w:rsidR="00250075" w:rsidRPr="00FB5F19" w:rsidRDefault="00250075" w:rsidP="00794B0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F1E9A" w:rsidRPr="00FB5F19" w:rsidRDefault="004F1E9A" w:rsidP="00FB5F1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5F19">
        <w:rPr>
          <w:rFonts w:ascii="Times New Roman" w:hAnsi="Times New Roman" w:cs="Times New Roman"/>
          <w:sz w:val="24"/>
          <w:szCs w:val="24"/>
        </w:rPr>
        <w:t>80% - так, 12,7% - не потрібно, 8,3% - ні.</w:t>
      </w:r>
    </w:p>
    <w:p w:rsidR="006F208E" w:rsidRPr="00FB5F19" w:rsidRDefault="006F208E" w:rsidP="00FB5F1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B3B5E" w:rsidRPr="00FB5F19" w:rsidRDefault="004F1E9A" w:rsidP="00FB5F1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B5F19">
        <w:rPr>
          <w:rFonts w:ascii="Times New Roman" w:hAnsi="Times New Roman" w:cs="Times New Roman"/>
          <w:sz w:val="24"/>
          <w:szCs w:val="24"/>
        </w:rPr>
        <w:t>На мою думку, ви були щирі у своїх відповідях і це тішить нас. Ваші відповіді що до навчальних занять у майбутньому надихають нас на кращу</w:t>
      </w:r>
      <w:r w:rsidR="00F30E7A" w:rsidRPr="00FB5F19">
        <w:rPr>
          <w:rFonts w:ascii="Times New Roman" w:hAnsi="Times New Roman" w:cs="Times New Roman"/>
          <w:sz w:val="24"/>
          <w:szCs w:val="24"/>
        </w:rPr>
        <w:t xml:space="preserve"> роботу, на досягнення найвищих результатів у нашому закладі. Адже ви його бачите прогресивним, успішним, сучасним, прозорим і комфортним.</w:t>
      </w:r>
    </w:p>
    <w:p w:rsidR="00DB3B5E" w:rsidRPr="00FB5F19" w:rsidRDefault="00DB3B5E" w:rsidP="00FB5F1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5F19">
        <w:rPr>
          <w:rFonts w:ascii="Times New Roman" w:eastAsia="Calibri" w:hAnsi="Times New Roman" w:cs="Times New Roman"/>
          <w:sz w:val="24"/>
          <w:szCs w:val="24"/>
        </w:rPr>
        <w:t>Разом з тим в організації методичної роботи є ряд  недоліків:</w:t>
      </w:r>
    </w:p>
    <w:p w:rsidR="00DB3B5E" w:rsidRPr="00FB5F19" w:rsidRDefault="00DB3B5E" w:rsidP="00FB5F1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5F19">
        <w:rPr>
          <w:rFonts w:ascii="Times New Roman" w:eastAsia="Calibri" w:hAnsi="Times New Roman" w:cs="Times New Roman"/>
          <w:sz w:val="24"/>
          <w:szCs w:val="24"/>
        </w:rPr>
        <w:t>•</w:t>
      </w:r>
      <w:r w:rsidRPr="00FB5F19">
        <w:rPr>
          <w:rFonts w:ascii="Times New Roman" w:eastAsia="Calibri" w:hAnsi="Times New Roman" w:cs="Times New Roman"/>
          <w:sz w:val="24"/>
          <w:szCs w:val="24"/>
        </w:rPr>
        <w:tab/>
        <w:t xml:space="preserve">педагоги залишаються інертними до публікацій методичних розробок в </w:t>
      </w:r>
      <w:proofErr w:type="spellStart"/>
      <w:r w:rsidRPr="00FB5F19">
        <w:rPr>
          <w:rFonts w:ascii="Times New Roman" w:eastAsia="Calibri" w:hAnsi="Times New Roman" w:cs="Times New Roman"/>
          <w:sz w:val="24"/>
          <w:szCs w:val="24"/>
        </w:rPr>
        <w:t>інтернет</w:t>
      </w:r>
      <w:proofErr w:type="spellEnd"/>
      <w:r w:rsidRPr="00FB5F19">
        <w:rPr>
          <w:rFonts w:ascii="Times New Roman" w:eastAsia="Calibri" w:hAnsi="Times New Roman" w:cs="Times New Roman"/>
          <w:sz w:val="24"/>
          <w:szCs w:val="24"/>
        </w:rPr>
        <w:t xml:space="preserve"> спільнотах;</w:t>
      </w:r>
    </w:p>
    <w:p w:rsidR="00DB3B5E" w:rsidRPr="00FB5F19" w:rsidRDefault="00DB3B5E" w:rsidP="00FB5F1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5F19">
        <w:rPr>
          <w:rFonts w:ascii="Times New Roman" w:eastAsia="Calibri" w:hAnsi="Times New Roman" w:cs="Times New Roman"/>
          <w:sz w:val="24"/>
          <w:szCs w:val="24"/>
        </w:rPr>
        <w:t>•        недостатня робота педагогів щодо освітніх проектів;</w:t>
      </w:r>
    </w:p>
    <w:p w:rsidR="00DB3B5E" w:rsidRPr="00FB5F19" w:rsidRDefault="00DB3B5E" w:rsidP="00FB5F1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5F19">
        <w:rPr>
          <w:rFonts w:ascii="Times New Roman" w:eastAsia="Calibri" w:hAnsi="Times New Roman" w:cs="Times New Roman"/>
          <w:sz w:val="24"/>
          <w:szCs w:val="24"/>
        </w:rPr>
        <w:t>•</w:t>
      </w:r>
      <w:r w:rsidRPr="00FB5F19">
        <w:rPr>
          <w:rFonts w:ascii="Times New Roman" w:eastAsia="Calibri" w:hAnsi="Times New Roman" w:cs="Times New Roman"/>
          <w:sz w:val="24"/>
          <w:szCs w:val="24"/>
        </w:rPr>
        <w:tab/>
        <w:t>недостатня поінформованість учнів про дотримання принципів академічної доброчесності;</w:t>
      </w:r>
    </w:p>
    <w:p w:rsidR="00DB3B5E" w:rsidRPr="00FB5F19" w:rsidRDefault="00DB3B5E" w:rsidP="00FB5F1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5F19">
        <w:rPr>
          <w:rFonts w:ascii="Times New Roman" w:eastAsia="Calibri" w:hAnsi="Times New Roman" w:cs="Times New Roman"/>
          <w:sz w:val="24"/>
          <w:szCs w:val="24"/>
        </w:rPr>
        <w:t>•</w:t>
      </w:r>
      <w:r w:rsidRPr="00FB5F19">
        <w:rPr>
          <w:rFonts w:ascii="Times New Roman" w:eastAsia="Calibri" w:hAnsi="Times New Roman" w:cs="Times New Roman"/>
          <w:sz w:val="24"/>
          <w:szCs w:val="24"/>
        </w:rPr>
        <w:tab/>
        <w:t>робота методичних  спільнот  автономна і не пов’язана поміж собою</w:t>
      </w:r>
    </w:p>
    <w:p w:rsidR="00DB3B5E" w:rsidRPr="00FB5F19" w:rsidRDefault="00DB3B5E" w:rsidP="00FB5F1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5F19">
        <w:rPr>
          <w:rFonts w:ascii="Times New Roman" w:eastAsia="Calibri" w:hAnsi="Times New Roman" w:cs="Times New Roman"/>
          <w:sz w:val="24"/>
          <w:szCs w:val="24"/>
        </w:rPr>
        <w:t>•</w:t>
      </w:r>
      <w:r w:rsidRPr="00FB5F19">
        <w:rPr>
          <w:rFonts w:ascii="Times New Roman" w:eastAsia="Calibri" w:hAnsi="Times New Roman" w:cs="Times New Roman"/>
          <w:sz w:val="24"/>
          <w:szCs w:val="24"/>
        </w:rPr>
        <w:tab/>
        <w:t>недостатньо налагоджене професійне партнерство (</w:t>
      </w:r>
      <w:proofErr w:type="spellStart"/>
      <w:r w:rsidRPr="00FB5F19">
        <w:rPr>
          <w:rFonts w:ascii="Times New Roman" w:eastAsia="Calibri" w:hAnsi="Times New Roman" w:cs="Times New Roman"/>
          <w:sz w:val="24"/>
          <w:szCs w:val="24"/>
        </w:rPr>
        <w:t>взаємовідвування</w:t>
      </w:r>
      <w:proofErr w:type="spellEnd"/>
      <w:r w:rsidRPr="00FB5F19">
        <w:rPr>
          <w:rFonts w:ascii="Times New Roman" w:eastAsia="Calibri" w:hAnsi="Times New Roman" w:cs="Times New Roman"/>
          <w:sz w:val="24"/>
          <w:szCs w:val="24"/>
        </w:rPr>
        <w:t xml:space="preserve"> уроків учителями);</w:t>
      </w:r>
    </w:p>
    <w:p w:rsidR="00DB3B5E" w:rsidRPr="00FB5F19" w:rsidRDefault="00DB3B5E" w:rsidP="00FB5F1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E2A50" w:rsidRPr="00FB5F19" w:rsidRDefault="00DB3B5E" w:rsidP="00FB5F1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B5F19">
        <w:rPr>
          <w:rFonts w:ascii="Times New Roman" w:hAnsi="Times New Roman" w:cs="Times New Roman"/>
          <w:sz w:val="24"/>
          <w:szCs w:val="24"/>
        </w:rPr>
        <w:t xml:space="preserve">Хоч ми живемо у важкий воєнний час, але педагоги закладу знаходять можливості  для </w:t>
      </w:r>
      <w:r w:rsidR="004D4E8F" w:rsidRPr="00FB5F19">
        <w:rPr>
          <w:rFonts w:ascii="Times New Roman" w:hAnsi="Times New Roman" w:cs="Times New Roman"/>
          <w:sz w:val="24"/>
          <w:szCs w:val="24"/>
        </w:rPr>
        <w:t xml:space="preserve">саморозвитку і </w:t>
      </w:r>
      <w:r w:rsidR="009332DE" w:rsidRPr="00FB5F19">
        <w:rPr>
          <w:rFonts w:ascii="Times New Roman" w:hAnsi="Times New Roman" w:cs="Times New Roman"/>
          <w:sz w:val="24"/>
          <w:szCs w:val="24"/>
        </w:rPr>
        <w:t>самовдосконалення.</w:t>
      </w:r>
    </w:p>
    <w:p w:rsidR="001E2A50" w:rsidRPr="00FB5F19" w:rsidRDefault="001E2A50" w:rsidP="00FB5F1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B5F19">
        <w:rPr>
          <w:rFonts w:ascii="Times New Roman" w:hAnsi="Times New Roman" w:cs="Times New Roman"/>
          <w:sz w:val="24"/>
          <w:szCs w:val="24"/>
        </w:rPr>
        <w:t>Традиційно вчителям вдалося провести зустріч з майбутніми першокласниками, прощання з Буквариком та випуски  учнів 4 та 9 класів.</w:t>
      </w:r>
    </w:p>
    <w:p w:rsidR="004875E0" w:rsidRPr="00FB5F19" w:rsidRDefault="009332DE" w:rsidP="00FB5F1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B5F19">
        <w:rPr>
          <w:rFonts w:ascii="Times New Roman" w:hAnsi="Times New Roman" w:cs="Times New Roman"/>
          <w:sz w:val="24"/>
          <w:szCs w:val="24"/>
        </w:rPr>
        <w:t xml:space="preserve"> Багато позитивних емоцій отримали  на презентації книг Петра Білоуса та Юрія </w:t>
      </w:r>
      <w:proofErr w:type="spellStart"/>
      <w:r w:rsidRPr="00FB5F19">
        <w:rPr>
          <w:rFonts w:ascii="Times New Roman" w:hAnsi="Times New Roman" w:cs="Times New Roman"/>
          <w:sz w:val="24"/>
          <w:szCs w:val="24"/>
        </w:rPr>
        <w:t>Балюка</w:t>
      </w:r>
      <w:proofErr w:type="spellEnd"/>
      <w:r w:rsidRPr="00FB5F19">
        <w:rPr>
          <w:rFonts w:ascii="Times New Roman" w:hAnsi="Times New Roman" w:cs="Times New Roman"/>
          <w:sz w:val="24"/>
          <w:szCs w:val="24"/>
        </w:rPr>
        <w:t>.</w:t>
      </w:r>
    </w:p>
    <w:p w:rsidR="009332DE" w:rsidRPr="00FB5F19" w:rsidRDefault="009332DE" w:rsidP="00FB5F1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B5F19">
        <w:rPr>
          <w:rFonts w:ascii="Times New Roman" w:hAnsi="Times New Roman" w:cs="Times New Roman"/>
          <w:sz w:val="24"/>
          <w:szCs w:val="24"/>
        </w:rPr>
        <w:t xml:space="preserve">Щорічно із великим задоволенням зустрічаємося з  нашими благодійниками. </w:t>
      </w:r>
    </w:p>
    <w:p w:rsidR="005146A9" w:rsidRPr="00FB5F19" w:rsidRDefault="005146A9" w:rsidP="00FB5F1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B5F19">
        <w:rPr>
          <w:rFonts w:ascii="Times New Roman" w:hAnsi="Times New Roman" w:cs="Times New Roman"/>
          <w:sz w:val="24"/>
          <w:szCs w:val="24"/>
        </w:rPr>
        <w:t xml:space="preserve">Не можу </w:t>
      </w:r>
      <w:r w:rsidR="00BC6A4A" w:rsidRPr="00FB5F19">
        <w:rPr>
          <w:rFonts w:ascii="Times New Roman" w:hAnsi="Times New Roman" w:cs="Times New Roman"/>
          <w:sz w:val="24"/>
          <w:szCs w:val="24"/>
        </w:rPr>
        <w:t xml:space="preserve">не </w:t>
      </w:r>
      <w:r w:rsidRPr="00FB5F19">
        <w:rPr>
          <w:rFonts w:ascii="Times New Roman" w:hAnsi="Times New Roman" w:cs="Times New Roman"/>
          <w:sz w:val="24"/>
          <w:szCs w:val="24"/>
        </w:rPr>
        <w:t>сказати про одне із найважливіших</w:t>
      </w:r>
      <w:r w:rsidR="00BC6A4A" w:rsidRPr="00FB5F19">
        <w:rPr>
          <w:rFonts w:ascii="Times New Roman" w:hAnsi="Times New Roman" w:cs="Times New Roman"/>
          <w:sz w:val="24"/>
          <w:szCs w:val="24"/>
        </w:rPr>
        <w:t xml:space="preserve">  аспектів  поточного року – </w:t>
      </w:r>
      <w:proofErr w:type="spellStart"/>
      <w:r w:rsidR="00BC6A4A" w:rsidRPr="00FB5F19">
        <w:rPr>
          <w:rFonts w:ascii="Times New Roman" w:hAnsi="Times New Roman" w:cs="Times New Roman"/>
          <w:sz w:val="24"/>
          <w:szCs w:val="24"/>
        </w:rPr>
        <w:t>волонтерство</w:t>
      </w:r>
      <w:proofErr w:type="spellEnd"/>
      <w:r w:rsidR="00BC6A4A" w:rsidRPr="00FB5F19">
        <w:rPr>
          <w:rFonts w:ascii="Times New Roman" w:hAnsi="Times New Roman" w:cs="Times New Roman"/>
          <w:sz w:val="24"/>
          <w:szCs w:val="24"/>
        </w:rPr>
        <w:t>, яке завжди було і є одним із головним напрямів виховної системи.</w:t>
      </w:r>
    </w:p>
    <w:p w:rsidR="009332DE" w:rsidRPr="00FB5F19" w:rsidRDefault="009332DE" w:rsidP="00FB5F19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5F19">
        <w:rPr>
          <w:rFonts w:ascii="Times New Roman" w:hAnsi="Times New Roman" w:cs="Times New Roman"/>
          <w:sz w:val="24"/>
          <w:szCs w:val="24"/>
        </w:rPr>
        <w:t>Піца для ЗСУ.</w:t>
      </w:r>
    </w:p>
    <w:p w:rsidR="009332DE" w:rsidRPr="00FB5F19" w:rsidRDefault="009332DE" w:rsidP="00FB5F19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5F19">
        <w:rPr>
          <w:rFonts w:ascii="Times New Roman" w:hAnsi="Times New Roman" w:cs="Times New Roman"/>
          <w:sz w:val="24"/>
          <w:szCs w:val="24"/>
        </w:rPr>
        <w:t>Акція «</w:t>
      </w:r>
      <w:r w:rsidR="005E3D21" w:rsidRPr="00FB5F19">
        <w:rPr>
          <w:rFonts w:ascii="Times New Roman" w:hAnsi="Times New Roman" w:cs="Times New Roman"/>
          <w:sz w:val="24"/>
          <w:szCs w:val="24"/>
        </w:rPr>
        <w:t>Дякуємо захисникам!»</w:t>
      </w:r>
    </w:p>
    <w:p w:rsidR="009332DE" w:rsidRPr="00FB5F19" w:rsidRDefault="009332DE" w:rsidP="00FB5F19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5F19">
        <w:rPr>
          <w:rFonts w:ascii="Times New Roman" w:hAnsi="Times New Roman" w:cs="Times New Roman"/>
          <w:sz w:val="24"/>
          <w:szCs w:val="24"/>
        </w:rPr>
        <w:t>Плетіння сіток.</w:t>
      </w:r>
    </w:p>
    <w:p w:rsidR="009D7708" w:rsidRPr="00FB5F19" w:rsidRDefault="009D7708" w:rsidP="00FB5F19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B5F19">
        <w:rPr>
          <w:rFonts w:ascii="Times New Roman" w:hAnsi="Times New Roman" w:cs="Times New Roman"/>
          <w:sz w:val="24"/>
          <w:szCs w:val="24"/>
        </w:rPr>
        <w:t>Челендж</w:t>
      </w:r>
      <w:proofErr w:type="spellEnd"/>
      <w:r w:rsidRPr="00FB5F19">
        <w:rPr>
          <w:rFonts w:ascii="Times New Roman" w:hAnsi="Times New Roman" w:cs="Times New Roman"/>
          <w:sz w:val="24"/>
          <w:szCs w:val="24"/>
        </w:rPr>
        <w:t xml:space="preserve"> «Серця для воїнів»</w:t>
      </w:r>
    </w:p>
    <w:p w:rsidR="009D7708" w:rsidRPr="00FB5F19" w:rsidRDefault="009D7708" w:rsidP="00FB5F19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5F19">
        <w:rPr>
          <w:rFonts w:ascii="Times New Roman" w:hAnsi="Times New Roman" w:cs="Times New Roman"/>
          <w:sz w:val="24"/>
          <w:szCs w:val="24"/>
        </w:rPr>
        <w:t>Солодощі для захисників.</w:t>
      </w:r>
    </w:p>
    <w:p w:rsidR="009D7708" w:rsidRPr="00FB5F19" w:rsidRDefault="009D7708" w:rsidP="00FB5F19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5F19">
        <w:rPr>
          <w:rFonts w:ascii="Times New Roman" w:hAnsi="Times New Roman" w:cs="Times New Roman"/>
          <w:sz w:val="24"/>
          <w:szCs w:val="24"/>
        </w:rPr>
        <w:t>Допомога жителям Херсону.</w:t>
      </w:r>
    </w:p>
    <w:p w:rsidR="009D7708" w:rsidRPr="00FB5F19" w:rsidRDefault="009D7708" w:rsidP="00FB5F19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5F19">
        <w:rPr>
          <w:rFonts w:ascii="Times New Roman" w:hAnsi="Times New Roman" w:cs="Times New Roman"/>
          <w:sz w:val="24"/>
          <w:szCs w:val="24"/>
        </w:rPr>
        <w:t>Донати для ЗСУ.</w:t>
      </w:r>
    </w:p>
    <w:p w:rsidR="005E3D21" w:rsidRPr="00FB5F19" w:rsidRDefault="005E3D21" w:rsidP="00FB5F19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B5F19">
        <w:rPr>
          <w:rFonts w:ascii="Times New Roman" w:hAnsi="Times New Roman" w:cs="Times New Roman"/>
          <w:sz w:val="24"/>
          <w:szCs w:val="24"/>
        </w:rPr>
        <w:t>Відвидини</w:t>
      </w:r>
      <w:proofErr w:type="spellEnd"/>
      <w:r w:rsidRPr="00FB5F19">
        <w:rPr>
          <w:rFonts w:ascii="Times New Roman" w:hAnsi="Times New Roman" w:cs="Times New Roman"/>
          <w:sz w:val="24"/>
          <w:szCs w:val="24"/>
        </w:rPr>
        <w:t xml:space="preserve"> воїнів у шпиталі.</w:t>
      </w:r>
    </w:p>
    <w:p w:rsidR="00BC6A4A" w:rsidRPr="00FB5F19" w:rsidRDefault="00BC6A4A" w:rsidP="00FB5F1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B5F19">
        <w:rPr>
          <w:rFonts w:ascii="Times New Roman" w:hAnsi="Times New Roman" w:cs="Times New Roman"/>
          <w:sz w:val="24"/>
          <w:szCs w:val="24"/>
        </w:rPr>
        <w:lastRenderedPageBreak/>
        <w:t>Під час доленосних подій навколо України діяльність колективу гімназії і філії стала домінуючою.</w:t>
      </w:r>
    </w:p>
    <w:p w:rsidR="005E53B5" w:rsidRPr="00FB5F19" w:rsidRDefault="00BC6A4A" w:rsidP="00FB5F1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B5F19">
        <w:rPr>
          <w:rFonts w:ascii="Times New Roman" w:hAnsi="Times New Roman" w:cs="Times New Roman"/>
          <w:sz w:val="24"/>
          <w:szCs w:val="24"/>
        </w:rPr>
        <w:t xml:space="preserve">Педагоги не тільки навчають, але й </w:t>
      </w:r>
      <w:r w:rsidR="009D7708" w:rsidRPr="00FB5F19">
        <w:rPr>
          <w:rFonts w:ascii="Times New Roman" w:hAnsi="Times New Roman" w:cs="Times New Roman"/>
          <w:sz w:val="24"/>
          <w:szCs w:val="24"/>
        </w:rPr>
        <w:t>гарно працюють: в</w:t>
      </w:r>
      <w:r w:rsidR="005E53B5" w:rsidRPr="00FB5F19">
        <w:rPr>
          <w:rFonts w:ascii="Times New Roman" w:hAnsi="Times New Roman" w:cs="Times New Roman"/>
          <w:sz w:val="24"/>
          <w:szCs w:val="24"/>
        </w:rPr>
        <w:t>по</w:t>
      </w:r>
      <w:r w:rsidR="009D7708" w:rsidRPr="00FB5F19">
        <w:rPr>
          <w:rFonts w:ascii="Times New Roman" w:hAnsi="Times New Roman" w:cs="Times New Roman"/>
          <w:sz w:val="24"/>
          <w:szCs w:val="24"/>
        </w:rPr>
        <w:t xml:space="preserve">рядкування та озеленення території закладу, косіння сіна, </w:t>
      </w:r>
      <w:r w:rsidR="005E53B5" w:rsidRPr="00FB5F19">
        <w:rPr>
          <w:rFonts w:ascii="Times New Roman" w:hAnsi="Times New Roman" w:cs="Times New Roman"/>
          <w:sz w:val="24"/>
          <w:szCs w:val="24"/>
        </w:rPr>
        <w:t xml:space="preserve">косметичний </w:t>
      </w:r>
      <w:r w:rsidR="009D7708" w:rsidRPr="00FB5F19">
        <w:rPr>
          <w:rFonts w:ascii="Times New Roman" w:hAnsi="Times New Roman" w:cs="Times New Roman"/>
          <w:sz w:val="24"/>
          <w:szCs w:val="24"/>
        </w:rPr>
        <w:t>ремонт приміщення гімназії.</w:t>
      </w:r>
    </w:p>
    <w:p w:rsidR="005E53B5" w:rsidRPr="00FB5F19" w:rsidRDefault="005E53B5" w:rsidP="00FB5F1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B5F19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FB5F19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FB5F19">
        <w:rPr>
          <w:rFonts w:ascii="Times New Roman" w:hAnsi="Times New Roman" w:cs="Times New Roman"/>
          <w:sz w:val="24"/>
          <w:szCs w:val="24"/>
        </w:rPr>
        <w:t>УПРАВЛІНСЬКІ ПРОЦЕСИ ЗАКЛАДУ ОСВІТИ.</w:t>
      </w:r>
    </w:p>
    <w:p w:rsidR="00BC6A4A" w:rsidRPr="00FB5F19" w:rsidRDefault="005E53B5" w:rsidP="00FB5F1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5F19">
        <w:rPr>
          <w:rFonts w:ascii="Times New Roman" w:hAnsi="Times New Roman" w:cs="Times New Roman"/>
          <w:sz w:val="24"/>
          <w:szCs w:val="24"/>
        </w:rPr>
        <w:t>Як керівник закладу освіти розумію, що якість освітньої роботи не можлива без розуміння шляхів розвитку закладу</w:t>
      </w:r>
      <w:r w:rsidR="00B674D9" w:rsidRPr="00FB5F19">
        <w:rPr>
          <w:rFonts w:ascii="Times New Roman" w:hAnsi="Times New Roman" w:cs="Times New Roman"/>
          <w:sz w:val="24"/>
          <w:szCs w:val="24"/>
        </w:rPr>
        <w:t xml:space="preserve">. Цілі розвитку та основні кроки задля їх досягнення формулюються у стратегії розвитку </w:t>
      </w:r>
      <w:proofErr w:type="spellStart"/>
      <w:r w:rsidR="00B674D9" w:rsidRPr="00FB5F19">
        <w:rPr>
          <w:rFonts w:ascii="Times New Roman" w:hAnsi="Times New Roman" w:cs="Times New Roman"/>
          <w:sz w:val="24"/>
          <w:szCs w:val="24"/>
        </w:rPr>
        <w:t>Семенівської</w:t>
      </w:r>
      <w:proofErr w:type="spellEnd"/>
      <w:r w:rsidR="00B674D9" w:rsidRPr="00FB5F19">
        <w:rPr>
          <w:rFonts w:ascii="Times New Roman" w:hAnsi="Times New Roman" w:cs="Times New Roman"/>
          <w:sz w:val="24"/>
          <w:szCs w:val="24"/>
        </w:rPr>
        <w:t xml:space="preserve"> гімназії на 2021-2026 роки, яка схвалена на засідання педагогічної ради  (Протокол №1 від 30.08.2021 року) оприлюднена на сайті гімназії. Тому діяльність педагогічної ради закладу освіти спрямовується на реалізацію річного плану роботи.</w:t>
      </w:r>
    </w:p>
    <w:p w:rsidR="00B674D9" w:rsidRPr="00FB5F19" w:rsidRDefault="006614A4" w:rsidP="00FB5F1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5F19">
        <w:rPr>
          <w:rFonts w:ascii="Times New Roman" w:hAnsi="Times New Roman" w:cs="Times New Roman"/>
          <w:sz w:val="24"/>
          <w:szCs w:val="24"/>
        </w:rPr>
        <w:t>До уваги  беруться актуальні питання діяльності гімназії. 90,7%   відсотків гімназистів хочуть навчатись очно, лише 9,3 хочуть навчатись вдома.</w:t>
      </w:r>
    </w:p>
    <w:p w:rsidR="006614A4" w:rsidRPr="00FB5F19" w:rsidRDefault="006614A4" w:rsidP="00FB5F1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5F19">
        <w:rPr>
          <w:rFonts w:ascii="Times New Roman" w:hAnsi="Times New Roman" w:cs="Times New Roman"/>
          <w:sz w:val="24"/>
          <w:szCs w:val="24"/>
        </w:rPr>
        <w:t xml:space="preserve">За результатами анкетування переважна більшість учнів та педагогів відзначають, що адміністрація закладу освіти відкрита та доступна до спілкування. Основну інформацію про роботу гімназії батьки отримують від класного керівника – 81% та на сторінці гімназії у </w:t>
      </w:r>
      <w:proofErr w:type="spellStart"/>
      <w:r w:rsidRPr="00FB5F19">
        <w:rPr>
          <w:rFonts w:ascii="Times New Roman" w:hAnsi="Times New Roman" w:cs="Times New Roman"/>
          <w:sz w:val="24"/>
          <w:szCs w:val="24"/>
        </w:rPr>
        <w:t>фейсбуці</w:t>
      </w:r>
      <w:proofErr w:type="spellEnd"/>
      <w:r w:rsidRPr="00FB5F1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614A4" w:rsidRPr="00FB5F19" w:rsidRDefault="00974D31" w:rsidP="00FB5F1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5F19">
        <w:rPr>
          <w:rFonts w:ascii="Times New Roman" w:hAnsi="Times New Roman" w:cs="Times New Roman"/>
          <w:sz w:val="24"/>
          <w:szCs w:val="24"/>
        </w:rPr>
        <w:t>Значна робота проводиться що</w:t>
      </w:r>
      <w:r w:rsidR="006614A4" w:rsidRPr="00FB5F19">
        <w:rPr>
          <w:rFonts w:ascii="Times New Roman" w:hAnsi="Times New Roman" w:cs="Times New Roman"/>
          <w:sz w:val="24"/>
          <w:szCs w:val="24"/>
        </w:rPr>
        <w:t xml:space="preserve">до дотримання академічної доброчесності через </w:t>
      </w:r>
      <w:proofErr w:type="spellStart"/>
      <w:r w:rsidR="006614A4" w:rsidRPr="00FB5F19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="006614A4" w:rsidRPr="00FB5F19">
        <w:rPr>
          <w:rFonts w:ascii="Times New Roman" w:hAnsi="Times New Roman" w:cs="Times New Roman"/>
          <w:sz w:val="24"/>
          <w:szCs w:val="24"/>
        </w:rPr>
        <w:t xml:space="preserve"> бесіди, індивідуальні консультації</w:t>
      </w:r>
      <w:r w:rsidRPr="00FB5F19">
        <w:rPr>
          <w:rFonts w:ascii="Times New Roman" w:hAnsi="Times New Roman" w:cs="Times New Roman"/>
          <w:sz w:val="24"/>
          <w:szCs w:val="24"/>
        </w:rPr>
        <w:t xml:space="preserve">. 41%  вчителів дають на уроках завдання, які унеможливлюють списування. </w:t>
      </w:r>
    </w:p>
    <w:p w:rsidR="00193A9B" w:rsidRPr="00FB5F19" w:rsidRDefault="00974D31" w:rsidP="00FB5F1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5F19">
        <w:rPr>
          <w:rFonts w:ascii="Times New Roman" w:hAnsi="Times New Roman" w:cs="Times New Roman"/>
          <w:sz w:val="24"/>
          <w:szCs w:val="24"/>
        </w:rPr>
        <w:t xml:space="preserve">Особливу увагу хочу звернути на </w:t>
      </w:r>
      <w:proofErr w:type="spellStart"/>
      <w:r w:rsidRPr="00FB5F19">
        <w:rPr>
          <w:rFonts w:ascii="Times New Roman" w:hAnsi="Times New Roman" w:cs="Times New Roman"/>
          <w:sz w:val="24"/>
          <w:szCs w:val="24"/>
        </w:rPr>
        <w:t>матеріальнотехнічне</w:t>
      </w:r>
      <w:proofErr w:type="spellEnd"/>
      <w:r w:rsidRPr="00FB5F19">
        <w:rPr>
          <w:rFonts w:ascii="Times New Roman" w:hAnsi="Times New Roman" w:cs="Times New Roman"/>
          <w:sz w:val="24"/>
          <w:szCs w:val="24"/>
        </w:rPr>
        <w:t xml:space="preserve"> забезпечення закладу: </w:t>
      </w:r>
    </w:p>
    <w:p w:rsidR="00193A9B" w:rsidRPr="008D23A7" w:rsidRDefault="008D23A7" w:rsidP="008D23A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Отримано </w:t>
      </w:r>
      <w:r w:rsidR="00974D31" w:rsidRPr="00FB5F19">
        <w:rPr>
          <w:rFonts w:ascii="Times New Roman" w:hAnsi="Times New Roman" w:cs="Times New Roman"/>
          <w:sz w:val="24"/>
          <w:szCs w:val="24"/>
        </w:rPr>
        <w:t xml:space="preserve">два мультимедійних комплекси, </w:t>
      </w:r>
      <w:r>
        <w:rPr>
          <w:rFonts w:ascii="Times New Roman" w:hAnsi="Times New Roman" w:cs="Times New Roman"/>
          <w:sz w:val="24"/>
          <w:szCs w:val="24"/>
        </w:rPr>
        <w:t xml:space="preserve">4 </w:t>
      </w:r>
      <w:r w:rsidR="00974D31" w:rsidRPr="008D23A7">
        <w:rPr>
          <w:rFonts w:ascii="Times New Roman" w:hAnsi="Times New Roman" w:cs="Times New Roman"/>
          <w:sz w:val="24"/>
          <w:szCs w:val="24"/>
        </w:rPr>
        <w:t xml:space="preserve">крісла-м’ячі (за кошти </w:t>
      </w:r>
      <w:proofErr w:type="spellStart"/>
      <w:r w:rsidR="00974D31" w:rsidRPr="008D23A7">
        <w:rPr>
          <w:rFonts w:ascii="Times New Roman" w:hAnsi="Times New Roman" w:cs="Times New Roman"/>
          <w:sz w:val="24"/>
          <w:szCs w:val="24"/>
        </w:rPr>
        <w:t>Юнісеф</w:t>
      </w:r>
      <w:proofErr w:type="spellEnd"/>
      <w:r w:rsidR="00974D31" w:rsidRPr="008D23A7">
        <w:rPr>
          <w:rFonts w:ascii="Times New Roman" w:hAnsi="Times New Roman" w:cs="Times New Roman"/>
          <w:sz w:val="24"/>
          <w:szCs w:val="24"/>
        </w:rPr>
        <w:t xml:space="preserve">), 9 </w:t>
      </w:r>
      <w:proofErr w:type="spellStart"/>
      <w:r w:rsidR="00974D31" w:rsidRPr="008D23A7">
        <w:rPr>
          <w:rFonts w:ascii="Times New Roman" w:hAnsi="Times New Roman" w:cs="Times New Roman"/>
          <w:sz w:val="24"/>
          <w:szCs w:val="24"/>
        </w:rPr>
        <w:t>хромбуків</w:t>
      </w:r>
      <w:proofErr w:type="spellEnd"/>
      <w:r w:rsidR="00974D31" w:rsidRPr="008D23A7">
        <w:rPr>
          <w:rFonts w:ascii="Times New Roman" w:hAnsi="Times New Roman" w:cs="Times New Roman"/>
          <w:sz w:val="24"/>
          <w:szCs w:val="24"/>
        </w:rPr>
        <w:t xml:space="preserve"> для використання в освітньому процесі, </w:t>
      </w:r>
      <w:r>
        <w:rPr>
          <w:rFonts w:ascii="Times New Roman" w:hAnsi="Times New Roman" w:cs="Times New Roman"/>
          <w:sz w:val="24"/>
          <w:szCs w:val="24"/>
        </w:rPr>
        <w:t>5</w:t>
      </w:r>
      <w:r w:rsidR="00974D31" w:rsidRPr="008D23A7">
        <w:rPr>
          <w:rFonts w:ascii="Times New Roman" w:hAnsi="Times New Roman" w:cs="Times New Roman"/>
          <w:sz w:val="24"/>
          <w:szCs w:val="24"/>
        </w:rPr>
        <w:t xml:space="preserve">нових ноутбуків, </w:t>
      </w:r>
      <w:bookmarkStart w:id="0" w:name="_GoBack"/>
      <w:bookmarkEnd w:id="0"/>
      <w:r w:rsidR="00974D31" w:rsidRPr="008D23A7">
        <w:rPr>
          <w:rFonts w:ascii="Times New Roman" w:hAnsi="Times New Roman" w:cs="Times New Roman"/>
          <w:sz w:val="24"/>
          <w:szCs w:val="24"/>
        </w:rPr>
        <w:t>набір спорядження для уроків фізичної культури</w:t>
      </w:r>
      <w:r w:rsidR="00193A9B" w:rsidRPr="008D23A7">
        <w:rPr>
          <w:rFonts w:ascii="Times New Roman" w:hAnsi="Times New Roman" w:cs="Times New Roman"/>
          <w:sz w:val="24"/>
          <w:szCs w:val="24"/>
        </w:rPr>
        <w:t xml:space="preserve"> і  занять спортом, заміна 7 вікон у їдальні, </w:t>
      </w:r>
    </w:p>
    <w:p w:rsidR="00193A9B" w:rsidRPr="00FB5F19" w:rsidRDefault="00193A9B" w:rsidP="00FB5F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93A9B" w:rsidRPr="00FB5F19" w:rsidRDefault="00193A9B" w:rsidP="00FB5F19">
      <w:pPr>
        <w:tabs>
          <w:tab w:val="left" w:pos="1284"/>
        </w:tabs>
        <w:spacing w:after="0"/>
        <w:rPr>
          <w:rFonts w:ascii="Times New Roman" w:hAnsi="Times New Roman" w:cs="Times New Roman"/>
          <w:sz w:val="24"/>
          <w:szCs w:val="24"/>
        </w:rPr>
      </w:pPr>
    </w:p>
    <w:sectPr w:rsidR="00193A9B" w:rsidRPr="00FB5F19">
      <w:footerReference w:type="default" r:id="rId10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0BEC" w:rsidRDefault="002A0BEC" w:rsidP="00AD5FC7">
      <w:pPr>
        <w:spacing w:after="0" w:line="240" w:lineRule="auto"/>
      </w:pPr>
      <w:r>
        <w:separator/>
      </w:r>
    </w:p>
  </w:endnote>
  <w:endnote w:type="continuationSeparator" w:id="0">
    <w:p w:rsidR="002A0BEC" w:rsidRDefault="002A0BEC" w:rsidP="00AD5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3913885"/>
      <w:docPartObj>
        <w:docPartGallery w:val="Page Numbers (Bottom of Page)"/>
        <w:docPartUnique/>
      </w:docPartObj>
    </w:sdtPr>
    <w:sdtEndPr/>
    <w:sdtContent>
      <w:p w:rsidR="00BC6A4A" w:rsidRDefault="00BC6A4A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23A7" w:rsidRPr="008D23A7">
          <w:rPr>
            <w:noProof/>
            <w:lang w:val="ru-RU"/>
          </w:rPr>
          <w:t>10</w:t>
        </w:r>
        <w:r>
          <w:fldChar w:fldCharType="end"/>
        </w:r>
      </w:p>
    </w:sdtContent>
  </w:sdt>
  <w:p w:rsidR="00BC6A4A" w:rsidRDefault="00BC6A4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0BEC" w:rsidRDefault="002A0BEC" w:rsidP="00AD5FC7">
      <w:pPr>
        <w:spacing w:after="0" w:line="240" w:lineRule="auto"/>
      </w:pPr>
      <w:r>
        <w:separator/>
      </w:r>
    </w:p>
  </w:footnote>
  <w:footnote w:type="continuationSeparator" w:id="0">
    <w:p w:rsidR="002A0BEC" w:rsidRDefault="002A0BEC" w:rsidP="00AD5F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8531C"/>
    <w:multiLevelType w:val="hybridMultilevel"/>
    <w:tmpl w:val="817024DC"/>
    <w:lvl w:ilvl="0" w:tplc="7B3060A2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19" w:hanging="360"/>
      </w:pPr>
    </w:lvl>
    <w:lvl w:ilvl="2" w:tplc="0422001B" w:tentative="1">
      <w:start w:val="1"/>
      <w:numFmt w:val="lowerRoman"/>
      <w:lvlText w:val="%3."/>
      <w:lvlJc w:val="right"/>
      <w:pPr>
        <w:ind w:left="2339" w:hanging="180"/>
      </w:pPr>
    </w:lvl>
    <w:lvl w:ilvl="3" w:tplc="0422000F" w:tentative="1">
      <w:start w:val="1"/>
      <w:numFmt w:val="decimal"/>
      <w:lvlText w:val="%4."/>
      <w:lvlJc w:val="left"/>
      <w:pPr>
        <w:ind w:left="3059" w:hanging="360"/>
      </w:pPr>
    </w:lvl>
    <w:lvl w:ilvl="4" w:tplc="04220019" w:tentative="1">
      <w:start w:val="1"/>
      <w:numFmt w:val="lowerLetter"/>
      <w:lvlText w:val="%5."/>
      <w:lvlJc w:val="left"/>
      <w:pPr>
        <w:ind w:left="3779" w:hanging="360"/>
      </w:pPr>
    </w:lvl>
    <w:lvl w:ilvl="5" w:tplc="0422001B" w:tentative="1">
      <w:start w:val="1"/>
      <w:numFmt w:val="lowerRoman"/>
      <w:lvlText w:val="%6."/>
      <w:lvlJc w:val="right"/>
      <w:pPr>
        <w:ind w:left="4499" w:hanging="180"/>
      </w:pPr>
    </w:lvl>
    <w:lvl w:ilvl="6" w:tplc="0422000F" w:tentative="1">
      <w:start w:val="1"/>
      <w:numFmt w:val="decimal"/>
      <w:lvlText w:val="%7."/>
      <w:lvlJc w:val="left"/>
      <w:pPr>
        <w:ind w:left="5219" w:hanging="360"/>
      </w:pPr>
    </w:lvl>
    <w:lvl w:ilvl="7" w:tplc="04220019" w:tentative="1">
      <w:start w:val="1"/>
      <w:numFmt w:val="lowerLetter"/>
      <w:lvlText w:val="%8."/>
      <w:lvlJc w:val="left"/>
      <w:pPr>
        <w:ind w:left="5939" w:hanging="360"/>
      </w:pPr>
    </w:lvl>
    <w:lvl w:ilvl="8" w:tplc="0422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>
    <w:nsid w:val="0EE94465"/>
    <w:multiLevelType w:val="hybridMultilevel"/>
    <w:tmpl w:val="F7925F4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9F5E74"/>
    <w:multiLevelType w:val="hybridMultilevel"/>
    <w:tmpl w:val="849CB94E"/>
    <w:lvl w:ilvl="0" w:tplc="FA9613C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6C68251F"/>
    <w:multiLevelType w:val="hybridMultilevel"/>
    <w:tmpl w:val="B7E2F5CE"/>
    <w:lvl w:ilvl="0" w:tplc="DB06EDA6">
      <w:start w:val="1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F14"/>
    <w:rsid w:val="000031B5"/>
    <w:rsid w:val="000340DF"/>
    <w:rsid w:val="00062D94"/>
    <w:rsid w:val="0009260C"/>
    <w:rsid w:val="000E4281"/>
    <w:rsid w:val="001169A1"/>
    <w:rsid w:val="0012148D"/>
    <w:rsid w:val="00177A2A"/>
    <w:rsid w:val="00193A9B"/>
    <w:rsid w:val="001E2A50"/>
    <w:rsid w:val="001F6C8E"/>
    <w:rsid w:val="002366A3"/>
    <w:rsid w:val="00246C34"/>
    <w:rsid w:val="00250075"/>
    <w:rsid w:val="00250F9C"/>
    <w:rsid w:val="002620FE"/>
    <w:rsid w:val="002A0BEC"/>
    <w:rsid w:val="002B17DC"/>
    <w:rsid w:val="002D41A9"/>
    <w:rsid w:val="002F6130"/>
    <w:rsid w:val="003071F5"/>
    <w:rsid w:val="00322FBF"/>
    <w:rsid w:val="003A4CDA"/>
    <w:rsid w:val="003B01F1"/>
    <w:rsid w:val="003D4163"/>
    <w:rsid w:val="00407D49"/>
    <w:rsid w:val="004239F6"/>
    <w:rsid w:val="0046350D"/>
    <w:rsid w:val="00464944"/>
    <w:rsid w:val="004875E0"/>
    <w:rsid w:val="004A1F2F"/>
    <w:rsid w:val="004D4E8F"/>
    <w:rsid w:val="004F1E9A"/>
    <w:rsid w:val="004F3CE0"/>
    <w:rsid w:val="005146A9"/>
    <w:rsid w:val="0052277E"/>
    <w:rsid w:val="00550759"/>
    <w:rsid w:val="0059033D"/>
    <w:rsid w:val="0059562D"/>
    <w:rsid w:val="005E3D21"/>
    <w:rsid w:val="005E53B5"/>
    <w:rsid w:val="006238A3"/>
    <w:rsid w:val="00624BDD"/>
    <w:rsid w:val="0065210B"/>
    <w:rsid w:val="006614A4"/>
    <w:rsid w:val="00671F19"/>
    <w:rsid w:val="00695D34"/>
    <w:rsid w:val="006B68E8"/>
    <w:rsid w:val="006F208E"/>
    <w:rsid w:val="00716B2C"/>
    <w:rsid w:val="00794B0B"/>
    <w:rsid w:val="007A1EA2"/>
    <w:rsid w:val="007C4283"/>
    <w:rsid w:val="007D43D2"/>
    <w:rsid w:val="007D5F14"/>
    <w:rsid w:val="007F6F59"/>
    <w:rsid w:val="008162B2"/>
    <w:rsid w:val="008605DA"/>
    <w:rsid w:val="008774AE"/>
    <w:rsid w:val="008D23A7"/>
    <w:rsid w:val="008E250E"/>
    <w:rsid w:val="009332DE"/>
    <w:rsid w:val="00974D31"/>
    <w:rsid w:val="00983274"/>
    <w:rsid w:val="009A4C1C"/>
    <w:rsid w:val="009C40B0"/>
    <w:rsid w:val="009D7708"/>
    <w:rsid w:val="009E69C3"/>
    <w:rsid w:val="009F43F6"/>
    <w:rsid w:val="00A020B8"/>
    <w:rsid w:val="00A446E7"/>
    <w:rsid w:val="00AD5FC7"/>
    <w:rsid w:val="00B079FA"/>
    <w:rsid w:val="00B22646"/>
    <w:rsid w:val="00B43F9B"/>
    <w:rsid w:val="00B674D9"/>
    <w:rsid w:val="00BC57CA"/>
    <w:rsid w:val="00BC6A4A"/>
    <w:rsid w:val="00C374A1"/>
    <w:rsid w:val="00CA4E5F"/>
    <w:rsid w:val="00CD5E6C"/>
    <w:rsid w:val="00D0048A"/>
    <w:rsid w:val="00D1509D"/>
    <w:rsid w:val="00D834E8"/>
    <w:rsid w:val="00DA1DBF"/>
    <w:rsid w:val="00DB045F"/>
    <w:rsid w:val="00DB3B5E"/>
    <w:rsid w:val="00DF0890"/>
    <w:rsid w:val="00E11ABB"/>
    <w:rsid w:val="00E5637C"/>
    <w:rsid w:val="00EA6525"/>
    <w:rsid w:val="00ED6F20"/>
    <w:rsid w:val="00EE2AB3"/>
    <w:rsid w:val="00F30E7A"/>
    <w:rsid w:val="00F67E1C"/>
    <w:rsid w:val="00FB5F19"/>
    <w:rsid w:val="00FE7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EE2AB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RU"/>
    </w:rPr>
  </w:style>
  <w:style w:type="character" w:customStyle="1" w:styleId="a4">
    <w:name w:val="Название Знак"/>
    <w:basedOn w:val="a0"/>
    <w:link w:val="a3"/>
    <w:uiPriority w:val="10"/>
    <w:rsid w:val="00EE2AB3"/>
    <w:rPr>
      <w:rFonts w:asciiTheme="majorHAnsi" w:eastAsiaTheme="majorEastAsia" w:hAnsiTheme="majorHAnsi" w:cstheme="majorBidi"/>
      <w:spacing w:val="-10"/>
      <w:kern w:val="28"/>
      <w:sz w:val="56"/>
      <w:szCs w:val="56"/>
      <w:lang w:val="ru-RU"/>
    </w:rPr>
  </w:style>
  <w:style w:type="paragraph" w:styleId="a5">
    <w:name w:val="List Paragraph"/>
    <w:basedOn w:val="a"/>
    <w:uiPriority w:val="34"/>
    <w:qFormat/>
    <w:rsid w:val="004A1F2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D5FC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D5FC7"/>
  </w:style>
  <w:style w:type="paragraph" w:styleId="a8">
    <w:name w:val="footer"/>
    <w:basedOn w:val="a"/>
    <w:link w:val="a9"/>
    <w:uiPriority w:val="99"/>
    <w:unhideWhenUsed/>
    <w:rsid w:val="00AD5FC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D5FC7"/>
  </w:style>
  <w:style w:type="paragraph" w:styleId="aa">
    <w:name w:val="Balloon Text"/>
    <w:basedOn w:val="a"/>
    <w:link w:val="ab"/>
    <w:uiPriority w:val="99"/>
    <w:semiHidden/>
    <w:unhideWhenUsed/>
    <w:rsid w:val="009A4C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A4C1C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246C34"/>
    <w:pPr>
      <w:widowControl w:val="0"/>
      <w:autoSpaceDE w:val="0"/>
      <w:autoSpaceDN w:val="0"/>
      <w:spacing w:after="0" w:line="223" w:lineRule="exact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246C3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c">
    <w:name w:val="Table Grid"/>
    <w:basedOn w:val="a1"/>
    <w:uiPriority w:val="59"/>
    <w:rsid w:val="00246C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semiHidden/>
    <w:unhideWhenUsed/>
    <w:rsid w:val="00322FB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EE2AB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RU"/>
    </w:rPr>
  </w:style>
  <w:style w:type="character" w:customStyle="1" w:styleId="a4">
    <w:name w:val="Название Знак"/>
    <w:basedOn w:val="a0"/>
    <w:link w:val="a3"/>
    <w:uiPriority w:val="10"/>
    <w:rsid w:val="00EE2AB3"/>
    <w:rPr>
      <w:rFonts w:asciiTheme="majorHAnsi" w:eastAsiaTheme="majorEastAsia" w:hAnsiTheme="majorHAnsi" w:cstheme="majorBidi"/>
      <w:spacing w:val="-10"/>
      <w:kern w:val="28"/>
      <w:sz w:val="56"/>
      <w:szCs w:val="56"/>
      <w:lang w:val="ru-RU"/>
    </w:rPr>
  </w:style>
  <w:style w:type="paragraph" w:styleId="a5">
    <w:name w:val="List Paragraph"/>
    <w:basedOn w:val="a"/>
    <w:uiPriority w:val="34"/>
    <w:qFormat/>
    <w:rsid w:val="004A1F2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D5FC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D5FC7"/>
  </w:style>
  <w:style w:type="paragraph" w:styleId="a8">
    <w:name w:val="footer"/>
    <w:basedOn w:val="a"/>
    <w:link w:val="a9"/>
    <w:uiPriority w:val="99"/>
    <w:unhideWhenUsed/>
    <w:rsid w:val="00AD5FC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D5FC7"/>
  </w:style>
  <w:style w:type="paragraph" w:styleId="aa">
    <w:name w:val="Balloon Text"/>
    <w:basedOn w:val="a"/>
    <w:link w:val="ab"/>
    <w:uiPriority w:val="99"/>
    <w:semiHidden/>
    <w:unhideWhenUsed/>
    <w:rsid w:val="009A4C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A4C1C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246C34"/>
    <w:pPr>
      <w:widowControl w:val="0"/>
      <w:autoSpaceDE w:val="0"/>
      <w:autoSpaceDN w:val="0"/>
      <w:spacing w:after="0" w:line="223" w:lineRule="exact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246C3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c">
    <w:name w:val="Table Grid"/>
    <w:basedOn w:val="a1"/>
    <w:uiPriority w:val="59"/>
    <w:rsid w:val="00246C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semiHidden/>
    <w:unhideWhenUsed/>
    <w:rsid w:val="00322FB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3077</TotalTime>
  <Pages>11</Pages>
  <Words>13086</Words>
  <Characters>7460</Characters>
  <Application>Microsoft Office Word</Application>
  <DocSecurity>0</DocSecurity>
  <Lines>62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Sanor</dc:creator>
  <cp:keywords/>
  <dc:description/>
  <cp:lastModifiedBy>Sanor</cp:lastModifiedBy>
  <cp:revision>27</cp:revision>
  <dcterms:created xsi:type="dcterms:W3CDTF">2023-08-01T10:05:00Z</dcterms:created>
  <dcterms:modified xsi:type="dcterms:W3CDTF">2023-08-31T18:49:00Z</dcterms:modified>
</cp:coreProperties>
</file>