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50" w:rsidRPr="00F13050" w:rsidRDefault="00F13050" w:rsidP="00F13050">
      <w:pPr>
        <w:spacing w:after="0" w:line="240" w:lineRule="auto"/>
        <w:rPr>
          <w:rFonts w:ascii="Times New Roman" w:eastAsia="Times New Roman" w:hAnsi="Times New Roman" w:cs="Times New Roman"/>
          <w:sz w:val="28"/>
          <w:szCs w:val="28"/>
          <w:lang w:eastAsia="ru-RU"/>
        </w:rPr>
      </w:pPr>
      <w:r w:rsidRPr="00F13050">
        <w:rPr>
          <w:rFonts w:ascii="Times New Roman" w:eastAsia="Times New Roman" w:hAnsi="Times New Roman" w:cs="Times New Roman"/>
          <w:sz w:val="28"/>
          <w:szCs w:val="28"/>
          <w:lang w:eastAsia="ru-RU"/>
        </w:rPr>
        <w:t xml:space="preserve">Зареєстровано  </w:t>
      </w: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sidRPr="00F13050">
        <w:rPr>
          <w:rFonts w:ascii="Times New Roman" w:eastAsia="Times New Roman" w:hAnsi="Times New Roman" w:cs="Times New Roman"/>
          <w:sz w:val="28"/>
          <w:szCs w:val="28"/>
          <w:lang w:eastAsia="ru-RU"/>
        </w:rPr>
        <w:t>______________________</w:t>
      </w: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sidRPr="00F13050">
        <w:rPr>
          <w:rFonts w:ascii="Times New Roman" w:eastAsia="Times New Roman" w:hAnsi="Times New Roman" w:cs="Times New Roman"/>
          <w:sz w:val="28"/>
          <w:szCs w:val="28"/>
          <w:lang w:eastAsia="ru-RU"/>
        </w:rPr>
        <w:t>Реєстраційний №</w:t>
      </w: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sidRPr="00F13050">
        <w:rPr>
          <w:rFonts w:ascii="Times New Roman" w:eastAsia="Times New Roman" w:hAnsi="Times New Roman" w:cs="Times New Roman"/>
          <w:sz w:val="28"/>
          <w:szCs w:val="28"/>
          <w:lang w:eastAsia="ru-RU"/>
        </w:rPr>
        <w:t>від ___________________</w:t>
      </w: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sidRPr="00F13050">
        <w:rPr>
          <w:rFonts w:ascii="Times New Roman" w:eastAsia="Times New Roman" w:hAnsi="Times New Roman" w:cs="Times New Roman"/>
          <w:sz w:val="28"/>
          <w:szCs w:val="28"/>
          <w:lang w:eastAsia="ru-RU"/>
        </w:rPr>
        <w:t xml:space="preserve">Примітка або рекомендації </w:t>
      </w:r>
    </w:p>
    <w:p w:rsidR="00F13050" w:rsidRPr="00F13050" w:rsidRDefault="00F13050" w:rsidP="00F13050">
      <w:pPr>
        <w:spacing w:after="0" w:line="240" w:lineRule="auto"/>
        <w:rPr>
          <w:rFonts w:ascii="Times New Roman" w:eastAsia="Times New Roman" w:hAnsi="Times New Roman" w:cs="Times New Roman"/>
          <w:sz w:val="28"/>
          <w:szCs w:val="28"/>
          <w:lang w:eastAsia="ru-RU"/>
        </w:rPr>
      </w:pPr>
      <w:proofErr w:type="spellStart"/>
      <w:r w:rsidRPr="00F13050">
        <w:rPr>
          <w:rFonts w:ascii="Times New Roman" w:eastAsia="Times New Roman" w:hAnsi="Times New Roman" w:cs="Times New Roman"/>
          <w:sz w:val="28"/>
          <w:szCs w:val="28"/>
          <w:lang w:eastAsia="ru-RU"/>
        </w:rPr>
        <w:t>реєструючого</w:t>
      </w:r>
      <w:proofErr w:type="spellEnd"/>
      <w:r w:rsidRPr="00F13050">
        <w:rPr>
          <w:rFonts w:ascii="Times New Roman" w:eastAsia="Times New Roman" w:hAnsi="Times New Roman" w:cs="Times New Roman"/>
          <w:sz w:val="28"/>
          <w:szCs w:val="28"/>
          <w:lang w:eastAsia="ru-RU"/>
        </w:rPr>
        <w:t xml:space="preserve"> органу</w:t>
      </w: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sidRPr="00F13050">
        <w:rPr>
          <w:rFonts w:ascii="Times New Roman" w:eastAsia="Times New Roman" w:hAnsi="Times New Roman" w:cs="Times New Roman"/>
          <w:sz w:val="28"/>
          <w:szCs w:val="28"/>
          <w:lang w:eastAsia="ru-RU"/>
        </w:rPr>
        <w:t>___________________________</w:t>
      </w: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sidRPr="00F13050">
        <w:rPr>
          <w:rFonts w:ascii="Times New Roman" w:eastAsia="Times New Roman" w:hAnsi="Times New Roman" w:cs="Times New Roman"/>
          <w:sz w:val="28"/>
          <w:szCs w:val="28"/>
          <w:lang w:eastAsia="ru-RU"/>
        </w:rPr>
        <w:t>___________________________</w:t>
      </w: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sidRPr="00F13050">
        <w:rPr>
          <w:rFonts w:ascii="Times New Roman" w:eastAsia="Times New Roman" w:hAnsi="Times New Roman" w:cs="Times New Roman"/>
          <w:sz w:val="28"/>
          <w:szCs w:val="28"/>
          <w:lang w:eastAsia="ru-RU"/>
        </w:rPr>
        <w:t xml:space="preserve">Голова </w:t>
      </w:r>
      <w:r>
        <w:rPr>
          <w:rFonts w:ascii="Times New Roman" w:eastAsia="Times New Roman" w:hAnsi="Times New Roman" w:cs="Times New Roman"/>
          <w:sz w:val="28"/>
          <w:szCs w:val="28"/>
          <w:lang w:eastAsia="ru-RU"/>
        </w:rPr>
        <w:t xml:space="preserve">Пулинської </w:t>
      </w:r>
      <w:r w:rsidRPr="00F1305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елищної </w:t>
      </w:r>
      <w:r w:rsidRPr="00F13050">
        <w:rPr>
          <w:rFonts w:ascii="Times New Roman" w:eastAsia="Times New Roman" w:hAnsi="Times New Roman" w:cs="Times New Roman"/>
          <w:sz w:val="28"/>
          <w:szCs w:val="28"/>
          <w:lang w:eastAsia="ru-RU"/>
        </w:rPr>
        <w:t xml:space="preserve"> ради</w:t>
      </w: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sidRPr="00F13050">
        <w:rPr>
          <w:rFonts w:ascii="Times New Roman" w:eastAsia="Times New Roman" w:hAnsi="Times New Roman" w:cs="Times New Roman"/>
          <w:sz w:val="28"/>
          <w:szCs w:val="28"/>
          <w:lang w:eastAsia="ru-RU"/>
        </w:rPr>
        <w:t>Пулинського району Житомирської області</w:t>
      </w: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sidRPr="00F13050">
        <w:rPr>
          <w:rFonts w:ascii="Times New Roman" w:eastAsia="Times New Roman" w:hAnsi="Times New Roman" w:cs="Times New Roman"/>
          <w:sz w:val="28"/>
          <w:szCs w:val="28"/>
          <w:lang w:eastAsia="ru-RU"/>
        </w:rPr>
        <w:t xml:space="preserve">______________   </w:t>
      </w: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 Гаврилюк</w:t>
      </w:r>
    </w:p>
    <w:p w:rsidR="00F13050" w:rsidRPr="00F13050" w:rsidRDefault="00F13050" w:rsidP="00F13050">
      <w:pPr>
        <w:spacing w:after="0" w:line="240" w:lineRule="auto"/>
        <w:jc w:val="right"/>
        <w:rPr>
          <w:rFonts w:ascii="Times New Roman" w:eastAsia="Times New Roman" w:hAnsi="Times New Roman" w:cs="Times New Roman"/>
          <w:sz w:val="28"/>
          <w:szCs w:val="28"/>
          <w:lang w:eastAsia="ru-RU"/>
        </w:rPr>
      </w:pPr>
    </w:p>
    <w:p w:rsidR="00F13050" w:rsidRPr="00F13050" w:rsidRDefault="00F13050" w:rsidP="00F13050">
      <w:pPr>
        <w:spacing w:after="0" w:line="240" w:lineRule="auto"/>
        <w:jc w:val="right"/>
        <w:rPr>
          <w:rFonts w:ascii="Times New Roman" w:eastAsia="Times New Roman" w:hAnsi="Times New Roman" w:cs="Times New Roman"/>
          <w:sz w:val="28"/>
          <w:szCs w:val="28"/>
          <w:lang w:eastAsia="ru-RU"/>
        </w:rPr>
      </w:pPr>
    </w:p>
    <w:p w:rsidR="00F13050" w:rsidRPr="00F13050" w:rsidRDefault="00F13050" w:rsidP="00F13050">
      <w:pPr>
        <w:spacing w:after="0" w:line="240" w:lineRule="auto"/>
        <w:jc w:val="right"/>
        <w:rPr>
          <w:rFonts w:ascii="Times New Roman" w:eastAsia="Times New Roman" w:hAnsi="Times New Roman" w:cs="Times New Roman"/>
          <w:sz w:val="28"/>
          <w:szCs w:val="28"/>
          <w:lang w:eastAsia="ru-RU"/>
        </w:rPr>
      </w:pP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sidRPr="00F13050">
        <w:rPr>
          <w:rFonts w:ascii="Times New Roman" w:eastAsia="Times New Roman" w:hAnsi="Times New Roman" w:cs="Times New Roman"/>
          <w:sz w:val="28"/>
          <w:szCs w:val="28"/>
          <w:lang w:eastAsia="ru-RU"/>
        </w:rPr>
        <w:t xml:space="preserve"> </w:t>
      </w:r>
    </w:p>
    <w:p w:rsidR="00F13050" w:rsidRPr="00F13050" w:rsidRDefault="00F13050" w:rsidP="00F13050">
      <w:pPr>
        <w:spacing w:after="0" w:line="240" w:lineRule="auto"/>
        <w:jc w:val="center"/>
        <w:rPr>
          <w:rFonts w:ascii="Times New Roman" w:eastAsia="Times New Roman" w:hAnsi="Times New Roman" w:cs="Times New Roman"/>
          <w:b/>
          <w:sz w:val="52"/>
          <w:szCs w:val="52"/>
          <w:lang w:eastAsia="ru-RU"/>
        </w:rPr>
      </w:pPr>
      <w:r w:rsidRPr="00F13050">
        <w:rPr>
          <w:rFonts w:ascii="Times New Roman" w:eastAsia="Times New Roman" w:hAnsi="Times New Roman" w:cs="Times New Roman"/>
          <w:sz w:val="52"/>
          <w:szCs w:val="52"/>
          <w:lang w:eastAsia="ru-RU"/>
        </w:rPr>
        <w:t xml:space="preserve"> </w:t>
      </w:r>
      <w:r w:rsidRPr="00F13050">
        <w:rPr>
          <w:rFonts w:ascii="Times New Roman" w:eastAsia="Times New Roman" w:hAnsi="Times New Roman" w:cs="Times New Roman"/>
          <w:b/>
          <w:sz w:val="52"/>
          <w:szCs w:val="52"/>
          <w:lang w:eastAsia="ru-RU"/>
        </w:rPr>
        <w:t>КОЛЕКТИВНИЙ  ДОГОВІР</w:t>
      </w:r>
    </w:p>
    <w:p w:rsidR="00F13050" w:rsidRPr="00F13050" w:rsidRDefault="00F13050" w:rsidP="00F13050">
      <w:pPr>
        <w:spacing w:after="0" w:line="240" w:lineRule="auto"/>
        <w:rPr>
          <w:rFonts w:ascii="Times New Roman" w:eastAsia="Times New Roman" w:hAnsi="Times New Roman" w:cs="Times New Roman"/>
          <w:sz w:val="36"/>
          <w:szCs w:val="36"/>
          <w:lang w:eastAsia="ru-RU"/>
        </w:rPr>
      </w:pPr>
      <w:r w:rsidRPr="00F13050">
        <w:rPr>
          <w:rFonts w:ascii="Times New Roman" w:eastAsia="Times New Roman" w:hAnsi="Times New Roman" w:cs="Times New Roman"/>
          <w:sz w:val="52"/>
          <w:szCs w:val="52"/>
          <w:lang w:eastAsia="ru-RU"/>
        </w:rPr>
        <w:t xml:space="preserve"> </w:t>
      </w:r>
    </w:p>
    <w:p w:rsidR="00F13050" w:rsidRPr="00F13050" w:rsidRDefault="00F13050" w:rsidP="00F13050">
      <w:pPr>
        <w:spacing w:after="0" w:line="240" w:lineRule="auto"/>
        <w:jc w:val="center"/>
        <w:rPr>
          <w:rFonts w:ascii="Times New Roman" w:eastAsia="Times New Roman" w:hAnsi="Times New Roman" w:cs="Times New Roman"/>
          <w:b/>
          <w:caps/>
          <w:sz w:val="28"/>
          <w:szCs w:val="28"/>
          <w:lang w:eastAsia="ru-RU"/>
        </w:rPr>
      </w:pPr>
      <w:r w:rsidRPr="00F13050">
        <w:rPr>
          <w:rFonts w:ascii="Times New Roman" w:eastAsia="Times New Roman" w:hAnsi="Times New Roman" w:cs="Times New Roman"/>
          <w:b/>
          <w:caps/>
          <w:sz w:val="28"/>
          <w:szCs w:val="28"/>
          <w:lang w:eastAsia="ru-RU"/>
        </w:rPr>
        <w:t>між  адміністрацією</w:t>
      </w:r>
      <w:r>
        <w:rPr>
          <w:rFonts w:ascii="Times New Roman" w:eastAsia="Times New Roman" w:hAnsi="Times New Roman" w:cs="Times New Roman"/>
          <w:b/>
          <w:caps/>
          <w:sz w:val="28"/>
          <w:szCs w:val="28"/>
          <w:lang w:eastAsia="ru-RU"/>
        </w:rPr>
        <w:t xml:space="preserve"> Сколобівської зош І – ІІ </w:t>
      </w:r>
      <w:r w:rsidRPr="00F13050">
        <w:rPr>
          <w:rFonts w:ascii="Times New Roman" w:eastAsia="Times New Roman" w:hAnsi="Times New Roman" w:cs="Times New Roman"/>
          <w:b/>
          <w:caps/>
          <w:sz w:val="28"/>
          <w:szCs w:val="28"/>
          <w:lang w:eastAsia="ru-RU"/>
        </w:rPr>
        <w:t xml:space="preserve"> ступенів </w:t>
      </w:r>
      <w:r>
        <w:rPr>
          <w:rFonts w:ascii="Times New Roman" w:eastAsia="Times New Roman" w:hAnsi="Times New Roman" w:cs="Times New Roman"/>
          <w:b/>
          <w:caps/>
          <w:sz w:val="28"/>
          <w:szCs w:val="28"/>
          <w:lang w:eastAsia="ru-RU"/>
        </w:rPr>
        <w:t xml:space="preserve">пулинської селищної </w:t>
      </w:r>
      <w:r w:rsidRPr="00F13050">
        <w:rPr>
          <w:rFonts w:ascii="Times New Roman" w:eastAsia="Times New Roman" w:hAnsi="Times New Roman" w:cs="Times New Roman"/>
          <w:b/>
          <w:caps/>
          <w:sz w:val="28"/>
          <w:szCs w:val="28"/>
          <w:lang w:eastAsia="ru-RU"/>
        </w:rPr>
        <w:t>ради</w:t>
      </w:r>
    </w:p>
    <w:p w:rsidR="00F13050" w:rsidRPr="00F13050" w:rsidRDefault="00F13050" w:rsidP="00F13050">
      <w:pPr>
        <w:spacing w:after="0" w:line="240" w:lineRule="auto"/>
        <w:jc w:val="center"/>
        <w:rPr>
          <w:rFonts w:ascii="Times New Roman" w:eastAsia="Times New Roman" w:hAnsi="Times New Roman" w:cs="Times New Roman"/>
          <w:b/>
          <w:caps/>
          <w:sz w:val="28"/>
          <w:szCs w:val="28"/>
          <w:lang w:eastAsia="ru-RU"/>
        </w:rPr>
      </w:pPr>
    </w:p>
    <w:p w:rsidR="00F13050" w:rsidRPr="00F13050" w:rsidRDefault="00F13050" w:rsidP="00F13050">
      <w:pPr>
        <w:spacing w:after="0" w:line="240" w:lineRule="auto"/>
        <w:jc w:val="center"/>
        <w:rPr>
          <w:rFonts w:ascii="Times New Roman" w:eastAsia="Times New Roman" w:hAnsi="Times New Roman" w:cs="Times New Roman"/>
          <w:b/>
          <w:caps/>
          <w:sz w:val="32"/>
          <w:szCs w:val="32"/>
          <w:lang w:eastAsia="ru-RU"/>
        </w:rPr>
      </w:pPr>
      <w:r w:rsidRPr="00F13050">
        <w:rPr>
          <w:rFonts w:ascii="Times New Roman" w:eastAsia="Times New Roman" w:hAnsi="Times New Roman" w:cs="Times New Roman"/>
          <w:b/>
          <w:caps/>
          <w:sz w:val="28"/>
          <w:szCs w:val="28"/>
          <w:lang w:eastAsia="ru-RU"/>
        </w:rPr>
        <w:t xml:space="preserve">та </w:t>
      </w:r>
      <w:r>
        <w:rPr>
          <w:rFonts w:ascii="Times New Roman" w:eastAsia="Times New Roman" w:hAnsi="Times New Roman" w:cs="Times New Roman"/>
          <w:b/>
          <w:caps/>
          <w:sz w:val="28"/>
          <w:szCs w:val="28"/>
          <w:lang w:eastAsia="ru-RU"/>
        </w:rPr>
        <w:t>трудовим колективом сколобівської загальноосвітньої школи І – ІІ ст</w:t>
      </w:r>
    </w:p>
    <w:p w:rsidR="00F13050" w:rsidRPr="00F13050" w:rsidRDefault="00F13050" w:rsidP="00F13050">
      <w:pPr>
        <w:spacing w:after="0" w:line="240" w:lineRule="auto"/>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 xml:space="preserve"> на 2019-2025</w:t>
      </w:r>
      <w:r w:rsidRPr="00F13050">
        <w:rPr>
          <w:rFonts w:ascii="Times New Roman" w:eastAsia="Times New Roman" w:hAnsi="Times New Roman" w:cs="Times New Roman"/>
          <w:b/>
          <w:caps/>
          <w:sz w:val="32"/>
          <w:szCs w:val="32"/>
          <w:lang w:eastAsia="ru-RU"/>
        </w:rPr>
        <w:t xml:space="preserve"> роки</w:t>
      </w:r>
    </w:p>
    <w:p w:rsidR="00F13050" w:rsidRPr="00F13050" w:rsidRDefault="00F13050" w:rsidP="00F13050">
      <w:pPr>
        <w:spacing w:after="0" w:line="240" w:lineRule="auto"/>
        <w:jc w:val="center"/>
        <w:rPr>
          <w:rFonts w:ascii="Times New Roman" w:eastAsia="Times New Roman" w:hAnsi="Times New Roman" w:cs="Times New Roman"/>
          <w:sz w:val="28"/>
          <w:szCs w:val="28"/>
          <w:lang w:eastAsia="ru-RU"/>
        </w:rPr>
      </w:pPr>
    </w:p>
    <w:p w:rsidR="00F13050" w:rsidRPr="00F13050" w:rsidRDefault="00F13050" w:rsidP="00F13050">
      <w:pPr>
        <w:spacing w:after="0" w:line="240" w:lineRule="auto"/>
        <w:jc w:val="center"/>
        <w:rPr>
          <w:rFonts w:ascii="Times New Roman" w:eastAsia="Times New Roman" w:hAnsi="Times New Roman" w:cs="Times New Roman"/>
          <w:sz w:val="28"/>
          <w:szCs w:val="28"/>
          <w:lang w:eastAsia="ru-RU"/>
        </w:rPr>
      </w:pPr>
    </w:p>
    <w:p w:rsidR="00F13050" w:rsidRPr="00F13050" w:rsidRDefault="00F13050" w:rsidP="00F13050">
      <w:pPr>
        <w:spacing w:after="0" w:line="240" w:lineRule="auto"/>
        <w:rPr>
          <w:rFonts w:ascii="Times New Roman" w:eastAsia="Times New Roman" w:hAnsi="Times New Roman" w:cs="Times New Roman"/>
          <w:sz w:val="28"/>
          <w:szCs w:val="28"/>
          <w:lang w:eastAsia="ru-RU"/>
        </w:rPr>
      </w:pP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sidRPr="00F13050">
        <w:rPr>
          <w:rFonts w:ascii="Times New Roman" w:eastAsia="Times New Roman" w:hAnsi="Times New Roman" w:cs="Times New Roman"/>
          <w:sz w:val="28"/>
          <w:szCs w:val="28"/>
          <w:lang w:eastAsia="ru-RU"/>
        </w:rPr>
        <w:t xml:space="preserve"> </w:t>
      </w:r>
    </w:p>
    <w:p w:rsidR="00F13050" w:rsidRPr="00F13050" w:rsidRDefault="00F13050" w:rsidP="00F13050">
      <w:pPr>
        <w:spacing w:after="0" w:line="240" w:lineRule="auto"/>
        <w:rPr>
          <w:rFonts w:ascii="Times New Roman" w:eastAsia="Times New Roman" w:hAnsi="Times New Roman" w:cs="Times New Roman"/>
          <w:sz w:val="28"/>
          <w:szCs w:val="28"/>
          <w:lang w:eastAsia="ru-RU"/>
        </w:rPr>
      </w:pPr>
    </w:p>
    <w:p w:rsidR="00F13050" w:rsidRPr="00F13050" w:rsidRDefault="00F13050" w:rsidP="00F13050">
      <w:pPr>
        <w:spacing w:after="0" w:line="240" w:lineRule="auto"/>
        <w:rPr>
          <w:rFonts w:ascii="Times New Roman" w:eastAsia="Times New Roman" w:hAnsi="Times New Roman" w:cs="Times New Roman"/>
          <w:sz w:val="28"/>
          <w:szCs w:val="28"/>
          <w:lang w:eastAsia="ru-RU"/>
        </w:rPr>
      </w:pPr>
    </w:p>
    <w:p w:rsidR="00F13050" w:rsidRPr="00F13050" w:rsidRDefault="00F13050" w:rsidP="00F13050">
      <w:pPr>
        <w:spacing w:after="0" w:line="240" w:lineRule="auto"/>
        <w:rPr>
          <w:rFonts w:ascii="Times New Roman" w:eastAsia="Times New Roman" w:hAnsi="Times New Roman" w:cs="Times New Roman"/>
          <w:sz w:val="28"/>
          <w:szCs w:val="28"/>
          <w:lang w:eastAsia="ru-RU"/>
        </w:rPr>
      </w:pPr>
    </w:p>
    <w:p w:rsidR="00F13050" w:rsidRPr="00F13050" w:rsidRDefault="00F13050" w:rsidP="00F13050">
      <w:pPr>
        <w:spacing w:after="0" w:line="240" w:lineRule="auto"/>
        <w:rPr>
          <w:rFonts w:ascii="Times New Roman" w:eastAsia="Times New Roman" w:hAnsi="Times New Roman" w:cs="Times New Roman"/>
          <w:sz w:val="28"/>
          <w:szCs w:val="28"/>
          <w:lang w:eastAsia="ru-RU"/>
        </w:rPr>
      </w:pPr>
    </w:p>
    <w:p w:rsidR="00F13050" w:rsidRPr="00F13050" w:rsidRDefault="00F13050" w:rsidP="00F13050">
      <w:pPr>
        <w:spacing w:after="0" w:line="240" w:lineRule="auto"/>
        <w:rPr>
          <w:rFonts w:ascii="Times New Roman" w:eastAsia="Times New Roman" w:hAnsi="Times New Roman" w:cs="Times New Roman"/>
          <w:sz w:val="28"/>
          <w:szCs w:val="28"/>
          <w:lang w:eastAsia="ru-RU"/>
        </w:rPr>
      </w:pPr>
    </w:p>
    <w:p w:rsidR="00F13050" w:rsidRPr="00F13050" w:rsidRDefault="00F13050" w:rsidP="00F13050">
      <w:pPr>
        <w:spacing w:after="0" w:line="240" w:lineRule="auto"/>
        <w:rPr>
          <w:rFonts w:ascii="Times New Roman" w:eastAsia="Times New Roman" w:hAnsi="Times New Roman" w:cs="Times New Roman"/>
          <w:sz w:val="28"/>
          <w:szCs w:val="28"/>
          <w:lang w:eastAsia="ru-RU"/>
        </w:rPr>
      </w:pP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sidRPr="00F13050">
        <w:rPr>
          <w:rFonts w:ascii="Times New Roman" w:eastAsia="Times New Roman" w:hAnsi="Times New Roman" w:cs="Times New Roman"/>
          <w:sz w:val="28"/>
          <w:szCs w:val="28"/>
          <w:lang w:eastAsia="ru-RU"/>
        </w:rPr>
        <w:t xml:space="preserve">                                                         </w:t>
      </w:r>
    </w:p>
    <w:p w:rsidR="00F13050" w:rsidRPr="00F13050" w:rsidRDefault="00F13050" w:rsidP="00F13050">
      <w:pPr>
        <w:spacing w:after="0" w:line="240" w:lineRule="auto"/>
        <w:jc w:val="both"/>
        <w:rPr>
          <w:rFonts w:ascii="Times New Roman" w:eastAsia="Times New Roman" w:hAnsi="Times New Roman" w:cs="Times New Roman"/>
          <w:sz w:val="28"/>
          <w:szCs w:val="28"/>
          <w:lang w:eastAsia="ru-RU"/>
        </w:rPr>
      </w:pPr>
      <w:r w:rsidRPr="00F13050">
        <w:rPr>
          <w:rFonts w:ascii="Times New Roman" w:eastAsia="Times New Roman" w:hAnsi="Times New Roman" w:cs="Times New Roman"/>
          <w:sz w:val="28"/>
          <w:szCs w:val="28"/>
          <w:lang w:eastAsia="ru-RU"/>
        </w:rPr>
        <w:t xml:space="preserve"> Затверджено  </w:t>
      </w: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sidRPr="00F13050">
        <w:rPr>
          <w:rFonts w:ascii="Times New Roman" w:eastAsia="Times New Roman" w:hAnsi="Times New Roman" w:cs="Times New Roman"/>
          <w:sz w:val="28"/>
          <w:szCs w:val="28"/>
          <w:lang w:eastAsia="ru-RU"/>
        </w:rPr>
        <w:t xml:space="preserve"> зборами трудового колективу </w:t>
      </w: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Сколобівської </w:t>
      </w:r>
      <w:r w:rsidRPr="00F13050">
        <w:rPr>
          <w:rFonts w:ascii="Times New Roman" w:eastAsia="Times New Roman" w:hAnsi="Times New Roman" w:cs="Times New Roman"/>
          <w:sz w:val="28"/>
          <w:szCs w:val="28"/>
          <w:lang w:eastAsia="ru-RU"/>
        </w:rPr>
        <w:t xml:space="preserve">ЗОШ </w:t>
      </w:r>
      <w:proofErr w:type="spellStart"/>
      <w:r w:rsidRPr="00F13050">
        <w:rPr>
          <w:rFonts w:ascii="Times New Roman" w:eastAsia="Times New Roman" w:hAnsi="Times New Roman" w:cs="Times New Roman"/>
          <w:sz w:val="28"/>
          <w:szCs w:val="28"/>
          <w:lang w:eastAsia="ru-RU"/>
        </w:rPr>
        <w:t>І-ІІІст</w:t>
      </w:r>
      <w:proofErr w:type="spellEnd"/>
      <w:r w:rsidRPr="00F130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Пулинської селищної </w:t>
      </w:r>
      <w:r w:rsidRPr="00F13050">
        <w:rPr>
          <w:rFonts w:ascii="Times New Roman" w:eastAsia="Times New Roman" w:hAnsi="Times New Roman" w:cs="Times New Roman"/>
          <w:sz w:val="28"/>
          <w:szCs w:val="28"/>
          <w:lang w:eastAsia="ru-RU"/>
        </w:rPr>
        <w:t>ради</w:t>
      </w: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 03 » червня  2019</w:t>
      </w:r>
      <w:r w:rsidRPr="00F13050">
        <w:rPr>
          <w:rFonts w:ascii="Times New Roman" w:eastAsia="Times New Roman" w:hAnsi="Times New Roman" w:cs="Times New Roman"/>
          <w:sz w:val="28"/>
          <w:szCs w:val="28"/>
          <w:lang w:eastAsia="ru-RU"/>
        </w:rPr>
        <w:t xml:space="preserve"> року </w:t>
      </w:r>
    </w:p>
    <w:p w:rsidR="00F13050" w:rsidRPr="00F13050" w:rsidRDefault="00F13050" w:rsidP="00F13050">
      <w:pPr>
        <w:spacing w:after="0" w:line="240" w:lineRule="auto"/>
        <w:rPr>
          <w:rFonts w:ascii="Times New Roman" w:eastAsia="Times New Roman" w:hAnsi="Times New Roman" w:cs="Times New Roman"/>
          <w:sz w:val="28"/>
          <w:szCs w:val="28"/>
          <w:lang w:eastAsia="ru-RU"/>
        </w:rPr>
      </w:pPr>
      <w:r w:rsidRPr="00F13050">
        <w:rPr>
          <w:rFonts w:ascii="Times New Roman" w:eastAsia="Times New Roman" w:hAnsi="Times New Roman" w:cs="Times New Roman"/>
          <w:sz w:val="28"/>
          <w:szCs w:val="28"/>
          <w:lang w:eastAsia="ru-RU"/>
        </w:rPr>
        <w:t>Протокол  № 1</w:t>
      </w:r>
    </w:p>
    <w:p w:rsidR="00F13050" w:rsidRPr="00F13050" w:rsidRDefault="00F13050" w:rsidP="00F13050">
      <w:pPr>
        <w:spacing w:after="0"/>
        <w:jc w:val="center"/>
        <w:rPr>
          <w:rFonts w:ascii="Times New Roman" w:eastAsia="Times New Roman" w:hAnsi="Times New Roman" w:cs="Times New Roman"/>
          <w:b/>
          <w:sz w:val="28"/>
          <w:szCs w:val="28"/>
          <w:lang w:eastAsia="ru-RU"/>
        </w:rPr>
      </w:pPr>
    </w:p>
    <w:p w:rsidR="00F13050" w:rsidRPr="00F13050" w:rsidRDefault="00F13050" w:rsidP="00F13050">
      <w:pPr>
        <w:spacing w:after="0"/>
        <w:jc w:val="center"/>
        <w:rPr>
          <w:rFonts w:ascii="Times New Roman" w:eastAsia="Times New Roman" w:hAnsi="Times New Roman" w:cs="Times New Roman"/>
          <w:b/>
          <w:sz w:val="28"/>
          <w:szCs w:val="28"/>
          <w:lang w:eastAsia="ru-RU"/>
        </w:rPr>
      </w:pPr>
    </w:p>
    <w:p w:rsidR="00F13050" w:rsidRDefault="00F13050" w:rsidP="00F13050">
      <w:pPr>
        <w:spacing w:after="0"/>
        <w:jc w:val="center"/>
        <w:rPr>
          <w:rFonts w:ascii="Times New Roman" w:eastAsia="Times New Roman" w:hAnsi="Times New Roman" w:cs="Times New Roman"/>
          <w:b/>
          <w:sz w:val="28"/>
          <w:szCs w:val="28"/>
          <w:lang w:eastAsia="ru-RU"/>
        </w:rPr>
      </w:pPr>
    </w:p>
    <w:p w:rsidR="00F13050" w:rsidRDefault="00F13050" w:rsidP="00F13050">
      <w:pPr>
        <w:spacing w:after="0"/>
        <w:jc w:val="center"/>
        <w:rPr>
          <w:rFonts w:ascii="Times New Roman" w:eastAsia="Times New Roman" w:hAnsi="Times New Roman" w:cs="Times New Roman"/>
          <w:b/>
          <w:sz w:val="28"/>
          <w:szCs w:val="28"/>
          <w:lang w:eastAsia="ru-RU"/>
        </w:rPr>
      </w:pPr>
    </w:p>
    <w:p w:rsidR="00F13050" w:rsidRDefault="00F13050" w:rsidP="00F13050">
      <w:pPr>
        <w:spacing w:after="0"/>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lastRenderedPageBreak/>
        <w:t>ВСТУП</w:t>
      </w: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ind w:firstLine="708"/>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b/>
          <w:sz w:val="28"/>
          <w:szCs w:val="28"/>
          <w:lang w:eastAsia="ru-RU"/>
        </w:rPr>
        <w:t xml:space="preserve">Колективний договір між адміністрацією Сколобівської загальноосвітньої школи І-ІІ ступенів Пулинської селищної ради </w:t>
      </w:r>
      <w:r w:rsidRPr="00952FDF">
        <w:rPr>
          <w:rFonts w:ascii="Times New Roman" w:eastAsia="Times New Roman" w:hAnsi="Times New Roman" w:cs="Times New Roman"/>
          <w:b/>
          <w:i/>
          <w:sz w:val="28"/>
          <w:szCs w:val="28"/>
          <w:lang w:eastAsia="ru-RU"/>
        </w:rPr>
        <w:t xml:space="preserve"> </w:t>
      </w:r>
      <w:r w:rsidRPr="00952FDF">
        <w:rPr>
          <w:rFonts w:ascii="Times New Roman" w:eastAsia="Times New Roman" w:hAnsi="Times New Roman" w:cs="Times New Roman"/>
          <w:b/>
          <w:sz w:val="28"/>
          <w:szCs w:val="28"/>
          <w:lang w:eastAsia="ru-RU"/>
        </w:rPr>
        <w:t>та трудовим колективом Сколобівської загальноосвітньої школи І-ІІ ступенів Пулинс</w:t>
      </w:r>
      <w:r w:rsidR="0074101A" w:rsidRPr="00952FDF">
        <w:rPr>
          <w:rFonts w:ascii="Times New Roman" w:eastAsia="Times New Roman" w:hAnsi="Times New Roman" w:cs="Times New Roman"/>
          <w:b/>
          <w:sz w:val="28"/>
          <w:szCs w:val="28"/>
          <w:lang w:eastAsia="ru-RU"/>
        </w:rPr>
        <w:t xml:space="preserve">ької селищної ради, </w:t>
      </w:r>
      <w:r w:rsidRPr="00952FDF">
        <w:rPr>
          <w:rFonts w:ascii="Times New Roman" w:eastAsia="Times New Roman" w:hAnsi="Times New Roman" w:cs="Times New Roman"/>
          <w:b/>
          <w:sz w:val="28"/>
          <w:szCs w:val="28"/>
          <w:lang w:eastAsia="ru-RU"/>
        </w:rPr>
        <w:t>на 2019-2025 роки</w:t>
      </w:r>
      <w:r w:rsidR="00952FDF">
        <w:rPr>
          <w:rFonts w:ascii="Times New Roman" w:eastAsia="Times New Roman" w:hAnsi="Times New Roman" w:cs="Times New Roman"/>
          <w:b/>
          <w:sz w:val="28"/>
          <w:szCs w:val="28"/>
          <w:lang w:eastAsia="ru-RU"/>
        </w:rPr>
        <w:t>.</w:t>
      </w:r>
      <w:r w:rsidRPr="00952FDF">
        <w:rPr>
          <w:rFonts w:ascii="Times New Roman" w:eastAsia="Times New Roman" w:hAnsi="Times New Roman" w:cs="Times New Roman"/>
          <w:sz w:val="28"/>
          <w:szCs w:val="28"/>
          <w:lang w:eastAsia="ru-RU"/>
        </w:rPr>
        <w:t xml:space="preserve"> </w:t>
      </w:r>
    </w:p>
    <w:p w:rsidR="00F13050" w:rsidRPr="00952FDF" w:rsidRDefault="00952FDF" w:rsidP="00952F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F13050" w:rsidRPr="00952FDF">
        <w:rPr>
          <w:rFonts w:ascii="Times New Roman" w:eastAsia="Times New Roman" w:hAnsi="Times New Roman" w:cs="Times New Roman"/>
          <w:sz w:val="28"/>
          <w:szCs w:val="28"/>
          <w:lang w:eastAsia="ru-RU"/>
        </w:rPr>
        <w:t>кладений відповідно до чинного законодавства України, Закону України "Про колективні договори і угоди", Положень Галузевої угоди між Міністерством освіти та науки України та ЦК профспілки працівників науки і освіти України на 2016-2020 роки,</w:t>
      </w:r>
      <w:r>
        <w:rPr>
          <w:rFonts w:ascii="Times New Roman" w:eastAsia="Times New Roman" w:hAnsi="Times New Roman" w:cs="Times New Roman"/>
          <w:sz w:val="28"/>
          <w:szCs w:val="28"/>
          <w:lang w:eastAsia="ru-RU"/>
        </w:rPr>
        <w:t xml:space="preserve"> з </w:t>
      </w:r>
      <w:r w:rsidR="00F13050" w:rsidRPr="00952FDF">
        <w:rPr>
          <w:rFonts w:ascii="Times New Roman" w:eastAsia="Times New Roman" w:hAnsi="Times New Roman" w:cs="Times New Roman"/>
          <w:sz w:val="28"/>
          <w:szCs w:val="28"/>
          <w:lang w:eastAsia="ru-RU"/>
        </w:rPr>
        <w:t>метою посилення соціального захисту найманих працівників, які перебувають у сфері дії сторін, що підписали Колективний договір.</w:t>
      </w:r>
    </w:p>
    <w:p w:rsidR="00F13050" w:rsidRPr="00952FDF" w:rsidRDefault="00F13050" w:rsidP="00952FDF">
      <w:pPr>
        <w:spacing w:after="0" w:line="240" w:lineRule="auto"/>
        <w:ind w:firstLine="708"/>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Він включає зобов'язання сторін, які спрямовані на створення умов для підвищення ефективності роботи закладу освіти, реалізації професійних, трудових і соціально-економічних прав</w:t>
      </w:r>
      <w:r w:rsidR="00952FDF">
        <w:rPr>
          <w:rFonts w:ascii="Times New Roman" w:eastAsia="Times New Roman" w:hAnsi="Times New Roman" w:cs="Times New Roman"/>
          <w:sz w:val="28"/>
          <w:szCs w:val="28"/>
          <w:lang w:eastAsia="ru-RU"/>
        </w:rPr>
        <w:t xml:space="preserve"> </w:t>
      </w:r>
      <w:r w:rsidRPr="00952FDF">
        <w:rPr>
          <w:rFonts w:ascii="Times New Roman" w:eastAsia="Times New Roman" w:hAnsi="Times New Roman" w:cs="Times New Roman"/>
          <w:sz w:val="28"/>
          <w:szCs w:val="28"/>
          <w:lang w:eastAsia="ru-RU"/>
        </w:rPr>
        <w:t>та гарантій працівників трудового колективу.</w:t>
      </w:r>
    </w:p>
    <w:p w:rsidR="00F13050" w:rsidRPr="00952FDF" w:rsidRDefault="00F13050" w:rsidP="00952FDF">
      <w:pPr>
        <w:spacing w:after="0" w:line="240" w:lineRule="auto"/>
        <w:jc w:val="both"/>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rPr>
          <w:rFonts w:ascii="Times New Roman" w:eastAsia="Times New Roman" w:hAnsi="Times New Roman" w:cs="Times New Roman"/>
          <w:b/>
          <w:sz w:val="28"/>
          <w:szCs w:val="28"/>
          <w:lang w:eastAsia="ru-RU"/>
        </w:rPr>
      </w:pPr>
    </w:p>
    <w:p w:rsidR="0074101A" w:rsidRPr="00952FDF" w:rsidRDefault="0074101A" w:rsidP="00952FDF">
      <w:pPr>
        <w:spacing w:after="0" w:line="240" w:lineRule="auto"/>
        <w:jc w:val="center"/>
        <w:rPr>
          <w:rFonts w:ascii="Times New Roman" w:eastAsia="Times New Roman" w:hAnsi="Times New Roman" w:cs="Times New Roman"/>
          <w:b/>
          <w:sz w:val="28"/>
          <w:szCs w:val="28"/>
          <w:lang w:eastAsia="ru-RU"/>
        </w:rPr>
      </w:pPr>
    </w:p>
    <w:p w:rsidR="0074101A" w:rsidRPr="00952FDF" w:rsidRDefault="0074101A" w:rsidP="00952FDF">
      <w:pPr>
        <w:spacing w:after="0" w:line="240" w:lineRule="auto"/>
        <w:jc w:val="center"/>
        <w:rPr>
          <w:rFonts w:ascii="Times New Roman" w:eastAsia="Times New Roman" w:hAnsi="Times New Roman" w:cs="Times New Roman"/>
          <w:b/>
          <w:sz w:val="28"/>
          <w:szCs w:val="28"/>
          <w:lang w:eastAsia="ru-RU"/>
        </w:rPr>
      </w:pPr>
    </w:p>
    <w:p w:rsidR="0074101A" w:rsidRPr="00952FDF" w:rsidRDefault="0074101A" w:rsidP="00952FDF">
      <w:pPr>
        <w:spacing w:after="0" w:line="240" w:lineRule="auto"/>
        <w:jc w:val="center"/>
        <w:rPr>
          <w:rFonts w:ascii="Times New Roman" w:eastAsia="Times New Roman" w:hAnsi="Times New Roman" w:cs="Times New Roman"/>
          <w:b/>
          <w:sz w:val="28"/>
          <w:szCs w:val="28"/>
          <w:lang w:eastAsia="ru-RU"/>
        </w:rPr>
      </w:pPr>
    </w:p>
    <w:p w:rsidR="0074101A" w:rsidRDefault="0074101A" w:rsidP="00952FDF">
      <w:pPr>
        <w:spacing w:after="0" w:line="240" w:lineRule="auto"/>
        <w:jc w:val="center"/>
        <w:rPr>
          <w:rFonts w:ascii="Times New Roman" w:eastAsia="Times New Roman" w:hAnsi="Times New Roman" w:cs="Times New Roman"/>
          <w:b/>
          <w:sz w:val="28"/>
          <w:szCs w:val="28"/>
          <w:lang w:eastAsia="ru-RU"/>
        </w:rPr>
      </w:pPr>
    </w:p>
    <w:p w:rsidR="00952FDF" w:rsidRDefault="00952FDF" w:rsidP="00952FDF">
      <w:pPr>
        <w:spacing w:after="0" w:line="240" w:lineRule="auto"/>
        <w:jc w:val="center"/>
        <w:rPr>
          <w:rFonts w:ascii="Times New Roman" w:eastAsia="Times New Roman" w:hAnsi="Times New Roman" w:cs="Times New Roman"/>
          <w:b/>
          <w:sz w:val="28"/>
          <w:szCs w:val="28"/>
          <w:lang w:eastAsia="ru-RU"/>
        </w:rPr>
      </w:pPr>
    </w:p>
    <w:p w:rsidR="00952FDF" w:rsidRDefault="00952FDF" w:rsidP="00952FDF">
      <w:pPr>
        <w:spacing w:after="0" w:line="240" w:lineRule="auto"/>
        <w:jc w:val="center"/>
        <w:rPr>
          <w:rFonts w:ascii="Times New Roman" w:eastAsia="Times New Roman" w:hAnsi="Times New Roman" w:cs="Times New Roman"/>
          <w:b/>
          <w:sz w:val="28"/>
          <w:szCs w:val="28"/>
          <w:lang w:eastAsia="ru-RU"/>
        </w:rPr>
      </w:pPr>
    </w:p>
    <w:p w:rsidR="00952FDF" w:rsidRDefault="00952FDF" w:rsidP="00952FDF">
      <w:pPr>
        <w:spacing w:after="0" w:line="240" w:lineRule="auto"/>
        <w:jc w:val="center"/>
        <w:rPr>
          <w:rFonts w:ascii="Times New Roman" w:eastAsia="Times New Roman" w:hAnsi="Times New Roman" w:cs="Times New Roman"/>
          <w:b/>
          <w:sz w:val="28"/>
          <w:szCs w:val="28"/>
          <w:lang w:eastAsia="ru-RU"/>
        </w:rPr>
      </w:pPr>
    </w:p>
    <w:p w:rsidR="00952FDF" w:rsidRDefault="00952FDF" w:rsidP="00952FDF">
      <w:pPr>
        <w:spacing w:after="0" w:line="240" w:lineRule="auto"/>
        <w:jc w:val="center"/>
        <w:rPr>
          <w:rFonts w:ascii="Times New Roman" w:eastAsia="Times New Roman" w:hAnsi="Times New Roman" w:cs="Times New Roman"/>
          <w:b/>
          <w:sz w:val="28"/>
          <w:szCs w:val="28"/>
          <w:lang w:eastAsia="ru-RU"/>
        </w:rPr>
      </w:pPr>
    </w:p>
    <w:p w:rsidR="00952FDF" w:rsidRDefault="00952FDF" w:rsidP="00952FDF">
      <w:pPr>
        <w:spacing w:after="0" w:line="240" w:lineRule="auto"/>
        <w:jc w:val="center"/>
        <w:rPr>
          <w:rFonts w:ascii="Times New Roman" w:eastAsia="Times New Roman" w:hAnsi="Times New Roman" w:cs="Times New Roman"/>
          <w:b/>
          <w:sz w:val="28"/>
          <w:szCs w:val="28"/>
          <w:lang w:eastAsia="ru-RU"/>
        </w:rPr>
      </w:pPr>
    </w:p>
    <w:p w:rsidR="00952FDF" w:rsidRPr="00952FDF" w:rsidRDefault="00952FDF" w:rsidP="00952FDF">
      <w:pPr>
        <w:spacing w:after="0" w:line="240" w:lineRule="auto"/>
        <w:jc w:val="center"/>
        <w:rPr>
          <w:rFonts w:ascii="Times New Roman" w:eastAsia="Times New Roman" w:hAnsi="Times New Roman" w:cs="Times New Roman"/>
          <w:b/>
          <w:sz w:val="28"/>
          <w:szCs w:val="28"/>
          <w:lang w:eastAsia="ru-RU"/>
        </w:rPr>
      </w:pPr>
    </w:p>
    <w:p w:rsidR="0074101A" w:rsidRPr="00952FDF" w:rsidRDefault="0074101A"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lastRenderedPageBreak/>
        <w:t>РОЗДІЛ І</w:t>
      </w:r>
    </w:p>
    <w:p w:rsidR="00F13050" w:rsidRPr="00952FDF" w:rsidRDefault="00F13050" w:rsidP="00952FDF">
      <w:pPr>
        <w:spacing w:after="0" w:line="240" w:lineRule="auto"/>
        <w:ind w:left="360"/>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ind w:left="360"/>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 xml:space="preserve"> ЗАГАЛЬНІ ПОЛОЖЕННЯ</w:t>
      </w:r>
    </w:p>
    <w:p w:rsidR="00F13050" w:rsidRPr="00952FDF" w:rsidRDefault="00F13050" w:rsidP="00952FDF">
      <w:pPr>
        <w:spacing w:after="0" w:line="240" w:lineRule="auto"/>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1.1.  Сторони колективного договору:</w:t>
      </w:r>
    </w:p>
    <w:p w:rsidR="00F13050" w:rsidRPr="00952FDF" w:rsidRDefault="00F13050" w:rsidP="00952FDF">
      <w:pPr>
        <w:numPr>
          <w:ilvl w:val="0"/>
          <w:numId w:val="1"/>
        </w:numPr>
        <w:tabs>
          <w:tab w:val="left" w:pos="567"/>
        </w:tabs>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адміністрація </w:t>
      </w:r>
      <w:r w:rsidR="0074101A" w:rsidRPr="00952FDF">
        <w:rPr>
          <w:rFonts w:ascii="Times New Roman" w:eastAsia="Times New Roman" w:hAnsi="Times New Roman" w:cs="Times New Roman"/>
          <w:sz w:val="28"/>
          <w:szCs w:val="28"/>
          <w:lang w:eastAsia="ru-RU"/>
        </w:rPr>
        <w:t>Сколобівської загальноосвітньої школи І-ІІ</w:t>
      </w:r>
      <w:r w:rsidRPr="00952FDF">
        <w:rPr>
          <w:rFonts w:ascii="Times New Roman" w:eastAsia="Times New Roman" w:hAnsi="Times New Roman" w:cs="Times New Roman"/>
          <w:sz w:val="28"/>
          <w:szCs w:val="28"/>
          <w:lang w:eastAsia="ru-RU"/>
        </w:rPr>
        <w:t xml:space="preserve"> ступенів </w:t>
      </w:r>
      <w:r w:rsidR="0074101A" w:rsidRPr="00952FDF">
        <w:rPr>
          <w:rFonts w:ascii="Times New Roman" w:eastAsia="Times New Roman" w:hAnsi="Times New Roman" w:cs="Times New Roman"/>
          <w:sz w:val="28"/>
          <w:szCs w:val="28"/>
          <w:lang w:eastAsia="ru-RU"/>
        </w:rPr>
        <w:t xml:space="preserve">Пулинської селищної </w:t>
      </w:r>
      <w:r w:rsidRPr="00952FDF">
        <w:rPr>
          <w:rFonts w:ascii="Times New Roman" w:eastAsia="Times New Roman" w:hAnsi="Times New Roman" w:cs="Times New Roman"/>
          <w:sz w:val="28"/>
          <w:szCs w:val="28"/>
          <w:lang w:eastAsia="ru-RU"/>
        </w:rPr>
        <w:t>ради в особі директора</w:t>
      </w:r>
      <w:r w:rsidR="0074101A" w:rsidRPr="00952FDF">
        <w:rPr>
          <w:rFonts w:ascii="Times New Roman" w:eastAsia="Times New Roman" w:hAnsi="Times New Roman" w:cs="Times New Roman"/>
          <w:sz w:val="28"/>
          <w:szCs w:val="28"/>
          <w:lang w:eastAsia="ru-RU"/>
        </w:rPr>
        <w:t xml:space="preserve"> Дерези Т. П</w:t>
      </w:r>
      <w:r w:rsidRPr="00952FDF">
        <w:rPr>
          <w:rFonts w:ascii="Times New Roman" w:eastAsia="Times New Roman" w:hAnsi="Times New Roman" w:cs="Times New Roman"/>
          <w:sz w:val="28"/>
          <w:szCs w:val="28"/>
          <w:lang w:eastAsia="ru-RU"/>
        </w:rPr>
        <w:t>.,  яка представляє інтереси закладу і має відповідні повноваження;</w:t>
      </w:r>
    </w:p>
    <w:p w:rsidR="00F13050" w:rsidRPr="00952FDF" w:rsidRDefault="00F13050" w:rsidP="00952FDF">
      <w:pPr>
        <w:numPr>
          <w:ilvl w:val="0"/>
          <w:numId w:val="1"/>
        </w:numPr>
        <w:tabs>
          <w:tab w:val="left" w:pos="567"/>
        </w:tabs>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представник, вільно обраний на загальних зборах працівників </w:t>
      </w:r>
      <w:r w:rsidR="0074101A" w:rsidRPr="00952FDF">
        <w:rPr>
          <w:rFonts w:ascii="Times New Roman" w:eastAsia="Times New Roman" w:hAnsi="Times New Roman" w:cs="Times New Roman"/>
          <w:sz w:val="28"/>
          <w:szCs w:val="28"/>
          <w:lang w:eastAsia="ru-RU"/>
        </w:rPr>
        <w:t>Сколобівської загальноосвітньої школи І-ІІ</w:t>
      </w:r>
      <w:r w:rsidRPr="00952FDF">
        <w:rPr>
          <w:rFonts w:ascii="Times New Roman" w:eastAsia="Times New Roman" w:hAnsi="Times New Roman" w:cs="Times New Roman"/>
          <w:sz w:val="28"/>
          <w:szCs w:val="28"/>
          <w:lang w:eastAsia="ru-RU"/>
        </w:rPr>
        <w:t xml:space="preserve"> ступенів </w:t>
      </w:r>
      <w:r w:rsidR="0074101A" w:rsidRPr="00952FDF">
        <w:rPr>
          <w:rFonts w:ascii="Times New Roman" w:eastAsia="Times New Roman" w:hAnsi="Times New Roman" w:cs="Times New Roman"/>
          <w:sz w:val="28"/>
          <w:szCs w:val="28"/>
          <w:lang w:eastAsia="ru-RU"/>
        </w:rPr>
        <w:t>Пулинської селищної ради в особі Ткаченко І. А., яка</w:t>
      </w:r>
      <w:r w:rsidRPr="00952FDF">
        <w:rPr>
          <w:rFonts w:ascii="Times New Roman" w:eastAsia="Times New Roman" w:hAnsi="Times New Roman" w:cs="Times New Roman"/>
          <w:sz w:val="28"/>
          <w:szCs w:val="28"/>
          <w:lang w:eastAsia="ru-RU"/>
        </w:rPr>
        <w:t xml:space="preserve">, відповідно до статті 12 </w:t>
      </w:r>
      <w:proofErr w:type="spellStart"/>
      <w:r w:rsidRPr="00952FDF">
        <w:rPr>
          <w:rFonts w:ascii="Times New Roman" w:eastAsia="Times New Roman" w:hAnsi="Times New Roman" w:cs="Times New Roman"/>
          <w:sz w:val="28"/>
          <w:szCs w:val="28"/>
          <w:lang w:eastAsia="ru-RU"/>
        </w:rPr>
        <w:t>КЗпП</w:t>
      </w:r>
      <w:proofErr w:type="spellEnd"/>
      <w:r w:rsidRPr="00952FDF">
        <w:rPr>
          <w:rFonts w:ascii="Times New Roman" w:eastAsia="Times New Roman" w:hAnsi="Times New Roman" w:cs="Times New Roman"/>
          <w:sz w:val="28"/>
          <w:szCs w:val="28"/>
          <w:lang w:eastAsia="ru-RU"/>
        </w:rPr>
        <w:t>, представляє інтереси працівників закладу загальної середньої освіти в галузі праці, побуту, культури в органах державної влади та місцевого самоврядування.</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1.2. Положення Колективного договору діють безпосередньо </w:t>
      </w:r>
      <w:r w:rsidRPr="00952FDF">
        <w:rPr>
          <w:rFonts w:ascii="Times New Roman" w:eastAsia="Times New Roman" w:hAnsi="Times New Roman" w:cs="Times New Roman"/>
          <w:color w:val="000000"/>
          <w:sz w:val="28"/>
          <w:szCs w:val="28"/>
          <w:lang w:eastAsia="ru-RU"/>
        </w:rPr>
        <w:t xml:space="preserve">у закладі загальної середньої освіти, </w:t>
      </w:r>
      <w:r w:rsidRPr="00952FDF">
        <w:rPr>
          <w:rFonts w:ascii="Times New Roman" w:eastAsia="Times New Roman" w:hAnsi="Times New Roman" w:cs="Times New Roman"/>
          <w:color w:val="000000"/>
          <w:spacing w:val="-1"/>
          <w:sz w:val="28"/>
          <w:szCs w:val="28"/>
          <w:lang w:eastAsia="ru-RU"/>
        </w:rPr>
        <w:t>незалежно від форми власності</w:t>
      </w:r>
      <w:r w:rsidRPr="00952FDF">
        <w:rPr>
          <w:rFonts w:ascii="Times New Roman" w:eastAsia="Times New Roman" w:hAnsi="Times New Roman" w:cs="Times New Roman"/>
          <w:sz w:val="28"/>
          <w:szCs w:val="28"/>
          <w:lang w:eastAsia="ru-RU"/>
        </w:rPr>
        <w:t xml:space="preserve">, поширюються на всіх осіб, які знаходяться у трудових правовідносинах із закладом загальної середньої освіти.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1.3. О</w:t>
      </w:r>
      <w:r w:rsidRPr="00952FDF">
        <w:rPr>
          <w:rFonts w:ascii="Times New Roman" w:eastAsia="Times New Roman" w:hAnsi="Times New Roman" w:cs="Times New Roman"/>
          <w:color w:val="000000"/>
          <w:spacing w:val="1"/>
          <w:sz w:val="28"/>
          <w:szCs w:val="28"/>
          <w:lang w:eastAsia="ru-RU"/>
        </w:rPr>
        <w:t>сновою укладання Колективного договору є положення</w:t>
      </w:r>
      <w:r w:rsidRPr="00952FDF">
        <w:rPr>
          <w:rFonts w:ascii="Times New Roman" w:eastAsia="Times New Roman" w:hAnsi="Times New Roman" w:cs="Times New Roman"/>
          <w:sz w:val="28"/>
          <w:szCs w:val="28"/>
          <w:lang w:eastAsia="ru-RU"/>
        </w:rPr>
        <w:t xml:space="preserve"> діючого законодавства України, Закону України "Про колективні договори і угоди", Положень Галузевої угоди між Міністерством освіти та науки України та ЦК профспілки працівників науки і освіти України на 2016-2020 роки.</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1.4. Додатки до Колективного договору є його невід’ємною частиною.</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1.5. </w:t>
      </w:r>
      <w:r w:rsidRPr="00952FDF">
        <w:rPr>
          <w:rFonts w:ascii="Times New Roman" w:eastAsia="Times New Roman" w:hAnsi="Times New Roman" w:cs="Times New Roman"/>
          <w:color w:val="000000"/>
          <w:spacing w:val="1"/>
          <w:sz w:val="28"/>
          <w:szCs w:val="28"/>
          <w:lang w:eastAsia="ru-RU"/>
        </w:rPr>
        <w:t xml:space="preserve">Колективний договір </w:t>
      </w:r>
      <w:r w:rsidR="0074101A" w:rsidRPr="00952FDF">
        <w:rPr>
          <w:rFonts w:ascii="Times New Roman" w:eastAsia="Times New Roman" w:hAnsi="Times New Roman" w:cs="Times New Roman"/>
          <w:sz w:val="28"/>
          <w:szCs w:val="28"/>
          <w:lang w:eastAsia="ru-RU"/>
        </w:rPr>
        <w:t>укладається на 2019-2025</w:t>
      </w:r>
      <w:r w:rsidRPr="00952FDF">
        <w:rPr>
          <w:rFonts w:ascii="Times New Roman" w:eastAsia="Times New Roman" w:hAnsi="Times New Roman" w:cs="Times New Roman"/>
          <w:sz w:val="28"/>
          <w:szCs w:val="28"/>
          <w:lang w:eastAsia="ru-RU"/>
        </w:rPr>
        <w:t xml:space="preserve"> роки, набуває чинності з моменту підписання представниками сторін і діє до  укладання нового</w:t>
      </w:r>
      <w:r w:rsidRPr="00952FDF">
        <w:rPr>
          <w:rFonts w:ascii="Times New Roman" w:eastAsia="Times New Roman" w:hAnsi="Times New Roman" w:cs="Times New Roman"/>
          <w:color w:val="000000"/>
          <w:sz w:val="28"/>
          <w:szCs w:val="28"/>
          <w:lang w:eastAsia="ru-RU"/>
        </w:rPr>
        <w:t xml:space="preserve"> або перегляду даного Колективного договору</w:t>
      </w:r>
      <w:r w:rsidRPr="00952FDF">
        <w:rPr>
          <w:rFonts w:ascii="Times New Roman" w:eastAsia="Times New Roman" w:hAnsi="Times New Roman" w:cs="Times New Roman"/>
          <w:sz w:val="28"/>
          <w:szCs w:val="28"/>
          <w:lang w:eastAsia="ru-RU"/>
        </w:rPr>
        <w:t>.</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1.6. Жодна зі сторін Колективного договору не може в односторонньому порядку припинити виконання взятих на себе зобов'язань.</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1.7. До закінчення строку дії </w:t>
      </w:r>
      <w:r w:rsidRPr="00952FDF">
        <w:rPr>
          <w:rFonts w:ascii="Times New Roman" w:eastAsia="Times New Roman" w:hAnsi="Times New Roman" w:cs="Times New Roman"/>
          <w:color w:val="000000"/>
          <w:spacing w:val="1"/>
          <w:sz w:val="28"/>
          <w:szCs w:val="28"/>
          <w:lang w:eastAsia="ru-RU"/>
        </w:rPr>
        <w:t xml:space="preserve">Колективний договір </w:t>
      </w:r>
      <w:r w:rsidRPr="00952FDF">
        <w:rPr>
          <w:rFonts w:ascii="Times New Roman" w:eastAsia="Times New Roman" w:hAnsi="Times New Roman" w:cs="Times New Roman"/>
          <w:sz w:val="28"/>
          <w:szCs w:val="28"/>
          <w:lang w:eastAsia="ru-RU"/>
        </w:rPr>
        <w:t>може бути розірваний або змінений тільки за взаємною домовленістю сторін.</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1.8. Зміни, що випливають із змін чинного законодавства, Генеральної, Галузевої, Регіональної, Районної угод, застосовуються без внесення змін до Колективного договору. За необхідності зміни та доповнення або припинення дії Колективного договору можуть вноситися після переговорів сторін</w:t>
      </w:r>
      <w:r w:rsidRPr="00952FDF">
        <w:rPr>
          <w:rFonts w:ascii="Times New Roman" w:eastAsia="Times New Roman" w:hAnsi="Times New Roman" w:cs="Times New Roman"/>
          <w:color w:val="000000"/>
          <w:spacing w:val="-3"/>
          <w:sz w:val="28"/>
          <w:szCs w:val="28"/>
          <w:lang w:eastAsia="ru-RU"/>
        </w:rPr>
        <w:t xml:space="preserve"> </w:t>
      </w:r>
      <w:r w:rsidRPr="00952FDF">
        <w:rPr>
          <w:rFonts w:ascii="Times New Roman" w:eastAsia="Times New Roman" w:hAnsi="Times New Roman" w:cs="Times New Roman"/>
          <w:color w:val="000000"/>
          <w:spacing w:val="-1"/>
          <w:sz w:val="28"/>
          <w:szCs w:val="28"/>
          <w:lang w:eastAsia="ru-RU"/>
        </w:rPr>
        <w:t>та досягнення згоди.</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1.9. Пропозиції однієї із сторін щодо внесення доповнень чи змін до умов Колективного договору, а також щодо дострокового призупинення дії Колективного договору є обов’язковими для розгляду другою стороною. Переговори щодо внесення доповнень чи змін до Колективного договору проводяться у 10-денний термін з дня їх отримання іншою стороною.</w:t>
      </w:r>
    </w:p>
    <w:p w:rsidR="00952FDF" w:rsidRPr="00952FDF" w:rsidRDefault="00952FDF"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РОЗДЛ ІІ</w:t>
      </w: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sz w:val="28"/>
          <w:szCs w:val="28"/>
          <w:lang w:eastAsia="ru-RU"/>
        </w:rPr>
      </w:pPr>
      <w:r w:rsidRPr="00952FDF">
        <w:rPr>
          <w:rFonts w:ascii="Times New Roman" w:eastAsia="Times New Roman" w:hAnsi="Times New Roman" w:cs="Times New Roman"/>
          <w:b/>
          <w:sz w:val="28"/>
          <w:szCs w:val="28"/>
          <w:lang w:eastAsia="ru-RU"/>
        </w:rPr>
        <w:t>СТВОРЕННЯ УМОВ ДЛЯ ЗАБЕЗПЕЧЕННЯ</w:t>
      </w: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 xml:space="preserve">РОЗВИТКУ ОСВІТИ </w:t>
      </w:r>
    </w:p>
    <w:p w:rsidR="00F13050" w:rsidRPr="00952FDF" w:rsidRDefault="00F13050" w:rsidP="00952FDF">
      <w:pPr>
        <w:spacing w:after="0" w:line="240" w:lineRule="auto"/>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Адміністрація закладу загальної середньої освіти зобов'язується:</w:t>
      </w:r>
    </w:p>
    <w:p w:rsidR="00F13050" w:rsidRPr="00952FDF" w:rsidRDefault="00F13050" w:rsidP="00952FDF">
      <w:pPr>
        <w:autoSpaceDE w:val="0"/>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2.1. 3абезпечити свою роботу на виконання вимог Конституції України, чинного  законодавства про освіту, регіональних програм  та інших законодавчих та нормативних актів.</w:t>
      </w:r>
    </w:p>
    <w:p w:rsidR="00F13050" w:rsidRPr="00952FDF" w:rsidRDefault="00F13050" w:rsidP="00952FDF">
      <w:pPr>
        <w:autoSpaceDE w:val="0"/>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lastRenderedPageBreak/>
        <w:t>2.2 3абезпечити ефективну діяльність</w:t>
      </w:r>
      <w:r w:rsidR="0074101A" w:rsidRPr="00952FDF">
        <w:rPr>
          <w:rFonts w:ascii="Times New Roman" w:eastAsia="Times New Roman" w:hAnsi="Times New Roman" w:cs="Times New Roman"/>
          <w:sz w:val="28"/>
          <w:szCs w:val="28"/>
          <w:lang w:eastAsia="ru-RU"/>
        </w:rPr>
        <w:t xml:space="preserve"> Сколобівської загальноосвітньої школи І-ІІ ступенів Пулинської селищної ради</w:t>
      </w:r>
      <w:r w:rsidRPr="00952FDF">
        <w:rPr>
          <w:rFonts w:ascii="Times New Roman" w:eastAsia="Times New Roman" w:hAnsi="Times New Roman" w:cs="Times New Roman"/>
          <w:sz w:val="28"/>
          <w:szCs w:val="28"/>
          <w:lang w:eastAsia="ru-RU"/>
        </w:rPr>
        <w:t>, виходячи з фактичних обсягів фінансування, раціонального використання позабюджетних коштів для підвищення результативності роботи установи, поліпшення становища працівників та посилення їх соціального захисту.</w:t>
      </w:r>
    </w:p>
    <w:p w:rsidR="00F13050" w:rsidRPr="00952FDF" w:rsidRDefault="00F13050" w:rsidP="00952FDF">
      <w:pPr>
        <w:autoSpaceDE w:val="0"/>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2.3  Аналізувати стан освітнього процесу у школі, прогнозувати та розробляти програму розвитку школи, вживати заходів по залученню дітей шкільного віку до здобуття загальної середньої освіти.</w:t>
      </w:r>
    </w:p>
    <w:p w:rsidR="00F13050" w:rsidRPr="00952FDF" w:rsidRDefault="00F13050" w:rsidP="00952FDF">
      <w:pPr>
        <w:autoSpaceDE w:val="0"/>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2.4 Аналізувати потребу у педагогічних кадрах для забезпечення ефективного функціонування закладу.</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2.5  Сприяти організації курсової перепідготовки педагогічних працівників з урахуванням нових та удосконалених навчальних програм, підручників, навчальних посібників.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p>
    <w:p w:rsidR="00F13050" w:rsidRPr="00952FDF" w:rsidRDefault="00F13050" w:rsidP="00952FDF">
      <w:pPr>
        <w:spacing w:after="0" w:line="240" w:lineRule="auto"/>
        <w:jc w:val="both"/>
        <w:rPr>
          <w:rFonts w:ascii="Times New Roman" w:eastAsia="Times New Roman" w:hAnsi="Times New Roman" w:cs="Times New Roman"/>
          <w:b/>
          <w:bCs/>
          <w:sz w:val="28"/>
          <w:szCs w:val="28"/>
          <w:lang w:eastAsia="ru-RU"/>
        </w:rPr>
      </w:pPr>
      <w:r w:rsidRPr="00952FDF">
        <w:rPr>
          <w:rFonts w:ascii="Times New Roman" w:eastAsia="Times New Roman" w:hAnsi="Times New Roman" w:cs="Times New Roman"/>
          <w:b/>
          <w:bCs/>
          <w:sz w:val="28"/>
          <w:szCs w:val="28"/>
          <w:lang w:eastAsia="ru-RU"/>
        </w:rPr>
        <w:t>Сторони Колективного договору спільно домовились:</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2.6. Спрямувати свою діяльність на створення умов для забезпечення стабільної та ефективної роботи закладу загальної середньої освіти.</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2.7. Практикувати проведення спільних засідань адміністрації закладу і трудового колективу за підсумками роботи за рік, умов та оплати праці тощо.</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2.8. Сприяти стабільній роботі трудового колективу, зниженню у них соціальної напруги шляхом проведення переговорів, вироблення узгоджених пропозицій та вжиття конкретних заходів.</w:t>
      </w:r>
    </w:p>
    <w:p w:rsidR="00F13050" w:rsidRPr="00952FDF" w:rsidRDefault="00F13050" w:rsidP="00952FDF">
      <w:pPr>
        <w:tabs>
          <w:tab w:val="num" w:pos="1800"/>
        </w:tabs>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sz w:val="28"/>
          <w:szCs w:val="28"/>
          <w:lang w:eastAsia="ru-RU"/>
        </w:rPr>
        <w:t xml:space="preserve">2.9. </w:t>
      </w:r>
      <w:r w:rsidRPr="00952FDF">
        <w:rPr>
          <w:rFonts w:ascii="Times New Roman" w:eastAsia="Times New Roman" w:hAnsi="Times New Roman" w:cs="Times New Roman"/>
          <w:color w:val="000000"/>
          <w:sz w:val="28"/>
          <w:szCs w:val="28"/>
          <w:lang w:eastAsia="ru-RU"/>
        </w:rPr>
        <w:t xml:space="preserve">Брати участь в організації, підготовці та проведенні заходів, спрямованих на підвищення професійної майстерності працівників освіти;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2.10.  Сприяти вирішенню питання щодо:</w:t>
      </w:r>
    </w:p>
    <w:p w:rsidR="00F13050" w:rsidRPr="00952FDF" w:rsidRDefault="00F13050" w:rsidP="00952FDF">
      <w:pPr>
        <w:numPr>
          <w:ilvl w:val="0"/>
          <w:numId w:val="2"/>
        </w:num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визнання заборгованості з виплат, передбачених ст. 57 Закону України </w:t>
      </w:r>
      <w:proofErr w:type="spellStart"/>
      <w:r w:rsidRPr="00952FDF">
        <w:rPr>
          <w:rFonts w:ascii="Times New Roman" w:eastAsia="Times New Roman" w:hAnsi="Times New Roman" w:cs="Times New Roman"/>
          <w:sz w:val="28"/>
          <w:szCs w:val="28"/>
          <w:lang w:eastAsia="ru-RU"/>
        </w:rPr>
        <w:t>„Про</w:t>
      </w:r>
      <w:proofErr w:type="spellEnd"/>
      <w:r w:rsidRPr="00952FDF">
        <w:rPr>
          <w:rFonts w:ascii="Times New Roman" w:eastAsia="Times New Roman" w:hAnsi="Times New Roman" w:cs="Times New Roman"/>
          <w:sz w:val="28"/>
          <w:szCs w:val="28"/>
          <w:lang w:eastAsia="ru-RU"/>
        </w:rPr>
        <w:t xml:space="preserve"> освіту”, пов’язаних із установленням педагогічним  працівникам посадових окладів (ставок заробітної плати);</w:t>
      </w:r>
    </w:p>
    <w:p w:rsidR="00F13050" w:rsidRPr="00952FDF" w:rsidRDefault="00F13050" w:rsidP="00952FDF">
      <w:pPr>
        <w:numPr>
          <w:ilvl w:val="0"/>
          <w:numId w:val="2"/>
        </w:num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забезпечення проведення індексації та компенсації втрати частини доходів у зв’язку з порушенням термінів здійснення відповідних виплат.   </w:t>
      </w:r>
      <w:r w:rsidRPr="00952FDF">
        <w:rPr>
          <w:rFonts w:ascii="Times New Roman" w:eastAsia="Times New Roman" w:hAnsi="Times New Roman" w:cs="Times New Roman"/>
          <w:color w:val="000000"/>
          <w:sz w:val="28"/>
          <w:szCs w:val="28"/>
          <w:lang w:eastAsia="ru-RU"/>
        </w:rPr>
        <w:t xml:space="preserve"> </w:t>
      </w:r>
    </w:p>
    <w:p w:rsidR="0074101A" w:rsidRPr="00952FDF" w:rsidRDefault="0074101A" w:rsidP="00952FDF">
      <w:pPr>
        <w:spacing w:after="0" w:line="240" w:lineRule="auto"/>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Представники, вільно обрані на загальних зборах працівників закладу, зобов’язуються:</w:t>
      </w:r>
    </w:p>
    <w:p w:rsidR="00F13050" w:rsidRPr="00952FDF" w:rsidRDefault="00F13050" w:rsidP="00952FDF">
      <w:pPr>
        <w:spacing w:after="0" w:line="240" w:lineRule="auto"/>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2.11.  Сприяти зміцненню виробничої та трудової дисципліни в закладі загальної середньої освіти.</w:t>
      </w:r>
    </w:p>
    <w:p w:rsidR="00F13050" w:rsidRPr="00952FDF" w:rsidRDefault="00F13050" w:rsidP="00952FDF">
      <w:pPr>
        <w:spacing w:after="0" w:line="240" w:lineRule="auto"/>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2.12.  Утримуватись від організації акцій протесту з питань, включених до Колективного договору, за умови їх вирішення у встановленому законодавством порядку.</w:t>
      </w:r>
    </w:p>
    <w:p w:rsidR="00F13050" w:rsidRPr="00952FDF" w:rsidRDefault="00F13050" w:rsidP="00952FDF">
      <w:pPr>
        <w:spacing w:after="0" w:line="240" w:lineRule="auto"/>
        <w:rPr>
          <w:rFonts w:ascii="Times New Roman" w:eastAsia="Times New Roman" w:hAnsi="Times New Roman" w:cs="Times New Roman"/>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РОЗДІЛ ІІІ</w:t>
      </w: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РЕГУЛЮВАННЯ ВИРОБНИЧИХ, ТРУДОВИХ ВІДНОСИН,</w:t>
      </w: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 xml:space="preserve"> РЕЖИМ ПРАЦІ ТА ВІДПОЧИНКУ</w:t>
      </w:r>
    </w:p>
    <w:p w:rsidR="00F13050" w:rsidRPr="00952FDF" w:rsidRDefault="00F13050" w:rsidP="00952FDF">
      <w:pPr>
        <w:spacing w:after="0" w:line="240" w:lineRule="auto"/>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Адміністрація  закладу загальної середньої освіти зобов'язується:</w:t>
      </w:r>
    </w:p>
    <w:p w:rsidR="00F13050" w:rsidRPr="00952FDF" w:rsidRDefault="00F13050" w:rsidP="00952FDF">
      <w:pPr>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sz w:val="28"/>
          <w:szCs w:val="28"/>
          <w:lang w:eastAsia="ru-RU"/>
        </w:rPr>
        <w:t xml:space="preserve">3.1. </w:t>
      </w:r>
      <w:r w:rsidRPr="00952FDF">
        <w:rPr>
          <w:rFonts w:ascii="Times New Roman" w:eastAsia="Times New Roman" w:hAnsi="Times New Roman" w:cs="Times New Roman"/>
          <w:color w:val="000000"/>
          <w:sz w:val="28"/>
          <w:szCs w:val="28"/>
          <w:lang w:eastAsia="ru-RU"/>
        </w:rPr>
        <w:t xml:space="preserve">Спрямовувати діяльність </w:t>
      </w:r>
      <w:r w:rsidR="0074101A" w:rsidRPr="00952FDF">
        <w:rPr>
          <w:rFonts w:ascii="Times New Roman" w:eastAsia="Times New Roman" w:hAnsi="Times New Roman" w:cs="Times New Roman"/>
          <w:sz w:val="28"/>
          <w:szCs w:val="28"/>
          <w:lang w:eastAsia="ru-RU"/>
        </w:rPr>
        <w:t xml:space="preserve">Сколобівської загальноосвітньої школи І-ІІ ступенів Пулинської селищної ради </w:t>
      </w:r>
      <w:r w:rsidRPr="00952FDF">
        <w:rPr>
          <w:rFonts w:ascii="Times New Roman" w:eastAsia="Times New Roman" w:hAnsi="Times New Roman" w:cs="Times New Roman"/>
          <w:color w:val="000000"/>
          <w:sz w:val="28"/>
          <w:szCs w:val="28"/>
          <w:lang w:eastAsia="ru-RU"/>
        </w:rPr>
        <w:t>на створення умов для безумовної реалізації права громадян  на  освіту.</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lastRenderedPageBreak/>
        <w:t>3.2. Забезпечити дотримання встановлених чинним законодавством норм тривалості робочого часу і часу відпочинку для працівників.</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3.3. Забезпечити наявність у закладі Правил внутрішнього трудового  розпорядку, розроблених та затверджених відповідно до Типових правил внутрішнього трудового розпорядку; посадових і робочих інструкцій для працівників.</w:t>
      </w:r>
    </w:p>
    <w:p w:rsidR="00F13050" w:rsidRPr="00952FDF" w:rsidRDefault="00F13050" w:rsidP="00952FDF">
      <w:pPr>
        <w:tabs>
          <w:tab w:val="num" w:pos="1800"/>
        </w:tabs>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sz w:val="28"/>
          <w:szCs w:val="28"/>
          <w:lang w:eastAsia="ru-RU"/>
        </w:rPr>
        <w:t>3.4.</w:t>
      </w:r>
      <w:r w:rsidRPr="00952FDF">
        <w:rPr>
          <w:rFonts w:ascii="Times New Roman" w:eastAsia="Times New Roman" w:hAnsi="Times New Roman" w:cs="Times New Roman"/>
          <w:color w:val="000000"/>
          <w:sz w:val="28"/>
          <w:szCs w:val="28"/>
          <w:lang w:eastAsia="ru-RU"/>
        </w:rPr>
        <w:t xml:space="preserve"> Забезпечити встановлення педагогічним працівникам скороченої тривалості робочого часу відповідно до чинного законодавства.</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3.5. Приймати на роботу нових працівників у разі забезпечення повної зайнятості працюючих за фахом і відсутності прогнозу щодо їхнього  вивільнення за п.1. ст. 40 </w:t>
      </w:r>
      <w:proofErr w:type="spellStart"/>
      <w:r w:rsidRPr="00952FDF">
        <w:rPr>
          <w:rFonts w:ascii="Times New Roman" w:eastAsia="Times New Roman" w:hAnsi="Times New Roman" w:cs="Times New Roman"/>
          <w:sz w:val="28"/>
          <w:szCs w:val="28"/>
          <w:lang w:eastAsia="ru-RU"/>
        </w:rPr>
        <w:t>КЗпП</w:t>
      </w:r>
      <w:proofErr w:type="spellEnd"/>
      <w:r w:rsidRPr="00952FDF">
        <w:rPr>
          <w:rFonts w:ascii="Times New Roman" w:eastAsia="Times New Roman" w:hAnsi="Times New Roman" w:cs="Times New Roman"/>
          <w:sz w:val="28"/>
          <w:szCs w:val="28"/>
          <w:lang w:eastAsia="ru-RU"/>
        </w:rPr>
        <w:t xml:space="preserve"> України.</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3.6. Звільняти педагогічних працівників у зв`язку із скороченням обсягу роботи лише після закінчення навчального року.</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3.7. При прийнятті на роботу працівників укладати, як правило, безстрокові трудові договори.</w:t>
      </w:r>
    </w:p>
    <w:p w:rsidR="00F13050" w:rsidRPr="00952FDF" w:rsidRDefault="00F13050" w:rsidP="00952FDF">
      <w:pPr>
        <w:tabs>
          <w:tab w:val="num" w:pos="1800"/>
        </w:tabs>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3.8.  Не допускати укладення строкових договорів з працівниками з мотивації необхідності його випробовування. Не допускати переукладення безстрокового трудового договору на строковий з підстав досягнення працівником пенсійного віку з ініціативи власника.</w:t>
      </w:r>
    </w:p>
    <w:p w:rsidR="00F13050" w:rsidRPr="00952FDF" w:rsidRDefault="00F13050" w:rsidP="00952FDF">
      <w:pPr>
        <w:tabs>
          <w:tab w:val="num" w:pos="1800"/>
        </w:tabs>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z w:val="28"/>
          <w:szCs w:val="28"/>
          <w:lang w:eastAsia="ru-RU"/>
        </w:rPr>
        <w:t>3.9. Не допускати переукладення з ініціативи органів місцевого самоврядування в односторонньому порядку трудового договору у формі контракту з керівником загальноосвітнього навчального закладу комунальної форми власності.</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3.10. Забезпечити дотримання чинного законодавства щодо повідомлення працівників про введення нових і зміну чинних умов праці,</w:t>
      </w:r>
      <w:r w:rsidRPr="00952FDF">
        <w:rPr>
          <w:rFonts w:ascii="Times New Roman" w:eastAsia="Times New Roman" w:hAnsi="Times New Roman" w:cs="Times New Roman"/>
          <w:color w:val="000000"/>
          <w:sz w:val="28"/>
          <w:szCs w:val="28"/>
          <w:lang w:eastAsia="ru-RU"/>
        </w:rPr>
        <w:t xml:space="preserve"> </w:t>
      </w:r>
      <w:r w:rsidRPr="00952FDF">
        <w:rPr>
          <w:rFonts w:ascii="Times New Roman" w:eastAsia="Times New Roman" w:hAnsi="Times New Roman" w:cs="Times New Roman"/>
          <w:sz w:val="28"/>
          <w:szCs w:val="28"/>
          <w:lang w:eastAsia="ru-RU"/>
        </w:rPr>
        <w:t>зокрема 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3.11. Надавати щорічні відпустки педагогічним працівникам згідно затверджених і погоджених графіків відпустки як правило в канікулярний період і, як виняток, для санаторно-курортного лікування та оздоровлення працівників протягом навчального року.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У зв’язку із сімейними обставинами надавати як виняток на підставі особистих заяв педагогічних працівників частину щорічної основної відпустки протягом навчального року (сумарно не більше 10 календарних днів).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3.12. Надавати додаткові відпустки працівникам за ненормований робочий день (згідно переліку затвердженого Міністерством освіти і науки України – </w:t>
      </w:r>
      <w:r w:rsidRPr="00952FDF">
        <w:rPr>
          <w:rFonts w:ascii="Times New Roman" w:eastAsia="Times New Roman" w:hAnsi="Times New Roman" w:cs="Times New Roman"/>
          <w:b/>
          <w:sz w:val="28"/>
          <w:szCs w:val="28"/>
          <w:lang w:eastAsia="ru-RU"/>
        </w:rPr>
        <w:t>додаток №</w:t>
      </w:r>
      <w:r w:rsidRPr="00952FDF">
        <w:rPr>
          <w:rFonts w:ascii="Times New Roman" w:eastAsia="Times New Roman" w:hAnsi="Times New Roman" w:cs="Times New Roman"/>
          <w:b/>
          <w:sz w:val="28"/>
          <w:szCs w:val="28"/>
          <w:lang w:val="ru-RU" w:eastAsia="ru-RU"/>
        </w:rPr>
        <w:t>10</w:t>
      </w:r>
      <w:r w:rsidRPr="00952FDF">
        <w:rPr>
          <w:rFonts w:ascii="Times New Roman" w:eastAsia="Times New Roman" w:hAnsi="Times New Roman" w:cs="Times New Roman"/>
          <w:sz w:val="28"/>
          <w:szCs w:val="28"/>
          <w:lang w:val="ru-RU" w:eastAsia="ru-RU"/>
        </w:rPr>
        <w:t xml:space="preserve"> </w:t>
      </w:r>
      <w:r w:rsidRPr="00952FDF">
        <w:rPr>
          <w:rFonts w:ascii="Times New Roman" w:eastAsia="Times New Roman" w:hAnsi="Times New Roman" w:cs="Times New Roman"/>
          <w:sz w:val="28"/>
          <w:szCs w:val="28"/>
          <w:lang w:eastAsia="ru-RU"/>
        </w:rPr>
        <w:t>).</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3.13. Згідно ст.19 Закону </w:t>
      </w:r>
      <w:proofErr w:type="spellStart"/>
      <w:r w:rsidRPr="00952FDF">
        <w:rPr>
          <w:rFonts w:ascii="Times New Roman" w:eastAsia="Times New Roman" w:hAnsi="Times New Roman" w:cs="Times New Roman"/>
          <w:sz w:val="28"/>
          <w:szCs w:val="28"/>
          <w:lang w:eastAsia="ru-RU"/>
        </w:rPr>
        <w:t>„Про</w:t>
      </w:r>
      <w:proofErr w:type="spellEnd"/>
      <w:r w:rsidRPr="00952FDF">
        <w:rPr>
          <w:rFonts w:ascii="Times New Roman" w:eastAsia="Times New Roman" w:hAnsi="Times New Roman" w:cs="Times New Roman"/>
          <w:sz w:val="28"/>
          <w:szCs w:val="28"/>
          <w:lang w:eastAsia="ru-RU"/>
        </w:rPr>
        <w:t xml:space="preserve"> відпустки” жінкам, які працюють і мають двох                                              або більше дітей віком до 15 років, або дитину-інваліда, або які усиновили дитину, одинокій матері, батьку, який виховує дитину без матері (в т.ч. у разі тривалого перебування матері в лікувальному закладі), а також особі, яка взяла дитину під опіку, надавати щороку додаткову соціальну оплачувану відпустку тривалістю 10 календарних днів без урахування святкових і неробочих днів (ст.73 </w:t>
      </w:r>
      <w:proofErr w:type="spellStart"/>
      <w:r w:rsidRPr="00952FDF">
        <w:rPr>
          <w:rFonts w:ascii="Times New Roman" w:eastAsia="Times New Roman" w:hAnsi="Times New Roman" w:cs="Times New Roman"/>
          <w:sz w:val="28"/>
          <w:szCs w:val="28"/>
          <w:lang w:eastAsia="ru-RU"/>
        </w:rPr>
        <w:t>КЗпП</w:t>
      </w:r>
      <w:proofErr w:type="spellEnd"/>
      <w:r w:rsidRPr="00952FDF">
        <w:rPr>
          <w:rFonts w:ascii="Times New Roman" w:eastAsia="Times New Roman" w:hAnsi="Times New Roman" w:cs="Times New Roman"/>
          <w:sz w:val="28"/>
          <w:szCs w:val="28"/>
          <w:lang w:eastAsia="ru-RU"/>
        </w:rPr>
        <w:t>).</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lastRenderedPageBreak/>
        <w:t>3.14.</w:t>
      </w:r>
      <w:r w:rsidRPr="00952FDF">
        <w:rPr>
          <w:rFonts w:ascii="Times New Roman" w:eastAsia="Times New Roman" w:hAnsi="Times New Roman" w:cs="Times New Roman"/>
          <w:sz w:val="28"/>
          <w:szCs w:val="28"/>
          <w:lang w:eastAsia="ru-RU"/>
        </w:rPr>
        <w:tab/>
        <w:t>Сприяти наданню можливості непедагогічним працівникам, які, відповідно до чинного законодавства, мають право на викладацьку роботу, виконувати її в межах основного робочого часу.</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3.15. Забезпечити (в межах компетенції) дотримання чинного законодавства щодо надання в повному обсязі гарантій і компенсацій працівникам закладу загальної середньої освіти, які направляються для підвищення кваліфікації (з одного чи декількох предметів), підготовки, перепідготовки, навчання іншим професіям з відривом від виробництва.</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3.16. Сприяти забезпеченню матеріального заохочення педагогічних працівників, учні яких стали переможцями всеукраїнських та міжнародних учнівських  олімпіад, конкурсів, турнірів.</w:t>
      </w:r>
    </w:p>
    <w:p w:rsidR="00F13050" w:rsidRPr="00952FDF" w:rsidRDefault="00F13050" w:rsidP="00952FDF">
      <w:pPr>
        <w:tabs>
          <w:tab w:val="num" w:pos="1800"/>
        </w:tabs>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sz w:val="28"/>
          <w:szCs w:val="28"/>
          <w:lang w:eastAsia="ru-RU"/>
        </w:rPr>
        <w:t>3.17.  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 (так звані методичні дні).</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3.18. Забезпечити участь в організованих  для </w:t>
      </w:r>
      <w:proofErr w:type="spellStart"/>
      <w:r w:rsidRPr="00952FDF">
        <w:rPr>
          <w:rFonts w:ascii="Times New Roman" w:eastAsia="Times New Roman" w:hAnsi="Times New Roman" w:cs="Times New Roman"/>
          <w:sz w:val="28"/>
          <w:szCs w:val="28"/>
          <w:lang w:eastAsia="ru-RU"/>
        </w:rPr>
        <w:t>педпрацівників</w:t>
      </w:r>
      <w:proofErr w:type="spellEnd"/>
      <w:r w:rsidRPr="00952FDF">
        <w:rPr>
          <w:rFonts w:ascii="Times New Roman" w:eastAsia="Times New Roman" w:hAnsi="Times New Roman" w:cs="Times New Roman"/>
          <w:sz w:val="28"/>
          <w:szCs w:val="28"/>
          <w:lang w:eastAsia="ru-RU"/>
        </w:rPr>
        <w:t xml:space="preserve"> курсах, семінарах, конференціях з питань законодавства про освіту, оплату праці, трудового законодавства. </w:t>
      </w:r>
    </w:p>
    <w:p w:rsidR="0074101A" w:rsidRPr="00952FDF" w:rsidRDefault="0074101A" w:rsidP="00952FDF">
      <w:pPr>
        <w:spacing w:after="0" w:line="240" w:lineRule="auto"/>
        <w:jc w:val="both"/>
        <w:rPr>
          <w:rFonts w:ascii="Times New Roman" w:eastAsia="Times New Roman" w:hAnsi="Times New Roman" w:cs="Times New Roman"/>
          <w:b/>
          <w:bCs/>
          <w:sz w:val="28"/>
          <w:szCs w:val="28"/>
          <w:lang w:eastAsia="ru-RU"/>
        </w:rPr>
      </w:pPr>
    </w:p>
    <w:p w:rsidR="00F13050" w:rsidRPr="00952FDF" w:rsidRDefault="00F13050" w:rsidP="00952FDF">
      <w:pPr>
        <w:spacing w:after="0" w:line="240" w:lineRule="auto"/>
        <w:ind w:firstLine="708"/>
        <w:jc w:val="both"/>
        <w:rPr>
          <w:rFonts w:ascii="Times New Roman" w:eastAsia="Times New Roman" w:hAnsi="Times New Roman" w:cs="Times New Roman"/>
          <w:b/>
          <w:bCs/>
          <w:sz w:val="28"/>
          <w:szCs w:val="28"/>
          <w:lang w:eastAsia="ru-RU"/>
        </w:rPr>
      </w:pPr>
      <w:r w:rsidRPr="00952FDF">
        <w:rPr>
          <w:rFonts w:ascii="Times New Roman" w:eastAsia="Times New Roman" w:hAnsi="Times New Roman" w:cs="Times New Roman"/>
          <w:b/>
          <w:bCs/>
          <w:sz w:val="28"/>
          <w:szCs w:val="28"/>
          <w:lang w:eastAsia="ru-RU"/>
        </w:rPr>
        <w:t>Сторони Колективного договору спільно домовились:</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3.19. 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в межах кошторисних   призначень</w:t>
      </w:r>
      <w:r w:rsidRPr="00952FDF">
        <w:rPr>
          <w:rFonts w:ascii="Times New Roman" w:eastAsia="Times New Roman" w:hAnsi="Times New Roman" w:cs="Times New Roman"/>
          <w:b/>
          <w:sz w:val="28"/>
          <w:szCs w:val="28"/>
          <w:lang w:eastAsia="ru-RU"/>
        </w:rPr>
        <w:t>.</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3.20.  При складанні розкладу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уроків, навчальних занять, не допускати тривалих перерв між заняттями.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3.21. Ознайомлювати працівників закладу у строки, визначенні чинним законодавством з :</w:t>
      </w:r>
    </w:p>
    <w:p w:rsidR="00F13050" w:rsidRPr="00952FDF" w:rsidRDefault="00F13050" w:rsidP="00952FDF">
      <w:pPr>
        <w:numPr>
          <w:ilvl w:val="0"/>
          <w:numId w:val="3"/>
        </w:numPr>
        <w:spacing w:after="0" w:line="240" w:lineRule="auto"/>
        <w:ind w:left="540"/>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ab/>
        <w:t>графіком відпусток;</w:t>
      </w:r>
    </w:p>
    <w:p w:rsidR="00F13050" w:rsidRPr="00952FDF" w:rsidRDefault="00F13050" w:rsidP="00952FDF">
      <w:pPr>
        <w:numPr>
          <w:ilvl w:val="0"/>
          <w:numId w:val="3"/>
        </w:numPr>
        <w:spacing w:after="0" w:line="240" w:lineRule="auto"/>
        <w:ind w:left="540"/>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ab/>
        <w:t>навчальним навантаженням;</w:t>
      </w:r>
    </w:p>
    <w:p w:rsidR="00F13050" w:rsidRPr="00952FDF" w:rsidRDefault="00F13050" w:rsidP="00952FDF">
      <w:pPr>
        <w:numPr>
          <w:ilvl w:val="0"/>
          <w:numId w:val="3"/>
        </w:numPr>
        <w:spacing w:after="0" w:line="240" w:lineRule="auto"/>
        <w:ind w:left="540"/>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ab/>
        <w:t xml:space="preserve">складом атестаційної комісії;  </w:t>
      </w:r>
    </w:p>
    <w:p w:rsidR="00F13050" w:rsidRPr="00952FDF" w:rsidRDefault="00F13050" w:rsidP="00952FDF">
      <w:pPr>
        <w:numPr>
          <w:ilvl w:val="0"/>
          <w:numId w:val="3"/>
        </w:numPr>
        <w:spacing w:after="0" w:line="240" w:lineRule="auto"/>
        <w:ind w:left="540"/>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ab/>
        <w:t>тарифікаційними списками;</w:t>
      </w:r>
    </w:p>
    <w:p w:rsidR="00F13050" w:rsidRPr="00952FDF" w:rsidRDefault="00F13050" w:rsidP="00952FDF">
      <w:pPr>
        <w:numPr>
          <w:ilvl w:val="0"/>
          <w:numId w:val="3"/>
        </w:numPr>
        <w:spacing w:after="0" w:line="240" w:lineRule="auto"/>
        <w:ind w:left="540"/>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ab/>
        <w:t>режимом роботи та розкладом уроків;</w:t>
      </w:r>
    </w:p>
    <w:p w:rsidR="00F13050" w:rsidRPr="00952FDF" w:rsidRDefault="00F13050" w:rsidP="00952FDF">
      <w:pPr>
        <w:numPr>
          <w:ilvl w:val="0"/>
          <w:numId w:val="3"/>
        </w:numPr>
        <w:spacing w:after="0" w:line="240" w:lineRule="auto"/>
        <w:ind w:left="540"/>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ab/>
        <w:t>надурочною роботою;</w:t>
      </w:r>
    </w:p>
    <w:p w:rsidR="00F13050" w:rsidRPr="00952FDF" w:rsidRDefault="00F13050" w:rsidP="00952FDF">
      <w:pPr>
        <w:numPr>
          <w:ilvl w:val="0"/>
          <w:numId w:val="3"/>
        </w:numPr>
        <w:spacing w:after="0" w:line="240" w:lineRule="auto"/>
        <w:ind w:left="540"/>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ab/>
        <w:t xml:space="preserve">положенням про виплату щорічної грошової винагороди за сумлінну працю та її   </w:t>
      </w:r>
    </w:p>
    <w:p w:rsidR="00F13050" w:rsidRPr="00952FDF" w:rsidRDefault="00F13050" w:rsidP="00952FDF">
      <w:pPr>
        <w:spacing w:after="0" w:line="240" w:lineRule="auto"/>
        <w:ind w:left="540"/>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   розподіл (додаток 7);</w:t>
      </w:r>
    </w:p>
    <w:p w:rsidR="00F13050" w:rsidRPr="00952FDF" w:rsidRDefault="00F13050" w:rsidP="00952FDF">
      <w:pPr>
        <w:numPr>
          <w:ilvl w:val="0"/>
          <w:numId w:val="3"/>
        </w:numPr>
        <w:spacing w:after="0" w:line="240" w:lineRule="auto"/>
        <w:ind w:left="540"/>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 положенням про виплату премій тощо (додаток ).</w:t>
      </w:r>
    </w:p>
    <w:p w:rsidR="00F13050" w:rsidRPr="00952FDF" w:rsidRDefault="00F13050" w:rsidP="00952FDF">
      <w:pPr>
        <w:numPr>
          <w:ilvl w:val="0"/>
          <w:numId w:val="3"/>
        </w:numPr>
        <w:spacing w:after="0" w:line="240" w:lineRule="auto"/>
        <w:ind w:left="540"/>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 внесенням змін та доповнень до Статуту закладу загальної середньої освіти з питань праці та  соціально-економічних інтересів працівників  </w:t>
      </w:r>
    </w:p>
    <w:p w:rsidR="00F13050" w:rsidRPr="00952FDF" w:rsidRDefault="00F13050" w:rsidP="00952FDF">
      <w:pPr>
        <w:tabs>
          <w:tab w:val="num" w:pos="1800"/>
        </w:tabs>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z w:val="28"/>
          <w:szCs w:val="28"/>
          <w:lang w:eastAsia="ru-RU"/>
        </w:rPr>
        <w:t>3.22.  Періоди, впродовж яких у закладі загальної середньої освіти не здійснюється навчальний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Pr="00952FDF">
        <w:rPr>
          <w:rFonts w:ascii="Times New Roman" w:eastAsia="Times New Roman" w:hAnsi="Times New Roman" w:cs="Times New Roman"/>
          <w:i/>
          <w:color w:val="000000"/>
          <w:sz w:val="28"/>
          <w:szCs w:val="28"/>
          <w:lang w:eastAsia="ru-RU"/>
        </w:rPr>
        <w:t xml:space="preserve">. </w:t>
      </w:r>
      <w:r w:rsidRPr="00952FDF">
        <w:rPr>
          <w:rFonts w:ascii="Times New Roman" w:eastAsia="Times New Roman" w:hAnsi="Times New Roman" w:cs="Times New Roman"/>
          <w:color w:val="000000"/>
          <w:sz w:val="28"/>
          <w:szCs w:val="28"/>
          <w:lang w:eastAsia="ru-RU"/>
        </w:rPr>
        <w:t xml:space="preserve">У </w:t>
      </w:r>
      <w:r w:rsidRPr="00952FDF">
        <w:rPr>
          <w:rFonts w:ascii="Times New Roman" w:eastAsia="Times New Roman" w:hAnsi="Times New Roman" w:cs="Times New Roman"/>
          <w:color w:val="000000"/>
          <w:sz w:val="28"/>
          <w:szCs w:val="28"/>
          <w:lang w:eastAsia="ru-RU"/>
        </w:rPr>
        <w:lastRenderedPageBreak/>
        <w:t>зазначений час працівники залучаються до організаційно-методичної, організаційно-педа</w:t>
      </w:r>
      <w:r w:rsidRPr="00952FDF">
        <w:rPr>
          <w:rFonts w:ascii="Times New Roman" w:eastAsia="Times New Roman" w:hAnsi="Times New Roman" w:cs="Times New Roman"/>
          <w:color w:val="000000"/>
          <w:sz w:val="28"/>
          <w:szCs w:val="28"/>
          <w:lang w:eastAsia="ru-RU"/>
        </w:rPr>
        <w:softHyphen/>
        <w:t xml:space="preserve">гогічної робіт відповідно до наказу керівника закладу в порядку, передбаченому Правилами внутрішнього трудового розпорядку школи.  </w:t>
      </w:r>
      <w:r w:rsidRPr="00952FDF">
        <w:rPr>
          <w:rFonts w:ascii="Times New Roman" w:eastAsia="Times New Roman" w:hAnsi="Times New Roman" w:cs="Times New Roman"/>
          <w:color w:val="FF0000"/>
          <w:sz w:val="28"/>
          <w:szCs w:val="28"/>
          <w:lang w:eastAsia="ru-RU"/>
        </w:rPr>
        <w:t xml:space="preserve"> </w:t>
      </w:r>
    </w:p>
    <w:p w:rsidR="00F13050" w:rsidRPr="00952FDF" w:rsidRDefault="00F13050" w:rsidP="00952FDF">
      <w:pPr>
        <w:tabs>
          <w:tab w:val="num" w:pos="1800"/>
        </w:tabs>
        <w:spacing w:after="0" w:line="240" w:lineRule="auto"/>
        <w:jc w:val="both"/>
        <w:rPr>
          <w:rFonts w:ascii="Times New Roman" w:eastAsia="Times New Roman" w:hAnsi="Times New Roman" w:cs="Times New Roman"/>
          <w:b/>
          <w:color w:val="000000"/>
          <w:sz w:val="28"/>
          <w:szCs w:val="28"/>
          <w:lang w:eastAsia="ru-RU"/>
        </w:rPr>
      </w:pPr>
      <w:r w:rsidRPr="00952FDF">
        <w:rPr>
          <w:rFonts w:ascii="Times New Roman" w:eastAsia="Times New Roman" w:hAnsi="Times New Roman" w:cs="Times New Roman"/>
          <w:color w:val="000000"/>
          <w:sz w:val="28"/>
          <w:szCs w:val="28"/>
          <w:lang w:eastAsia="ru-RU"/>
        </w:rPr>
        <w:t>3.23.</w:t>
      </w:r>
      <w:r w:rsidRPr="00952FDF">
        <w:rPr>
          <w:rFonts w:ascii="Times New Roman" w:eastAsia="Times New Roman" w:hAnsi="Times New Roman" w:cs="Times New Roman"/>
          <w:b/>
          <w:color w:val="000000"/>
          <w:sz w:val="28"/>
          <w:szCs w:val="28"/>
          <w:lang w:eastAsia="ru-RU"/>
        </w:rPr>
        <w:t xml:space="preserve">  </w:t>
      </w:r>
      <w:r w:rsidRPr="00952FDF">
        <w:rPr>
          <w:rFonts w:ascii="Times New Roman" w:eastAsia="Times New Roman" w:hAnsi="Times New Roman" w:cs="Times New Roman"/>
          <w:color w:val="000000"/>
          <w:sz w:val="28"/>
          <w:szCs w:val="28"/>
          <w:lang w:eastAsia="ru-RU"/>
        </w:rPr>
        <w:t>Залучення учителів, які здійснюють індивідуальне навчання дітей за медичними показаннями,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F13050" w:rsidRPr="00952FDF" w:rsidRDefault="00F13050" w:rsidP="00952FDF">
      <w:pPr>
        <w:tabs>
          <w:tab w:val="num" w:pos="1800"/>
        </w:tabs>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z w:val="28"/>
          <w:szCs w:val="28"/>
          <w:lang w:eastAsia="ru-RU"/>
        </w:rPr>
        <w:t>3.24.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на базі закладу загальної середньої освіти, не може перевищувати кількості годин, встановлених при тарифікації до початку такої роботи, чи при укладенні трудового договору.</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3.25.</w:t>
      </w:r>
      <w:r w:rsidRPr="00952FDF">
        <w:rPr>
          <w:rFonts w:ascii="Times New Roman" w:eastAsia="Times New Roman" w:hAnsi="Times New Roman" w:cs="Times New Roman"/>
          <w:sz w:val="28"/>
          <w:szCs w:val="28"/>
          <w:lang w:eastAsia="ru-RU"/>
        </w:rPr>
        <w:tab/>
        <w:t>Сприяти вирішенню спірних питань щодо застосування строкових трудових договорів, надання відпусток, оплати праці, запобігання виникненню колективних та індивідуальних трудових спорів.</w:t>
      </w:r>
    </w:p>
    <w:p w:rsidR="00F13050" w:rsidRPr="00952FDF" w:rsidRDefault="00F13050" w:rsidP="00952FDF">
      <w:pPr>
        <w:spacing w:after="0" w:line="240" w:lineRule="auto"/>
        <w:ind w:left="540" w:hanging="540"/>
        <w:jc w:val="center"/>
        <w:rPr>
          <w:rFonts w:ascii="Times New Roman" w:eastAsia="Times New Roman" w:hAnsi="Times New Roman" w:cs="Times New Roman"/>
          <w:b/>
          <w:bCs/>
          <w:sz w:val="28"/>
          <w:szCs w:val="28"/>
          <w:lang w:eastAsia="ru-RU"/>
        </w:rPr>
      </w:pPr>
    </w:p>
    <w:p w:rsidR="00F13050" w:rsidRPr="00952FDF" w:rsidRDefault="00F13050" w:rsidP="00952FDF">
      <w:pPr>
        <w:spacing w:after="0" w:line="240" w:lineRule="auto"/>
        <w:ind w:firstLine="708"/>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Представники, вільно обрані на загальних зборах працівників закладу, зобов’язуються:</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3.26. Представляти та захищати трудові, соціально-економічні права та інтереси освітян у відносинах з роботодавцями, органами державної влади, органами місцевого самоврядування і в суді.</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3.27. З метою захисту прав освітян здійснювати громадський контроль за додержанням законодавства про працю, про освіту, про охорону праці.</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3.28. Сприяти   керівним, педагогічним працівникам закладів освіти  ОТГ, які проходять курсову перепідготовку і підвищення кваліфікації, читання курсу лекцій з питань законодавства про освіту, трудового законодавства та соціально-економічного захисту працівників.</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3.29. Брати активну участь у проведенні колективних переговорів, своєчасному укладанні Колективного договору або внесенні змін і доповнень до нього згідно з Законом України "Про колективні договори і угоди".</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3.30. Забезпечити відповідальність сторін за невиконання умов Колективного договору.</w:t>
      </w:r>
    </w:p>
    <w:p w:rsidR="00F13050" w:rsidRPr="00952FDF" w:rsidRDefault="00F13050" w:rsidP="00952FDF">
      <w:pPr>
        <w:spacing w:after="0" w:line="240" w:lineRule="auto"/>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РОЗДІЛ ІV</w:t>
      </w: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ЗАЙНЯТІСТЬ</w:t>
      </w:r>
    </w:p>
    <w:p w:rsidR="00F13050" w:rsidRPr="00952FDF" w:rsidRDefault="00F13050" w:rsidP="00952FDF">
      <w:pPr>
        <w:spacing w:after="0" w:line="240" w:lineRule="auto"/>
        <w:ind w:firstLine="708"/>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Адміністрація  закладу загальної середньої освіти зобов'язується:</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4.1. 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Указу Президента України від 23.01.1996 р. “Про заходи щодо реформування системи підготовки спеціалістів та працевлаштування випускників вищих навчальних закладів” в частині працевлаштування молодих спеціалістів.</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lastRenderedPageBreak/>
        <w:t>4.2  Забезпечити аналіз зайнятості працівників школи та розглядати це питання на менше 1-го разу на рік, одночасно підводячи підсумки про виконання колективного договору.</w:t>
      </w:r>
    </w:p>
    <w:p w:rsidR="00F13050" w:rsidRPr="00952FDF" w:rsidRDefault="00F13050" w:rsidP="00952FDF">
      <w:pPr>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sz w:val="28"/>
          <w:szCs w:val="28"/>
          <w:lang w:eastAsia="ru-RU"/>
        </w:rPr>
        <w:t xml:space="preserve">4.3.  </w:t>
      </w:r>
      <w:r w:rsidRPr="00952FDF">
        <w:rPr>
          <w:rFonts w:ascii="Times New Roman" w:eastAsia="Times New Roman" w:hAnsi="Times New Roman" w:cs="Times New Roman"/>
          <w:color w:val="000000"/>
          <w:sz w:val="28"/>
          <w:szCs w:val="28"/>
          <w:lang w:eastAsia="ru-RU"/>
        </w:rPr>
        <w:t>Вживати заходів для недопущення масових вивільнень працюючих з ініціативи власника або уповноваженого ним органу (понад 3 відсотки чисельності працівників упродовж календарного року).</w:t>
      </w:r>
    </w:p>
    <w:p w:rsidR="00F13050" w:rsidRDefault="00F13050" w:rsidP="00952FDF">
      <w:pPr>
        <w:spacing w:before="60"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4.</w:t>
      </w:r>
      <w:r w:rsidRPr="00952FDF">
        <w:rPr>
          <w:rFonts w:ascii="Times New Roman" w:eastAsia="Times New Roman" w:hAnsi="Times New Roman" w:cs="Times New Roman"/>
          <w:color w:val="000000"/>
          <w:sz w:val="28"/>
          <w:szCs w:val="28"/>
          <w:lang w:eastAsia="ru-RU"/>
        </w:rPr>
        <w:t xml:space="preserve">4. Попередній розподіл педагогічного навантаження на наступний навчальний рік проводити в кінці поточного навчального року під час проведення комплектації педагогічних кадрів (п. 4.1 Правил внутрішнього розпорядку) та на початку нового навчального року під час проведення тарифікації під особистий підпис </w:t>
      </w:r>
      <w:proofErr w:type="spellStart"/>
      <w:r w:rsidRPr="00952FDF">
        <w:rPr>
          <w:rFonts w:ascii="Times New Roman" w:eastAsia="Times New Roman" w:hAnsi="Times New Roman" w:cs="Times New Roman"/>
          <w:color w:val="000000"/>
          <w:sz w:val="28"/>
          <w:szCs w:val="28"/>
          <w:lang w:eastAsia="ru-RU"/>
        </w:rPr>
        <w:t>педпрацівника</w:t>
      </w:r>
      <w:proofErr w:type="spellEnd"/>
      <w:r w:rsidRPr="00952FDF">
        <w:rPr>
          <w:rFonts w:ascii="Times New Roman" w:eastAsia="Times New Roman" w:hAnsi="Times New Roman" w:cs="Times New Roman"/>
          <w:color w:val="000000"/>
          <w:sz w:val="28"/>
          <w:szCs w:val="28"/>
          <w:lang w:eastAsia="ru-RU"/>
        </w:rPr>
        <w:t>.</w:t>
      </w:r>
    </w:p>
    <w:p w:rsidR="00952FDF" w:rsidRPr="00952FDF" w:rsidRDefault="00952FDF" w:rsidP="00952FDF">
      <w:pPr>
        <w:spacing w:before="60" w:after="0" w:line="240" w:lineRule="auto"/>
        <w:jc w:val="both"/>
        <w:rPr>
          <w:rFonts w:ascii="Times New Roman" w:eastAsia="Times New Roman" w:hAnsi="Times New Roman" w:cs="Times New Roman"/>
          <w:sz w:val="28"/>
          <w:szCs w:val="28"/>
          <w:lang w:eastAsia="ru-RU"/>
        </w:rPr>
      </w:pPr>
    </w:p>
    <w:p w:rsidR="00F13050" w:rsidRPr="00952FDF" w:rsidRDefault="00F13050" w:rsidP="00952FDF">
      <w:pPr>
        <w:spacing w:after="0" w:line="240" w:lineRule="auto"/>
        <w:ind w:left="540"/>
        <w:jc w:val="both"/>
        <w:rPr>
          <w:rFonts w:ascii="Times New Roman" w:eastAsia="Times New Roman" w:hAnsi="Times New Roman" w:cs="Times New Roman"/>
          <w:b/>
          <w:bCs/>
          <w:color w:val="000000"/>
          <w:sz w:val="28"/>
          <w:szCs w:val="28"/>
          <w:lang w:eastAsia="ru-RU"/>
        </w:rPr>
      </w:pPr>
      <w:r w:rsidRPr="00952FDF">
        <w:rPr>
          <w:rFonts w:ascii="Times New Roman" w:eastAsia="Times New Roman" w:hAnsi="Times New Roman" w:cs="Times New Roman"/>
          <w:b/>
          <w:bCs/>
          <w:sz w:val="28"/>
          <w:szCs w:val="28"/>
          <w:lang w:eastAsia="ru-RU"/>
        </w:rPr>
        <w:t xml:space="preserve">Сторони Колективного договору </w:t>
      </w:r>
      <w:r w:rsidRPr="00952FDF">
        <w:rPr>
          <w:rFonts w:ascii="Times New Roman" w:eastAsia="Times New Roman" w:hAnsi="Times New Roman" w:cs="Times New Roman"/>
          <w:b/>
          <w:bCs/>
          <w:color w:val="000000"/>
          <w:sz w:val="28"/>
          <w:szCs w:val="28"/>
          <w:lang w:eastAsia="ru-RU"/>
        </w:rPr>
        <w:t>спільно домовились:</w:t>
      </w:r>
    </w:p>
    <w:p w:rsidR="00F13050" w:rsidRPr="00952FDF" w:rsidRDefault="00F13050" w:rsidP="00952FDF">
      <w:pPr>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z w:val="28"/>
          <w:szCs w:val="28"/>
          <w:lang w:eastAsia="ru-RU"/>
        </w:rPr>
        <w:t xml:space="preserve">4.5.   Проводити консультації із засновником з приводу виникнення обґрунтованої необхідності скорочення більше як 3 відсотки чисельності працівників. </w:t>
      </w:r>
    </w:p>
    <w:p w:rsidR="00F13050" w:rsidRPr="00952FDF" w:rsidRDefault="00F13050" w:rsidP="00952FDF">
      <w:pPr>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z w:val="28"/>
          <w:szCs w:val="28"/>
          <w:lang w:eastAsia="ru-RU"/>
        </w:rPr>
        <w:t xml:space="preserve">4.6. Рішення про зміни в організації праці, реорганізацію і перепрофілювання закладу, що призводять до  скорочення чисельності або штату працівників,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здійснення роботи, спрямованої на зниження рівня скорочення чисельності працівників. </w:t>
      </w:r>
    </w:p>
    <w:p w:rsidR="00F13050" w:rsidRPr="00952FDF" w:rsidRDefault="00F13050" w:rsidP="00952FDF">
      <w:pPr>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z w:val="28"/>
          <w:szCs w:val="28"/>
          <w:lang w:eastAsia="ru-RU"/>
        </w:rPr>
        <w:t>4.7.</w:t>
      </w:r>
      <w:r w:rsidRPr="00952FDF">
        <w:rPr>
          <w:rFonts w:ascii="Times New Roman" w:eastAsia="Times New Roman" w:hAnsi="Times New Roman" w:cs="Times New Roman"/>
          <w:i/>
          <w:color w:val="000000"/>
          <w:sz w:val="28"/>
          <w:szCs w:val="28"/>
          <w:lang w:eastAsia="ru-RU"/>
        </w:rPr>
        <w:t xml:space="preserve"> </w:t>
      </w:r>
      <w:r w:rsidRPr="00952FDF">
        <w:rPr>
          <w:rFonts w:ascii="Times New Roman" w:eastAsia="Times New Roman" w:hAnsi="Times New Roman" w:cs="Times New Roman"/>
          <w:color w:val="000000"/>
          <w:sz w:val="28"/>
          <w:szCs w:val="28"/>
          <w:lang w:eastAsia="ru-RU"/>
        </w:rPr>
        <w:t>Сприяти</w:t>
      </w:r>
      <w:r w:rsidRPr="00952FDF">
        <w:rPr>
          <w:rFonts w:ascii="Times New Roman" w:eastAsia="Times New Roman" w:hAnsi="Times New Roman" w:cs="Times New Roman"/>
          <w:i/>
          <w:color w:val="000000"/>
          <w:sz w:val="28"/>
          <w:szCs w:val="28"/>
          <w:lang w:eastAsia="ru-RU"/>
        </w:rPr>
        <w:t xml:space="preserve"> </w:t>
      </w:r>
      <w:r w:rsidRPr="00952FDF">
        <w:rPr>
          <w:rFonts w:ascii="Times New Roman" w:eastAsia="Times New Roman" w:hAnsi="Times New Roman" w:cs="Times New Roman"/>
          <w:color w:val="000000"/>
          <w:sz w:val="28"/>
          <w:szCs w:val="28"/>
          <w:lang w:eastAsia="ru-RU"/>
        </w:rPr>
        <w:t>забезпеченню працевлаштування на вільні і новостворені робочі місця в закладі спеціалістів, зареєстрованих у державній службі зайнятості, відповідно до кваліфікаційних вимог, надаючи при цьому перевагу професійно досвідченим працівникам та випускникам закладів освіти.</w:t>
      </w:r>
    </w:p>
    <w:p w:rsidR="00F13050" w:rsidRPr="00952FDF" w:rsidRDefault="00F13050" w:rsidP="00952FDF">
      <w:pPr>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z w:val="28"/>
          <w:szCs w:val="28"/>
          <w:lang w:eastAsia="ru-RU"/>
        </w:rPr>
        <w:t>4.8.  Вжити заходів для недопущення запровадження такого режиму роботи працівників, який може призвести до встановлення місячної заробітної плати в розмірі менше посадового окладу (ставки заробітної плати).</w:t>
      </w:r>
    </w:p>
    <w:p w:rsidR="00F13050" w:rsidRPr="00952FDF" w:rsidRDefault="00F13050" w:rsidP="00952FDF">
      <w:pPr>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z w:val="28"/>
          <w:szCs w:val="28"/>
          <w:lang w:eastAsia="ru-RU"/>
        </w:rPr>
        <w:t>4.9. З метою створення педагогічним працівникам відповідних умов праці, які б максимально сприяли забезпеченню</w:t>
      </w:r>
      <w:r w:rsidRPr="00952FDF">
        <w:rPr>
          <w:rFonts w:ascii="Times New Roman" w:eastAsia="Times New Roman" w:hAnsi="Times New Roman" w:cs="Times New Roman"/>
          <w:i/>
          <w:color w:val="000000"/>
          <w:sz w:val="28"/>
          <w:szCs w:val="28"/>
          <w:lang w:eastAsia="ru-RU"/>
        </w:rPr>
        <w:t xml:space="preserve"> </w:t>
      </w:r>
      <w:r w:rsidRPr="00952FDF">
        <w:rPr>
          <w:rFonts w:ascii="Times New Roman" w:eastAsia="Times New Roman" w:hAnsi="Times New Roman" w:cs="Times New Roman"/>
          <w:color w:val="000000"/>
          <w:sz w:val="28"/>
          <w:szCs w:val="28"/>
          <w:lang w:eastAsia="ru-RU"/>
        </w:rPr>
        <w:t>продуктивної зайнятості та</w:t>
      </w:r>
      <w:r w:rsidRPr="00952FDF">
        <w:rPr>
          <w:rFonts w:ascii="Times New Roman" w:eastAsia="Times New Roman" w:hAnsi="Times New Roman" w:cs="Times New Roman"/>
          <w:b/>
          <w:i/>
          <w:color w:val="000000"/>
          <w:sz w:val="28"/>
          <w:szCs w:val="28"/>
          <w:lang w:eastAsia="ru-RU"/>
        </w:rPr>
        <w:t xml:space="preserve"> </w:t>
      </w:r>
      <w:r w:rsidRPr="00952FDF">
        <w:rPr>
          <w:rFonts w:ascii="Times New Roman" w:eastAsia="Times New Roman" w:hAnsi="Times New Roman" w:cs="Times New Roman"/>
          <w:color w:val="000000"/>
          <w:sz w:val="28"/>
          <w:szCs w:val="28"/>
          <w:lang w:eastAsia="ru-RU"/>
        </w:rPr>
        <w:t xml:space="preserve">зарахуванню періодів трудової діяльності до страхового стажу для призначення відповідного виду пенсії: </w:t>
      </w:r>
    </w:p>
    <w:p w:rsidR="00F13050" w:rsidRPr="00952FDF" w:rsidRDefault="00F13050" w:rsidP="00952FDF">
      <w:pPr>
        <w:numPr>
          <w:ilvl w:val="0"/>
          <w:numId w:val="4"/>
        </w:numPr>
        <w:tabs>
          <w:tab w:val="num" w:pos="900"/>
        </w:tabs>
        <w:spacing w:after="0" w:line="240" w:lineRule="auto"/>
        <w:ind w:left="900" w:hanging="180"/>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z w:val="28"/>
          <w:szCs w:val="28"/>
          <w:lang w:eastAsia="ru-RU"/>
        </w:rPr>
        <w:t>забезпечити інформування працівників щодо механізму</w:t>
      </w:r>
      <w:r w:rsidRPr="00952FDF">
        <w:rPr>
          <w:rFonts w:ascii="Times New Roman" w:eastAsia="Times New Roman" w:hAnsi="Times New Roman" w:cs="Times New Roman"/>
          <w:i/>
          <w:color w:val="000000"/>
          <w:sz w:val="28"/>
          <w:szCs w:val="28"/>
          <w:lang w:eastAsia="ru-RU"/>
        </w:rPr>
        <w:t xml:space="preserve"> </w:t>
      </w:r>
      <w:r w:rsidRPr="00952FDF">
        <w:rPr>
          <w:rFonts w:ascii="Times New Roman" w:eastAsia="Times New Roman" w:hAnsi="Times New Roman" w:cs="Times New Roman"/>
          <w:color w:val="000000"/>
          <w:sz w:val="28"/>
          <w:szCs w:val="28"/>
          <w:lang w:eastAsia="ru-RU"/>
        </w:rPr>
        <w:t>зарахування періоду трудової діяльності до страхового стажу для призначення відповідного виду пенсії;</w:t>
      </w:r>
    </w:p>
    <w:p w:rsidR="00F13050" w:rsidRPr="00952FDF" w:rsidRDefault="00F13050" w:rsidP="00952FDF">
      <w:pPr>
        <w:numPr>
          <w:ilvl w:val="0"/>
          <w:numId w:val="4"/>
        </w:numPr>
        <w:tabs>
          <w:tab w:val="num" w:pos="900"/>
        </w:tabs>
        <w:spacing w:after="0" w:line="240" w:lineRule="auto"/>
        <w:ind w:left="900" w:hanging="180"/>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z w:val="28"/>
          <w:szCs w:val="28"/>
          <w:lang w:eastAsia="ru-RU"/>
        </w:rPr>
        <w:t>при звільненні педагогічних працівників вивільнені години розподіляти у першу чергу між тими працівниками, які мають неповне тижневе навантаження та за наявності відповідного фаху;</w:t>
      </w:r>
    </w:p>
    <w:p w:rsidR="00F13050" w:rsidRPr="00952FDF" w:rsidRDefault="00F13050" w:rsidP="00952FDF">
      <w:pPr>
        <w:numPr>
          <w:ilvl w:val="0"/>
          <w:numId w:val="4"/>
        </w:numPr>
        <w:tabs>
          <w:tab w:val="num" w:pos="900"/>
        </w:tabs>
        <w:spacing w:after="0" w:line="240" w:lineRule="auto"/>
        <w:ind w:left="900" w:hanging="180"/>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z w:val="28"/>
          <w:szCs w:val="28"/>
          <w:lang w:eastAsia="ru-RU"/>
        </w:rPr>
        <w:t>сприяти залученню до викладацької роботи керівних, педагогічних та інших працівників закладу,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F13050" w:rsidRPr="00952FDF" w:rsidRDefault="00F13050" w:rsidP="00952FDF">
      <w:pPr>
        <w:numPr>
          <w:ilvl w:val="0"/>
          <w:numId w:val="4"/>
        </w:numPr>
        <w:tabs>
          <w:tab w:val="num" w:pos="900"/>
        </w:tabs>
        <w:spacing w:after="0" w:line="240" w:lineRule="auto"/>
        <w:ind w:left="900" w:hanging="180"/>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z w:val="28"/>
          <w:szCs w:val="28"/>
          <w:lang w:eastAsia="ru-RU"/>
        </w:rPr>
        <w:t xml:space="preserve">передавати уроки з окремих предметів у початкових класах, в т.ч. уроки фізичної культури, образотворчого мистецтва, музики лише </w:t>
      </w:r>
      <w:r w:rsidRPr="00952FDF">
        <w:rPr>
          <w:rFonts w:ascii="Times New Roman" w:eastAsia="Times New Roman" w:hAnsi="Times New Roman" w:cs="Times New Roman"/>
          <w:color w:val="000000"/>
          <w:sz w:val="28"/>
          <w:szCs w:val="28"/>
          <w:lang w:eastAsia="ru-RU"/>
        </w:rPr>
        <w:lastRenderedPageBreak/>
        <w:t xml:space="preserve">спеціалістам  за  наявності  об’єктивних причин та за згоди учителів початкових класів, забезпечуючи при цьому оплату праці відповідно до положень  п.74 Інструкції про порядок обчислення заробітної плати працівників освіти.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4.10. Не допускати необґрунтованого звільнення працівників..</w:t>
      </w:r>
    </w:p>
    <w:p w:rsidR="00F13050" w:rsidRPr="00952FDF" w:rsidRDefault="00F13050" w:rsidP="00952FDF">
      <w:pPr>
        <w:tabs>
          <w:tab w:val="num" w:pos="0"/>
        </w:tabs>
        <w:spacing w:after="0" w:line="240" w:lineRule="auto"/>
        <w:ind w:hanging="709"/>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color w:val="000000"/>
          <w:sz w:val="28"/>
          <w:szCs w:val="28"/>
          <w:lang w:eastAsia="ru-RU"/>
        </w:rPr>
        <w:t xml:space="preserve">            4.11. При зміні власника навчального закладу, зокрема при передачі навчального  закладу у власність ОТГ, дія трудових договорів працівників продовжується.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p>
    <w:p w:rsidR="00F13050" w:rsidRPr="00952FDF" w:rsidRDefault="00F13050" w:rsidP="00952FDF">
      <w:pPr>
        <w:spacing w:after="0" w:line="240" w:lineRule="auto"/>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Представники, вільно обрані на загальних зборах працівників закладу, зобов’язуються:</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4.12. </w:t>
      </w:r>
      <w:r w:rsidRPr="00952FDF">
        <w:rPr>
          <w:rFonts w:ascii="Times New Roman" w:eastAsia="Times New Roman" w:hAnsi="Times New Roman" w:cs="Times New Roman"/>
          <w:sz w:val="28"/>
          <w:szCs w:val="28"/>
          <w:lang w:eastAsia="ru-RU"/>
        </w:rPr>
        <w:tab/>
        <w:t xml:space="preserve">Здійснювати громадський контроль за дотриманням трудового законодавства при звільненні працівників з ініціативи роботодавця.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4.13. Контролювати своєчасну та в повному обсязі виплату вихідної допомоги звільненим працівникам згідно з ст. 44 </w:t>
      </w:r>
      <w:proofErr w:type="spellStart"/>
      <w:r w:rsidRPr="00952FDF">
        <w:rPr>
          <w:rFonts w:ascii="Times New Roman" w:eastAsia="Times New Roman" w:hAnsi="Times New Roman" w:cs="Times New Roman"/>
          <w:sz w:val="28"/>
          <w:szCs w:val="28"/>
          <w:lang w:eastAsia="ru-RU"/>
        </w:rPr>
        <w:t>КЗпП</w:t>
      </w:r>
      <w:proofErr w:type="spellEnd"/>
      <w:r w:rsidRPr="00952FDF">
        <w:rPr>
          <w:rFonts w:ascii="Times New Roman" w:eastAsia="Times New Roman" w:hAnsi="Times New Roman" w:cs="Times New Roman"/>
          <w:sz w:val="28"/>
          <w:szCs w:val="28"/>
          <w:lang w:eastAsia="ru-RU"/>
        </w:rPr>
        <w:t xml:space="preserve"> України.</w:t>
      </w:r>
    </w:p>
    <w:p w:rsidR="00F13050" w:rsidRPr="00952FDF" w:rsidRDefault="00F13050" w:rsidP="00952FDF">
      <w:pPr>
        <w:spacing w:before="60"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4.14 Забезпечити громадський контроль за відповідністю штатного розпису закладу загальної середньої освіти до Типових, затверджених Міністерством освіти і науки України.</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РОЗДІЛ V</w:t>
      </w: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caps/>
          <w:sz w:val="28"/>
          <w:szCs w:val="28"/>
          <w:lang w:eastAsia="ru-RU"/>
        </w:rPr>
        <w:t>Нормування і оплата праці</w:t>
      </w:r>
    </w:p>
    <w:p w:rsidR="00F13050" w:rsidRPr="00952FDF" w:rsidRDefault="00F13050" w:rsidP="00952FDF">
      <w:pPr>
        <w:spacing w:after="0" w:line="240" w:lineRule="auto"/>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 xml:space="preserve">Адміністрація закладу загальної середньої освіти зобов'язується: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5.1.  Забезпечити своєчасну виплату заробітної плати працівникам у робочі дні два рази у місяць: аванс </w:t>
      </w:r>
      <w:r w:rsidRPr="00952FDF">
        <w:rPr>
          <w:rFonts w:ascii="Times New Roman" w:eastAsia="Times New Roman" w:hAnsi="Times New Roman" w:cs="Times New Roman"/>
          <w:b/>
          <w:sz w:val="28"/>
          <w:szCs w:val="28"/>
          <w:lang w:eastAsia="ru-RU"/>
        </w:rPr>
        <w:t xml:space="preserve">-  15-18 </w:t>
      </w:r>
      <w:r w:rsidRPr="00952FDF">
        <w:rPr>
          <w:rFonts w:ascii="Times New Roman" w:eastAsia="Times New Roman" w:hAnsi="Times New Roman" w:cs="Times New Roman"/>
          <w:sz w:val="28"/>
          <w:szCs w:val="28"/>
          <w:lang w:eastAsia="ru-RU"/>
        </w:rPr>
        <w:t xml:space="preserve">числа кожного місяця, заробітна плата -   </w:t>
      </w:r>
      <w:r w:rsidRPr="00952FDF">
        <w:rPr>
          <w:rFonts w:ascii="Times New Roman" w:eastAsia="Times New Roman" w:hAnsi="Times New Roman" w:cs="Times New Roman"/>
          <w:b/>
          <w:sz w:val="28"/>
          <w:szCs w:val="28"/>
          <w:lang w:eastAsia="ru-RU"/>
        </w:rPr>
        <w:t>30 – 3</w:t>
      </w:r>
      <w:r w:rsidRPr="00952FDF">
        <w:rPr>
          <w:rFonts w:ascii="Times New Roman" w:eastAsia="Times New Roman" w:hAnsi="Times New Roman" w:cs="Times New Roman"/>
          <w:sz w:val="28"/>
          <w:szCs w:val="28"/>
          <w:lang w:eastAsia="ru-RU"/>
        </w:rPr>
        <w:t xml:space="preserve"> числа кожного місяця.</w:t>
      </w:r>
    </w:p>
    <w:p w:rsidR="00F13050" w:rsidRPr="00952FDF" w:rsidRDefault="00F13050" w:rsidP="00952FDF">
      <w:pPr>
        <w:spacing w:after="0" w:line="240" w:lineRule="auto"/>
        <w:ind w:left="540" w:hanging="540"/>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5.2. </w:t>
      </w:r>
      <w:r w:rsidRPr="00952FDF">
        <w:rPr>
          <w:rFonts w:ascii="Times New Roman" w:eastAsia="Times New Roman" w:hAnsi="Times New Roman" w:cs="Times New Roman"/>
          <w:sz w:val="28"/>
          <w:szCs w:val="28"/>
          <w:lang w:eastAsia="ru-RU"/>
        </w:rPr>
        <w:tab/>
        <w:t xml:space="preserve">Сприяти усуненню причин порушення термінів виплати заробітної плати.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5.3. Інформувати орган управління освітою щодо педагогічних працівників, у яких з  незалежних від них причин протягом навчального року навантаження зменшується порівняно з встановленим при тарифікації.</w:t>
      </w:r>
    </w:p>
    <w:p w:rsidR="00F13050" w:rsidRPr="00952FDF" w:rsidRDefault="00F13050" w:rsidP="00952FDF">
      <w:pPr>
        <w:spacing w:after="0" w:line="240" w:lineRule="auto"/>
        <w:jc w:val="both"/>
        <w:rPr>
          <w:rFonts w:ascii="Times New Roman" w:eastAsia="Times New Roman" w:hAnsi="Times New Roman" w:cs="Times New Roman"/>
          <w:color w:val="FF0000"/>
          <w:sz w:val="28"/>
          <w:szCs w:val="28"/>
          <w:lang w:eastAsia="ru-RU"/>
        </w:rPr>
      </w:pPr>
      <w:r w:rsidRPr="00952FDF">
        <w:rPr>
          <w:rFonts w:ascii="Times New Roman" w:eastAsia="Times New Roman" w:hAnsi="Times New Roman" w:cs="Times New Roman"/>
          <w:sz w:val="28"/>
          <w:szCs w:val="28"/>
          <w:lang w:eastAsia="ru-RU"/>
        </w:rPr>
        <w:t>5.4.</w:t>
      </w:r>
      <w:r w:rsidRPr="00952FDF">
        <w:rPr>
          <w:rFonts w:ascii="Times New Roman" w:eastAsia="Times New Roman" w:hAnsi="Times New Roman" w:cs="Times New Roman"/>
          <w:sz w:val="28"/>
          <w:szCs w:val="28"/>
          <w:lang w:eastAsia="ru-RU"/>
        </w:rPr>
        <w:tab/>
        <w:t xml:space="preserve">Надавати пропозиції органу управління освітою при формуванні бюджетного кошторису закладу освіти щодо видатків на преміювання, надання матеріальної допомоги працівникам, а також стимулювання творчої праці і педагогічного новаторства керівних і педагогічних працівників у розмірах не менше 2 відсотків планового фонду заробітної плати. </w:t>
      </w:r>
      <w:r w:rsidRPr="00952FDF">
        <w:rPr>
          <w:rFonts w:ascii="Times New Roman" w:eastAsia="Times New Roman" w:hAnsi="Times New Roman" w:cs="Times New Roman"/>
          <w:color w:val="FF0000"/>
          <w:sz w:val="28"/>
          <w:szCs w:val="28"/>
          <w:lang w:eastAsia="ru-RU"/>
        </w:rPr>
        <w:t xml:space="preserve"> </w:t>
      </w:r>
      <w:r w:rsidRPr="00952FDF">
        <w:rPr>
          <w:rFonts w:ascii="Times New Roman" w:eastAsia="Times New Roman" w:hAnsi="Times New Roman" w:cs="Times New Roman"/>
          <w:sz w:val="28"/>
          <w:szCs w:val="28"/>
          <w:lang w:eastAsia="ru-RU"/>
        </w:rPr>
        <w:t xml:space="preserve">«Положення про преміювання…» </w:t>
      </w:r>
      <w:r w:rsidRPr="00952FDF">
        <w:rPr>
          <w:rFonts w:ascii="Times New Roman" w:eastAsia="Times New Roman" w:hAnsi="Times New Roman" w:cs="Times New Roman"/>
          <w:color w:val="000000"/>
          <w:sz w:val="28"/>
          <w:szCs w:val="28"/>
          <w:lang w:eastAsia="ru-RU"/>
        </w:rPr>
        <w:t>(</w:t>
      </w:r>
      <w:r w:rsidRPr="00952FDF">
        <w:rPr>
          <w:rFonts w:ascii="Times New Roman" w:eastAsia="Times New Roman" w:hAnsi="Times New Roman" w:cs="Times New Roman"/>
          <w:b/>
          <w:color w:val="000000"/>
          <w:sz w:val="28"/>
          <w:szCs w:val="28"/>
          <w:lang w:eastAsia="ru-RU"/>
        </w:rPr>
        <w:t>додаток 5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5.5. Забезпечувати оплату праці працівників, які замінюють будь-які категорії тимчасово відсутніх працівників.</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5.6.  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5.7.  Повідомляти працівників про введення нових і зміну чинних</w:t>
      </w:r>
      <w:r w:rsidRPr="00952FDF">
        <w:rPr>
          <w:rFonts w:ascii="Times New Roman" w:eastAsia="Times New Roman" w:hAnsi="Times New Roman" w:cs="Times New Roman"/>
          <w:color w:val="FF0000"/>
          <w:sz w:val="28"/>
          <w:szCs w:val="28"/>
          <w:lang w:eastAsia="ru-RU"/>
        </w:rPr>
        <w:t xml:space="preserve"> </w:t>
      </w:r>
      <w:r w:rsidRPr="00952FDF">
        <w:rPr>
          <w:rFonts w:ascii="Times New Roman" w:eastAsia="Times New Roman" w:hAnsi="Times New Roman" w:cs="Times New Roman"/>
          <w:sz w:val="28"/>
          <w:szCs w:val="28"/>
          <w:lang w:eastAsia="ru-RU"/>
        </w:rPr>
        <w:t>умов праці не пізніше, ніж за 2 місяці до їх запровадження.</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5.8. При кожній виплаті заробітної плати повідомляти працівників про загальну суму заробітної плати з </w:t>
      </w:r>
      <w:proofErr w:type="spellStart"/>
      <w:r w:rsidRPr="00952FDF">
        <w:rPr>
          <w:rFonts w:ascii="Times New Roman" w:eastAsia="Times New Roman" w:hAnsi="Times New Roman" w:cs="Times New Roman"/>
          <w:sz w:val="28"/>
          <w:szCs w:val="28"/>
          <w:lang w:eastAsia="ru-RU"/>
        </w:rPr>
        <w:t>розшифровкою</w:t>
      </w:r>
      <w:proofErr w:type="spellEnd"/>
      <w:r w:rsidRPr="00952FDF">
        <w:rPr>
          <w:rFonts w:ascii="Times New Roman" w:eastAsia="Times New Roman" w:hAnsi="Times New Roman" w:cs="Times New Roman"/>
          <w:sz w:val="28"/>
          <w:szCs w:val="28"/>
          <w:lang w:eastAsia="ru-RU"/>
        </w:rPr>
        <w:t xml:space="preserve"> за видами виплат, розміри і підстави утримань, суму зарплати, що належить до виплати (ст.110 </w:t>
      </w:r>
      <w:proofErr w:type="spellStart"/>
      <w:r w:rsidRPr="00952FDF">
        <w:rPr>
          <w:rFonts w:ascii="Times New Roman" w:eastAsia="Times New Roman" w:hAnsi="Times New Roman" w:cs="Times New Roman"/>
          <w:sz w:val="28"/>
          <w:szCs w:val="28"/>
          <w:lang w:eastAsia="ru-RU"/>
        </w:rPr>
        <w:t>КЗпП</w:t>
      </w:r>
      <w:proofErr w:type="spellEnd"/>
      <w:r w:rsidRPr="00952FDF">
        <w:rPr>
          <w:rFonts w:ascii="Times New Roman" w:eastAsia="Times New Roman" w:hAnsi="Times New Roman" w:cs="Times New Roman"/>
          <w:sz w:val="28"/>
          <w:szCs w:val="28"/>
          <w:lang w:eastAsia="ru-RU"/>
        </w:rPr>
        <w:t xml:space="preserve"> України).</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lastRenderedPageBreak/>
        <w:t xml:space="preserve">5.9.  Сприяти виплаті педагогічним  працівникам (ст.57 Закону України «Про освіту»)  допомогу на оздоровлення в розмірі місячного посадового окладу при наданні щорічної відпустки.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 5.12. Заробітну плату за весь час щорічної відпустки виплачувати не пізніше, ніж за три дні до початку відпустки (ст.115 </w:t>
      </w:r>
      <w:proofErr w:type="spellStart"/>
      <w:r w:rsidRPr="00952FDF">
        <w:rPr>
          <w:rFonts w:ascii="Times New Roman" w:eastAsia="Times New Roman" w:hAnsi="Times New Roman" w:cs="Times New Roman"/>
          <w:sz w:val="28"/>
          <w:szCs w:val="28"/>
          <w:lang w:eastAsia="ru-RU"/>
        </w:rPr>
        <w:t>КЗпП</w:t>
      </w:r>
      <w:proofErr w:type="spellEnd"/>
      <w:r w:rsidRPr="00952FDF">
        <w:rPr>
          <w:rFonts w:ascii="Times New Roman" w:eastAsia="Times New Roman" w:hAnsi="Times New Roman" w:cs="Times New Roman"/>
          <w:sz w:val="28"/>
          <w:szCs w:val="28"/>
          <w:lang w:eastAsia="ru-RU"/>
        </w:rPr>
        <w:t xml:space="preserve">), у випадку затримки виплати відпускних відпустка на вимогу працівника повинна бути перенесена на інший період. (ст. 80 </w:t>
      </w:r>
      <w:proofErr w:type="spellStart"/>
      <w:r w:rsidRPr="00952FDF">
        <w:rPr>
          <w:rFonts w:ascii="Times New Roman" w:eastAsia="Times New Roman" w:hAnsi="Times New Roman" w:cs="Times New Roman"/>
          <w:sz w:val="28"/>
          <w:szCs w:val="28"/>
          <w:lang w:eastAsia="ru-RU"/>
        </w:rPr>
        <w:t>КЗпП</w:t>
      </w:r>
      <w:proofErr w:type="spellEnd"/>
      <w:r w:rsidRPr="00952FDF">
        <w:rPr>
          <w:rFonts w:ascii="Times New Roman" w:eastAsia="Times New Roman" w:hAnsi="Times New Roman" w:cs="Times New Roman"/>
          <w:sz w:val="28"/>
          <w:szCs w:val="28"/>
          <w:lang w:eastAsia="ru-RU"/>
        </w:rPr>
        <w:t xml:space="preserve"> України).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5.13. Гарантувати оплату праці за роботу в понадурочний час, у святкові та вихідні дні у подвійному розмірі або надати інший день відпочинку у зручний для  працівника  час (ст.107 </w:t>
      </w:r>
      <w:proofErr w:type="spellStart"/>
      <w:r w:rsidRPr="00952FDF">
        <w:rPr>
          <w:rFonts w:ascii="Times New Roman" w:eastAsia="Times New Roman" w:hAnsi="Times New Roman" w:cs="Times New Roman"/>
          <w:sz w:val="28"/>
          <w:szCs w:val="28"/>
          <w:lang w:eastAsia="ru-RU"/>
        </w:rPr>
        <w:t>КЗпП</w:t>
      </w:r>
      <w:proofErr w:type="spellEnd"/>
      <w:r w:rsidRPr="00952FDF">
        <w:rPr>
          <w:rFonts w:ascii="Times New Roman" w:eastAsia="Times New Roman" w:hAnsi="Times New Roman" w:cs="Times New Roman"/>
          <w:sz w:val="28"/>
          <w:szCs w:val="28"/>
          <w:lang w:eastAsia="ru-RU"/>
        </w:rPr>
        <w:t>).</w:t>
      </w:r>
    </w:p>
    <w:p w:rsidR="00F13050" w:rsidRPr="00952FDF" w:rsidRDefault="00F13050" w:rsidP="00952FDF">
      <w:pPr>
        <w:spacing w:after="0" w:line="240" w:lineRule="auto"/>
        <w:jc w:val="both"/>
        <w:rPr>
          <w:rFonts w:ascii="Times New Roman" w:eastAsia="Times New Roman" w:hAnsi="Times New Roman" w:cs="Times New Roman"/>
          <w:color w:val="FF0000"/>
          <w:sz w:val="28"/>
          <w:szCs w:val="28"/>
          <w:lang w:eastAsia="ru-RU"/>
        </w:rPr>
      </w:pPr>
      <w:r w:rsidRPr="00952FDF">
        <w:rPr>
          <w:rFonts w:ascii="Times New Roman" w:eastAsia="Times New Roman" w:hAnsi="Times New Roman" w:cs="Times New Roman"/>
          <w:sz w:val="28"/>
          <w:szCs w:val="28"/>
          <w:lang w:eastAsia="ru-RU"/>
        </w:rPr>
        <w:t xml:space="preserve">5.14. Забезпечити контроль за здійсненням додаткової оплати працівникам на роботах із шкідливими і небезпечними умовами праці  </w:t>
      </w:r>
      <w:r w:rsidRPr="00952FDF">
        <w:rPr>
          <w:rFonts w:ascii="Times New Roman" w:eastAsia="Times New Roman" w:hAnsi="Times New Roman" w:cs="Times New Roman"/>
          <w:b/>
          <w:sz w:val="28"/>
          <w:szCs w:val="28"/>
          <w:lang w:eastAsia="ru-RU"/>
        </w:rPr>
        <w:t>(додаток  11).</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5.15. При звільненні працівника виплата всіх сум, що належать йому від установи, здійснюється у день звільнення. Якщо працівник у день звільнення не працював, то зазначені суми повинні бути виплачені не пізніше наступного дня після пред’явлення звільненим працівником вимоги про розрахунок.</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5.16. Щорічно здійснювати виплату педагогічним працівникам винагороди за сумлінну працю, зразкове виконання службових обов’язків у відповідності до ст. 57 Закону України «Про освіту» у відсотках до посадових окладів чи ставок заробітних плат педагогічних працівників, встановлених у п. 64 Інструкції про оплату праці незалежно від тижневого навантаження на підставі «Положення про порядок надання  грошової винагороди за сумлінну працю»       (</w:t>
      </w:r>
      <w:r w:rsidRPr="00952FDF">
        <w:rPr>
          <w:rFonts w:ascii="Times New Roman" w:eastAsia="Times New Roman" w:hAnsi="Times New Roman" w:cs="Times New Roman"/>
          <w:b/>
          <w:color w:val="000000"/>
          <w:sz w:val="28"/>
          <w:szCs w:val="28"/>
          <w:lang w:eastAsia="ru-RU"/>
        </w:rPr>
        <w:t>додаток 7</w:t>
      </w:r>
      <w:r w:rsidRPr="00952FDF">
        <w:rPr>
          <w:rFonts w:ascii="Times New Roman" w:eastAsia="Times New Roman" w:hAnsi="Times New Roman" w:cs="Times New Roman"/>
          <w:color w:val="000000"/>
          <w:sz w:val="28"/>
          <w:szCs w:val="28"/>
          <w:lang w:eastAsia="ru-RU"/>
        </w:rPr>
        <w:t>)</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5.17. Забезпечити контроль за виплатою грошової винагороди за сумлінну працю педагогічним працівникам, які звільняються з роботи у зв’язку із закінченням строку трудового договору, угодою сторін, скороченням чисельності або штату та за власним бажанням,  до і після закінчення навчального року пропорційно відпрацьованому часу незалежно  від тижневого навантаження.</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p>
    <w:p w:rsidR="00F13050" w:rsidRPr="00952FDF" w:rsidRDefault="00F13050" w:rsidP="00952FDF">
      <w:pPr>
        <w:spacing w:after="0" w:line="240" w:lineRule="auto"/>
        <w:ind w:left="540" w:hanging="540"/>
        <w:jc w:val="both"/>
        <w:rPr>
          <w:rFonts w:ascii="Times New Roman" w:eastAsia="Times New Roman" w:hAnsi="Times New Roman" w:cs="Times New Roman"/>
          <w:b/>
          <w:bCs/>
          <w:color w:val="000000"/>
          <w:sz w:val="28"/>
          <w:szCs w:val="28"/>
          <w:lang w:eastAsia="ru-RU"/>
        </w:rPr>
      </w:pPr>
      <w:r w:rsidRPr="00952FDF">
        <w:rPr>
          <w:rFonts w:ascii="Times New Roman" w:eastAsia="Times New Roman" w:hAnsi="Times New Roman" w:cs="Times New Roman"/>
          <w:b/>
          <w:bCs/>
          <w:sz w:val="28"/>
          <w:szCs w:val="28"/>
          <w:lang w:eastAsia="ru-RU"/>
        </w:rPr>
        <w:t xml:space="preserve">Сторони Колективного договору </w:t>
      </w:r>
      <w:r w:rsidRPr="00952FDF">
        <w:rPr>
          <w:rFonts w:ascii="Times New Roman" w:eastAsia="Times New Roman" w:hAnsi="Times New Roman" w:cs="Times New Roman"/>
          <w:b/>
          <w:bCs/>
          <w:color w:val="000000"/>
          <w:sz w:val="28"/>
          <w:szCs w:val="28"/>
          <w:lang w:eastAsia="ru-RU"/>
        </w:rPr>
        <w:t>спільно домовились:</w:t>
      </w:r>
    </w:p>
    <w:p w:rsidR="00F13050" w:rsidRPr="00952FDF" w:rsidRDefault="00F13050" w:rsidP="00952FDF">
      <w:pPr>
        <w:spacing w:after="0" w:line="240" w:lineRule="auto"/>
        <w:jc w:val="both"/>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sz w:val="28"/>
          <w:szCs w:val="28"/>
          <w:lang w:eastAsia="ru-RU"/>
        </w:rPr>
        <w:t xml:space="preserve">5.18. Забезпечити дотримання законодавства про оплату праці, її розмірів, встановлених нормативно-правовими актами та термінів виплати.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5.19. Встановлювати розміри доплати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w:t>
      </w:r>
      <w:r w:rsidRPr="00952FDF">
        <w:rPr>
          <w:rFonts w:ascii="Times New Roman" w:eastAsia="Times New Roman" w:hAnsi="Times New Roman" w:cs="Times New Roman"/>
          <w:b/>
          <w:sz w:val="28"/>
          <w:szCs w:val="28"/>
          <w:lang w:eastAsia="ru-RU"/>
        </w:rPr>
        <w:t>.</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5.20. Проводити додаткову оплату  працівникам, зайнятим   на роботах зі шкідливими і небезпечними умовами праці згідно з  чинними нормативними документами з оплати праці; </w:t>
      </w:r>
    </w:p>
    <w:p w:rsidR="00F13050" w:rsidRPr="00952FDF" w:rsidRDefault="00F13050" w:rsidP="00952FDF">
      <w:pPr>
        <w:tabs>
          <w:tab w:val="num" w:pos="1800"/>
        </w:tabs>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sz w:val="28"/>
          <w:szCs w:val="28"/>
          <w:lang w:eastAsia="ru-RU"/>
        </w:rPr>
        <w:t>5.21.</w:t>
      </w:r>
      <w:r w:rsidRPr="00952FDF">
        <w:rPr>
          <w:rFonts w:ascii="Times New Roman" w:eastAsia="Times New Roman" w:hAnsi="Times New Roman" w:cs="Times New Roman"/>
          <w:color w:val="000000"/>
          <w:sz w:val="28"/>
          <w:szCs w:val="28"/>
          <w:lang w:eastAsia="ru-RU"/>
        </w:rPr>
        <w:t xml:space="preserve"> При встановленні вчителям навчального навантаження на новий навчальний рік зберігати, як правило, його обсяг, а також дотримуватися принципу наступності роботи, викладання предметів у класах, групах.</w:t>
      </w:r>
    </w:p>
    <w:p w:rsidR="00F13050" w:rsidRPr="00952FDF" w:rsidRDefault="00F13050" w:rsidP="00952FDF">
      <w:pPr>
        <w:tabs>
          <w:tab w:val="num" w:pos="1800"/>
        </w:tabs>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z w:val="28"/>
          <w:szCs w:val="28"/>
          <w:lang w:eastAsia="ru-RU"/>
        </w:rPr>
        <w:t xml:space="preserve">5.22 </w:t>
      </w:r>
      <w:r w:rsidRPr="00952FDF">
        <w:rPr>
          <w:rFonts w:ascii="Times New Roman" w:eastAsia="Times New Roman" w:hAnsi="Times New Roman" w:cs="Times New Roman"/>
          <w:sz w:val="28"/>
          <w:szCs w:val="28"/>
          <w:lang w:val="ru-RU" w:eastAsia="ru-RU"/>
        </w:rPr>
        <w:t xml:space="preserve"> </w:t>
      </w:r>
      <w:proofErr w:type="spellStart"/>
      <w:r w:rsidRPr="00952FDF">
        <w:rPr>
          <w:rFonts w:ascii="Times New Roman" w:eastAsia="Times New Roman" w:hAnsi="Times New Roman" w:cs="Times New Roman"/>
          <w:sz w:val="28"/>
          <w:szCs w:val="28"/>
          <w:lang w:val="ru-RU" w:eastAsia="ru-RU"/>
        </w:rPr>
        <w:t>Погодинну</w:t>
      </w:r>
      <w:proofErr w:type="spellEnd"/>
      <w:r w:rsidRPr="00952FDF">
        <w:rPr>
          <w:rFonts w:ascii="Times New Roman" w:eastAsia="Times New Roman" w:hAnsi="Times New Roman" w:cs="Times New Roman"/>
          <w:sz w:val="28"/>
          <w:szCs w:val="28"/>
          <w:lang w:val="ru-RU" w:eastAsia="ru-RU"/>
        </w:rPr>
        <w:t xml:space="preserve"> оплату </w:t>
      </w:r>
      <w:proofErr w:type="spellStart"/>
      <w:r w:rsidRPr="00952FDF">
        <w:rPr>
          <w:rFonts w:ascii="Times New Roman" w:eastAsia="Times New Roman" w:hAnsi="Times New Roman" w:cs="Times New Roman"/>
          <w:sz w:val="28"/>
          <w:szCs w:val="28"/>
          <w:lang w:val="ru-RU" w:eastAsia="ru-RU"/>
        </w:rPr>
        <w:t>праці</w:t>
      </w:r>
      <w:proofErr w:type="spellEnd"/>
      <w:r w:rsidRPr="00952FDF">
        <w:rPr>
          <w:rFonts w:ascii="Times New Roman" w:eastAsia="Times New Roman" w:hAnsi="Times New Roman" w:cs="Times New Roman"/>
          <w:sz w:val="28"/>
          <w:szCs w:val="28"/>
          <w:lang w:val="ru-RU" w:eastAsia="ru-RU"/>
        </w:rPr>
        <w:t xml:space="preserve"> </w:t>
      </w:r>
      <w:proofErr w:type="spellStart"/>
      <w:r w:rsidRPr="00952FDF">
        <w:rPr>
          <w:rFonts w:ascii="Times New Roman" w:eastAsia="Times New Roman" w:hAnsi="Times New Roman" w:cs="Times New Roman"/>
          <w:sz w:val="28"/>
          <w:szCs w:val="28"/>
          <w:lang w:val="ru-RU" w:eastAsia="ru-RU"/>
        </w:rPr>
        <w:t>педагогічних</w:t>
      </w:r>
      <w:proofErr w:type="spellEnd"/>
      <w:r w:rsidRPr="00952FDF">
        <w:rPr>
          <w:rFonts w:ascii="Times New Roman" w:eastAsia="Times New Roman" w:hAnsi="Times New Roman" w:cs="Times New Roman"/>
          <w:sz w:val="28"/>
          <w:szCs w:val="28"/>
          <w:lang w:val="ru-RU" w:eastAsia="ru-RU"/>
        </w:rPr>
        <w:t xml:space="preserve"> </w:t>
      </w:r>
      <w:proofErr w:type="spellStart"/>
      <w:r w:rsidRPr="00952FDF">
        <w:rPr>
          <w:rFonts w:ascii="Times New Roman" w:eastAsia="Times New Roman" w:hAnsi="Times New Roman" w:cs="Times New Roman"/>
          <w:sz w:val="28"/>
          <w:szCs w:val="28"/>
          <w:lang w:val="ru-RU" w:eastAsia="ru-RU"/>
        </w:rPr>
        <w:t>працівників</w:t>
      </w:r>
      <w:proofErr w:type="spellEnd"/>
      <w:r w:rsidRPr="00952FDF">
        <w:rPr>
          <w:rFonts w:ascii="Times New Roman" w:eastAsia="Times New Roman" w:hAnsi="Times New Roman" w:cs="Times New Roman"/>
          <w:sz w:val="28"/>
          <w:szCs w:val="28"/>
          <w:lang w:val="ru-RU" w:eastAsia="ru-RU"/>
        </w:rPr>
        <w:t xml:space="preserve"> </w:t>
      </w:r>
      <w:proofErr w:type="spellStart"/>
      <w:r w:rsidRPr="00952FDF">
        <w:rPr>
          <w:rFonts w:ascii="Times New Roman" w:eastAsia="Times New Roman" w:hAnsi="Times New Roman" w:cs="Times New Roman"/>
          <w:sz w:val="28"/>
          <w:szCs w:val="28"/>
          <w:lang w:val="ru-RU" w:eastAsia="ru-RU"/>
        </w:rPr>
        <w:t>здійснювати</w:t>
      </w:r>
      <w:proofErr w:type="spellEnd"/>
      <w:r w:rsidRPr="00952FDF">
        <w:rPr>
          <w:rFonts w:ascii="Times New Roman" w:eastAsia="Times New Roman" w:hAnsi="Times New Roman" w:cs="Times New Roman"/>
          <w:sz w:val="28"/>
          <w:szCs w:val="28"/>
          <w:lang w:val="ru-RU" w:eastAsia="ru-RU"/>
        </w:rPr>
        <w:t xml:space="preserve"> </w:t>
      </w:r>
      <w:proofErr w:type="spellStart"/>
      <w:r w:rsidRPr="00952FDF">
        <w:rPr>
          <w:rFonts w:ascii="Times New Roman" w:eastAsia="Times New Roman" w:hAnsi="Times New Roman" w:cs="Times New Roman"/>
          <w:sz w:val="28"/>
          <w:szCs w:val="28"/>
          <w:lang w:val="ru-RU" w:eastAsia="ru-RU"/>
        </w:rPr>
        <w:t>лише</w:t>
      </w:r>
      <w:proofErr w:type="spellEnd"/>
      <w:r w:rsidRPr="00952FDF">
        <w:rPr>
          <w:rFonts w:ascii="Times New Roman" w:eastAsia="Times New Roman" w:hAnsi="Times New Roman" w:cs="Times New Roman"/>
          <w:sz w:val="28"/>
          <w:szCs w:val="28"/>
          <w:lang w:val="ru-RU" w:eastAsia="ru-RU"/>
        </w:rPr>
        <w:t xml:space="preserve"> у </w:t>
      </w:r>
      <w:proofErr w:type="spellStart"/>
      <w:r w:rsidRPr="00952FDF">
        <w:rPr>
          <w:rFonts w:ascii="Times New Roman" w:eastAsia="Times New Roman" w:hAnsi="Times New Roman" w:cs="Times New Roman"/>
          <w:sz w:val="28"/>
          <w:szCs w:val="28"/>
          <w:lang w:val="ru-RU" w:eastAsia="ru-RU"/>
        </w:rPr>
        <w:t>випадках</w:t>
      </w:r>
      <w:proofErr w:type="spellEnd"/>
      <w:r w:rsidRPr="00952FDF">
        <w:rPr>
          <w:rFonts w:ascii="Times New Roman" w:eastAsia="Times New Roman" w:hAnsi="Times New Roman" w:cs="Times New Roman"/>
          <w:sz w:val="28"/>
          <w:szCs w:val="28"/>
          <w:lang w:val="ru-RU" w:eastAsia="ru-RU"/>
        </w:rPr>
        <w:t>:</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заміщення протягом двох місяців тимчасово відсутніх педагогів;</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оплати праці працівників інших установ, які залучаються до педагогічної  роботи.</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lastRenderedPageBreak/>
        <w:t>5.23.  Вживати заходів для підвищення рівня заробітної плати працівників галузі.</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5.24. Здійснювати контроль за своєчасною виплатою заробітної плати, аналізувати причини порушень і вживати заходи щодо їх усунення.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5.25.  Сприяти забезпеченню своєчасної виплати заробітної плати працівникам закладу за період відпусток, поточної заробітної плати не рідше двох разів на місяць через проміжок часу, що не перевищує 16 календарних днів, у терміни визначені цим Колективним договором, з дотриманням вимог Конвенції МОП № 95 “Про охорону заробітної плати ”. </w:t>
      </w:r>
    </w:p>
    <w:p w:rsidR="00F13050" w:rsidRPr="00952FDF" w:rsidRDefault="00F13050" w:rsidP="00952FDF">
      <w:pPr>
        <w:spacing w:after="0" w:line="240" w:lineRule="auto"/>
        <w:jc w:val="both"/>
        <w:rPr>
          <w:rFonts w:ascii="Times New Roman" w:eastAsia="Times New Roman" w:hAnsi="Times New Roman" w:cs="Times New Roman"/>
          <w:sz w:val="28"/>
          <w:szCs w:val="28"/>
          <w:shd w:val="clear" w:color="auto" w:fill="FFFFFF"/>
          <w:lang w:eastAsia="ru-RU"/>
        </w:rPr>
      </w:pPr>
      <w:r w:rsidRPr="00952FDF">
        <w:rPr>
          <w:rFonts w:ascii="Times New Roman" w:eastAsia="Times New Roman" w:hAnsi="Times New Roman" w:cs="Times New Roman"/>
          <w:sz w:val="28"/>
          <w:szCs w:val="28"/>
          <w:lang w:eastAsia="ru-RU"/>
        </w:rPr>
        <w:t xml:space="preserve">5.26. </w:t>
      </w:r>
      <w:r w:rsidRPr="00952FDF">
        <w:rPr>
          <w:rFonts w:ascii="Times New Roman" w:eastAsia="Times New Roman" w:hAnsi="Times New Roman" w:cs="Times New Roman"/>
          <w:sz w:val="28"/>
          <w:szCs w:val="28"/>
          <w:shd w:val="clear" w:color="auto" w:fill="FFFFFF"/>
          <w:lang w:eastAsia="ru-RU"/>
        </w:rPr>
        <w:t xml:space="preserve"> Установити, що мінімальна заробітна плата  не застосовується як розрахункова величина для визначення посадових окладів та заробітної плати працівників та інших виплат.  Вона застосовується у розмірі прожиткового мінімуму для працездатних осіб, встановленого у Законі України «Про Державний бюджет» на відповідний рік. ( Закон України «Про внесення змін до деяких законодавчих актів України» від 06.12.2016р. № 1774-VІІІ). Здійснювати доплату до рівня МЗП, якщо нарахована зарплата за повністю виконану місячну (годинну) норму праці нижче законодавчо встановленого розміру мінімальної зарплати.</w:t>
      </w:r>
    </w:p>
    <w:p w:rsidR="00F13050" w:rsidRPr="00952FDF" w:rsidRDefault="00F13050" w:rsidP="00952FDF">
      <w:pPr>
        <w:spacing w:after="0" w:line="240" w:lineRule="auto"/>
        <w:jc w:val="both"/>
        <w:rPr>
          <w:rFonts w:ascii="Times New Roman" w:eastAsia="Times New Roman" w:hAnsi="Times New Roman" w:cs="Times New Roman"/>
          <w:b/>
          <w:bCs/>
          <w:sz w:val="28"/>
          <w:szCs w:val="28"/>
          <w:lang w:eastAsia="ru-RU"/>
        </w:rPr>
      </w:pPr>
    </w:p>
    <w:p w:rsidR="00F13050" w:rsidRPr="00952FDF" w:rsidRDefault="00F13050" w:rsidP="00952FDF">
      <w:pPr>
        <w:spacing w:after="0" w:line="240" w:lineRule="auto"/>
        <w:ind w:firstLine="708"/>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Представники, вільно обрані на загальних зборах працівників закладу, зобов’язуються:</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5.30.</w:t>
      </w:r>
      <w:r w:rsidRPr="00952FDF">
        <w:rPr>
          <w:rFonts w:ascii="Times New Roman" w:eastAsia="Times New Roman" w:hAnsi="Times New Roman" w:cs="Times New Roman"/>
          <w:sz w:val="28"/>
          <w:szCs w:val="28"/>
          <w:lang w:eastAsia="ru-RU"/>
        </w:rPr>
        <w:tab/>
        <w:t>Надавати працівникам закладу освіти необхідну консультативну допомогу з питань оплати праці.</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5.31. Представляти на прохання працівника його інтереси щодо оплати праці в комісіях по розгляду індивідуальних трудових спорів, в судах.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5.32. Повідомляти про факти порушень законодавства про оплату праці орган управління освітою та державну інспекцію праці. Вимагати притягнення до відповідальності посадових осіб, винних в порушенні законодавства про оплату праці.</w:t>
      </w:r>
    </w:p>
    <w:p w:rsidR="00F13050" w:rsidRPr="00952FDF" w:rsidRDefault="00F13050" w:rsidP="00952FDF">
      <w:pPr>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sz w:val="28"/>
          <w:szCs w:val="28"/>
          <w:lang w:eastAsia="ru-RU"/>
        </w:rPr>
        <w:t xml:space="preserve">5.33. </w:t>
      </w:r>
      <w:r w:rsidRPr="00952FDF">
        <w:rPr>
          <w:rFonts w:ascii="Times New Roman" w:eastAsia="Times New Roman" w:hAnsi="Times New Roman" w:cs="Times New Roman"/>
          <w:color w:val="000000"/>
          <w:sz w:val="28"/>
          <w:szCs w:val="28"/>
          <w:lang w:eastAsia="ru-RU"/>
        </w:rPr>
        <w:t>Проводити роз’яснювальну роботу щодо практики звернення працівників освіти до судів про примусове стягнення заборгованої заробітної плати.</w:t>
      </w:r>
    </w:p>
    <w:p w:rsidR="00F13050" w:rsidRPr="00952FDF" w:rsidRDefault="00F13050" w:rsidP="00952FDF">
      <w:pPr>
        <w:spacing w:after="0" w:line="240" w:lineRule="auto"/>
        <w:jc w:val="both"/>
        <w:rPr>
          <w:rFonts w:ascii="Times New Roman" w:eastAsia="Times New Roman" w:hAnsi="Times New Roman" w:cs="Times New Roman"/>
          <w:color w:val="000000"/>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РОЗДІЛ VI</w:t>
      </w: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caps/>
          <w:sz w:val="28"/>
          <w:szCs w:val="28"/>
          <w:lang w:eastAsia="ru-RU"/>
        </w:rPr>
        <w:t>Охорона праці і здоров'я</w:t>
      </w:r>
    </w:p>
    <w:p w:rsidR="00F13050" w:rsidRPr="00952FDF" w:rsidRDefault="00F13050" w:rsidP="00952FDF">
      <w:pPr>
        <w:spacing w:after="0" w:line="240" w:lineRule="auto"/>
        <w:ind w:left="540" w:hanging="540"/>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 xml:space="preserve">Адміністрація закладу загальної середньої освіти зобов'язується: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6.1. </w:t>
      </w:r>
      <w:r w:rsidRPr="00952FDF">
        <w:rPr>
          <w:rFonts w:ascii="Times New Roman" w:eastAsia="Times New Roman" w:hAnsi="Times New Roman" w:cs="Times New Roman"/>
          <w:sz w:val="28"/>
          <w:szCs w:val="28"/>
          <w:lang w:eastAsia="ru-RU"/>
        </w:rPr>
        <w:tab/>
        <w:t xml:space="preserve">Дотримуватися  вимог щодо організації роботи з охорони праці відповідно до Закону України </w:t>
      </w:r>
      <w:proofErr w:type="spellStart"/>
      <w:r w:rsidRPr="00952FDF">
        <w:rPr>
          <w:rFonts w:ascii="Times New Roman" w:eastAsia="Times New Roman" w:hAnsi="Times New Roman" w:cs="Times New Roman"/>
          <w:sz w:val="28"/>
          <w:szCs w:val="28"/>
          <w:lang w:eastAsia="ru-RU"/>
        </w:rPr>
        <w:t>„Про</w:t>
      </w:r>
      <w:proofErr w:type="spellEnd"/>
      <w:r w:rsidRPr="00952FDF">
        <w:rPr>
          <w:rFonts w:ascii="Times New Roman" w:eastAsia="Times New Roman" w:hAnsi="Times New Roman" w:cs="Times New Roman"/>
          <w:sz w:val="28"/>
          <w:szCs w:val="28"/>
          <w:lang w:eastAsia="ru-RU"/>
        </w:rPr>
        <w:t xml:space="preserve"> охорону праці”, наказу Міністерства освіти і науки України № 563 від 01.08.2001 року, відшкодування шкоди, заподіяної працівникові ушкодженням здоров`я, пов`язаним з виконанням ним трудових обов`язків.</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6.2. </w:t>
      </w:r>
      <w:r w:rsidRPr="00952FDF">
        <w:rPr>
          <w:rFonts w:ascii="Times New Roman" w:eastAsia="Times New Roman" w:hAnsi="Times New Roman" w:cs="Times New Roman"/>
          <w:sz w:val="28"/>
          <w:szCs w:val="28"/>
          <w:lang w:eastAsia="ru-RU"/>
        </w:rPr>
        <w:tab/>
        <w:t xml:space="preserve">Дотримуватись виконання </w:t>
      </w:r>
      <w:r w:rsidRPr="00952FDF">
        <w:rPr>
          <w:rFonts w:ascii="Times New Roman" w:eastAsia="Times New Roman" w:hAnsi="Times New Roman" w:cs="Times New Roman"/>
          <w:b/>
          <w:sz w:val="28"/>
          <w:szCs w:val="28"/>
          <w:lang w:eastAsia="ru-RU"/>
        </w:rPr>
        <w:t>Комплексної програми запобігання</w:t>
      </w:r>
      <w:r w:rsidRPr="00952FDF">
        <w:rPr>
          <w:rFonts w:ascii="Times New Roman" w:eastAsia="Times New Roman" w:hAnsi="Times New Roman" w:cs="Times New Roman"/>
          <w:sz w:val="28"/>
          <w:szCs w:val="28"/>
          <w:lang w:eastAsia="ru-RU"/>
        </w:rPr>
        <w:t xml:space="preserve"> дорожньо-транспортному, побутовому і дитячому травматизму невиробничого характеру.</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6.3. </w:t>
      </w:r>
      <w:r w:rsidRPr="00952FDF">
        <w:rPr>
          <w:rFonts w:ascii="Times New Roman" w:eastAsia="Times New Roman" w:hAnsi="Times New Roman" w:cs="Times New Roman"/>
          <w:sz w:val="28"/>
          <w:szCs w:val="28"/>
          <w:lang w:eastAsia="ru-RU"/>
        </w:rPr>
        <w:tab/>
        <w:t xml:space="preserve">Щорічно вносити на обговорення нарад </w:t>
      </w:r>
      <w:r w:rsidRPr="00952FDF">
        <w:rPr>
          <w:rFonts w:ascii="Times New Roman" w:eastAsia="Times New Roman" w:hAnsi="Times New Roman" w:cs="Times New Roman"/>
          <w:sz w:val="28"/>
          <w:szCs w:val="28"/>
          <w:lang w:eastAsia="ru-RU"/>
        </w:rPr>
        <w:tab/>
        <w:t>питання створення належних умов і безпеки праці, вжиття заходів для зменшення  травматизму і професійної захворюваності.</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lastRenderedPageBreak/>
        <w:t xml:space="preserve">6.4. </w:t>
      </w:r>
      <w:r w:rsidRPr="00952FDF">
        <w:rPr>
          <w:rFonts w:ascii="Times New Roman" w:eastAsia="Times New Roman" w:hAnsi="Times New Roman" w:cs="Times New Roman"/>
          <w:sz w:val="28"/>
          <w:szCs w:val="28"/>
          <w:lang w:eastAsia="ru-RU"/>
        </w:rPr>
        <w:tab/>
        <w:t xml:space="preserve">Проводити відповідно до Закону України </w:t>
      </w:r>
      <w:proofErr w:type="spellStart"/>
      <w:r w:rsidRPr="00952FDF">
        <w:rPr>
          <w:rFonts w:ascii="Times New Roman" w:eastAsia="Times New Roman" w:hAnsi="Times New Roman" w:cs="Times New Roman"/>
          <w:sz w:val="28"/>
          <w:szCs w:val="28"/>
          <w:lang w:eastAsia="ru-RU"/>
        </w:rPr>
        <w:t>„Про</w:t>
      </w:r>
      <w:proofErr w:type="spellEnd"/>
      <w:r w:rsidRPr="00952FDF">
        <w:rPr>
          <w:rFonts w:ascii="Times New Roman" w:eastAsia="Times New Roman" w:hAnsi="Times New Roman" w:cs="Times New Roman"/>
          <w:sz w:val="28"/>
          <w:szCs w:val="28"/>
          <w:lang w:eastAsia="ru-RU"/>
        </w:rPr>
        <w:t xml:space="preserve"> охорону праці” навчання і перевірку знань з безпеки життєдіяльності (охорона праці, пожежна безпека тощо) заступників директорів, відповідальних за охорону праці тощо.  </w:t>
      </w:r>
    </w:p>
    <w:p w:rsidR="00F13050" w:rsidRPr="00952FDF" w:rsidRDefault="00F13050" w:rsidP="00952FDF">
      <w:pPr>
        <w:spacing w:after="0" w:line="240" w:lineRule="auto"/>
        <w:ind w:left="540" w:hanging="540"/>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6.5. </w:t>
      </w:r>
      <w:r w:rsidRPr="00952FDF">
        <w:rPr>
          <w:rFonts w:ascii="Times New Roman" w:eastAsia="Times New Roman" w:hAnsi="Times New Roman" w:cs="Times New Roman"/>
          <w:sz w:val="28"/>
          <w:szCs w:val="28"/>
          <w:lang w:eastAsia="ru-RU"/>
        </w:rPr>
        <w:tab/>
        <w:t>Забезпечити заклад нормативно-правовими актами з охорони праці.</w:t>
      </w:r>
    </w:p>
    <w:p w:rsidR="00F13050" w:rsidRPr="00952FDF" w:rsidRDefault="00F13050" w:rsidP="00952FDF">
      <w:pPr>
        <w:spacing w:after="0" w:line="240" w:lineRule="auto"/>
        <w:jc w:val="both"/>
        <w:rPr>
          <w:rFonts w:ascii="Times New Roman" w:eastAsia="Times New Roman" w:hAnsi="Times New Roman" w:cs="Times New Roman"/>
          <w:b/>
          <w:bCs/>
          <w:sz w:val="28"/>
          <w:szCs w:val="28"/>
          <w:lang w:eastAsia="ru-RU"/>
        </w:rPr>
      </w:pPr>
    </w:p>
    <w:p w:rsidR="00F13050" w:rsidRPr="00952FDF" w:rsidRDefault="00F13050" w:rsidP="00952FDF">
      <w:pPr>
        <w:spacing w:after="0" w:line="240" w:lineRule="auto"/>
        <w:ind w:left="540" w:hanging="540"/>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Сторони Колективного договору спільно домовились:</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6.8. Забезпечити проведення атестації робочих місць з несприятливими умовами праці відповідно до постанови Кабінету Міністрів України  № 442 від 01.08.92 р. та листа Кабінету Міністрів України від 16.06.2002 року № 4274/52, за результатами якої на умовах Колективного договору:</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  здійснювати доплати працівникам закладів освіти  за роботу в шкідливих і важких умовах праці  </w:t>
      </w:r>
      <w:r w:rsidRPr="00952FDF">
        <w:rPr>
          <w:rFonts w:ascii="Times New Roman" w:eastAsia="Times New Roman" w:hAnsi="Times New Roman" w:cs="Times New Roman"/>
          <w:b/>
          <w:sz w:val="28"/>
          <w:szCs w:val="28"/>
          <w:lang w:eastAsia="ru-RU"/>
        </w:rPr>
        <w:t>(додаток</w:t>
      </w:r>
      <w:r w:rsidRPr="00952FDF">
        <w:rPr>
          <w:rFonts w:ascii="Times New Roman" w:eastAsia="Times New Roman" w:hAnsi="Times New Roman" w:cs="Times New Roman"/>
          <w:sz w:val="28"/>
          <w:szCs w:val="28"/>
          <w:lang w:eastAsia="ru-RU"/>
        </w:rPr>
        <w:t xml:space="preserve"> 5 );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надавати додаткові відпустки за особливий характер роботи  за  ненормований робочий день (</w:t>
      </w:r>
      <w:r w:rsidRPr="00952FDF">
        <w:rPr>
          <w:rFonts w:ascii="Times New Roman" w:eastAsia="Times New Roman" w:hAnsi="Times New Roman" w:cs="Times New Roman"/>
          <w:b/>
          <w:sz w:val="28"/>
          <w:szCs w:val="28"/>
          <w:lang w:eastAsia="ru-RU"/>
        </w:rPr>
        <w:t xml:space="preserve">додаток  </w:t>
      </w:r>
      <w:r w:rsidRPr="00952FDF">
        <w:rPr>
          <w:rFonts w:ascii="Times New Roman" w:eastAsia="Times New Roman" w:hAnsi="Times New Roman" w:cs="Times New Roman"/>
          <w:sz w:val="28"/>
          <w:szCs w:val="28"/>
          <w:lang w:eastAsia="ru-RU"/>
        </w:rPr>
        <w:t>).</w:t>
      </w:r>
    </w:p>
    <w:p w:rsidR="00F13050" w:rsidRPr="00952FDF" w:rsidRDefault="00F13050" w:rsidP="00952FDF">
      <w:pPr>
        <w:tabs>
          <w:tab w:val="num" w:pos="1800"/>
        </w:tabs>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6.9. Забезпечити:</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видачу засобів індивідуального захисту, мийних та  знешкоджувальних засобів;</w:t>
      </w:r>
    </w:p>
    <w:p w:rsidR="00F13050" w:rsidRPr="00952FDF" w:rsidRDefault="00F13050" w:rsidP="00952FDF">
      <w:pPr>
        <w:spacing w:after="0" w:line="240" w:lineRule="auto"/>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   здійснення доплат працівникам за роботу у шкідливих і важких умовах праці  </w:t>
      </w:r>
      <w:r w:rsidRPr="00952FDF">
        <w:rPr>
          <w:rFonts w:ascii="Times New Roman" w:eastAsia="Times New Roman" w:hAnsi="Times New Roman" w:cs="Times New Roman"/>
          <w:b/>
          <w:sz w:val="28"/>
          <w:szCs w:val="28"/>
          <w:lang w:eastAsia="ru-RU"/>
        </w:rPr>
        <w:t>(додаток</w:t>
      </w:r>
      <w:r w:rsidRPr="00952FDF">
        <w:rPr>
          <w:rFonts w:ascii="Times New Roman" w:eastAsia="Times New Roman" w:hAnsi="Times New Roman" w:cs="Times New Roman"/>
          <w:sz w:val="28"/>
          <w:szCs w:val="28"/>
          <w:lang w:eastAsia="ru-RU"/>
        </w:rPr>
        <w:t xml:space="preserve">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надання щорічних додаткових відпусток за особливий характер праці (</w:t>
      </w:r>
      <w:r w:rsidRPr="00952FDF">
        <w:rPr>
          <w:rFonts w:ascii="Times New Roman" w:eastAsia="Times New Roman" w:hAnsi="Times New Roman" w:cs="Times New Roman"/>
          <w:b/>
          <w:sz w:val="28"/>
          <w:szCs w:val="28"/>
          <w:lang w:eastAsia="ru-RU"/>
        </w:rPr>
        <w:t>додаток</w:t>
      </w:r>
      <w:r w:rsidRPr="00952FDF">
        <w:rPr>
          <w:rFonts w:ascii="Times New Roman" w:eastAsia="Times New Roman" w:hAnsi="Times New Roman" w:cs="Times New Roman"/>
          <w:sz w:val="28"/>
          <w:szCs w:val="28"/>
          <w:lang w:eastAsia="ru-RU"/>
        </w:rPr>
        <w:t xml:space="preserve">__ ). </w:t>
      </w:r>
    </w:p>
    <w:p w:rsidR="00F13050" w:rsidRPr="00952FDF" w:rsidRDefault="00F13050" w:rsidP="00952FDF">
      <w:pPr>
        <w:spacing w:after="0" w:line="240" w:lineRule="auto"/>
        <w:ind w:left="540" w:hanging="540"/>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6.10. </w:t>
      </w:r>
      <w:r w:rsidRPr="00952FDF">
        <w:rPr>
          <w:rFonts w:ascii="Times New Roman" w:eastAsia="Times New Roman" w:hAnsi="Times New Roman" w:cs="Times New Roman"/>
          <w:sz w:val="28"/>
          <w:szCs w:val="28"/>
          <w:lang w:eastAsia="ru-RU"/>
        </w:rPr>
        <w:tab/>
        <w:t>Забезпечити контроль:</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 за виконанням вимог щодо створення здорових, безпечних умов праці і навчання для учасників навчально-виховного процесу відповідно до Законів України </w:t>
      </w:r>
      <w:proofErr w:type="spellStart"/>
      <w:r w:rsidRPr="00952FDF">
        <w:rPr>
          <w:rFonts w:ascii="Times New Roman" w:eastAsia="Times New Roman" w:hAnsi="Times New Roman" w:cs="Times New Roman"/>
          <w:sz w:val="28"/>
          <w:szCs w:val="28"/>
          <w:lang w:eastAsia="ru-RU"/>
        </w:rPr>
        <w:t>„Про</w:t>
      </w:r>
      <w:proofErr w:type="spellEnd"/>
      <w:r w:rsidRPr="00952FDF">
        <w:rPr>
          <w:rFonts w:ascii="Times New Roman" w:eastAsia="Times New Roman" w:hAnsi="Times New Roman" w:cs="Times New Roman"/>
          <w:sz w:val="28"/>
          <w:szCs w:val="28"/>
          <w:lang w:eastAsia="ru-RU"/>
        </w:rPr>
        <w:t xml:space="preserve"> охорону праці”, </w:t>
      </w:r>
      <w:proofErr w:type="spellStart"/>
      <w:r w:rsidRPr="00952FDF">
        <w:rPr>
          <w:rFonts w:ascii="Times New Roman" w:eastAsia="Times New Roman" w:hAnsi="Times New Roman" w:cs="Times New Roman"/>
          <w:sz w:val="28"/>
          <w:szCs w:val="28"/>
          <w:lang w:eastAsia="ru-RU"/>
        </w:rPr>
        <w:t>„Про</w:t>
      </w:r>
      <w:proofErr w:type="spellEnd"/>
      <w:r w:rsidRPr="00952FDF">
        <w:rPr>
          <w:rFonts w:ascii="Times New Roman" w:eastAsia="Times New Roman" w:hAnsi="Times New Roman" w:cs="Times New Roman"/>
          <w:sz w:val="28"/>
          <w:szCs w:val="28"/>
          <w:lang w:eastAsia="ru-RU"/>
        </w:rPr>
        <w:t xml:space="preserve"> пожежну безпеку”, </w:t>
      </w:r>
      <w:proofErr w:type="spellStart"/>
      <w:r w:rsidRPr="00952FDF">
        <w:rPr>
          <w:rFonts w:ascii="Times New Roman" w:eastAsia="Times New Roman" w:hAnsi="Times New Roman" w:cs="Times New Roman"/>
          <w:sz w:val="28"/>
          <w:szCs w:val="28"/>
          <w:lang w:eastAsia="ru-RU"/>
        </w:rPr>
        <w:t>„Про</w:t>
      </w:r>
      <w:proofErr w:type="spellEnd"/>
      <w:r w:rsidRPr="00952FDF">
        <w:rPr>
          <w:rFonts w:ascii="Times New Roman" w:eastAsia="Times New Roman" w:hAnsi="Times New Roman" w:cs="Times New Roman"/>
          <w:sz w:val="28"/>
          <w:szCs w:val="28"/>
          <w:lang w:eastAsia="ru-RU"/>
        </w:rPr>
        <w:t xml:space="preserve"> дорожній рух”, </w:t>
      </w:r>
      <w:proofErr w:type="spellStart"/>
      <w:r w:rsidRPr="00952FDF">
        <w:rPr>
          <w:rFonts w:ascii="Times New Roman" w:eastAsia="Times New Roman" w:hAnsi="Times New Roman" w:cs="Times New Roman"/>
          <w:sz w:val="28"/>
          <w:szCs w:val="28"/>
          <w:lang w:eastAsia="ru-RU"/>
        </w:rPr>
        <w:t>„Кодекс</w:t>
      </w:r>
      <w:proofErr w:type="spellEnd"/>
      <w:r w:rsidRPr="00952FDF">
        <w:rPr>
          <w:rFonts w:ascii="Times New Roman" w:eastAsia="Times New Roman" w:hAnsi="Times New Roman" w:cs="Times New Roman"/>
          <w:sz w:val="28"/>
          <w:szCs w:val="28"/>
          <w:lang w:eastAsia="ru-RU"/>
        </w:rPr>
        <w:t xml:space="preserve"> Цивільного захисту України”;</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 за реалізацією заходів з охорони праці.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6.11.</w:t>
      </w:r>
      <w:r w:rsidRPr="00952FDF">
        <w:rPr>
          <w:rFonts w:ascii="Times New Roman" w:eastAsia="Times New Roman" w:hAnsi="Times New Roman" w:cs="Times New Roman"/>
          <w:sz w:val="28"/>
          <w:szCs w:val="28"/>
          <w:lang w:eastAsia="ru-RU"/>
        </w:rPr>
        <w:tab/>
        <w:t xml:space="preserve">Сприяти поліпшенню стану безпеки, гігієни праці та виробничого середовища, виділенню на цю мету коштів з бюджетів усіх рівнів не менше як 0,2 відсотка від фонду оплати праці відповідно до ст. 19 Закону України </w:t>
      </w:r>
      <w:proofErr w:type="spellStart"/>
      <w:r w:rsidRPr="00952FDF">
        <w:rPr>
          <w:rFonts w:ascii="Times New Roman" w:eastAsia="Times New Roman" w:hAnsi="Times New Roman" w:cs="Times New Roman"/>
          <w:sz w:val="28"/>
          <w:szCs w:val="28"/>
          <w:lang w:eastAsia="ru-RU"/>
        </w:rPr>
        <w:t>„Про</w:t>
      </w:r>
      <w:proofErr w:type="spellEnd"/>
      <w:r w:rsidRPr="00952FDF">
        <w:rPr>
          <w:rFonts w:ascii="Times New Roman" w:eastAsia="Times New Roman" w:hAnsi="Times New Roman" w:cs="Times New Roman"/>
          <w:sz w:val="28"/>
          <w:szCs w:val="28"/>
          <w:lang w:eastAsia="ru-RU"/>
        </w:rPr>
        <w:t xml:space="preserve"> охорону праці”.</w:t>
      </w:r>
    </w:p>
    <w:p w:rsidR="00F13050" w:rsidRPr="00952FDF" w:rsidRDefault="00F13050" w:rsidP="00952FDF">
      <w:pPr>
        <w:tabs>
          <w:tab w:val="num" w:pos="1800"/>
        </w:tabs>
        <w:spacing w:before="60" w:after="0" w:line="240" w:lineRule="auto"/>
        <w:jc w:val="both"/>
        <w:rPr>
          <w:rFonts w:ascii="Times New Roman" w:eastAsia="Times New Roman" w:hAnsi="Times New Roman" w:cs="Times New Roman"/>
          <w:sz w:val="28"/>
          <w:szCs w:val="28"/>
          <w:lang w:eastAsia="ru-RU"/>
        </w:rPr>
      </w:pPr>
    </w:p>
    <w:p w:rsidR="00F13050" w:rsidRPr="00952FDF" w:rsidRDefault="00F13050" w:rsidP="00952FDF">
      <w:pPr>
        <w:spacing w:after="0" w:line="240" w:lineRule="auto"/>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Представники, вільно обрані на загальних зборах працівників закладу, зобов’язуються:</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6.12. 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w:t>
      </w:r>
      <w:r w:rsidRPr="00952FDF">
        <w:rPr>
          <w:rFonts w:ascii="Times New Roman" w:eastAsia="Times New Roman" w:hAnsi="Times New Roman" w:cs="Times New Roman"/>
          <w:sz w:val="28"/>
          <w:szCs w:val="28"/>
          <w:lang w:eastAsia="ru-RU"/>
        </w:rPr>
        <w:tab/>
        <w:t xml:space="preserve">забезпеченням працівників засобами колективного та індивідуального </w:t>
      </w:r>
      <w:r w:rsidRPr="00952FDF">
        <w:rPr>
          <w:rFonts w:ascii="Times New Roman" w:eastAsia="Times New Roman" w:hAnsi="Times New Roman" w:cs="Times New Roman"/>
          <w:sz w:val="28"/>
          <w:szCs w:val="28"/>
          <w:lang w:eastAsia="ru-RU"/>
        </w:rPr>
        <w:tab/>
        <w:t xml:space="preserve">захисту.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6.13 Контролювати своєчасність і повноту відшкодування власником шкоди, заподіяної працівникові каліцтвом або іншим ушкодженням здоров`я, пов`язаним з виконанням ним трудових обов`язків, а також виплат одноразової допомоги відповідно до Закону України </w:t>
      </w:r>
      <w:proofErr w:type="spellStart"/>
      <w:r w:rsidRPr="00952FDF">
        <w:rPr>
          <w:rFonts w:ascii="Times New Roman" w:eastAsia="Times New Roman" w:hAnsi="Times New Roman" w:cs="Times New Roman"/>
          <w:sz w:val="28"/>
          <w:szCs w:val="28"/>
          <w:lang w:eastAsia="ru-RU"/>
        </w:rPr>
        <w:t>„Про</w:t>
      </w:r>
      <w:proofErr w:type="spellEnd"/>
      <w:r w:rsidRPr="00952FDF">
        <w:rPr>
          <w:rFonts w:ascii="Times New Roman" w:eastAsia="Times New Roman" w:hAnsi="Times New Roman" w:cs="Times New Roman"/>
          <w:sz w:val="28"/>
          <w:szCs w:val="28"/>
          <w:lang w:eastAsia="ru-RU"/>
        </w:rPr>
        <w:t xml:space="preserve"> охорону праці”.</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6.14. Забезпечити роботу комісії з розслідування причин нещасних випадків, опрацювання заходів щодо їх попередження та вирішенні питань, пов`язаних з профілактикою ушкодження здоров`я учасників освітнього процесу.</w:t>
      </w:r>
    </w:p>
    <w:p w:rsidR="00F13050" w:rsidRPr="00952FDF" w:rsidRDefault="00F13050" w:rsidP="00952FDF">
      <w:pPr>
        <w:spacing w:after="0" w:line="240" w:lineRule="auto"/>
        <w:jc w:val="both"/>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sz w:val="28"/>
          <w:szCs w:val="28"/>
          <w:lang w:eastAsia="ru-RU"/>
        </w:rPr>
        <w:lastRenderedPageBreak/>
        <w:t xml:space="preserve">6.15. Забезпечити контроль за   </w:t>
      </w:r>
      <w:r w:rsidRPr="00952FDF">
        <w:rPr>
          <w:rFonts w:ascii="Times New Roman" w:eastAsia="Times New Roman" w:hAnsi="Times New Roman" w:cs="Times New Roman"/>
          <w:b/>
          <w:sz w:val="28"/>
          <w:szCs w:val="28"/>
          <w:lang w:eastAsia="ru-RU"/>
        </w:rPr>
        <w:t>виконанням Угоди з охорони праці,</w:t>
      </w:r>
      <w:r w:rsidRPr="00952FDF">
        <w:rPr>
          <w:rFonts w:ascii="Times New Roman" w:eastAsia="Times New Roman" w:hAnsi="Times New Roman" w:cs="Times New Roman"/>
          <w:sz w:val="28"/>
          <w:szCs w:val="28"/>
          <w:lang w:eastAsia="ru-RU"/>
        </w:rPr>
        <w:t xml:space="preserve"> поліпшення стану безпеки, гігієни праці, виробничого середовища та профілактики виробничого травматизму, які є складовою частиною цього колективного договору</w:t>
      </w:r>
      <w:r w:rsidRPr="00952FDF">
        <w:rPr>
          <w:rFonts w:ascii="Times New Roman" w:eastAsia="Times New Roman" w:hAnsi="Times New Roman" w:cs="Times New Roman"/>
          <w:b/>
          <w:sz w:val="28"/>
          <w:szCs w:val="28"/>
          <w:lang w:eastAsia="ru-RU"/>
        </w:rPr>
        <w:t>. (додаток 8)</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6.16. Сприяти проведенню щорічних обов'язкових медичних оглядів працівників закладу у робочий час і за кошти засновника.</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РОЗДІЛ VIІ</w:t>
      </w:r>
    </w:p>
    <w:p w:rsidR="00F13050" w:rsidRPr="00952FDF" w:rsidRDefault="00F13050" w:rsidP="00952FDF">
      <w:pPr>
        <w:spacing w:after="0" w:line="240" w:lineRule="auto"/>
        <w:ind w:left="540" w:hanging="540"/>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СОЦІАЛЬНІ ГАРАНТІЇ, ПІЛЬГИ, КОМПЕНСАЦІЇ</w:t>
      </w:r>
    </w:p>
    <w:p w:rsidR="00F13050" w:rsidRPr="00952FDF" w:rsidRDefault="00F13050" w:rsidP="00952FDF">
      <w:pPr>
        <w:spacing w:after="0" w:line="240" w:lineRule="auto"/>
        <w:ind w:left="540" w:hanging="540"/>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 xml:space="preserve">Адміністрація закладу загальної середньої освіти зобов'язується: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7.1. Домагатися безумовного забезпечення педагогічним та іншим працівникам закладу гарантій, передбачених чинним законодавством. </w:t>
      </w:r>
    </w:p>
    <w:p w:rsidR="00B8562B" w:rsidRPr="00952FDF" w:rsidRDefault="00F13050" w:rsidP="00952FDF">
      <w:pPr>
        <w:tabs>
          <w:tab w:val="left" w:pos="0"/>
        </w:tabs>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color w:val="000000"/>
          <w:sz w:val="28"/>
          <w:szCs w:val="28"/>
          <w:lang w:eastAsia="ru-RU"/>
        </w:rPr>
        <w:t xml:space="preserve">7.2. </w:t>
      </w:r>
      <w:r w:rsidRPr="00952FDF">
        <w:rPr>
          <w:rFonts w:ascii="Times New Roman" w:eastAsia="Times New Roman" w:hAnsi="Times New Roman" w:cs="Times New Roman"/>
          <w:sz w:val="28"/>
          <w:szCs w:val="28"/>
          <w:lang w:eastAsia="ru-RU"/>
        </w:rPr>
        <w:t>Забезпечити виплату педагогічним працівникам в повному обсязі компенсацій при службових відрядженнях в т.ч. для підвищення кваліфікації</w:t>
      </w:r>
    </w:p>
    <w:p w:rsidR="00F13050" w:rsidRPr="00952FDF" w:rsidRDefault="00B8562B" w:rsidP="00952FDF">
      <w:pPr>
        <w:tabs>
          <w:tab w:val="left" w:pos="0"/>
        </w:tabs>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sz w:val="28"/>
          <w:szCs w:val="28"/>
          <w:lang w:eastAsia="ru-RU"/>
        </w:rPr>
        <w:t xml:space="preserve"> ( при наявності коштів)</w:t>
      </w:r>
      <w:r w:rsidR="00F13050" w:rsidRPr="00952FDF">
        <w:rPr>
          <w:rFonts w:ascii="Times New Roman" w:eastAsia="Times New Roman" w:hAnsi="Times New Roman" w:cs="Times New Roman"/>
          <w:sz w:val="28"/>
          <w:szCs w:val="28"/>
          <w:lang w:eastAsia="ru-RU"/>
        </w:rPr>
        <w:t>.</w:t>
      </w:r>
    </w:p>
    <w:p w:rsidR="00F13050" w:rsidRPr="00952FDF" w:rsidRDefault="00F13050" w:rsidP="00952FDF">
      <w:pPr>
        <w:shd w:val="clear" w:color="auto" w:fill="FFFFFF"/>
        <w:spacing w:after="0" w:line="240" w:lineRule="auto"/>
        <w:ind w:right="24"/>
        <w:jc w:val="both"/>
        <w:rPr>
          <w:rFonts w:ascii="Times New Roman" w:eastAsia="Times New Roman" w:hAnsi="Times New Roman" w:cs="Times New Roman"/>
          <w:color w:val="000000"/>
          <w:spacing w:val="3"/>
          <w:sz w:val="28"/>
          <w:szCs w:val="28"/>
          <w:lang w:eastAsia="ru-RU"/>
        </w:rPr>
      </w:pPr>
      <w:r w:rsidRPr="00952FDF">
        <w:rPr>
          <w:rFonts w:ascii="Times New Roman" w:eastAsia="Times New Roman" w:hAnsi="Times New Roman" w:cs="Times New Roman"/>
          <w:sz w:val="28"/>
          <w:szCs w:val="28"/>
          <w:lang w:eastAsia="ru-RU"/>
        </w:rPr>
        <w:t xml:space="preserve">7.3. </w:t>
      </w:r>
      <w:r w:rsidRPr="00952FDF">
        <w:rPr>
          <w:rFonts w:ascii="Times New Roman" w:eastAsia="Times New Roman" w:hAnsi="Times New Roman" w:cs="Times New Roman"/>
          <w:color w:val="000000"/>
          <w:spacing w:val="8"/>
          <w:sz w:val="28"/>
          <w:szCs w:val="28"/>
          <w:lang w:eastAsia="ru-RU"/>
        </w:rPr>
        <w:t xml:space="preserve">Забезпечити надання працівникам закладу освіти матеріальної допомоги, в тому </w:t>
      </w:r>
      <w:r w:rsidRPr="00952FDF">
        <w:rPr>
          <w:rFonts w:ascii="Times New Roman" w:eastAsia="Times New Roman" w:hAnsi="Times New Roman" w:cs="Times New Roman"/>
          <w:color w:val="000000"/>
          <w:spacing w:val="3"/>
          <w:sz w:val="28"/>
          <w:szCs w:val="28"/>
          <w:lang w:eastAsia="ru-RU"/>
        </w:rPr>
        <w:t xml:space="preserve">числі на оздоровлення, в розмірі до одного посадового окладу на рік, виплату премій </w:t>
      </w:r>
      <w:r w:rsidRPr="00952FDF">
        <w:rPr>
          <w:rFonts w:ascii="Times New Roman" w:eastAsia="Times New Roman" w:hAnsi="Times New Roman" w:cs="Times New Roman"/>
          <w:color w:val="000000"/>
          <w:spacing w:val="2"/>
          <w:sz w:val="28"/>
          <w:szCs w:val="28"/>
          <w:lang w:eastAsia="ru-RU"/>
        </w:rPr>
        <w:t xml:space="preserve">відповідно до їх особистого внеску </w:t>
      </w:r>
      <w:r w:rsidRPr="00952FDF">
        <w:rPr>
          <w:rFonts w:ascii="Times New Roman" w:eastAsia="Times New Roman" w:hAnsi="Times New Roman" w:cs="Times New Roman"/>
          <w:color w:val="000000"/>
          <w:spacing w:val="14"/>
          <w:sz w:val="28"/>
          <w:szCs w:val="28"/>
          <w:lang w:eastAsia="ru-RU"/>
        </w:rPr>
        <w:t xml:space="preserve">в </w:t>
      </w:r>
      <w:r w:rsidRPr="00952FDF">
        <w:rPr>
          <w:rFonts w:ascii="Times New Roman" w:eastAsia="Times New Roman" w:hAnsi="Times New Roman" w:cs="Times New Roman"/>
          <w:color w:val="000000"/>
          <w:spacing w:val="2"/>
          <w:sz w:val="28"/>
          <w:szCs w:val="28"/>
          <w:lang w:eastAsia="ru-RU"/>
        </w:rPr>
        <w:t xml:space="preserve">загальні результати роботи в межах фонду </w:t>
      </w:r>
      <w:r w:rsidRPr="00952FDF">
        <w:rPr>
          <w:rFonts w:ascii="Times New Roman" w:eastAsia="Times New Roman" w:hAnsi="Times New Roman" w:cs="Times New Roman"/>
          <w:color w:val="000000"/>
          <w:spacing w:val="14"/>
          <w:sz w:val="28"/>
          <w:szCs w:val="28"/>
          <w:lang w:eastAsia="ru-RU"/>
        </w:rPr>
        <w:t xml:space="preserve">заробітної плати, кошторисах </w:t>
      </w:r>
      <w:r w:rsidRPr="00952FDF">
        <w:rPr>
          <w:rFonts w:ascii="Times New Roman" w:eastAsia="Times New Roman" w:hAnsi="Times New Roman" w:cs="Times New Roman"/>
          <w:color w:val="000000"/>
          <w:spacing w:val="16"/>
          <w:sz w:val="28"/>
          <w:szCs w:val="28"/>
          <w:lang w:eastAsia="ru-RU"/>
        </w:rPr>
        <w:t xml:space="preserve"> відповідно до</w:t>
      </w:r>
      <w:r w:rsidRPr="00952FDF">
        <w:rPr>
          <w:rFonts w:ascii="Times New Roman" w:eastAsia="Times New Roman" w:hAnsi="Times New Roman" w:cs="Times New Roman"/>
          <w:color w:val="000000"/>
          <w:spacing w:val="3"/>
          <w:sz w:val="28"/>
          <w:szCs w:val="28"/>
          <w:lang w:eastAsia="ru-RU"/>
        </w:rPr>
        <w:t xml:space="preserve"> нормативно-правових актів.</w:t>
      </w:r>
    </w:p>
    <w:p w:rsidR="00F13050" w:rsidRPr="00952FDF" w:rsidRDefault="00F13050" w:rsidP="00952FDF">
      <w:pPr>
        <w:shd w:val="clear" w:color="auto" w:fill="FFFFFF"/>
        <w:spacing w:after="0" w:line="240" w:lineRule="auto"/>
        <w:ind w:right="14"/>
        <w:jc w:val="both"/>
        <w:rPr>
          <w:rFonts w:ascii="Times New Roman" w:eastAsia="Times New Roman" w:hAnsi="Times New Roman" w:cs="Times New Roman"/>
          <w:color w:val="000000"/>
          <w:spacing w:val="5"/>
          <w:sz w:val="28"/>
          <w:szCs w:val="28"/>
          <w:lang w:eastAsia="ru-RU"/>
        </w:rPr>
      </w:pPr>
      <w:r w:rsidRPr="00952FDF">
        <w:rPr>
          <w:rFonts w:ascii="Times New Roman" w:eastAsia="Times New Roman" w:hAnsi="Times New Roman" w:cs="Times New Roman"/>
          <w:color w:val="000000"/>
          <w:spacing w:val="6"/>
          <w:sz w:val="28"/>
          <w:szCs w:val="28"/>
          <w:lang w:eastAsia="ru-RU"/>
        </w:rPr>
        <w:t xml:space="preserve">7.4. Сприяти </w:t>
      </w:r>
      <w:r w:rsidRPr="00952FDF">
        <w:rPr>
          <w:rFonts w:ascii="Times New Roman" w:eastAsia="Times New Roman" w:hAnsi="Times New Roman" w:cs="Times New Roman"/>
          <w:color w:val="000000"/>
          <w:spacing w:val="3"/>
          <w:sz w:val="28"/>
          <w:szCs w:val="28"/>
          <w:lang w:eastAsia="ru-RU"/>
        </w:rPr>
        <w:t xml:space="preserve">наданню працівникам матеріальної допомоги для вирішення </w:t>
      </w:r>
      <w:r w:rsidRPr="00952FDF">
        <w:rPr>
          <w:rFonts w:ascii="Times New Roman" w:eastAsia="Times New Roman" w:hAnsi="Times New Roman" w:cs="Times New Roman"/>
          <w:color w:val="000000"/>
          <w:spacing w:val="5"/>
          <w:sz w:val="28"/>
          <w:szCs w:val="28"/>
          <w:lang w:eastAsia="ru-RU"/>
        </w:rPr>
        <w:t xml:space="preserve">соціально-побутових питань при наявності власних коштів у засновника відповідно до Закону України </w:t>
      </w:r>
      <w:proofErr w:type="spellStart"/>
      <w:r w:rsidRPr="00952FDF">
        <w:rPr>
          <w:rFonts w:ascii="Times New Roman" w:eastAsia="Times New Roman" w:hAnsi="Times New Roman" w:cs="Times New Roman"/>
          <w:color w:val="000000"/>
          <w:spacing w:val="5"/>
          <w:sz w:val="28"/>
          <w:szCs w:val="28"/>
          <w:lang w:eastAsia="ru-RU"/>
        </w:rPr>
        <w:t>„Про</w:t>
      </w:r>
      <w:proofErr w:type="spellEnd"/>
      <w:r w:rsidRPr="00952FDF">
        <w:rPr>
          <w:rFonts w:ascii="Times New Roman" w:eastAsia="Times New Roman" w:hAnsi="Times New Roman" w:cs="Times New Roman"/>
          <w:color w:val="000000"/>
          <w:spacing w:val="5"/>
          <w:sz w:val="28"/>
          <w:szCs w:val="28"/>
          <w:lang w:eastAsia="ru-RU"/>
        </w:rPr>
        <w:t xml:space="preserve"> освіту".</w:t>
      </w:r>
    </w:p>
    <w:p w:rsidR="00F13050" w:rsidRPr="00952FDF" w:rsidRDefault="00F13050" w:rsidP="00952FDF">
      <w:pPr>
        <w:tabs>
          <w:tab w:val="num" w:pos="1800"/>
        </w:tabs>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z w:val="28"/>
          <w:szCs w:val="28"/>
          <w:lang w:eastAsia="ru-RU"/>
        </w:rPr>
        <w:t xml:space="preserve">7.5. Сприяти забезпеченню компенсації працівникам вартості бланків особистих медичних книжок та витратних матеріалів для проведення лабораторних досліджень. </w:t>
      </w:r>
      <w:r w:rsidR="00B8562B" w:rsidRPr="00952FDF">
        <w:rPr>
          <w:rFonts w:ascii="Times New Roman" w:eastAsia="Times New Roman" w:hAnsi="Times New Roman" w:cs="Times New Roman"/>
          <w:color w:val="000000"/>
          <w:sz w:val="28"/>
          <w:szCs w:val="28"/>
          <w:lang w:eastAsia="ru-RU"/>
        </w:rPr>
        <w:t>( при наявності коштів)</w:t>
      </w:r>
    </w:p>
    <w:p w:rsidR="00F13050" w:rsidRPr="00952FDF" w:rsidRDefault="00F13050" w:rsidP="00952FDF">
      <w:pPr>
        <w:tabs>
          <w:tab w:val="num" w:pos="1800"/>
        </w:tabs>
        <w:spacing w:before="60" w:after="0" w:line="240" w:lineRule="auto"/>
        <w:jc w:val="both"/>
        <w:rPr>
          <w:rFonts w:ascii="Times New Roman" w:eastAsia="Times New Roman" w:hAnsi="Times New Roman" w:cs="Times New Roman"/>
          <w:b/>
          <w:color w:val="000000"/>
          <w:sz w:val="28"/>
          <w:szCs w:val="28"/>
          <w:lang w:eastAsia="ru-RU"/>
        </w:rPr>
      </w:pPr>
    </w:p>
    <w:p w:rsidR="00F13050" w:rsidRPr="00952FDF" w:rsidRDefault="00F13050" w:rsidP="00952FDF">
      <w:pPr>
        <w:spacing w:after="0" w:line="240" w:lineRule="auto"/>
        <w:ind w:left="540" w:hanging="540"/>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Сторони Колективного договору спільно домовились:</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7.6.</w:t>
      </w:r>
      <w:r w:rsidRPr="00952FDF">
        <w:rPr>
          <w:rFonts w:ascii="Times New Roman" w:eastAsia="Times New Roman" w:hAnsi="Times New Roman" w:cs="Times New Roman"/>
          <w:sz w:val="28"/>
          <w:szCs w:val="28"/>
          <w:lang w:eastAsia="ru-RU"/>
        </w:rPr>
        <w:tab/>
        <w:t xml:space="preserve">Вживати заходів для збереження в наступних роках у повному обсязі, передбачених ст. 57 Закону України </w:t>
      </w:r>
      <w:proofErr w:type="spellStart"/>
      <w:r w:rsidRPr="00952FDF">
        <w:rPr>
          <w:rFonts w:ascii="Times New Roman" w:eastAsia="Times New Roman" w:hAnsi="Times New Roman" w:cs="Times New Roman"/>
          <w:sz w:val="28"/>
          <w:szCs w:val="28"/>
          <w:lang w:eastAsia="ru-RU"/>
        </w:rPr>
        <w:t>„Про</w:t>
      </w:r>
      <w:proofErr w:type="spellEnd"/>
      <w:r w:rsidRPr="00952FDF">
        <w:rPr>
          <w:rFonts w:ascii="Times New Roman" w:eastAsia="Times New Roman" w:hAnsi="Times New Roman" w:cs="Times New Roman"/>
          <w:sz w:val="28"/>
          <w:szCs w:val="28"/>
          <w:lang w:eastAsia="ru-RU"/>
        </w:rPr>
        <w:t xml:space="preserve"> освіту”, гарантій щодо оплати праці педагогічних працівників та забезпечення педагогічних працівників сільської місцевості і селищ міського типу та членів їх сімей безоплатним користуванням житлом з опаленням і освітленням.</w:t>
      </w:r>
    </w:p>
    <w:p w:rsidR="00F13050" w:rsidRPr="00952FDF" w:rsidRDefault="00F13050" w:rsidP="00952FDF">
      <w:pPr>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z w:val="28"/>
          <w:szCs w:val="28"/>
          <w:lang w:eastAsia="ru-RU"/>
        </w:rPr>
        <w:t>7.9. Вживати заходів для запровадження нових підходів щодо визначення розміру пенсій педагогічним працівникам та забезпечення призначення пенсій за вислугу років відповідно чинного законодавства</w:t>
      </w:r>
    </w:p>
    <w:p w:rsidR="00F13050" w:rsidRPr="00952FDF" w:rsidRDefault="00F13050" w:rsidP="00952FDF">
      <w:pPr>
        <w:tabs>
          <w:tab w:val="left" w:pos="0"/>
        </w:tabs>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z w:val="28"/>
          <w:szCs w:val="28"/>
          <w:lang w:eastAsia="ru-RU"/>
        </w:rPr>
        <w:t xml:space="preserve">7.10  </w:t>
      </w:r>
      <w:r w:rsidRPr="00952FDF">
        <w:rPr>
          <w:rFonts w:ascii="Times New Roman" w:eastAsia="Times New Roman" w:hAnsi="Times New Roman" w:cs="Times New Roman"/>
          <w:sz w:val="28"/>
          <w:szCs w:val="28"/>
          <w:lang w:eastAsia="ru-RU"/>
        </w:rPr>
        <w:t>Вживати заходів для забезпечення дотримання чинного законодавства:</w:t>
      </w:r>
    </w:p>
    <w:p w:rsidR="00F13050" w:rsidRPr="00952FDF" w:rsidRDefault="00F13050" w:rsidP="00952FDF">
      <w:pPr>
        <w:numPr>
          <w:ilvl w:val="0"/>
          <w:numId w:val="5"/>
        </w:numPr>
        <w:tabs>
          <w:tab w:val="num" w:pos="1080"/>
        </w:tabs>
        <w:spacing w:after="0" w:line="240" w:lineRule="auto"/>
        <w:ind w:left="1080" w:hanging="360"/>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у сфері трудових відносин;</w:t>
      </w:r>
    </w:p>
    <w:p w:rsidR="00F13050" w:rsidRPr="00952FDF" w:rsidRDefault="00F13050" w:rsidP="00952FDF">
      <w:pPr>
        <w:numPr>
          <w:ilvl w:val="0"/>
          <w:numId w:val="5"/>
        </w:numPr>
        <w:tabs>
          <w:tab w:val="num" w:pos="1080"/>
        </w:tabs>
        <w:spacing w:after="0" w:line="240" w:lineRule="auto"/>
        <w:ind w:left="1080" w:hanging="360"/>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при забезпеченні соціальних гарантій і пільг для працівників освіти, членів їх сімей, а також пенсіонерів, які працювали раніше в галузі освіти; </w:t>
      </w:r>
    </w:p>
    <w:p w:rsidR="00F13050" w:rsidRPr="00952FDF" w:rsidRDefault="00F13050" w:rsidP="00952FDF">
      <w:pPr>
        <w:numPr>
          <w:ilvl w:val="0"/>
          <w:numId w:val="5"/>
        </w:numPr>
        <w:tabs>
          <w:tab w:val="num" w:pos="1080"/>
        </w:tabs>
        <w:spacing w:after="0" w:line="240" w:lineRule="auto"/>
        <w:ind w:left="1080" w:hanging="360"/>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при наданні гарантій і компенсацій молодим спеціалістам у разі </w:t>
      </w:r>
      <w:r w:rsidRPr="00952FDF">
        <w:rPr>
          <w:rFonts w:ascii="Times New Roman" w:eastAsia="Times New Roman" w:hAnsi="Times New Roman" w:cs="Times New Roman"/>
          <w:sz w:val="28"/>
          <w:szCs w:val="28"/>
          <w:lang w:eastAsia="ru-RU"/>
        </w:rPr>
        <w:tab/>
        <w:t>переїзду їх у іншу місцевість у зв`язку з направленням на роботу у порядку розподілу після закінчення закладу освіти, аспірантури.</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lastRenderedPageBreak/>
        <w:t xml:space="preserve">7.11. </w:t>
      </w:r>
      <w:r w:rsidRPr="00952FDF">
        <w:rPr>
          <w:rFonts w:ascii="Times New Roman" w:eastAsia="Times New Roman" w:hAnsi="Times New Roman" w:cs="Times New Roman"/>
          <w:sz w:val="28"/>
          <w:szCs w:val="28"/>
          <w:lang w:eastAsia="ru-RU"/>
        </w:rPr>
        <w:tab/>
        <w:t xml:space="preserve">Сприяти вирішенню питань щодо відновлення пільгових путівок на лікування освітянам через місцеве відділення фонду соціального страхування з тимчасової втрати працездатності. </w:t>
      </w:r>
    </w:p>
    <w:p w:rsidR="00F13050" w:rsidRPr="00952FDF" w:rsidRDefault="00F13050" w:rsidP="00952FDF">
      <w:pPr>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7.12. </w:t>
      </w:r>
      <w:r w:rsidRPr="00952FDF">
        <w:rPr>
          <w:rFonts w:ascii="Times New Roman" w:eastAsia="Times New Roman" w:hAnsi="Times New Roman" w:cs="Times New Roman"/>
          <w:sz w:val="28"/>
          <w:szCs w:val="28"/>
          <w:lang w:eastAsia="ru-RU"/>
        </w:rPr>
        <w:tab/>
        <w:t>Сприяти забезпеченню рівних прав та можливостей жінок і чоловіків у працевлаштуванні, просуванні по роботі, підвищенні кваліфікації та перепідготовці.</w:t>
      </w:r>
    </w:p>
    <w:p w:rsidR="00F13050" w:rsidRPr="00952FDF" w:rsidRDefault="00F13050" w:rsidP="00952FDF">
      <w:pPr>
        <w:spacing w:after="0" w:line="240" w:lineRule="auto"/>
        <w:ind w:left="540" w:hanging="540"/>
        <w:jc w:val="center"/>
        <w:rPr>
          <w:rFonts w:ascii="Times New Roman" w:eastAsia="Times New Roman" w:hAnsi="Times New Roman" w:cs="Times New Roman"/>
          <w:b/>
          <w:sz w:val="28"/>
          <w:szCs w:val="28"/>
          <w:lang w:eastAsia="ru-RU"/>
        </w:rPr>
      </w:pPr>
    </w:p>
    <w:p w:rsidR="00F13050" w:rsidRPr="00952FDF" w:rsidRDefault="00F13050" w:rsidP="00952FDF">
      <w:pPr>
        <w:spacing w:after="0" w:line="240" w:lineRule="auto"/>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Представники, вільно обрані на загальних зборах працівників закладу, зобов’язуються:</w:t>
      </w:r>
    </w:p>
    <w:p w:rsidR="00F13050" w:rsidRPr="00952FDF" w:rsidRDefault="00F13050" w:rsidP="00952FDF">
      <w:pPr>
        <w:widowControl w:val="0"/>
        <w:shd w:val="clear" w:color="auto" w:fill="FFFFFF"/>
        <w:tabs>
          <w:tab w:val="left" w:pos="1594"/>
        </w:tabs>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952FDF">
        <w:rPr>
          <w:rFonts w:ascii="Times New Roman" w:eastAsia="Times New Roman" w:hAnsi="Times New Roman" w:cs="Times New Roman"/>
          <w:color w:val="000000"/>
          <w:spacing w:val="-1"/>
          <w:sz w:val="28"/>
          <w:szCs w:val="28"/>
          <w:lang w:eastAsia="ru-RU"/>
        </w:rPr>
        <w:t xml:space="preserve">7.13. Активізувати свою </w:t>
      </w:r>
      <w:proofErr w:type="spellStart"/>
      <w:r w:rsidRPr="00952FDF">
        <w:rPr>
          <w:rFonts w:ascii="Times New Roman" w:eastAsia="Times New Roman" w:hAnsi="Times New Roman" w:cs="Times New Roman"/>
          <w:color w:val="000000"/>
          <w:spacing w:val="-1"/>
          <w:sz w:val="28"/>
          <w:szCs w:val="28"/>
          <w:lang w:eastAsia="ru-RU"/>
        </w:rPr>
        <w:t>діяльность</w:t>
      </w:r>
      <w:proofErr w:type="spellEnd"/>
      <w:r w:rsidRPr="00952FDF">
        <w:rPr>
          <w:rFonts w:ascii="Times New Roman" w:eastAsia="Times New Roman" w:hAnsi="Times New Roman" w:cs="Times New Roman"/>
          <w:color w:val="000000"/>
          <w:spacing w:val="-1"/>
          <w:sz w:val="28"/>
          <w:szCs w:val="28"/>
          <w:lang w:eastAsia="ru-RU"/>
        </w:rPr>
        <w:t xml:space="preserve"> з метою забезпечення соціальних гарантій, пільг та компенсацій, передбачених законодавством та цим колективним договором.</w:t>
      </w:r>
    </w:p>
    <w:p w:rsidR="00F13050" w:rsidRPr="00952FDF" w:rsidRDefault="00F13050" w:rsidP="00952FDF">
      <w:pPr>
        <w:tabs>
          <w:tab w:val="num" w:pos="1800"/>
        </w:tabs>
        <w:spacing w:after="0" w:line="240" w:lineRule="auto"/>
        <w:jc w:val="both"/>
        <w:rPr>
          <w:rFonts w:ascii="Times New Roman" w:eastAsia="Times New Roman" w:hAnsi="Times New Roman" w:cs="Times New Roman"/>
          <w:color w:val="000000"/>
          <w:sz w:val="28"/>
          <w:szCs w:val="28"/>
          <w:lang w:eastAsia="ru-RU"/>
        </w:rPr>
      </w:pPr>
      <w:r w:rsidRPr="00952FDF">
        <w:rPr>
          <w:rFonts w:ascii="Times New Roman" w:eastAsia="Times New Roman" w:hAnsi="Times New Roman" w:cs="Times New Roman"/>
          <w:color w:val="000000"/>
          <w:spacing w:val="-1"/>
          <w:sz w:val="28"/>
          <w:szCs w:val="28"/>
          <w:lang w:eastAsia="ru-RU"/>
        </w:rPr>
        <w:t xml:space="preserve">7.14. </w:t>
      </w:r>
      <w:r w:rsidRPr="00952FDF">
        <w:rPr>
          <w:rFonts w:ascii="Times New Roman" w:eastAsia="Times New Roman" w:hAnsi="Times New Roman" w:cs="Times New Roman"/>
          <w:color w:val="000000"/>
          <w:sz w:val="28"/>
          <w:szCs w:val="28"/>
          <w:lang w:eastAsia="ru-RU"/>
        </w:rPr>
        <w:t>Забезпечити організацію роз’яснювальної роботи щодо трудових прав, пенсійного забезпечення працівників закладу, соціального страхування.</w:t>
      </w:r>
    </w:p>
    <w:p w:rsidR="00F13050" w:rsidRPr="00952FDF" w:rsidRDefault="00F13050" w:rsidP="00952FDF">
      <w:pPr>
        <w:widowControl w:val="0"/>
        <w:shd w:val="clear" w:color="auto" w:fill="FFFFFF"/>
        <w:tabs>
          <w:tab w:val="left" w:pos="159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7.15. Сприяти виділенню коштів для реалізації програм оздоровлення дітей працівників освіти у літній період.</w:t>
      </w:r>
      <w:r w:rsidR="007A6210" w:rsidRPr="00952FDF">
        <w:rPr>
          <w:rFonts w:ascii="Times New Roman" w:eastAsia="Times New Roman" w:hAnsi="Times New Roman" w:cs="Times New Roman"/>
          <w:sz w:val="28"/>
          <w:szCs w:val="28"/>
          <w:lang w:eastAsia="ru-RU"/>
        </w:rPr>
        <w:t xml:space="preserve"> ( за наявності коштів)</w:t>
      </w:r>
    </w:p>
    <w:p w:rsidR="00F13050" w:rsidRPr="00952FDF" w:rsidRDefault="00F13050" w:rsidP="00952FDF">
      <w:pPr>
        <w:widowControl w:val="0"/>
        <w:shd w:val="clear" w:color="auto" w:fill="FFFFFF"/>
        <w:tabs>
          <w:tab w:val="left" w:pos="1594"/>
        </w:tabs>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p>
    <w:p w:rsidR="00F13050" w:rsidRPr="00952FDF" w:rsidRDefault="00F13050" w:rsidP="00952FDF">
      <w:pPr>
        <w:spacing w:after="0" w:line="240" w:lineRule="auto"/>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РОЗДІЛ УІІІ</w:t>
      </w:r>
    </w:p>
    <w:p w:rsidR="00F13050" w:rsidRPr="00952FDF" w:rsidRDefault="00F13050" w:rsidP="00952FDF">
      <w:pPr>
        <w:shd w:val="clear" w:color="auto" w:fill="FFFFFF"/>
        <w:tabs>
          <w:tab w:val="left" w:pos="1752"/>
        </w:tabs>
        <w:spacing w:after="0" w:line="240" w:lineRule="auto"/>
        <w:ind w:left="540" w:hanging="540"/>
        <w:jc w:val="center"/>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 xml:space="preserve"> КОНТРОЛЬ ЗА ВИКОНАННЯМ  УГОДИ</w:t>
      </w:r>
    </w:p>
    <w:p w:rsidR="00F13050" w:rsidRPr="00952FDF" w:rsidRDefault="00F13050" w:rsidP="00952FDF">
      <w:pPr>
        <w:shd w:val="clear" w:color="auto" w:fill="FFFFFF"/>
        <w:tabs>
          <w:tab w:val="left" w:pos="1752"/>
        </w:tabs>
        <w:spacing w:after="0" w:line="240" w:lineRule="auto"/>
        <w:ind w:left="540" w:hanging="540"/>
        <w:rPr>
          <w:rFonts w:ascii="Times New Roman" w:eastAsia="Times New Roman" w:hAnsi="Times New Roman" w:cs="Times New Roman"/>
          <w:b/>
          <w:sz w:val="28"/>
          <w:szCs w:val="28"/>
          <w:lang w:eastAsia="ru-RU"/>
        </w:rPr>
      </w:pPr>
      <w:r w:rsidRPr="00952FDF">
        <w:rPr>
          <w:rFonts w:ascii="Times New Roman" w:eastAsia="Times New Roman" w:hAnsi="Times New Roman" w:cs="Times New Roman"/>
          <w:b/>
          <w:sz w:val="28"/>
          <w:szCs w:val="28"/>
          <w:lang w:eastAsia="ru-RU"/>
        </w:rPr>
        <w:t>Сторони Колективного договору спільно домовились:</w:t>
      </w:r>
    </w:p>
    <w:p w:rsidR="00F13050" w:rsidRPr="00952FDF" w:rsidRDefault="00F13050" w:rsidP="00952FDF">
      <w:pPr>
        <w:shd w:val="clear" w:color="auto" w:fill="FFFFFF"/>
        <w:tabs>
          <w:tab w:val="left" w:pos="1752"/>
        </w:tabs>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8.1. Періодично проводити зустрічі двох сторін, на яких аналізувати хід виконання взаємних зобов`язань за Колективним договором. </w:t>
      </w:r>
    </w:p>
    <w:p w:rsidR="00F13050" w:rsidRPr="00952FDF" w:rsidRDefault="00F13050" w:rsidP="00952FDF">
      <w:pPr>
        <w:shd w:val="clear" w:color="auto" w:fill="FFFFFF"/>
        <w:tabs>
          <w:tab w:val="left" w:pos="1752"/>
        </w:tabs>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8.2. Один раз на рік (січень) на зборах трудового колективу заслуховувати звіти сторін колективного договору про хід виконання зобов’язань за Колективним договором. Інформацію про хід виконання Колективного договору доводити до відома трудового колективу. У разі невиконання чи несвоєчасного їх виконання, виявляти причини та вживати термінових заходів щодо їх усунення.</w:t>
      </w:r>
    </w:p>
    <w:p w:rsidR="00F13050" w:rsidRPr="00952FDF" w:rsidRDefault="00F13050" w:rsidP="00952FDF">
      <w:pPr>
        <w:shd w:val="clear" w:color="auto" w:fill="FFFFFF"/>
        <w:tabs>
          <w:tab w:val="left" w:pos="1752"/>
        </w:tabs>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8.3. Посадових та інших осіб, які своїми діями або бездіяльністю призвели до порушення, невиконання умов даного Колективного договору, притягати до дисциплінарної, адміністративної відповідальності згідно з чинним законодавством.</w:t>
      </w:r>
    </w:p>
    <w:p w:rsidR="00F13050" w:rsidRPr="00952FDF" w:rsidRDefault="00F13050" w:rsidP="00952FDF">
      <w:pPr>
        <w:shd w:val="clear" w:color="auto" w:fill="FFFFFF"/>
        <w:tabs>
          <w:tab w:val="left" w:pos="1752"/>
        </w:tabs>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 xml:space="preserve">8.4. Контроль за виконанням Колективного договору здійснювати спільною комісією, визначеною сторонами (склад комісії додається,  </w:t>
      </w:r>
      <w:r w:rsidRPr="00952FDF">
        <w:rPr>
          <w:rFonts w:ascii="Times New Roman" w:eastAsia="Times New Roman" w:hAnsi="Times New Roman" w:cs="Times New Roman"/>
          <w:b/>
          <w:sz w:val="28"/>
          <w:szCs w:val="28"/>
          <w:lang w:eastAsia="ru-RU"/>
        </w:rPr>
        <w:t>додаток 1 ).</w:t>
      </w:r>
    </w:p>
    <w:p w:rsidR="00F13050" w:rsidRPr="00952FDF" w:rsidRDefault="00F13050" w:rsidP="00952FDF">
      <w:pPr>
        <w:shd w:val="clear" w:color="auto" w:fill="FFFFFF"/>
        <w:tabs>
          <w:tab w:val="left" w:pos="1752"/>
        </w:tabs>
        <w:spacing w:after="0" w:line="240" w:lineRule="auto"/>
        <w:jc w:val="both"/>
        <w:rPr>
          <w:rFonts w:ascii="Times New Roman" w:eastAsia="Times New Roman" w:hAnsi="Times New Roman" w:cs="Times New Roman"/>
          <w:sz w:val="28"/>
          <w:szCs w:val="28"/>
          <w:lang w:eastAsia="ru-RU"/>
        </w:rPr>
      </w:pPr>
      <w:r w:rsidRPr="00952FDF">
        <w:rPr>
          <w:rFonts w:ascii="Times New Roman" w:eastAsia="Times New Roman" w:hAnsi="Times New Roman" w:cs="Times New Roman"/>
          <w:sz w:val="28"/>
          <w:szCs w:val="28"/>
          <w:lang w:eastAsia="ru-RU"/>
        </w:rPr>
        <w:t>Колективний договір підписаний у двох примірниках, які зберігаються у кожної із Сторін та мають однакову юридичну силу.</w:t>
      </w:r>
    </w:p>
    <w:p w:rsidR="00F13050" w:rsidRPr="00F13050" w:rsidRDefault="00F13050" w:rsidP="00F13050">
      <w:pPr>
        <w:shd w:val="clear" w:color="auto" w:fill="FFFFFF"/>
        <w:tabs>
          <w:tab w:val="left" w:pos="1752"/>
        </w:tabs>
        <w:spacing w:after="0"/>
        <w:ind w:left="360" w:hanging="360"/>
        <w:jc w:val="both"/>
        <w:rPr>
          <w:rFonts w:ascii="Times New Roman" w:eastAsia="Times New Roman" w:hAnsi="Times New Roman" w:cs="Times New Roman"/>
          <w:b/>
          <w:sz w:val="24"/>
          <w:szCs w:val="24"/>
          <w:lang w:eastAsia="ru-RU"/>
        </w:rPr>
      </w:pPr>
    </w:p>
    <w:p w:rsidR="00F13050" w:rsidRPr="00F13050" w:rsidRDefault="00F13050" w:rsidP="00F13050">
      <w:pPr>
        <w:shd w:val="clear" w:color="auto" w:fill="FFFFFF"/>
        <w:tabs>
          <w:tab w:val="left" w:pos="1752"/>
        </w:tabs>
        <w:spacing w:after="0"/>
        <w:ind w:left="360" w:hanging="360"/>
        <w:jc w:val="both"/>
        <w:rPr>
          <w:rFonts w:ascii="Times New Roman" w:eastAsia="Times New Roman" w:hAnsi="Times New Roman" w:cs="Times New Roman"/>
          <w:b/>
          <w:sz w:val="24"/>
          <w:szCs w:val="24"/>
          <w:lang w:eastAsia="ru-RU"/>
        </w:rPr>
      </w:pPr>
      <w:r w:rsidRPr="00F13050">
        <w:rPr>
          <w:rFonts w:ascii="Times New Roman" w:eastAsia="Times New Roman" w:hAnsi="Times New Roman" w:cs="Times New Roman"/>
          <w:b/>
          <w:sz w:val="24"/>
          <w:szCs w:val="24"/>
          <w:lang w:eastAsia="ru-RU"/>
        </w:rPr>
        <w:t xml:space="preserve">Директор </w:t>
      </w:r>
      <w:r w:rsidR="007A6210">
        <w:rPr>
          <w:rFonts w:ascii="Times New Roman" w:eastAsia="Times New Roman" w:hAnsi="Times New Roman" w:cs="Times New Roman"/>
          <w:b/>
          <w:sz w:val="24"/>
          <w:szCs w:val="24"/>
          <w:lang w:eastAsia="ru-RU"/>
        </w:rPr>
        <w:t xml:space="preserve"> Сколобівської ЗОШ І-ІІ</w:t>
      </w:r>
      <w:r w:rsidRPr="00F13050">
        <w:rPr>
          <w:rFonts w:ascii="Times New Roman" w:eastAsia="Times New Roman" w:hAnsi="Times New Roman" w:cs="Times New Roman"/>
          <w:b/>
          <w:sz w:val="24"/>
          <w:szCs w:val="24"/>
          <w:lang w:eastAsia="ru-RU"/>
        </w:rPr>
        <w:t xml:space="preserve"> </w:t>
      </w:r>
      <w:proofErr w:type="spellStart"/>
      <w:r w:rsidRPr="00F13050">
        <w:rPr>
          <w:rFonts w:ascii="Times New Roman" w:eastAsia="Times New Roman" w:hAnsi="Times New Roman" w:cs="Times New Roman"/>
          <w:b/>
          <w:sz w:val="24"/>
          <w:szCs w:val="24"/>
          <w:lang w:eastAsia="ru-RU"/>
        </w:rPr>
        <w:t>ст</w:t>
      </w:r>
      <w:proofErr w:type="spellEnd"/>
      <w:r w:rsidRPr="00F13050">
        <w:rPr>
          <w:rFonts w:ascii="Times New Roman" w:eastAsia="Times New Roman" w:hAnsi="Times New Roman" w:cs="Times New Roman"/>
          <w:b/>
          <w:sz w:val="24"/>
          <w:szCs w:val="24"/>
          <w:lang w:eastAsia="ru-RU"/>
        </w:rPr>
        <w:t xml:space="preserve">                      Представник, вільно обраний на </w:t>
      </w:r>
    </w:p>
    <w:p w:rsidR="00F13050" w:rsidRPr="00F13050" w:rsidRDefault="007A6210" w:rsidP="00F13050">
      <w:pPr>
        <w:shd w:val="clear" w:color="auto" w:fill="FFFFFF"/>
        <w:tabs>
          <w:tab w:val="left" w:pos="1752"/>
        </w:tabs>
        <w:spacing w:after="0"/>
        <w:ind w:left="360" w:hanging="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Пулинської селищної </w:t>
      </w:r>
      <w:r w:rsidR="00F13050" w:rsidRPr="00F13050">
        <w:rPr>
          <w:rFonts w:ascii="Times New Roman" w:eastAsia="Times New Roman" w:hAnsi="Times New Roman" w:cs="Times New Roman"/>
          <w:b/>
          <w:sz w:val="24"/>
          <w:szCs w:val="24"/>
          <w:lang w:eastAsia="ru-RU"/>
        </w:rPr>
        <w:t xml:space="preserve">ради:                                      загальних зборах працівників </w:t>
      </w:r>
    </w:p>
    <w:p w:rsidR="00F13050" w:rsidRPr="00F13050" w:rsidRDefault="00F13050" w:rsidP="00F13050">
      <w:pPr>
        <w:shd w:val="clear" w:color="auto" w:fill="FFFFFF"/>
        <w:tabs>
          <w:tab w:val="left" w:pos="1752"/>
        </w:tabs>
        <w:spacing w:after="0"/>
        <w:ind w:left="360" w:hanging="360"/>
        <w:jc w:val="both"/>
        <w:rPr>
          <w:rFonts w:ascii="Times New Roman" w:eastAsia="Times New Roman" w:hAnsi="Times New Roman" w:cs="Times New Roman"/>
          <w:b/>
          <w:sz w:val="24"/>
          <w:szCs w:val="24"/>
          <w:lang w:eastAsia="ru-RU"/>
        </w:rPr>
      </w:pPr>
      <w:r w:rsidRPr="00F13050">
        <w:rPr>
          <w:rFonts w:ascii="Times New Roman" w:eastAsia="Times New Roman" w:hAnsi="Times New Roman" w:cs="Times New Roman"/>
          <w:b/>
          <w:sz w:val="24"/>
          <w:szCs w:val="24"/>
          <w:lang w:eastAsia="ru-RU"/>
        </w:rPr>
        <w:t xml:space="preserve">                                                                                             </w:t>
      </w:r>
      <w:r w:rsidR="007A6210">
        <w:rPr>
          <w:rFonts w:ascii="Times New Roman" w:eastAsia="Times New Roman" w:hAnsi="Times New Roman" w:cs="Times New Roman"/>
          <w:b/>
          <w:sz w:val="24"/>
          <w:szCs w:val="24"/>
          <w:lang w:eastAsia="ru-RU"/>
        </w:rPr>
        <w:t>Сколобівської ЗОШ І-ІІ</w:t>
      </w:r>
      <w:r w:rsidRPr="00F13050">
        <w:rPr>
          <w:rFonts w:ascii="Times New Roman" w:eastAsia="Times New Roman" w:hAnsi="Times New Roman" w:cs="Times New Roman"/>
          <w:b/>
          <w:sz w:val="24"/>
          <w:szCs w:val="24"/>
          <w:lang w:eastAsia="ru-RU"/>
        </w:rPr>
        <w:t xml:space="preserve"> ст.</w:t>
      </w:r>
    </w:p>
    <w:p w:rsidR="00F13050" w:rsidRPr="00F13050" w:rsidRDefault="00F13050" w:rsidP="00F13050">
      <w:pPr>
        <w:shd w:val="clear" w:color="auto" w:fill="FFFFFF"/>
        <w:tabs>
          <w:tab w:val="left" w:pos="1752"/>
        </w:tabs>
        <w:spacing w:after="0"/>
        <w:ind w:left="360" w:hanging="360"/>
        <w:jc w:val="both"/>
        <w:rPr>
          <w:rFonts w:ascii="Times New Roman" w:eastAsia="Times New Roman" w:hAnsi="Times New Roman" w:cs="Times New Roman"/>
          <w:b/>
          <w:sz w:val="24"/>
          <w:szCs w:val="24"/>
          <w:lang w:eastAsia="ru-RU"/>
        </w:rPr>
      </w:pPr>
      <w:r w:rsidRPr="00F13050">
        <w:rPr>
          <w:rFonts w:ascii="Times New Roman" w:eastAsia="Times New Roman" w:hAnsi="Times New Roman" w:cs="Times New Roman"/>
          <w:b/>
          <w:sz w:val="24"/>
          <w:szCs w:val="24"/>
          <w:lang w:eastAsia="ru-RU"/>
        </w:rPr>
        <w:t>________________________________                        _____________________________</w:t>
      </w:r>
    </w:p>
    <w:p w:rsidR="00F13050" w:rsidRPr="00F13050" w:rsidRDefault="007A6210" w:rsidP="00F13050">
      <w:pPr>
        <w:shd w:val="clear" w:color="auto" w:fill="FFFFFF"/>
        <w:tabs>
          <w:tab w:val="left" w:pos="1752"/>
        </w:tabs>
        <w:spacing w:after="0"/>
        <w:ind w:left="360" w:hanging="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 П. Дереза</w:t>
      </w:r>
      <w:r w:rsidR="00F13050" w:rsidRPr="00F1305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І. А. Ткаченко</w:t>
      </w:r>
    </w:p>
    <w:p w:rsidR="00D60C70" w:rsidRDefault="007A6210" w:rsidP="00F1305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03» червня 2019</w:t>
      </w:r>
      <w:r w:rsidR="00F13050" w:rsidRPr="00F13050">
        <w:rPr>
          <w:rFonts w:ascii="Times New Roman" w:eastAsia="Times New Roman" w:hAnsi="Times New Roman" w:cs="Times New Roman"/>
          <w:b/>
          <w:sz w:val="24"/>
          <w:szCs w:val="24"/>
          <w:lang w:eastAsia="ru-RU"/>
        </w:rPr>
        <w:t xml:space="preserve">р    </w:t>
      </w:r>
      <w:r>
        <w:rPr>
          <w:rFonts w:ascii="Times New Roman" w:eastAsia="Times New Roman" w:hAnsi="Times New Roman" w:cs="Times New Roman"/>
          <w:b/>
          <w:sz w:val="24"/>
          <w:szCs w:val="24"/>
          <w:lang w:eastAsia="ru-RU"/>
        </w:rPr>
        <w:t xml:space="preserve">                                                                    « 03» червня 2019 р</w:t>
      </w:r>
    </w:p>
    <w:p w:rsidR="00D60C70" w:rsidRDefault="00D60C7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D60C70" w:rsidRDefault="00D60C70" w:rsidP="00D60C70">
      <w:pPr>
        <w:spacing w:line="360" w:lineRule="auto"/>
        <w:rPr>
          <w:sz w:val="28"/>
          <w:szCs w:val="28"/>
        </w:rPr>
      </w:pPr>
    </w:p>
    <w:p w:rsidR="00D60C70" w:rsidRDefault="00D60C70" w:rsidP="00D60C70">
      <w:pPr>
        <w:spacing w:line="360" w:lineRule="auto"/>
        <w:rPr>
          <w:sz w:val="28"/>
          <w:szCs w:val="28"/>
        </w:rPr>
      </w:pPr>
    </w:p>
    <w:p w:rsidR="00D60C70" w:rsidRDefault="00D60C70" w:rsidP="00D60C70">
      <w:pPr>
        <w:spacing w:line="360" w:lineRule="auto"/>
        <w:rPr>
          <w:sz w:val="28"/>
          <w:szCs w:val="28"/>
        </w:rPr>
      </w:pPr>
    </w:p>
    <w:p w:rsidR="00D60C70" w:rsidRDefault="00D60C70" w:rsidP="00D60C70">
      <w:pPr>
        <w:spacing w:line="360" w:lineRule="auto"/>
        <w:rPr>
          <w:b/>
          <w:sz w:val="48"/>
          <w:szCs w:val="48"/>
        </w:rPr>
      </w:pPr>
    </w:p>
    <w:p w:rsidR="00D60C70" w:rsidRDefault="00D60C70" w:rsidP="00D60C70">
      <w:pPr>
        <w:spacing w:line="360" w:lineRule="auto"/>
        <w:jc w:val="center"/>
        <w:rPr>
          <w:b/>
          <w:sz w:val="48"/>
          <w:szCs w:val="48"/>
        </w:rPr>
      </w:pPr>
      <w:r>
        <w:rPr>
          <w:b/>
          <w:sz w:val="48"/>
          <w:szCs w:val="48"/>
        </w:rPr>
        <w:t xml:space="preserve">Додатки </w:t>
      </w:r>
    </w:p>
    <w:p w:rsidR="00D60C70" w:rsidRDefault="00D60C70" w:rsidP="00D60C70">
      <w:pPr>
        <w:spacing w:line="360" w:lineRule="auto"/>
        <w:jc w:val="center"/>
        <w:rPr>
          <w:b/>
          <w:sz w:val="48"/>
          <w:szCs w:val="48"/>
        </w:rPr>
      </w:pPr>
      <w:r>
        <w:rPr>
          <w:b/>
          <w:sz w:val="48"/>
          <w:szCs w:val="48"/>
        </w:rPr>
        <w:t>до колективного договору</w:t>
      </w:r>
    </w:p>
    <w:p w:rsidR="00D60C70" w:rsidRDefault="00D60C70" w:rsidP="00D60C70">
      <w:pPr>
        <w:spacing w:line="360" w:lineRule="auto"/>
        <w:jc w:val="center"/>
        <w:rPr>
          <w:b/>
          <w:sz w:val="28"/>
          <w:szCs w:val="28"/>
        </w:rPr>
      </w:pPr>
      <w:r>
        <w:rPr>
          <w:b/>
          <w:sz w:val="28"/>
          <w:szCs w:val="28"/>
        </w:rPr>
        <w:t>МІЖ  АДМІНІСТРАЦІЄЮ СКОЛОБІВСЬКОЇ ЗАГАЛЬНООСВІТНЬОЇ ШКОЛИ І-ІІ СТУПЕНІВ ПУЛИНСЬКОЇ СЕЛИЩНОЇ РАДИ</w:t>
      </w:r>
    </w:p>
    <w:p w:rsidR="00D60C70" w:rsidRDefault="00D60C70" w:rsidP="00D60C70">
      <w:pPr>
        <w:spacing w:line="360" w:lineRule="auto"/>
        <w:jc w:val="center"/>
        <w:rPr>
          <w:b/>
          <w:sz w:val="28"/>
          <w:szCs w:val="28"/>
        </w:rPr>
      </w:pPr>
      <w:r>
        <w:rPr>
          <w:b/>
          <w:sz w:val="28"/>
          <w:szCs w:val="28"/>
        </w:rPr>
        <w:t>ТА</w:t>
      </w:r>
    </w:p>
    <w:p w:rsidR="00D60C70" w:rsidRDefault="00D60C70" w:rsidP="00D60C70">
      <w:pPr>
        <w:spacing w:line="360" w:lineRule="auto"/>
        <w:jc w:val="center"/>
        <w:rPr>
          <w:b/>
          <w:sz w:val="28"/>
          <w:szCs w:val="28"/>
        </w:rPr>
      </w:pPr>
      <w:r>
        <w:rPr>
          <w:b/>
          <w:sz w:val="28"/>
          <w:szCs w:val="28"/>
        </w:rPr>
        <w:t>ПРЕДСТАВНИКАМИ, ВІЛЬНО ОБРАНИМИ НА ЗАГАЛЬНИХ ЗБОРАХ ПРАЦІВНИКІВ СКОЛОБІВСЬКОЇ ЗАГАЛЬНООСВІТНЬОЇ ШКОЛИ І-ІІ СТУПЕНІВ ПУЛИНСЬКОЇ СЕЛИЩНОЇ РАДИ .</w:t>
      </w:r>
    </w:p>
    <w:p w:rsidR="00D60C70" w:rsidRDefault="00D60C70" w:rsidP="00D60C70">
      <w:pPr>
        <w:spacing w:line="360" w:lineRule="auto"/>
        <w:jc w:val="center"/>
        <w:rPr>
          <w:b/>
          <w:sz w:val="28"/>
          <w:szCs w:val="28"/>
        </w:rPr>
      </w:pPr>
    </w:p>
    <w:p w:rsidR="00D60C70" w:rsidRDefault="00D60C70" w:rsidP="00D60C70">
      <w:pPr>
        <w:spacing w:line="360" w:lineRule="auto"/>
        <w:jc w:val="center"/>
        <w:rPr>
          <w:b/>
          <w:sz w:val="28"/>
          <w:szCs w:val="28"/>
        </w:rPr>
      </w:pPr>
      <w:r>
        <w:rPr>
          <w:b/>
          <w:sz w:val="28"/>
          <w:szCs w:val="28"/>
        </w:rPr>
        <w:t>НА 2019-2025 РОКИ</w:t>
      </w:r>
    </w:p>
    <w:p w:rsidR="00D60C70" w:rsidRDefault="00D60C70" w:rsidP="00D60C70">
      <w:pPr>
        <w:spacing w:line="360" w:lineRule="auto"/>
        <w:rPr>
          <w:sz w:val="28"/>
          <w:szCs w:val="28"/>
        </w:rPr>
      </w:pPr>
    </w:p>
    <w:p w:rsidR="00D60C70" w:rsidRDefault="00D60C70" w:rsidP="00D60C70">
      <w:pPr>
        <w:spacing w:line="360" w:lineRule="auto"/>
        <w:rPr>
          <w:sz w:val="28"/>
          <w:szCs w:val="28"/>
        </w:rPr>
      </w:pPr>
    </w:p>
    <w:p w:rsidR="00D60C70" w:rsidRDefault="00D60C70" w:rsidP="00D60C70">
      <w:pPr>
        <w:spacing w:line="360" w:lineRule="auto"/>
        <w:rPr>
          <w:sz w:val="28"/>
          <w:szCs w:val="28"/>
        </w:rPr>
      </w:pPr>
    </w:p>
    <w:p w:rsidR="00D60C70" w:rsidRDefault="00D60C70" w:rsidP="00D60C70">
      <w:pPr>
        <w:spacing w:line="360" w:lineRule="auto"/>
        <w:rPr>
          <w:sz w:val="28"/>
          <w:szCs w:val="28"/>
        </w:rPr>
      </w:pPr>
    </w:p>
    <w:p w:rsidR="00D60C70" w:rsidRDefault="00D60C70" w:rsidP="00D60C70">
      <w:pPr>
        <w:spacing w:line="360" w:lineRule="auto"/>
        <w:rPr>
          <w:sz w:val="28"/>
          <w:szCs w:val="28"/>
        </w:rPr>
      </w:pPr>
    </w:p>
    <w:p w:rsidR="00D60C70" w:rsidRDefault="00D60C70" w:rsidP="00D60C70">
      <w:pPr>
        <w:spacing w:line="360" w:lineRule="auto"/>
        <w:rPr>
          <w:sz w:val="28"/>
          <w:szCs w:val="28"/>
        </w:rPr>
      </w:pPr>
    </w:p>
    <w:p w:rsidR="00D60C70" w:rsidRDefault="00D60C70" w:rsidP="00D60C70">
      <w:pPr>
        <w:spacing w:line="360" w:lineRule="auto"/>
        <w:rPr>
          <w:sz w:val="28"/>
          <w:szCs w:val="28"/>
        </w:rPr>
      </w:pPr>
    </w:p>
    <w:p w:rsidR="00D60C70" w:rsidRDefault="00D60C70" w:rsidP="00D60C70">
      <w:pPr>
        <w:spacing w:after="0" w:line="360" w:lineRule="auto"/>
        <w:rPr>
          <w:sz w:val="28"/>
          <w:szCs w:val="28"/>
        </w:rPr>
      </w:pPr>
    </w:p>
    <w:p w:rsidR="00D60C70" w:rsidRPr="00D60C70" w:rsidRDefault="00D60C70" w:rsidP="00D60C70">
      <w:pPr>
        <w:jc w:val="center"/>
        <w:rPr>
          <w:rFonts w:ascii="Times New Roman" w:hAnsi="Times New Roman" w:cs="Times New Roman"/>
          <w:b/>
          <w:sz w:val="28"/>
          <w:szCs w:val="28"/>
        </w:rPr>
      </w:pPr>
      <w:r w:rsidRPr="00D60C70">
        <w:rPr>
          <w:b/>
          <w:noProof/>
          <w:lang w:eastAsia="uk-UA"/>
        </w:rPr>
        <mc:AlternateContent>
          <mc:Choice Requires="wps">
            <w:drawing>
              <wp:anchor distT="0" distB="0" distL="114300" distR="114300" simplePos="0" relativeHeight="251659264" behindDoc="0" locked="0" layoutInCell="1" allowOverlap="1" wp14:anchorId="53EAEAB7" wp14:editId="763B5820">
                <wp:simplePos x="0" y="0"/>
                <wp:positionH relativeFrom="column">
                  <wp:posOffset>5201285</wp:posOffset>
                </wp:positionH>
                <wp:positionV relativeFrom="paragraph">
                  <wp:posOffset>-371475</wp:posOffset>
                </wp:positionV>
                <wp:extent cx="914400" cy="371475"/>
                <wp:effectExtent l="635"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4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60C70" w:rsidRDefault="00D60C70" w:rsidP="00D60C70">
                            <w:r>
                              <w:t>Додаток 1</w:t>
                            </w:r>
                          </w:p>
                          <w:p w:rsidR="00D60C70" w:rsidRDefault="00D60C70" w:rsidP="00D60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55pt;margin-top:-29.25pt;width:1in;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" stroked="f" strokecolor="blue">
                <v:textbox>
                  <w:txbxContent>
                    <w:p w:rsidR="00D60C70" w:rsidRDefault="00D60C70" w:rsidP="00D60C70">
                      <w:r>
                        <w:t>Додаток 1</w:t>
                      </w:r>
                    </w:p>
                    <w:p w:rsidR="00D60C70" w:rsidRDefault="00D60C70" w:rsidP="00D60C70"/>
                  </w:txbxContent>
                </v:textbox>
              </v:shape>
            </w:pict>
          </mc:Fallback>
        </mc:AlternateContent>
      </w:r>
      <w:r w:rsidRPr="00D60C70">
        <w:rPr>
          <w:rFonts w:ascii="Times New Roman" w:hAnsi="Times New Roman" w:cs="Times New Roman"/>
          <w:b/>
          <w:sz w:val="28"/>
          <w:szCs w:val="28"/>
        </w:rPr>
        <w:t>Список</w:t>
      </w:r>
    </w:p>
    <w:p w:rsidR="00D60C70" w:rsidRPr="00D60C70" w:rsidRDefault="00D60C70" w:rsidP="00D60C70">
      <w:pPr>
        <w:jc w:val="center"/>
        <w:rPr>
          <w:rFonts w:ascii="Times New Roman" w:hAnsi="Times New Roman" w:cs="Times New Roman"/>
          <w:b/>
          <w:spacing w:val="-1"/>
          <w:sz w:val="28"/>
          <w:szCs w:val="28"/>
        </w:rPr>
      </w:pPr>
      <w:r w:rsidRPr="00D60C70">
        <w:rPr>
          <w:rFonts w:ascii="Times New Roman" w:hAnsi="Times New Roman" w:cs="Times New Roman"/>
          <w:b/>
          <w:spacing w:val="-1"/>
          <w:sz w:val="28"/>
          <w:szCs w:val="28"/>
        </w:rPr>
        <w:t>членів спільної комісії  по веденню переговорів</w:t>
      </w:r>
    </w:p>
    <w:p w:rsidR="00D60C70" w:rsidRPr="00D60C70" w:rsidRDefault="00D60C70" w:rsidP="00D60C70">
      <w:pPr>
        <w:jc w:val="center"/>
        <w:rPr>
          <w:rFonts w:ascii="Times New Roman" w:hAnsi="Times New Roman" w:cs="Times New Roman"/>
          <w:b/>
          <w:sz w:val="28"/>
          <w:szCs w:val="28"/>
        </w:rPr>
      </w:pPr>
      <w:r w:rsidRPr="00D60C70">
        <w:rPr>
          <w:rFonts w:ascii="Times New Roman" w:hAnsi="Times New Roman" w:cs="Times New Roman"/>
          <w:b/>
          <w:spacing w:val="-1"/>
          <w:sz w:val="28"/>
          <w:szCs w:val="28"/>
        </w:rPr>
        <w:t>при укладанні та здійсненні контролю за</w:t>
      </w:r>
    </w:p>
    <w:p w:rsidR="00D60C70" w:rsidRPr="00D60C70" w:rsidRDefault="00D60C70" w:rsidP="00D60C70">
      <w:pPr>
        <w:spacing w:after="0"/>
        <w:jc w:val="center"/>
        <w:rPr>
          <w:rFonts w:ascii="Times New Roman" w:hAnsi="Times New Roman" w:cs="Times New Roman"/>
          <w:b/>
          <w:spacing w:val="-1"/>
          <w:sz w:val="28"/>
          <w:szCs w:val="28"/>
        </w:rPr>
      </w:pPr>
      <w:r w:rsidRPr="00D60C70">
        <w:rPr>
          <w:rFonts w:ascii="Times New Roman" w:hAnsi="Times New Roman" w:cs="Times New Roman"/>
          <w:b/>
          <w:spacing w:val="-1"/>
          <w:sz w:val="28"/>
          <w:szCs w:val="28"/>
        </w:rPr>
        <w:t>КОЛЕКТИВНИМ ДОГОВОРОМ</w:t>
      </w:r>
    </w:p>
    <w:p w:rsidR="00D60C70" w:rsidRPr="00D60C70" w:rsidRDefault="00D60C70" w:rsidP="00D60C70">
      <w:pPr>
        <w:spacing w:after="0"/>
        <w:jc w:val="center"/>
        <w:rPr>
          <w:rFonts w:ascii="Times New Roman" w:hAnsi="Times New Roman" w:cs="Times New Roman"/>
          <w:b/>
          <w:sz w:val="28"/>
          <w:szCs w:val="28"/>
        </w:rPr>
      </w:pPr>
      <w:r w:rsidRPr="00D60C70">
        <w:rPr>
          <w:rFonts w:ascii="Times New Roman" w:hAnsi="Times New Roman" w:cs="Times New Roman"/>
          <w:b/>
          <w:sz w:val="28"/>
          <w:szCs w:val="28"/>
        </w:rPr>
        <w:t>МІЖ  АДМІНІСТРАЦІЄЮ СКОЛОБІВСЬКОЇ ЗАГАЛЬНООСВІТНЬОЇ ШКОЛИ І-ІІ СТУПЕНІВ ПУЛИНСЬКОЇ СЕЛИЩНОЇ РАДИ</w:t>
      </w:r>
    </w:p>
    <w:p w:rsidR="00D60C70" w:rsidRPr="00D60C70" w:rsidRDefault="00D60C70" w:rsidP="00D60C70">
      <w:pPr>
        <w:spacing w:after="0"/>
        <w:jc w:val="center"/>
        <w:rPr>
          <w:rFonts w:ascii="Times New Roman" w:hAnsi="Times New Roman" w:cs="Times New Roman"/>
          <w:b/>
          <w:sz w:val="28"/>
          <w:szCs w:val="28"/>
        </w:rPr>
      </w:pPr>
      <w:r w:rsidRPr="00D60C70">
        <w:rPr>
          <w:rFonts w:ascii="Times New Roman" w:hAnsi="Times New Roman" w:cs="Times New Roman"/>
          <w:b/>
          <w:sz w:val="28"/>
          <w:szCs w:val="28"/>
        </w:rPr>
        <w:t>ТА ПРЕДСТАВНИКАМИ, ВІЛЬНО ОБРАНИМИ НА ЗАГАЛЬНИХ ЗБОРАХ ПРАЦІВНИКІВ СКОЛОБІВСЬКОЇ ЗАГАЛЬНООСВІТНЬОЇ ШКОЛИ І-ІІ СТУПЕНІВ ПУЛИНСЬКОЇ СЕЛИЩНОЇ РАДИ</w:t>
      </w:r>
    </w:p>
    <w:p w:rsidR="00D60C70" w:rsidRPr="00D60C70" w:rsidRDefault="00D60C70" w:rsidP="00D60C70">
      <w:pPr>
        <w:spacing w:after="0"/>
        <w:jc w:val="center"/>
        <w:rPr>
          <w:rFonts w:ascii="Times New Roman" w:hAnsi="Times New Roman" w:cs="Times New Roman"/>
          <w:b/>
          <w:sz w:val="28"/>
          <w:szCs w:val="28"/>
        </w:rPr>
      </w:pPr>
      <w:r w:rsidRPr="00D60C70">
        <w:rPr>
          <w:rFonts w:ascii="Times New Roman" w:hAnsi="Times New Roman" w:cs="Times New Roman"/>
          <w:b/>
          <w:sz w:val="28"/>
          <w:szCs w:val="28"/>
        </w:rPr>
        <w:t>на 2019-2025 роки</w:t>
      </w:r>
    </w:p>
    <w:p w:rsidR="00D60C70" w:rsidRDefault="00D60C70" w:rsidP="00D60C70">
      <w:pPr>
        <w:spacing w:after="0" w:line="360" w:lineRule="auto"/>
      </w:pPr>
    </w:p>
    <w:p w:rsidR="00D60C70" w:rsidRPr="00D60C70" w:rsidRDefault="00D60C70" w:rsidP="00D60C70">
      <w:pPr>
        <w:spacing w:after="0"/>
        <w:jc w:val="center"/>
        <w:rPr>
          <w:rFonts w:ascii="Times New Roman" w:hAnsi="Times New Roman" w:cs="Times New Roman"/>
          <w:b/>
          <w:sz w:val="28"/>
          <w:szCs w:val="28"/>
        </w:rPr>
      </w:pPr>
    </w:p>
    <w:p w:rsidR="00D60C70" w:rsidRPr="00D60C70" w:rsidRDefault="00D60C70" w:rsidP="00D60C70">
      <w:pPr>
        <w:spacing w:after="0"/>
        <w:rPr>
          <w:rFonts w:ascii="Times New Roman" w:hAnsi="Times New Roman" w:cs="Times New Roman"/>
          <w:b/>
          <w:i/>
          <w:sz w:val="28"/>
          <w:szCs w:val="28"/>
        </w:rPr>
      </w:pPr>
      <w:r w:rsidRPr="00D60C70">
        <w:rPr>
          <w:rFonts w:ascii="Times New Roman" w:hAnsi="Times New Roman" w:cs="Times New Roman"/>
          <w:b/>
          <w:i/>
          <w:sz w:val="28"/>
          <w:szCs w:val="28"/>
        </w:rPr>
        <w:t>Від адміністрації школи:                                  Від трудового колективу:</w:t>
      </w:r>
    </w:p>
    <w:p w:rsidR="00D60C70" w:rsidRPr="00D60C70" w:rsidRDefault="00D60C70" w:rsidP="00D60C70">
      <w:pPr>
        <w:spacing w:after="0"/>
        <w:rPr>
          <w:rFonts w:ascii="Times New Roman" w:hAnsi="Times New Roman" w:cs="Times New Roman"/>
          <w:sz w:val="28"/>
          <w:szCs w:val="28"/>
        </w:rPr>
      </w:pPr>
      <w:r w:rsidRPr="00D60C70">
        <w:rPr>
          <w:rFonts w:ascii="Times New Roman" w:hAnsi="Times New Roman" w:cs="Times New Roman"/>
          <w:sz w:val="28"/>
          <w:szCs w:val="28"/>
        </w:rPr>
        <w:t xml:space="preserve">1.Дереза Т. П. – директор школи                    1.Ткаченко І. А. – вчитель </w:t>
      </w:r>
    </w:p>
    <w:p w:rsidR="00D60C70" w:rsidRPr="00D60C70" w:rsidRDefault="00D60C70" w:rsidP="00D60C70">
      <w:pPr>
        <w:spacing w:after="0"/>
        <w:rPr>
          <w:rFonts w:ascii="Times New Roman" w:hAnsi="Times New Roman" w:cs="Times New Roman"/>
          <w:sz w:val="28"/>
          <w:szCs w:val="28"/>
        </w:rPr>
      </w:pPr>
      <w:r w:rsidRPr="00D60C70">
        <w:rPr>
          <w:rFonts w:ascii="Times New Roman" w:hAnsi="Times New Roman" w:cs="Times New Roman"/>
          <w:sz w:val="28"/>
          <w:szCs w:val="28"/>
        </w:rPr>
        <w:t>2.Тичина А. Ю. – заступник директора          2.Єрега Я. В. – вчитель</w:t>
      </w:r>
    </w:p>
    <w:p w:rsidR="00D60C70" w:rsidRPr="00D60C70" w:rsidRDefault="00D60C70" w:rsidP="00D60C70">
      <w:pPr>
        <w:spacing w:after="0"/>
        <w:rPr>
          <w:rFonts w:ascii="Times New Roman" w:hAnsi="Times New Roman" w:cs="Times New Roman"/>
          <w:sz w:val="28"/>
          <w:szCs w:val="28"/>
        </w:rPr>
      </w:pPr>
      <w:r w:rsidRPr="00D60C70">
        <w:rPr>
          <w:rFonts w:ascii="Times New Roman" w:hAnsi="Times New Roman" w:cs="Times New Roman"/>
          <w:sz w:val="28"/>
          <w:szCs w:val="28"/>
        </w:rPr>
        <w:t xml:space="preserve">з </w:t>
      </w:r>
      <w:proofErr w:type="spellStart"/>
      <w:r w:rsidRPr="00D60C70">
        <w:rPr>
          <w:rFonts w:ascii="Times New Roman" w:hAnsi="Times New Roman" w:cs="Times New Roman"/>
          <w:sz w:val="28"/>
          <w:szCs w:val="28"/>
        </w:rPr>
        <w:t>навчально</w:t>
      </w:r>
      <w:proofErr w:type="spellEnd"/>
      <w:r w:rsidRPr="00D60C70">
        <w:rPr>
          <w:rFonts w:ascii="Times New Roman" w:hAnsi="Times New Roman" w:cs="Times New Roman"/>
          <w:sz w:val="28"/>
          <w:szCs w:val="28"/>
        </w:rPr>
        <w:t xml:space="preserve"> – виховної роботи                       3.Демянчук Н. М. – прибиральниця                  </w:t>
      </w:r>
    </w:p>
    <w:p w:rsidR="00D60C70" w:rsidRPr="00D60C70" w:rsidRDefault="00D60C70" w:rsidP="00D60C70">
      <w:pPr>
        <w:spacing w:after="0"/>
        <w:rPr>
          <w:rFonts w:ascii="Times New Roman" w:hAnsi="Times New Roman" w:cs="Times New Roman"/>
          <w:sz w:val="28"/>
          <w:szCs w:val="28"/>
        </w:rPr>
      </w:pPr>
      <w:r w:rsidRPr="00D60C70">
        <w:rPr>
          <w:rFonts w:ascii="Times New Roman" w:hAnsi="Times New Roman" w:cs="Times New Roman"/>
          <w:sz w:val="28"/>
          <w:szCs w:val="28"/>
        </w:rPr>
        <w:t xml:space="preserve">3.Волошина В. М. – громадський                      службових приміщень                </w:t>
      </w:r>
    </w:p>
    <w:p w:rsidR="00D60C70" w:rsidRPr="00D60C70" w:rsidRDefault="00D60C70" w:rsidP="00D60C70">
      <w:pPr>
        <w:spacing w:after="0"/>
        <w:rPr>
          <w:rFonts w:ascii="Times New Roman" w:hAnsi="Times New Roman" w:cs="Times New Roman"/>
          <w:sz w:val="28"/>
          <w:szCs w:val="28"/>
        </w:rPr>
      </w:pPr>
      <w:r w:rsidRPr="00D60C70">
        <w:rPr>
          <w:rFonts w:ascii="Times New Roman" w:hAnsi="Times New Roman" w:cs="Times New Roman"/>
          <w:sz w:val="28"/>
          <w:szCs w:val="28"/>
        </w:rPr>
        <w:t xml:space="preserve"> інспектор  з охорони дитинства                                    </w:t>
      </w:r>
    </w:p>
    <w:p w:rsidR="00D60C70" w:rsidRPr="00D60C70" w:rsidRDefault="00D60C70" w:rsidP="00D60C70">
      <w:pPr>
        <w:spacing w:after="0"/>
        <w:rPr>
          <w:rFonts w:ascii="Times New Roman" w:hAnsi="Times New Roman" w:cs="Times New Roman"/>
          <w:sz w:val="28"/>
          <w:szCs w:val="28"/>
        </w:rPr>
      </w:pPr>
      <w:r w:rsidRPr="00D60C70">
        <w:rPr>
          <w:rFonts w:ascii="Times New Roman" w:hAnsi="Times New Roman" w:cs="Times New Roman"/>
          <w:sz w:val="28"/>
          <w:szCs w:val="28"/>
        </w:rPr>
        <w:t xml:space="preserve">                                                                                                                                                                </w:t>
      </w:r>
    </w:p>
    <w:p w:rsidR="00D60C70" w:rsidRPr="00D60C70" w:rsidRDefault="00D60C70" w:rsidP="00D60C70">
      <w:pPr>
        <w:spacing w:after="0"/>
        <w:rPr>
          <w:rFonts w:ascii="Times New Roman" w:hAnsi="Times New Roman" w:cs="Times New Roman"/>
          <w:sz w:val="28"/>
          <w:szCs w:val="28"/>
        </w:rPr>
      </w:pPr>
    </w:p>
    <w:p w:rsidR="00D60C70" w:rsidRPr="00D60C70" w:rsidRDefault="00D60C70" w:rsidP="00D60C70">
      <w:pPr>
        <w:spacing w:after="0"/>
        <w:rPr>
          <w:rFonts w:ascii="Times New Roman" w:hAnsi="Times New Roman" w:cs="Times New Roman"/>
          <w:sz w:val="28"/>
          <w:szCs w:val="28"/>
        </w:rPr>
      </w:pPr>
      <w:r w:rsidRPr="00D60C70">
        <w:rPr>
          <w:rFonts w:ascii="Times New Roman" w:hAnsi="Times New Roman" w:cs="Times New Roman"/>
          <w:sz w:val="28"/>
          <w:szCs w:val="28"/>
        </w:rPr>
        <w:t>Директор школи:________________        Представник колективу:_____________</w:t>
      </w:r>
    </w:p>
    <w:p w:rsidR="00D60C70" w:rsidRPr="00D60C70" w:rsidRDefault="00D60C70" w:rsidP="00D60C70">
      <w:pPr>
        <w:spacing w:after="0"/>
        <w:rPr>
          <w:rFonts w:ascii="Times New Roman" w:hAnsi="Times New Roman" w:cs="Times New Roman"/>
          <w:sz w:val="28"/>
          <w:szCs w:val="28"/>
        </w:rPr>
      </w:pPr>
      <w:r w:rsidRPr="00D60C7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60C70">
        <w:rPr>
          <w:rFonts w:ascii="Times New Roman" w:hAnsi="Times New Roman" w:cs="Times New Roman"/>
          <w:sz w:val="28"/>
          <w:szCs w:val="28"/>
        </w:rPr>
        <w:t xml:space="preserve">     Дереза Т. П                                                       </w:t>
      </w:r>
      <w:r>
        <w:rPr>
          <w:rFonts w:ascii="Times New Roman" w:hAnsi="Times New Roman" w:cs="Times New Roman"/>
          <w:sz w:val="28"/>
          <w:szCs w:val="28"/>
        </w:rPr>
        <w:tab/>
      </w:r>
      <w:r w:rsidRPr="00D60C70">
        <w:rPr>
          <w:rFonts w:ascii="Times New Roman" w:hAnsi="Times New Roman" w:cs="Times New Roman"/>
          <w:sz w:val="28"/>
          <w:szCs w:val="28"/>
        </w:rPr>
        <w:t>Ткаченко І. А</w:t>
      </w:r>
    </w:p>
    <w:p w:rsidR="00D60C70" w:rsidRDefault="00D60C70" w:rsidP="00D60C70">
      <w:pPr>
        <w:spacing w:line="360" w:lineRule="auto"/>
        <w:rPr>
          <w:sz w:val="28"/>
          <w:szCs w:val="28"/>
        </w:rPr>
      </w:pPr>
    </w:p>
    <w:p w:rsidR="00D60C70" w:rsidRDefault="00D60C70" w:rsidP="00D60C70">
      <w:pPr>
        <w:shd w:val="clear" w:color="auto" w:fill="FFFFFF"/>
        <w:spacing w:after="254" w:line="360" w:lineRule="auto"/>
        <w:ind w:left="898"/>
        <w:rPr>
          <w:b/>
          <w:bCs/>
          <w:spacing w:val="-1"/>
          <w:sz w:val="28"/>
          <w:szCs w:val="28"/>
        </w:rPr>
      </w:pPr>
    </w:p>
    <w:p w:rsidR="00D60C70" w:rsidRDefault="00D60C70" w:rsidP="00D60C70">
      <w:pPr>
        <w:shd w:val="clear" w:color="auto" w:fill="FFFFFF"/>
        <w:spacing w:after="254" w:line="360" w:lineRule="auto"/>
        <w:ind w:left="898"/>
        <w:rPr>
          <w:b/>
          <w:bCs/>
          <w:spacing w:val="-1"/>
          <w:sz w:val="28"/>
          <w:szCs w:val="28"/>
        </w:rPr>
      </w:pPr>
    </w:p>
    <w:p w:rsidR="00D60C70" w:rsidRDefault="00D60C70" w:rsidP="00D60C70">
      <w:pPr>
        <w:shd w:val="clear" w:color="auto" w:fill="FFFFFF"/>
        <w:spacing w:after="254" w:line="274" w:lineRule="exact"/>
        <w:ind w:left="898"/>
        <w:rPr>
          <w:b/>
          <w:bCs/>
          <w:spacing w:val="-1"/>
          <w:sz w:val="28"/>
          <w:szCs w:val="28"/>
        </w:rPr>
      </w:pPr>
    </w:p>
    <w:p w:rsidR="00D60C70" w:rsidRPr="0000606C" w:rsidRDefault="00D60C70" w:rsidP="00D60C70">
      <w:pPr>
        <w:shd w:val="clear" w:color="auto" w:fill="FFFFFF"/>
        <w:spacing w:after="254" w:line="274" w:lineRule="exact"/>
        <w:ind w:left="898"/>
        <w:rPr>
          <w:sz w:val="28"/>
          <w:szCs w:val="28"/>
        </w:rPr>
      </w:pPr>
    </w:p>
    <w:p w:rsidR="00D60C70" w:rsidRDefault="00D60C70" w:rsidP="00D60C70">
      <w:pPr>
        <w:shd w:val="clear" w:color="auto" w:fill="FFFFFF"/>
        <w:spacing w:after="254" w:line="274" w:lineRule="exact"/>
        <w:ind w:left="898"/>
      </w:pPr>
    </w:p>
    <w:p w:rsidR="00D60C70" w:rsidRDefault="00D60C70" w:rsidP="00D60C70">
      <w:pPr>
        <w:shd w:val="clear" w:color="auto" w:fill="FFFFFF"/>
        <w:spacing w:after="254" w:line="274" w:lineRule="exact"/>
        <w:ind w:left="898"/>
      </w:pPr>
    </w:p>
    <w:p w:rsidR="00D60C70" w:rsidRDefault="00D60C70" w:rsidP="00D60C70">
      <w:pPr>
        <w:shd w:val="clear" w:color="auto" w:fill="FFFFFF"/>
        <w:spacing w:after="254" w:line="274" w:lineRule="exact"/>
        <w:ind w:left="898"/>
      </w:pPr>
    </w:p>
    <w:p w:rsidR="00D60C70" w:rsidRDefault="00D60C70" w:rsidP="00D60C70">
      <w:pPr>
        <w:shd w:val="clear" w:color="auto" w:fill="FFFFFF"/>
        <w:spacing w:after="254" w:line="274" w:lineRule="exact"/>
        <w:ind w:left="898"/>
      </w:pPr>
    </w:p>
    <w:p w:rsidR="00D60C70" w:rsidRDefault="00D60C70" w:rsidP="00D60C70">
      <w:pPr>
        <w:shd w:val="clear" w:color="auto" w:fill="FFFFFF"/>
        <w:spacing w:after="254" w:line="274" w:lineRule="exact"/>
      </w:pPr>
    </w:p>
    <w:p w:rsidR="00D60C70" w:rsidRDefault="00D60C70" w:rsidP="00D60C70">
      <w:pPr>
        <w:shd w:val="clear" w:color="auto" w:fill="FFFFFF"/>
        <w:spacing w:after="254" w:line="274" w:lineRule="exact"/>
      </w:pPr>
      <w:r>
        <w:rPr>
          <w:noProof/>
          <w:lang w:eastAsia="uk-UA"/>
        </w:rPr>
        <w:lastRenderedPageBreak/>
        <mc:AlternateContent>
          <mc:Choice Requires="wps">
            <w:drawing>
              <wp:anchor distT="0" distB="0" distL="114300" distR="114300" simplePos="0" relativeHeight="251670528" behindDoc="0" locked="0" layoutInCell="1" allowOverlap="1" wp14:anchorId="60C80E0C" wp14:editId="75CFD5BF">
                <wp:simplePos x="0" y="0"/>
                <wp:positionH relativeFrom="column">
                  <wp:posOffset>5353685</wp:posOffset>
                </wp:positionH>
                <wp:positionV relativeFrom="paragraph">
                  <wp:posOffset>-219075</wp:posOffset>
                </wp:positionV>
                <wp:extent cx="914400" cy="371475"/>
                <wp:effectExtent l="635"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4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60C70" w:rsidRDefault="00D60C70" w:rsidP="00D60C70">
                            <w:r>
                              <w:t>Додаток 2</w:t>
                            </w:r>
                          </w:p>
                          <w:p w:rsidR="00D60C70" w:rsidRDefault="00D60C70" w:rsidP="00D60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21.55pt;margin-top:-17.25pt;width:1in;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" stroked="f" strokecolor="blue">
                <v:textbox>
                  <w:txbxContent>
                    <w:p w:rsidR="00D60C70" w:rsidRDefault="00D60C70" w:rsidP="00D60C70">
                      <w:r>
                        <w:t>Додаток 2</w:t>
                      </w:r>
                    </w:p>
                    <w:p w:rsidR="00D60C70" w:rsidRDefault="00D60C70" w:rsidP="00D60C70"/>
                  </w:txbxContent>
                </v:textbox>
              </v:shape>
            </w:pict>
          </mc:Fallback>
        </mc:AlternateContent>
      </w:r>
    </w:p>
    <w:tbl>
      <w:tblPr>
        <w:tblW w:w="5000" w:type="pct"/>
        <w:jc w:val="center"/>
        <w:tblCellMar>
          <w:left w:w="0" w:type="dxa"/>
          <w:right w:w="0" w:type="dxa"/>
        </w:tblCellMar>
        <w:tblLook w:val="04A0" w:firstRow="1" w:lastRow="0" w:firstColumn="1" w:lastColumn="0" w:noHBand="0" w:noVBand="1"/>
      </w:tblPr>
      <w:tblGrid>
        <w:gridCol w:w="472"/>
        <w:gridCol w:w="1902"/>
        <w:gridCol w:w="1166"/>
        <w:gridCol w:w="638"/>
        <w:gridCol w:w="640"/>
        <w:gridCol w:w="295"/>
        <w:gridCol w:w="295"/>
        <w:gridCol w:w="295"/>
        <w:gridCol w:w="295"/>
        <w:gridCol w:w="263"/>
        <w:gridCol w:w="263"/>
        <w:gridCol w:w="263"/>
        <w:gridCol w:w="263"/>
        <w:gridCol w:w="1342"/>
        <w:gridCol w:w="1442"/>
      </w:tblGrid>
      <w:tr w:rsidR="00D60C70" w:rsidTr="00D60C70">
        <w:trPr>
          <w:jc w:val="center"/>
        </w:trPr>
        <w:tc>
          <w:tcPr>
            <w:tcW w:w="1977" w:type="pct"/>
            <w:gridSpan w:val="4"/>
            <w:tcBorders>
              <w:top w:val="nil"/>
              <w:left w:val="nil"/>
              <w:bottom w:val="single" w:sz="6" w:space="0" w:color="000000"/>
              <w:right w:val="nil"/>
            </w:tcBorders>
            <w:tcMar>
              <w:top w:w="75" w:type="dxa"/>
              <w:left w:w="45" w:type="dxa"/>
              <w:bottom w:w="75" w:type="dxa"/>
              <w:right w:w="150" w:type="dxa"/>
            </w:tcMar>
            <w:vAlign w:val="center"/>
            <w:hideMark/>
          </w:tcPr>
          <w:p w:rsidR="00D60C70" w:rsidRPr="0000606C" w:rsidRDefault="00D60C70" w:rsidP="00D60C70">
            <w:pPr>
              <w:jc w:val="center"/>
              <w:rPr>
                <w:rFonts w:ascii="inherit" w:hAnsi="inherit"/>
                <w:sz w:val="28"/>
                <w:szCs w:val="28"/>
              </w:rPr>
            </w:pPr>
            <w:r w:rsidRPr="0000606C">
              <w:rPr>
                <w:rFonts w:ascii="inherit" w:hAnsi="inherit"/>
                <w:b/>
                <w:bCs/>
                <w:sz w:val="28"/>
                <w:szCs w:val="28"/>
                <w:bdr w:val="none" w:sz="0" w:space="0" w:color="auto" w:frame="1"/>
              </w:rPr>
              <w:t>ШТАТНИЙ</w:t>
            </w:r>
            <w:r w:rsidRPr="0000606C">
              <w:rPr>
                <w:rFonts w:ascii="inherit" w:hAnsi="inherit"/>
                <w:sz w:val="28"/>
                <w:szCs w:val="28"/>
              </w:rPr>
              <w:t xml:space="preserve"> </w:t>
            </w:r>
            <w:r w:rsidRPr="0000606C">
              <w:rPr>
                <w:rFonts w:ascii="inherit" w:hAnsi="inherit"/>
                <w:b/>
                <w:bCs/>
                <w:sz w:val="28"/>
                <w:szCs w:val="28"/>
                <w:bdr w:val="none" w:sz="0" w:space="0" w:color="auto" w:frame="1"/>
              </w:rPr>
              <w:t>РОЗПИС</w:t>
            </w:r>
            <w:bookmarkStart w:id="0" w:name="xacnpfkmybzyr0at8d3jjqlud5"/>
            <w:bookmarkStart w:id="1" w:name="x1benkievdi0lvw0rx36i6fofx"/>
            <w:bookmarkEnd w:id="0"/>
            <w:bookmarkEnd w:id="1"/>
          </w:p>
        </w:tc>
        <w:tc>
          <w:tcPr>
            <w:tcW w:w="3023" w:type="pct"/>
            <w:gridSpan w:val="11"/>
            <w:vMerge w:val="restart"/>
            <w:tcBorders>
              <w:top w:val="nil"/>
              <w:left w:val="nil"/>
              <w:bottom w:val="single" w:sz="6" w:space="0" w:color="000000"/>
              <w:right w:val="nil"/>
            </w:tcBorders>
            <w:tcMar>
              <w:top w:w="75" w:type="dxa"/>
              <w:left w:w="45" w:type="dxa"/>
              <w:bottom w:w="75" w:type="dxa"/>
              <w:right w:w="150" w:type="dxa"/>
            </w:tcMar>
            <w:vAlign w:val="center"/>
            <w:hideMark/>
          </w:tcPr>
          <w:p w:rsidR="00D60C70" w:rsidRPr="0000606C" w:rsidRDefault="00D60C70" w:rsidP="00D60C70">
            <w:pPr>
              <w:jc w:val="right"/>
              <w:textAlignment w:val="baseline"/>
              <w:rPr>
                <w:rFonts w:ascii="inherit" w:hAnsi="inherit"/>
                <w:b/>
                <w:i/>
              </w:rPr>
            </w:pPr>
            <w:bookmarkStart w:id="2" w:name="dfaszbyzmx"/>
            <w:bookmarkStart w:id="3" w:name="bssPhr615"/>
            <w:bookmarkStart w:id="4" w:name="x1d2ir361l9hv97m8el8wm7d5q"/>
            <w:bookmarkEnd w:id="2"/>
            <w:bookmarkEnd w:id="3"/>
            <w:bookmarkEnd w:id="4"/>
            <w:r w:rsidRPr="0000606C">
              <w:rPr>
                <w:rFonts w:ascii="inherit" w:hAnsi="inherit"/>
                <w:b/>
                <w:i/>
              </w:rPr>
              <w:t>ЗАТВЕРДЖУЮ</w:t>
            </w:r>
          </w:p>
          <w:p w:rsidR="00D60C70" w:rsidRDefault="00D60C70" w:rsidP="00D60C70">
            <w:pPr>
              <w:jc w:val="right"/>
              <w:textAlignment w:val="baseline"/>
              <w:rPr>
                <w:rFonts w:ascii="Calibri" w:hAnsi="Calibri"/>
              </w:rPr>
            </w:pPr>
            <w:bookmarkStart w:id="5" w:name="dfasfopg8c"/>
            <w:bookmarkStart w:id="6" w:name="bssPhr616"/>
            <w:bookmarkStart w:id="7" w:name="x3t1bqiekl8qhwww4cwhnd1nvn"/>
            <w:bookmarkEnd w:id="5"/>
            <w:bookmarkEnd w:id="6"/>
            <w:bookmarkEnd w:id="7"/>
            <w:r w:rsidRPr="0000606C">
              <w:rPr>
                <w:rFonts w:ascii="inherit" w:hAnsi="inherit"/>
              </w:rPr>
              <w:t xml:space="preserve">штат у кількості </w:t>
            </w:r>
            <w:r w:rsidRPr="0000606C">
              <w:rPr>
                <w:rFonts w:ascii="inherit" w:hAnsi="inherit"/>
                <w:b/>
              </w:rPr>
              <w:t>16</w:t>
            </w:r>
            <w:r w:rsidRPr="0000606C">
              <w:rPr>
                <w:rFonts w:ascii="inherit" w:hAnsi="inherit"/>
              </w:rPr>
              <w:t xml:space="preserve"> штатних одиниць</w:t>
            </w:r>
            <w:r w:rsidRPr="0000606C">
              <w:rPr>
                <w:rFonts w:ascii="inherit" w:hAnsi="inherit"/>
              </w:rPr>
              <w:br/>
              <w:t xml:space="preserve">з місячним фондом заробітної плати </w:t>
            </w:r>
            <w:r w:rsidRPr="0000606C">
              <w:rPr>
                <w:rFonts w:ascii="inherit" w:hAnsi="inherit"/>
                <w:b/>
              </w:rPr>
              <w:t>36928</w:t>
            </w:r>
            <w:r w:rsidRPr="0000606C">
              <w:rPr>
                <w:rFonts w:ascii="inherit" w:hAnsi="inherit"/>
              </w:rPr>
              <w:t xml:space="preserve"> гриве</w:t>
            </w:r>
            <w:r>
              <w:rPr>
                <w:rFonts w:ascii="inherit" w:hAnsi="inherit"/>
              </w:rPr>
              <w:t>нь</w:t>
            </w:r>
            <w:r>
              <w:rPr>
                <w:rFonts w:ascii="inherit" w:hAnsi="inherit"/>
              </w:rPr>
              <w:br/>
            </w:r>
            <w:proofErr w:type="spellStart"/>
            <w:r>
              <w:t>cільський</w:t>
            </w:r>
            <w:proofErr w:type="spellEnd"/>
            <w:r>
              <w:t xml:space="preserve"> голова </w:t>
            </w:r>
            <w:proofErr w:type="spellStart"/>
            <w:r>
              <w:t>Мартинівської</w:t>
            </w:r>
            <w:proofErr w:type="spellEnd"/>
            <w:r>
              <w:t xml:space="preserve"> сільської ради</w:t>
            </w:r>
          </w:p>
          <w:p w:rsidR="00D60C70" w:rsidRDefault="00D60C70" w:rsidP="00D60C70">
            <w:pPr>
              <w:jc w:val="right"/>
              <w:textAlignment w:val="baseline"/>
              <w:rPr>
                <w:rFonts w:ascii="Calibri" w:hAnsi="Calibri"/>
              </w:rPr>
            </w:pPr>
            <w:bookmarkStart w:id="8" w:name="dfasxga46w"/>
            <w:bookmarkStart w:id="9" w:name="bssPhr617"/>
            <w:bookmarkStart w:id="10" w:name="x9ozyi162evgjg2b4qipht85cd"/>
            <w:bookmarkEnd w:id="8"/>
            <w:bookmarkEnd w:id="9"/>
            <w:bookmarkEnd w:id="10"/>
            <w:r>
              <w:rPr>
                <w:rFonts w:ascii="inherit" w:hAnsi="inherit"/>
              </w:rPr>
              <w:t>_____________________________________________ </w:t>
            </w:r>
            <w:r>
              <w:rPr>
                <w:rFonts w:ascii="inherit" w:hAnsi="inherit"/>
              </w:rPr>
              <w:br/>
              <w:t>В.Ф.</w:t>
            </w:r>
            <w:proofErr w:type="spellStart"/>
            <w:r>
              <w:rPr>
                <w:rFonts w:ascii="inherit" w:hAnsi="inherit"/>
              </w:rPr>
              <w:t>Кривульський</w:t>
            </w:r>
            <w:proofErr w:type="spellEnd"/>
          </w:p>
          <w:p w:rsidR="00D60C70" w:rsidRDefault="00D60C70" w:rsidP="00D60C70">
            <w:pPr>
              <w:jc w:val="right"/>
              <w:textAlignment w:val="baseline"/>
              <w:rPr>
                <w:rFonts w:ascii="inherit" w:hAnsi="inherit"/>
              </w:rPr>
            </w:pPr>
            <w:bookmarkStart w:id="11" w:name="dfash7uaq7"/>
            <w:bookmarkStart w:id="12" w:name="bssPhr618"/>
            <w:bookmarkStart w:id="13" w:name="x2vmzfgsjz0qj5kikas5n4fvi8"/>
            <w:bookmarkEnd w:id="11"/>
            <w:bookmarkEnd w:id="12"/>
            <w:bookmarkEnd w:id="13"/>
            <w:r>
              <w:rPr>
                <w:rFonts w:ascii="inherit" w:hAnsi="inherit"/>
                <w:u w:val="single"/>
              </w:rPr>
              <w:t>02.01.2018  рік</w:t>
            </w:r>
            <w:r>
              <w:rPr>
                <w:rFonts w:ascii="inherit" w:hAnsi="inherit"/>
              </w:rPr>
              <w:t> </w:t>
            </w:r>
            <w:r>
              <w:rPr>
                <w:rFonts w:ascii="inherit" w:hAnsi="inherit"/>
              </w:rPr>
              <w:br/>
              <w:t>  М. П.</w:t>
            </w:r>
          </w:p>
        </w:tc>
      </w:tr>
      <w:tr w:rsidR="00D60C70" w:rsidTr="00D60C70">
        <w:trPr>
          <w:jc w:val="center"/>
        </w:trPr>
        <w:tc>
          <w:tcPr>
            <w:tcW w:w="1977" w:type="pct"/>
            <w:gridSpan w:val="4"/>
            <w:tcBorders>
              <w:top w:val="nil"/>
              <w:left w:val="nil"/>
              <w:bottom w:val="single" w:sz="6" w:space="0" w:color="000000"/>
              <w:right w:val="nil"/>
            </w:tcBorders>
            <w:tcMar>
              <w:top w:w="75" w:type="dxa"/>
              <w:left w:w="45" w:type="dxa"/>
              <w:bottom w:w="75" w:type="dxa"/>
              <w:right w:w="150" w:type="dxa"/>
            </w:tcMar>
            <w:vAlign w:val="center"/>
            <w:hideMark/>
          </w:tcPr>
          <w:p w:rsidR="00D60C70" w:rsidRDefault="00D60C70" w:rsidP="00D60C70">
            <w:pPr>
              <w:jc w:val="center"/>
              <w:rPr>
                <w:rFonts w:ascii="inherit" w:hAnsi="inherit"/>
              </w:rPr>
            </w:pPr>
            <w:bookmarkStart w:id="14" w:name="dfasv1xscv"/>
            <w:bookmarkStart w:id="15" w:name="bssPhr619"/>
            <w:bookmarkEnd w:id="14"/>
            <w:bookmarkEnd w:id="15"/>
            <w:r>
              <w:rPr>
                <w:rFonts w:ascii="inherit" w:hAnsi="inherit"/>
                <w:b/>
                <w:bCs/>
                <w:bdr w:val="none" w:sz="0" w:space="0" w:color="auto" w:frame="1"/>
              </w:rPr>
              <w:t>на 2018 рік</w:t>
            </w:r>
          </w:p>
        </w:tc>
        <w:tc>
          <w:tcPr>
            <w:tcW w:w="0" w:type="auto"/>
            <w:gridSpan w:val="11"/>
            <w:vMerge/>
            <w:tcBorders>
              <w:top w:val="nil"/>
              <w:left w:val="nil"/>
              <w:bottom w:val="single" w:sz="6" w:space="0" w:color="000000"/>
              <w:right w:val="nil"/>
            </w:tcBorders>
            <w:vAlign w:val="center"/>
            <w:hideMark/>
          </w:tcPr>
          <w:p w:rsidR="00D60C70" w:rsidRDefault="00D60C70" w:rsidP="00D60C70">
            <w:pPr>
              <w:rPr>
                <w:rFonts w:ascii="inherit" w:hAnsi="inherit"/>
              </w:rPr>
            </w:pPr>
          </w:p>
        </w:tc>
      </w:tr>
      <w:tr w:rsidR="00D60C70" w:rsidTr="00D60C70">
        <w:trPr>
          <w:jc w:val="center"/>
        </w:trPr>
        <w:tc>
          <w:tcPr>
            <w:tcW w:w="1977" w:type="pct"/>
            <w:gridSpan w:val="4"/>
            <w:tcBorders>
              <w:top w:val="nil"/>
              <w:left w:val="nil"/>
              <w:bottom w:val="single" w:sz="6" w:space="0" w:color="000000"/>
              <w:right w:val="nil"/>
            </w:tcBorders>
            <w:tcMar>
              <w:top w:w="75" w:type="dxa"/>
              <w:left w:w="45" w:type="dxa"/>
              <w:bottom w:w="75" w:type="dxa"/>
              <w:right w:w="150" w:type="dxa"/>
            </w:tcMar>
            <w:vAlign w:val="center"/>
            <w:hideMark/>
          </w:tcPr>
          <w:p w:rsidR="00D60C70" w:rsidRPr="0000606C" w:rsidRDefault="00D60C70" w:rsidP="00D60C70">
            <w:pPr>
              <w:jc w:val="center"/>
              <w:rPr>
                <w:rFonts w:ascii="inherit" w:hAnsi="inherit"/>
              </w:rPr>
            </w:pPr>
            <w:bookmarkStart w:id="16" w:name="dfasqqy5gv"/>
            <w:bookmarkStart w:id="17" w:name="bssPhr620"/>
            <w:bookmarkEnd w:id="16"/>
            <w:bookmarkEnd w:id="17"/>
            <w:proofErr w:type="spellStart"/>
            <w:r w:rsidRPr="0000606C">
              <w:rPr>
                <w:rFonts w:ascii="inherit" w:hAnsi="inherit"/>
                <w:b/>
              </w:rPr>
              <w:t>Мартинівської</w:t>
            </w:r>
            <w:proofErr w:type="spellEnd"/>
            <w:r w:rsidRPr="0000606C">
              <w:rPr>
                <w:rFonts w:ascii="inherit" w:hAnsi="inherit"/>
                <w:b/>
              </w:rPr>
              <w:t xml:space="preserve"> загально</w:t>
            </w:r>
            <w:r>
              <w:rPr>
                <w:rFonts w:ascii="inherit" w:hAnsi="inherit"/>
                <w:b/>
              </w:rPr>
              <w:t>ос</w:t>
            </w:r>
            <w:r w:rsidRPr="0000606C">
              <w:rPr>
                <w:rFonts w:ascii="inherit" w:hAnsi="inherit"/>
                <w:b/>
              </w:rPr>
              <w:t>вітньої школи І – ІІІ ст</w:t>
            </w:r>
            <w:r w:rsidRPr="0000606C">
              <w:rPr>
                <w:rFonts w:ascii="inherit" w:hAnsi="inherit"/>
              </w:rPr>
              <w:t>.</w:t>
            </w:r>
            <w:r>
              <w:rPr>
                <w:rFonts w:ascii="inherit" w:hAnsi="inherit"/>
              </w:rPr>
              <w:t> </w:t>
            </w:r>
            <w:r w:rsidRPr="0000606C">
              <w:rPr>
                <w:rFonts w:ascii="inherit" w:hAnsi="inherit"/>
              </w:rPr>
              <w:br/>
            </w:r>
          </w:p>
        </w:tc>
        <w:tc>
          <w:tcPr>
            <w:tcW w:w="0" w:type="auto"/>
            <w:gridSpan w:val="11"/>
            <w:vMerge/>
            <w:tcBorders>
              <w:top w:val="nil"/>
              <w:left w:val="nil"/>
              <w:bottom w:val="single" w:sz="6" w:space="0" w:color="000000"/>
              <w:right w:val="nil"/>
            </w:tcBorders>
            <w:vAlign w:val="center"/>
            <w:hideMark/>
          </w:tcPr>
          <w:p w:rsidR="00D60C70" w:rsidRPr="0000606C" w:rsidRDefault="00D60C70" w:rsidP="00D60C70">
            <w:pPr>
              <w:rPr>
                <w:rFonts w:ascii="inherit" w:hAnsi="inherit"/>
              </w:rPr>
            </w:pPr>
          </w:p>
        </w:tc>
      </w:tr>
      <w:tr w:rsidR="00D60C70" w:rsidTr="00D60C70">
        <w:trPr>
          <w:jc w:val="center"/>
        </w:trPr>
        <w:tc>
          <w:tcPr>
            <w:tcW w:w="227" w:type="pct"/>
            <w:vMerge w:val="restar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jc w:val="center"/>
              <w:rPr>
                <w:rFonts w:ascii="inherit" w:hAnsi="inherit"/>
              </w:rPr>
            </w:pPr>
            <w:bookmarkStart w:id="18" w:name="dfas32ygv3"/>
            <w:bookmarkStart w:id="19" w:name="bssPhr621"/>
            <w:bookmarkStart w:id="20" w:name="x7pt91e4hcci57ylu1hgtpn3ud"/>
            <w:bookmarkEnd w:id="18"/>
            <w:bookmarkEnd w:id="19"/>
            <w:bookmarkEnd w:id="20"/>
            <w:r>
              <w:rPr>
                <w:rFonts w:ascii="inherit" w:hAnsi="inherit"/>
                <w:b/>
                <w:bCs/>
                <w:bdr w:val="none" w:sz="0" w:space="0" w:color="auto" w:frame="1"/>
              </w:rPr>
              <w:t>№ з/п</w:t>
            </w:r>
          </w:p>
        </w:tc>
        <w:tc>
          <w:tcPr>
            <w:tcW w:w="892" w:type="pct"/>
            <w:vMerge w:val="restar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jc w:val="center"/>
              <w:rPr>
                <w:rFonts w:ascii="inherit" w:hAnsi="inherit"/>
              </w:rPr>
            </w:pPr>
            <w:bookmarkStart w:id="21" w:name="xa6stzyi2ynmct1ki8rei2i4i5"/>
            <w:bookmarkEnd w:id="21"/>
            <w:r>
              <w:rPr>
                <w:rFonts w:ascii="inherit" w:hAnsi="inherit"/>
                <w:b/>
                <w:bCs/>
                <w:bdr w:val="none" w:sz="0" w:space="0" w:color="auto" w:frame="1"/>
              </w:rPr>
              <w:t>Назва структурного підрозділу та посад</w:t>
            </w:r>
          </w:p>
        </w:tc>
        <w:tc>
          <w:tcPr>
            <w:tcW w:w="549" w:type="pct"/>
            <w:vMerge w:val="restar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jc w:val="center"/>
              <w:rPr>
                <w:rFonts w:ascii="inherit" w:hAnsi="inherit"/>
              </w:rPr>
            </w:pPr>
            <w:bookmarkStart w:id="22" w:name="xefygf1ntwbk1iutd3gllknq3v"/>
            <w:bookmarkEnd w:id="22"/>
            <w:r>
              <w:rPr>
                <w:rFonts w:ascii="inherit" w:hAnsi="inherit"/>
                <w:b/>
                <w:bCs/>
                <w:bdr w:val="none" w:sz="0" w:space="0" w:color="auto" w:frame="1"/>
              </w:rPr>
              <w:t>Кількість штатних посад</w:t>
            </w:r>
          </w:p>
        </w:tc>
        <w:tc>
          <w:tcPr>
            <w:tcW w:w="617" w:type="pct"/>
            <w:gridSpan w:val="2"/>
            <w:vMerge w:val="restar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jc w:val="center"/>
              <w:rPr>
                <w:rFonts w:ascii="inherit" w:hAnsi="inherit"/>
              </w:rPr>
            </w:pPr>
            <w:bookmarkStart w:id="23" w:name="x32cdhzjc7pf6x5egejjku1ns2"/>
            <w:bookmarkEnd w:id="23"/>
            <w:r>
              <w:rPr>
                <w:rFonts w:ascii="inherit" w:hAnsi="inherit"/>
                <w:b/>
                <w:bCs/>
                <w:bdr w:val="none" w:sz="0" w:space="0" w:color="auto" w:frame="1"/>
              </w:rPr>
              <w:t>Посадовий оклад (грн.)</w:t>
            </w:r>
          </w:p>
        </w:tc>
        <w:tc>
          <w:tcPr>
            <w:tcW w:w="603" w:type="pct"/>
            <w:gridSpan w:val="4"/>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jc w:val="center"/>
              <w:rPr>
                <w:rFonts w:ascii="inherit" w:hAnsi="inherit"/>
              </w:rPr>
            </w:pPr>
            <w:bookmarkStart w:id="24" w:name="xenlk52z3w14tmiz84jnxc2v2n"/>
            <w:bookmarkEnd w:id="24"/>
            <w:r>
              <w:rPr>
                <w:rFonts w:ascii="inherit" w:hAnsi="inherit"/>
                <w:b/>
                <w:bCs/>
                <w:bdr w:val="none" w:sz="0" w:space="0" w:color="auto" w:frame="1"/>
              </w:rPr>
              <w:t>Надбавки (грн.)</w:t>
            </w:r>
          </w:p>
        </w:tc>
        <w:tc>
          <w:tcPr>
            <w:tcW w:w="542" w:type="pct"/>
            <w:gridSpan w:val="4"/>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jc w:val="right"/>
              <w:rPr>
                <w:rFonts w:ascii="inherit" w:hAnsi="inherit"/>
              </w:rPr>
            </w:pPr>
            <w:bookmarkStart w:id="25" w:name="xcdhmytmtemzhkfrjbb2i9hj6x"/>
            <w:bookmarkEnd w:id="25"/>
            <w:r>
              <w:rPr>
                <w:rFonts w:ascii="inherit" w:hAnsi="inherit"/>
                <w:b/>
                <w:bCs/>
                <w:bdr w:val="none" w:sz="0" w:space="0" w:color="auto" w:frame="1"/>
              </w:rPr>
              <w:t>Доплати (грн.)</w:t>
            </w:r>
          </w:p>
        </w:tc>
        <w:tc>
          <w:tcPr>
            <w:tcW w:w="780" w:type="pct"/>
            <w:vMerge w:val="restar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jc w:val="center"/>
              <w:rPr>
                <w:rFonts w:ascii="inherit" w:hAnsi="inherit"/>
              </w:rPr>
            </w:pPr>
            <w:bookmarkStart w:id="26" w:name="x9fzea0kje5uidrp8ynl0f02gg"/>
            <w:bookmarkEnd w:id="26"/>
            <w:r>
              <w:rPr>
                <w:rFonts w:ascii="inherit" w:hAnsi="inherit"/>
                <w:b/>
                <w:bCs/>
                <w:bdr w:val="none" w:sz="0" w:space="0" w:color="auto" w:frame="1"/>
              </w:rPr>
              <w:t>Фонд заробітної плати на місяць (грн.)</w:t>
            </w:r>
          </w:p>
        </w:tc>
        <w:tc>
          <w:tcPr>
            <w:tcW w:w="790" w:type="pct"/>
            <w:vMerge w:val="restar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jc w:val="center"/>
              <w:rPr>
                <w:rFonts w:ascii="inherit" w:hAnsi="inherit"/>
              </w:rPr>
            </w:pPr>
            <w:bookmarkStart w:id="27" w:name="x4w1u5tkmbjz1r1hl60avgc3za"/>
            <w:bookmarkEnd w:id="27"/>
            <w:r>
              <w:rPr>
                <w:rFonts w:ascii="inherit" w:hAnsi="inherit"/>
                <w:b/>
                <w:bCs/>
                <w:bdr w:val="none" w:sz="0" w:space="0" w:color="auto" w:frame="1"/>
              </w:rPr>
              <w:t>Фонд заробітної плати на 2018 рік (грн.)</w:t>
            </w:r>
          </w:p>
        </w:tc>
      </w:tr>
      <w:tr w:rsidR="00D60C70" w:rsidTr="00D60C7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0C70" w:rsidRDefault="00D60C70" w:rsidP="00D60C70">
            <w:pPr>
              <w:rPr>
                <w:rFonts w:ascii="inherit" w:hAnsi="inherit"/>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0C70" w:rsidRDefault="00D60C70" w:rsidP="00D60C70">
            <w:pPr>
              <w:rPr>
                <w:rFonts w:ascii="inherit" w:hAnsi="inherit"/>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0C70" w:rsidRDefault="00D60C70" w:rsidP="00D60C70">
            <w:pPr>
              <w:rPr>
                <w:rFonts w:ascii="inherit" w:hAnsi="inherit"/>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60C70" w:rsidRDefault="00D60C70" w:rsidP="00D60C70">
            <w:pPr>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rPr>
                <w:rFonts w:ascii="inherit" w:hAnsi="inherit"/>
              </w:rPr>
            </w:pPr>
            <w:bookmarkStart w:id="28" w:name="dfasw48z8a"/>
            <w:bookmarkStart w:id="29" w:name="bssPhr622"/>
            <w:bookmarkEnd w:id="28"/>
            <w:bookmarkEnd w:id="29"/>
            <w:r>
              <w:rPr>
                <w:rFonts w:ascii="inherit" w:hAnsi="inherit"/>
              </w:rPr>
              <w:t> </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rPr>
                <w:rFonts w:ascii="inherit" w:hAnsi="inherit"/>
              </w:rPr>
            </w:pPr>
            <w:r>
              <w:rPr>
                <w:rFonts w:ascii="inherit" w:hAnsi="inherit"/>
              </w:rPr>
              <w:t> </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rPr>
                <w:rFonts w:ascii="inherit" w:hAnsi="inherit"/>
              </w:rPr>
            </w:pPr>
            <w:r>
              <w:rPr>
                <w:rFonts w:ascii="inherit" w:hAnsi="inherit"/>
              </w:rPr>
              <w:t> </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rPr>
                <w:rFonts w:ascii="inherit" w:hAnsi="inherit"/>
              </w:rPr>
            </w:pPr>
            <w:r>
              <w:rPr>
                <w:rFonts w:ascii="inherit" w:hAnsi="inherit"/>
              </w:rPr>
              <w:t> </w:t>
            </w: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rPr>
                <w:rFonts w:ascii="inherit" w:hAnsi="inherit"/>
              </w:rPr>
            </w:pPr>
            <w:r>
              <w:rPr>
                <w:rFonts w:ascii="inherit" w:hAnsi="inherit"/>
              </w:rPr>
              <w:t> </w:t>
            </w: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rPr>
                <w:rFonts w:ascii="inherit" w:hAnsi="inherit"/>
              </w:rPr>
            </w:pPr>
            <w:r>
              <w:rPr>
                <w:rFonts w:ascii="inherit" w:hAnsi="inherit"/>
              </w:rPr>
              <w:t> </w:t>
            </w: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rPr>
                <w:rFonts w:ascii="inherit" w:hAnsi="inherit"/>
              </w:rPr>
            </w:pPr>
            <w:r>
              <w:rPr>
                <w:rFonts w:ascii="inherit" w:hAnsi="inherit"/>
              </w:rPr>
              <w:t> </w:t>
            </w: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rPr>
                <w:sz w:val="20"/>
                <w:szCs w:val="20"/>
                <w:lang w:eastAsia="uk-UA"/>
              </w:rPr>
            </w:pPr>
            <w:bookmarkStart w:id="30" w:name="xambul32hgmrfid7614j7ktlh"/>
            <w:bookmarkEnd w:id="30"/>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0C70" w:rsidRDefault="00D60C70" w:rsidP="00D60C70">
            <w:pPr>
              <w:rPr>
                <w:rFonts w:ascii="inherit" w:hAnsi="inherit"/>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0C70" w:rsidRDefault="00D60C70" w:rsidP="00D60C70">
            <w:pPr>
              <w:rPr>
                <w:rFonts w:ascii="inherit" w:hAnsi="inherit"/>
              </w:rPr>
            </w:pPr>
          </w:p>
        </w:tc>
      </w:tr>
      <w:tr w:rsidR="00D60C70" w:rsidTr="00D60C70">
        <w:trPr>
          <w:jc w:val="center"/>
        </w:trPr>
        <w:tc>
          <w:tcPr>
            <w:tcW w:w="227"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bookmarkStart w:id="31" w:name="dfasnsdz2q"/>
            <w:bookmarkStart w:id="32" w:name="bssPhr623"/>
            <w:bookmarkEnd w:id="31"/>
            <w:bookmarkEnd w:id="32"/>
            <w:r>
              <w:rPr>
                <w:rFonts w:ascii="inherit" w:hAnsi="inherit"/>
              </w:rPr>
              <w:t> 1</w:t>
            </w:r>
          </w:p>
        </w:tc>
        <w:tc>
          <w:tcPr>
            <w:tcW w:w="892"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 Директор школи</w:t>
            </w:r>
          </w:p>
        </w:tc>
        <w:tc>
          <w:tcPr>
            <w:tcW w:w="549"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 1</w:t>
            </w:r>
          </w:p>
        </w:tc>
        <w:tc>
          <w:tcPr>
            <w:tcW w:w="617" w:type="pct"/>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inherit" w:hAnsi="inherit"/>
              </w:rPr>
              <w:t> </w:t>
            </w:r>
            <w:r>
              <w:rPr>
                <w:rFonts w:ascii="Calibri" w:hAnsi="Calibri"/>
              </w:rPr>
              <w:t>4916</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 </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 </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 </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 </w:t>
            </w: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 </w:t>
            </w: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 </w:t>
            </w: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 </w:t>
            </w: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 </w:t>
            </w:r>
          </w:p>
        </w:tc>
        <w:tc>
          <w:tcPr>
            <w:tcW w:w="78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inherit" w:hAnsi="inherit"/>
              </w:rPr>
              <w:t> </w:t>
            </w:r>
            <w:r>
              <w:rPr>
                <w:rFonts w:ascii="Calibri" w:hAnsi="Calibri"/>
              </w:rPr>
              <w:t>4916</w:t>
            </w:r>
          </w:p>
        </w:tc>
        <w:tc>
          <w:tcPr>
            <w:tcW w:w="79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inherit" w:hAnsi="inherit"/>
              </w:rPr>
              <w:t> </w:t>
            </w:r>
            <w:r>
              <w:rPr>
                <w:rFonts w:ascii="Calibri" w:hAnsi="Calibri"/>
              </w:rPr>
              <w:t>58992</w:t>
            </w:r>
          </w:p>
        </w:tc>
      </w:tr>
      <w:tr w:rsidR="00D60C70" w:rsidTr="00D60C70">
        <w:trPr>
          <w:jc w:val="center"/>
        </w:trPr>
        <w:tc>
          <w:tcPr>
            <w:tcW w:w="227"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 xml:space="preserve"> 2 </w:t>
            </w:r>
          </w:p>
        </w:tc>
        <w:tc>
          <w:tcPr>
            <w:tcW w:w="892"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 xml:space="preserve">Заступник директора з </w:t>
            </w:r>
            <w:proofErr w:type="spellStart"/>
            <w:r>
              <w:rPr>
                <w:rFonts w:ascii="inherit" w:hAnsi="inherit"/>
              </w:rPr>
              <w:t>навчально</w:t>
            </w:r>
            <w:proofErr w:type="spellEnd"/>
            <w:r>
              <w:rPr>
                <w:rFonts w:ascii="inherit" w:hAnsi="inherit"/>
              </w:rPr>
              <w:t xml:space="preserve"> – виховної роботи</w:t>
            </w:r>
          </w:p>
        </w:tc>
        <w:tc>
          <w:tcPr>
            <w:tcW w:w="549"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1</w:t>
            </w:r>
          </w:p>
        </w:tc>
        <w:tc>
          <w:tcPr>
            <w:tcW w:w="617" w:type="pct"/>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4670</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78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4670</w:t>
            </w:r>
          </w:p>
        </w:tc>
        <w:tc>
          <w:tcPr>
            <w:tcW w:w="79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56040</w:t>
            </w:r>
          </w:p>
        </w:tc>
      </w:tr>
      <w:tr w:rsidR="00D60C70" w:rsidTr="00D60C70">
        <w:trPr>
          <w:jc w:val="center"/>
        </w:trPr>
        <w:tc>
          <w:tcPr>
            <w:tcW w:w="227"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3</w:t>
            </w:r>
          </w:p>
        </w:tc>
        <w:tc>
          <w:tcPr>
            <w:tcW w:w="892"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Заступник директора з виховної роботи</w:t>
            </w:r>
          </w:p>
        </w:tc>
        <w:tc>
          <w:tcPr>
            <w:tcW w:w="549"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0,5</w:t>
            </w:r>
          </w:p>
        </w:tc>
        <w:tc>
          <w:tcPr>
            <w:tcW w:w="617" w:type="pct"/>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4670</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78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2335</w:t>
            </w:r>
          </w:p>
        </w:tc>
        <w:tc>
          <w:tcPr>
            <w:tcW w:w="79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28020</w:t>
            </w:r>
          </w:p>
        </w:tc>
      </w:tr>
      <w:tr w:rsidR="00D60C70" w:rsidTr="00D60C70">
        <w:trPr>
          <w:trHeight w:val="623"/>
          <w:jc w:val="center"/>
        </w:trPr>
        <w:tc>
          <w:tcPr>
            <w:tcW w:w="227"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4</w:t>
            </w:r>
          </w:p>
        </w:tc>
        <w:tc>
          <w:tcPr>
            <w:tcW w:w="892"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Завідувач господарством</w:t>
            </w:r>
          </w:p>
        </w:tc>
        <w:tc>
          <w:tcPr>
            <w:tcW w:w="549"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1</w:t>
            </w:r>
          </w:p>
        </w:tc>
        <w:tc>
          <w:tcPr>
            <w:tcW w:w="617" w:type="pct"/>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2713</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78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2713</w:t>
            </w:r>
          </w:p>
        </w:tc>
        <w:tc>
          <w:tcPr>
            <w:tcW w:w="79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32556</w:t>
            </w:r>
          </w:p>
        </w:tc>
      </w:tr>
      <w:tr w:rsidR="00D60C70" w:rsidTr="00D60C70">
        <w:trPr>
          <w:jc w:val="center"/>
        </w:trPr>
        <w:tc>
          <w:tcPr>
            <w:tcW w:w="227"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5</w:t>
            </w:r>
          </w:p>
        </w:tc>
        <w:tc>
          <w:tcPr>
            <w:tcW w:w="892"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Педагог-організатор</w:t>
            </w:r>
          </w:p>
        </w:tc>
        <w:tc>
          <w:tcPr>
            <w:tcW w:w="549"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0,5</w:t>
            </w:r>
          </w:p>
        </w:tc>
        <w:tc>
          <w:tcPr>
            <w:tcW w:w="617" w:type="pct"/>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3207</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78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1603,50</w:t>
            </w:r>
          </w:p>
        </w:tc>
        <w:tc>
          <w:tcPr>
            <w:tcW w:w="79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19242</w:t>
            </w:r>
          </w:p>
        </w:tc>
      </w:tr>
      <w:tr w:rsidR="00D60C70" w:rsidTr="00D60C70">
        <w:trPr>
          <w:jc w:val="center"/>
        </w:trPr>
        <w:tc>
          <w:tcPr>
            <w:tcW w:w="227"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6</w:t>
            </w:r>
          </w:p>
        </w:tc>
        <w:tc>
          <w:tcPr>
            <w:tcW w:w="892"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Вихователь (для супроводу дітей)</w:t>
            </w:r>
          </w:p>
        </w:tc>
        <w:tc>
          <w:tcPr>
            <w:tcW w:w="549"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0,5</w:t>
            </w:r>
          </w:p>
        </w:tc>
        <w:tc>
          <w:tcPr>
            <w:tcW w:w="617" w:type="pct"/>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3207</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78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1603,50</w:t>
            </w:r>
          </w:p>
        </w:tc>
        <w:tc>
          <w:tcPr>
            <w:tcW w:w="79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19242</w:t>
            </w:r>
          </w:p>
        </w:tc>
      </w:tr>
      <w:tr w:rsidR="00D60C70" w:rsidTr="00D60C70">
        <w:trPr>
          <w:jc w:val="center"/>
        </w:trPr>
        <w:tc>
          <w:tcPr>
            <w:tcW w:w="227"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7</w:t>
            </w:r>
          </w:p>
        </w:tc>
        <w:tc>
          <w:tcPr>
            <w:tcW w:w="892"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Практичний психолог</w:t>
            </w:r>
          </w:p>
        </w:tc>
        <w:tc>
          <w:tcPr>
            <w:tcW w:w="549"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0,5</w:t>
            </w:r>
          </w:p>
        </w:tc>
        <w:tc>
          <w:tcPr>
            <w:tcW w:w="617" w:type="pct"/>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3471</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78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1735,50</w:t>
            </w:r>
          </w:p>
        </w:tc>
        <w:tc>
          <w:tcPr>
            <w:tcW w:w="79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20826</w:t>
            </w:r>
          </w:p>
        </w:tc>
      </w:tr>
      <w:tr w:rsidR="00D60C70" w:rsidTr="00D60C70">
        <w:trPr>
          <w:jc w:val="center"/>
        </w:trPr>
        <w:tc>
          <w:tcPr>
            <w:tcW w:w="227"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8</w:t>
            </w:r>
          </w:p>
        </w:tc>
        <w:tc>
          <w:tcPr>
            <w:tcW w:w="892"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Соціальний педагог</w:t>
            </w:r>
          </w:p>
        </w:tc>
        <w:tc>
          <w:tcPr>
            <w:tcW w:w="549"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0,5</w:t>
            </w:r>
          </w:p>
        </w:tc>
        <w:tc>
          <w:tcPr>
            <w:tcW w:w="617" w:type="pct"/>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3471</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78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1735,50</w:t>
            </w:r>
          </w:p>
        </w:tc>
        <w:tc>
          <w:tcPr>
            <w:tcW w:w="79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20826</w:t>
            </w:r>
          </w:p>
        </w:tc>
      </w:tr>
      <w:tr w:rsidR="00D60C70" w:rsidTr="00D60C70">
        <w:trPr>
          <w:jc w:val="center"/>
        </w:trPr>
        <w:tc>
          <w:tcPr>
            <w:tcW w:w="227"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9</w:t>
            </w:r>
          </w:p>
        </w:tc>
        <w:tc>
          <w:tcPr>
            <w:tcW w:w="892"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r>
              <w:rPr>
                <w:rFonts w:ascii="inherit" w:hAnsi="inherit"/>
              </w:rPr>
              <w:t xml:space="preserve">Бібліотекар </w:t>
            </w:r>
          </w:p>
        </w:tc>
        <w:tc>
          <w:tcPr>
            <w:tcW w:w="549"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вакансія</w:t>
            </w:r>
          </w:p>
        </w:tc>
        <w:tc>
          <w:tcPr>
            <w:tcW w:w="617" w:type="pct"/>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78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79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r>
      <w:tr w:rsidR="00D60C70" w:rsidTr="00D60C70">
        <w:trPr>
          <w:trHeight w:val="1090"/>
          <w:jc w:val="center"/>
        </w:trPr>
        <w:tc>
          <w:tcPr>
            <w:tcW w:w="227"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10</w:t>
            </w:r>
          </w:p>
        </w:tc>
        <w:tc>
          <w:tcPr>
            <w:tcW w:w="892"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r>
              <w:rPr>
                <w:rFonts w:ascii="inherit" w:hAnsi="inherit"/>
              </w:rPr>
              <w:t>Робітник з комплексного обслуговування й ремонту будівель</w:t>
            </w:r>
          </w:p>
        </w:tc>
        <w:tc>
          <w:tcPr>
            <w:tcW w:w="549"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0,5</w:t>
            </w:r>
          </w:p>
        </w:tc>
        <w:tc>
          <w:tcPr>
            <w:tcW w:w="617" w:type="pct"/>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1921</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78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960,50</w:t>
            </w:r>
          </w:p>
        </w:tc>
        <w:tc>
          <w:tcPr>
            <w:tcW w:w="79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11526</w:t>
            </w:r>
          </w:p>
        </w:tc>
      </w:tr>
      <w:tr w:rsidR="00D60C70" w:rsidTr="00D60C70">
        <w:trPr>
          <w:jc w:val="center"/>
        </w:trPr>
        <w:tc>
          <w:tcPr>
            <w:tcW w:w="227"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11</w:t>
            </w:r>
          </w:p>
        </w:tc>
        <w:tc>
          <w:tcPr>
            <w:tcW w:w="892"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Машиніст (кочегар) котельні</w:t>
            </w:r>
          </w:p>
        </w:tc>
        <w:tc>
          <w:tcPr>
            <w:tcW w:w="549"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1,5</w:t>
            </w:r>
          </w:p>
        </w:tc>
        <w:tc>
          <w:tcPr>
            <w:tcW w:w="617" w:type="pct"/>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1921</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78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2881,50</w:t>
            </w:r>
          </w:p>
        </w:tc>
        <w:tc>
          <w:tcPr>
            <w:tcW w:w="79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34578</w:t>
            </w:r>
          </w:p>
        </w:tc>
      </w:tr>
      <w:tr w:rsidR="00D60C70" w:rsidTr="00D60C70">
        <w:trPr>
          <w:jc w:val="center"/>
        </w:trPr>
        <w:tc>
          <w:tcPr>
            <w:tcW w:w="227"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lastRenderedPageBreak/>
              <w:t>12</w:t>
            </w:r>
          </w:p>
        </w:tc>
        <w:tc>
          <w:tcPr>
            <w:tcW w:w="892"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Водій автотранспортних засобів (автобуса)</w:t>
            </w:r>
          </w:p>
        </w:tc>
        <w:tc>
          <w:tcPr>
            <w:tcW w:w="549"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1</w:t>
            </w:r>
          </w:p>
        </w:tc>
        <w:tc>
          <w:tcPr>
            <w:tcW w:w="617" w:type="pct"/>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2079</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78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2079</w:t>
            </w:r>
          </w:p>
        </w:tc>
        <w:tc>
          <w:tcPr>
            <w:tcW w:w="79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24948</w:t>
            </w:r>
          </w:p>
        </w:tc>
      </w:tr>
      <w:tr w:rsidR="00D60C70" w:rsidTr="00D60C70">
        <w:trPr>
          <w:jc w:val="center"/>
        </w:trPr>
        <w:tc>
          <w:tcPr>
            <w:tcW w:w="227"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13</w:t>
            </w:r>
          </w:p>
        </w:tc>
        <w:tc>
          <w:tcPr>
            <w:tcW w:w="892"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r>
              <w:rPr>
                <w:rFonts w:ascii="inherit" w:hAnsi="inherit"/>
              </w:rPr>
              <w:t>Кухар</w:t>
            </w:r>
          </w:p>
          <w:p w:rsidR="00D60C70" w:rsidRDefault="00D60C70" w:rsidP="00D60C70">
            <w:pPr>
              <w:spacing w:after="0"/>
              <w:rPr>
                <w:rFonts w:ascii="inherit" w:hAnsi="inherit"/>
              </w:rPr>
            </w:pPr>
          </w:p>
        </w:tc>
        <w:tc>
          <w:tcPr>
            <w:tcW w:w="549"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1</w:t>
            </w:r>
          </w:p>
        </w:tc>
        <w:tc>
          <w:tcPr>
            <w:tcW w:w="617" w:type="pct"/>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2079</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78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2079</w:t>
            </w:r>
          </w:p>
        </w:tc>
        <w:tc>
          <w:tcPr>
            <w:tcW w:w="79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24948</w:t>
            </w:r>
          </w:p>
        </w:tc>
      </w:tr>
      <w:tr w:rsidR="00D60C70" w:rsidTr="00D60C70">
        <w:trPr>
          <w:jc w:val="center"/>
        </w:trPr>
        <w:tc>
          <w:tcPr>
            <w:tcW w:w="227"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14</w:t>
            </w:r>
          </w:p>
        </w:tc>
        <w:tc>
          <w:tcPr>
            <w:tcW w:w="892"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Підсобний робітник</w:t>
            </w:r>
          </w:p>
        </w:tc>
        <w:tc>
          <w:tcPr>
            <w:tcW w:w="549"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1</w:t>
            </w:r>
          </w:p>
        </w:tc>
        <w:tc>
          <w:tcPr>
            <w:tcW w:w="617" w:type="pct"/>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1762</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78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1762</w:t>
            </w:r>
          </w:p>
        </w:tc>
        <w:tc>
          <w:tcPr>
            <w:tcW w:w="79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21144</w:t>
            </w:r>
          </w:p>
        </w:tc>
      </w:tr>
      <w:tr w:rsidR="00D60C70" w:rsidTr="00D60C70">
        <w:trPr>
          <w:jc w:val="center"/>
        </w:trPr>
        <w:tc>
          <w:tcPr>
            <w:tcW w:w="227"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15</w:t>
            </w:r>
          </w:p>
        </w:tc>
        <w:tc>
          <w:tcPr>
            <w:tcW w:w="892"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Прибиральник службових приміщень</w:t>
            </w:r>
          </w:p>
        </w:tc>
        <w:tc>
          <w:tcPr>
            <w:tcW w:w="549"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inherit" w:hAnsi="inherit"/>
              </w:rPr>
            </w:pPr>
            <w:r>
              <w:rPr>
                <w:rFonts w:ascii="inherit" w:hAnsi="inherit"/>
              </w:rPr>
              <w:t>3</w:t>
            </w:r>
          </w:p>
        </w:tc>
        <w:tc>
          <w:tcPr>
            <w:tcW w:w="617" w:type="pct"/>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1762</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78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5286</w:t>
            </w:r>
          </w:p>
        </w:tc>
        <w:tc>
          <w:tcPr>
            <w:tcW w:w="79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63432</w:t>
            </w:r>
          </w:p>
        </w:tc>
      </w:tr>
      <w:tr w:rsidR="00D60C70" w:rsidTr="00D60C70">
        <w:trPr>
          <w:jc w:val="center"/>
        </w:trPr>
        <w:tc>
          <w:tcPr>
            <w:tcW w:w="227"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lang w:val="en-US"/>
              </w:rPr>
            </w:pPr>
            <w:r>
              <w:rPr>
                <w:rFonts w:ascii="Calibri" w:hAnsi="Calibri"/>
                <w:lang w:val="en-US"/>
              </w:rPr>
              <w:t>16</w:t>
            </w:r>
          </w:p>
        </w:tc>
        <w:tc>
          <w:tcPr>
            <w:tcW w:w="892"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pPr>
            <w:r>
              <w:t>Асистент вчителя в інклюзивному класі</w:t>
            </w:r>
          </w:p>
        </w:tc>
        <w:tc>
          <w:tcPr>
            <w:tcW w:w="549"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0,5</w:t>
            </w:r>
          </w:p>
        </w:tc>
        <w:tc>
          <w:tcPr>
            <w:tcW w:w="617" w:type="pct"/>
            <w:gridSpan w:val="2"/>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3471</w:t>
            </w: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51"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136"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tcPr>
          <w:p w:rsidR="00D60C70" w:rsidRDefault="00D60C70" w:rsidP="00D60C70">
            <w:pPr>
              <w:spacing w:after="0"/>
              <w:rPr>
                <w:rFonts w:ascii="inherit" w:hAnsi="inherit"/>
              </w:rPr>
            </w:pPr>
          </w:p>
        </w:tc>
        <w:tc>
          <w:tcPr>
            <w:tcW w:w="78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1735,50</w:t>
            </w:r>
          </w:p>
        </w:tc>
        <w:tc>
          <w:tcPr>
            <w:tcW w:w="790" w:type="pct"/>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D60C70" w:rsidRDefault="00D60C70" w:rsidP="00D60C70">
            <w:pPr>
              <w:spacing w:after="0"/>
              <w:rPr>
                <w:rFonts w:ascii="Calibri" w:hAnsi="Calibri"/>
              </w:rPr>
            </w:pPr>
            <w:r>
              <w:rPr>
                <w:rFonts w:ascii="Calibri" w:hAnsi="Calibri"/>
              </w:rPr>
              <w:t>20826</w:t>
            </w:r>
          </w:p>
        </w:tc>
      </w:tr>
      <w:tr w:rsidR="00D60C70" w:rsidTr="00D60C70">
        <w:trPr>
          <w:jc w:val="center"/>
        </w:trPr>
        <w:tc>
          <w:tcPr>
            <w:tcW w:w="1120" w:type="pct"/>
            <w:gridSpan w:val="2"/>
            <w:tcBorders>
              <w:top w:val="single" w:sz="6" w:space="0" w:color="000000"/>
              <w:left w:val="single" w:sz="6" w:space="0" w:color="000000"/>
              <w:bottom w:val="single" w:sz="6" w:space="0" w:color="000000"/>
              <w:right w:val="single" w:sz="6" w:space="0" w:color="000000"/>
            </w:tcBorders>
            <w:shd w:val="clear" w:color="auto" w:fill="FBE4D5"/>
            <w:tcMar>
              <w:top w:w="75" w:type="dxa"/>
              <w:left w:w="45" w:type="dxa"/>
              <w:bottom w:w="75" w:type="dxa"/>
              <w:right w:w="150" w:type="dxa"/>
            </w:tcMar>
            <w:vAlign w:val="center"/>
            <w:hideMark/>
          </w:tcPr>
          <w:p w:rsidR="00D60C70" w:rsidRDefault="00D60C70" w:rsidP="00D60C70">
            <w:pPr>
              <w:spacing w:after="0"/>
              <w:rPr>
                <w:rFonts w:ascii="inherit" w:hAnsi="inherit"/>
                <w:b/>
              </w:rPr>
            </w:pPr>
            <w:r>
              <w:rPr>
                <w:rFonts w:ascii="inherit" w:hAnsi="inherit"/>
                <w:b/>
              </w:rPr>
              <w:t xml:space="preserve">                       Разом </w:t>
            </w:r>
          </w:p>
        </w:tc>
        <w:tc>
          <w:tcPr>
            <w:tcW w:w="549" w:type="pct"/>
            <w:tcBorders>
              <w:top w:val="single" w:sz="6" w:space="0" w:color="000000"/>
              <w:left w:val="single" w:sz="6" w:space="0" w:color="000000"/>
              <w:bottom w:val="single" w:sz="6" w:space="0" w:color="000000"/>
              <w:right w:val="single" w:sz="6" w:space="0" w:color="000000"/>
            </w:tcBorders>
            <w:shd w:val="clear" w:color="auto" w:fill="FBE4D5"/>
            <w:tcMar>
              <w:top w:w="75" w:type="dxa"/>
              <w:left w:w="45" w:type="dxa"/>
              <w:bottom w:w="75" w:type="dxa"/>
              <w:right w:w="150" w:type="dxa"/>
            </w:tcMar>
            <w:vAlign w:val="center"/>
            <w:hideMark/>
          </w:tcPr>
          <w:p w:rsidR="00D60C70" w:rsidRDefault="00D60C70" w:rsidP="00D60C70">
            <w:pPr>
              <w:spacing w:after="0"/>
              <w:rPr>
                <w:rFonts w:ascii="Calibri" w:hAnsi="Calibri"/>
                <w:b/>
              </w:rPr>
            </w:pPr>
            <w:r>
              <w:rPr>
                <w:rFonts w:ascii="inherit" w:hAnsi="inherit"/>
                <w:b/>
              </w:rPr>
              <w:t>14</w:t>
            </w:r>
          </w:p>
        </w:tc>
        <w:tc>
          <w:tcPr>
            <w:tcW w:w="617" w:type="pct"/>
            <w:gridSpan w:val="2"/>
            <w:tcBorders>
              <w:top w:val="single" w:sz="6" w:space="0" w:color="000000"/>
              <w:left w:val="single" w:sz="6" w:space="0" w:color="000000"/>
              <w:bottom w:val="single" w:sz="6" w:space="0" w:color="000000"/>
              <w:right w:val="single" w:sz="6" w:space="0" w:color="000000"/>
            </w:tcBorders>
            <w:shd w:val="clear" w:color="auto" w:fill="FBE4D5"/>
            <w:tcMar>
              <w:top w:w="75" w:type="dxa"/>
              <w:left w:w="45" w:type="dxa"/>
              <w:bottom w:w="75" w:type="dxa"/>
              <w:right w:w="150" w:type="dxa"/>
            </w:tcMar>
            <w:vAlign w:val="center"/>
            <w:hideMark/>
          </w:tcPr>
          <w:p w:rsidR="00D60C70" w:rsidRDefault="00D60C70" w:rsidP="00D60C70">
            <w:pPr>
              <w:spacing w:after="0"/>
              <w:rPr>
                <w:rFonts w:ascii="Calibri" w:hAnsi="Calibri"/>
                <w:b/>
              </w:rPr>
            </w:pPr>
            <w:r>
              <w:rPr>
                <w:rFonts w:ascii="Calibri" w:hAnsi="Calibri"/>
                <w:b/>
              </w:rPr>
              <w:t>42985</w:t>
            </w:r>
          </w:p>
        </w:tc>
        <w:tc>
          <w:tcPr>
            <w:tcW w:w="151" w:type="pct"/>
            <w:tcBorders>
              <w:top w:val="single" w:sz="6" w:space="0" w:color="000000"/>
              <w:left w:val="single" w:sz="6" w:space="0" w:color="000000"/>
              <w:bottom w:val="single" w:sz="6" w:space="0" w:color="000000"/>
              <w:right w:val="single" w:sz="6" w:space="0" w:color="000000"/>
            </w:tcBorders>
            <w:shd w:val="clear" w:color="auto" w:fill="FBE4D5"/>
            <w:tcMar>
              <w:top w:w="75" w:type="dxa"/>
              <w:left w:w="45" w:type="dxa"/>
              <w:bottom w:w="75" w:type="dxa"/>
              <w:right w:w="150" w:type="dxa"/>
            </w:tcMar>
            <w:vAlign w:val="center"/>
          </w:tcPr>
          <w:p w:rsidR="00D60C70" w:rsidRDefault="00D60C70" w:rsidP="00D60C70">
            <w:pPr>
              <w:spacing w:after="0"/>
              <w:rPr>
                <w:rFonts w:ascii="inherit" w:hAnsi="inherit"/>
                <w:b/>
              </w:rPr>
            </w:pPr>
          </w:p>
        </w:tc>
        <w:tc>
          <w:tcPr>
            <w:tcW w:w="151" w:type="pct"/>
            <w:tcBorders>
              <w:top w:val="single" w:sz="6" w:space="0" w:color="000000"/>
              <w:left w:val="single" w:sz="6" w:space="0" w:color="000000"/>
              <w:bottom w:val="single" w:sz="6" w:space="0" w:color="000000"/>
              <w:right w:val="single" w:sz="6" w:space="0" w:color="000000"/>
            </w:tcBorders>
            <w:shd w:val="clear" w:color="auto" w:fill="FBE4D5"/>
            <w:tcMar>
              <w:top w:w="75" w:type="dxa"/>
              <w:left w:w="45" w:type="dxa"/>
              <w:bottom w:w="75" w:type="dxa"/>
              <w:right w:w="150" w:type="dxa"/>
            </w:tcMar>
            <w:vAlign w:val="center"/>
          </w:tcPr>
          <w:p w:rsidR="00D60C70" w:rsidRDefault="00D60C70" w:rsidP="00D60C70">
            <w:pPr>
              <w:spacing w:after="0"/>
              <w:rPr>
                <w:rFonts w:ascii="inherit" w:hAnsi="inherit"/>
                <w:b/>
              </w:rPr>
            </w:pPr>
          </w:p>
        </w:tc>
        <w:tc>
          <w:tcPr>
            <w:tcW w:w="151" w:type="pct"/>
            <w:tcBorders>
              <w:top w:val="single" w:sz="6" w:space="0" w:color="000000"/>
              <w:left w:val="single" w:sz="6" w:space="0" w:color="000000"/>
              <w:bottom w:val="single" w:sz="6" w:space="0" w:color="000000"/>
              <w:right w:val="single" w:sz="6" w:space="0" w:color="000000"/>
            </w:tcBorders>
            <w:shd w:val="clear" w:color="auto" w:fill="FBE4D5"/>
            <w:tcMar>
              <w:top w:w="75" w:type="dxa"/>
              <w:left w:w="45" w:type="dxa"/>
              <w:bottom w:w="75" w:type="dxa"/>
              <w:right w:w="150" w:type="dxa"/>
            </w:tcMar>
            <w:vAlign w:val="center"/>
          </w:tcPr>
          <w:p w:rsidR="00D60C70" w:rsidRDefault="00D60C70" w:rsidP="00D60C70">
            <w:pPr>
              <w:spacing w:after="0"/>
              <w:rPr>
                <w:rFonts w:ascii="inherit" w:hAnsi="inherit"/>
                <w:b/>
              </w:rPr>
            </w:pPr>
          </w:p>
        </w:tc>
        <w:tc>
          <w:tcPr>
            <w:tcW w:w="151" w:type="pct"/>
            <w:tcBorders>
              <w:top w:val="single" w:sz="6" w:space="0" w:color="000000"/>
              <w:left w:val="single" w:sz="6" w:space="0" w:color="000000"/>
              <w:bottom w:val="single" w:sz="6" w:space="0" w:color="000000"/>
              <w:right w:val="single" w:sz="6" w:space="0" w:color="000000"/>
            </w:tcBorders>
            <w:shd w:val="clear" w:color="auto" w:fill="FBE4D5"/>
            <w:tcMar>
              <w:top w:w="75" w:type="dxa"/>
              <w:left w:w="45" w:type="dxa"/>
              <w:bottom w:w="75" w:type="dxa"/>
              <w:right w:w="150" w:type="dxa"/>
            </w:tcMar>
            <w:vAlign w:val="center"/>
          </w:tcPr>
          <w:p w:rsidR="00D60C70" w:rsidRDefault="00D60C70" w:rsidP="00D60C70">
            <w:pPr>
              <w:spacing w:after="0"/>
              <w:rPr>
                <w:rFonts w:ascii="inherit" w:hAnsi="inherit"/>
                <w:b/>
              </w:rPr>
            </w:pPr>
          </w:p>
        </w:tc>
        <w:tc>
          <w:tcPr>
            <w:tcW w:w="136" w:type="pct"/>
            <w:tcBorders>
              <w:top w:val="single" w:sz="6" w:space="0" w:color="000000"/>
              <w:left w:val="single" w:sz="6" w:space="0" w:color="000000"/>
              <w:bottom w:val="single" w:sz="6" w:space="0" w:color="000000"/>
              <w:right w:val="single" w:sz="6" w:space="0" w:color="000000"/>
            </w:tcBorders>
            <w:shd w:val="clear" w:color="auto" w:fill="FBE4D5"/>
            <w:tcMar>
              <w:top w:w="75" w:type="dxa"/>
              <w:left w:w="45" w:type="dxa"/>
              <w:bottom w:w="75" w:type="dxa"/>
              <w:right w:w="150" w:type="dxa"/>
            </w:tcMar>
            <w:vAlign w:val="center"/>
          </w:tcPr>
          <w:p w:rsidR="00D60C70" w:rsidRDefault="00D60C70" w:rsidP="00D60C70">
            <w:pPr>
              <w:spacing w:after="0"/>
              <w:rPr>
                <w:rFonts w:ascii="inherit" w:hAnsi="inherit"/>
                <w:b/>
              </w:rPr>
            </w:pPr>
          </w:p>
        </w:tc>
        <w:tc>
          <w:tcPr>
            <w:tcW w:w="136" w:type="pct"/>
            <w:tcBorders>
              <w:top w:val="single" w:sz="6" w:space="0" w:color="000000"/>
              <w:left w:val="single" w:sz="6" w:space="0" w:color="000000"/>
              <w:bottom w:val="single" w:sz="6" w:space="0" w:color="000000"/>
              <w:right w:val="single" w:sz="6" w:space="0" w:color="000000"/>
            </w:tcBorders>
            <w:shd w:val="clear" w:color="auto" w:fill="FBE4D5"/>
            <w:tcMar>
              <w:top w:w="75" w:type="dxa"/>
              <w:left w:w="45" w:type="dxa"/>
              <w:bottom w:w="75" w:type="dxa"/>
              <w:right w:w="150" w:type="dxa"/>
            </w:tcMar>
            <w:vAlign w:val="center"/>
          </w:tcPr>
          <w:p w:rsidR="00D60C70" w:rsidRDefault="00D60C70" w:rsidP="00D60C70">
            <w:pPr>
              <w:spacing w:after="0"/>
              <w:rPr>
                <w:rFonts w:ascii="inherit" w:hAnsi="inherit"/>
                <w:b/>
              </w:rPr>
            </w:pPr>
          </w:p>
        </w:tc>
        <w:tc>
          <w:tcPr>
            <w:tcW w:w="136" w:type="pct"/>
            <w:tcBorders>
              <w:top w:val="single" w:sz="6" w:space="0" w:color="000000"/>
              <w:left w:val="single" w:sz="6" w:space="0" w:color="000000"/>
              <w:bottom w:val="single" w:sz="6" w:space="0" w:color="000000"/>
              <w:right w:val="single" w:sz="6" w:space="0" w:color="000000"/>
            </w:tcBorders>
            <w:shd w:val="clear" w:color="auto" w:fill="FBE4D5"/>
            <w:tcMar>
              <w:top w:w="75" w:type="dxa"/>
              <w:left w:w="45" w:type="dxa"/>
              <w:bottom w:w="75" w:type="dxa"/>
              <w:right w:w="150" w:type="dxa"/>
            </w:tcMar>
            <w:vAlign w:val="center"/>
          </w:tcPr>
          <w:p w:rsidR="00D60C70" w:rsidRDefault="00D60C70" w:rsidP="00D60C70">
            <w:pPr>
              <w:spacing w:after="0"/>
              <w:rPr>
                <w:rFonts w:ascii="inherit" w:hAnsi="inherit"/>
                <w:b/>
              </w:rPr>
            </w:pPr>
          </w:p>
        </w:tc>
        <w:tc>
          <w:tcPr>
            <w:tcW w:w="136" w:type="pct"/>
            <w:tcBorders>
              <w:top w:val="single" w:sz="6" w:space="0" w:color="000000"/>
              <w:left w:val="single" w:sz="6" w:space="0" w:color="000000"/>
              <w:bottom w:val="single" w:sz="6" w:space="0" w:color="000000"/>
              <w:right w:val="single" w:sz="6" w:space="0" w:color="000000"/>
            </w:tcBorders>
            <w:shd w:val="clear" w:color="auto" w:fill="FBE4D5"/>
            <w:tcMar>
              <w:top w:w="75" w:type="dxa"/>
              <w:left w:w="45" w:type="dxa"/>
              <w:bottom w:w="75" w:type="dxa"/>
              <w:right w:w="150" w:type="dxa"/>
            </w:tcMar>
            <w:vAlign w:val="center"/>
          </w:tcPr>
          <w:p w:rsidR="00D60C70" w:rsidRDefault="00D60C70" w:rsidP="00D60C70">
            <w:pPr>
              <w:spacing w:after="0"/>
              <w:rPr>
                <w:rFonts w:ascii="inherit" w:hAnsi="inherit"/>
                <w:b/>
              </w:rPr>
            </w:pPr>
          </w:p>
        </w:tc>
        <w:tc>
          <w:tcPr>
            <w:tcW w:w="780" w:type="pct"/>
            <w:tcBorders>
              <w:top w:val="single" w:sz="6" w:space="0" w:color="000000"/>
              <w:left w:val="single" w:sz="6" w:space="0" w:color="000000"/>
              <w:bottom w:val="single" w:sz="6" w:space="0" w:color="000000"/>
              <w:right w:val="single" w:sz="6" w:space="0" w:color="000000"/>
            </w:tcBorders>
            <w:shd w:val="clear" w:color="auto" w:fill="FBE4D5"/>
            <w:tcMar>
              <w:top w:w="75" w:type="dxa"/>
              <w:left w:w="45" w:type="dxa"/>
              <w:bottom w:w="75" w:type="dxa"/>
              <w:right w:w="150" w:type="dxa"/>
            </w:tcMar>
            <w:vAlign w:val="center"/>
            <w:hideMark/>
          </w:tcPr>
          <w:p w:rsidR="00D60C70" w:rsidRDefault="00D60C70" w:rsidP="00D60C70">
            <w:pPr>
              <w:spacing w:after="0"/>
              <w:rPr>
                <w:rFonts w:ascii="Calibri" w:hAnsi="Calibri"/>
                <w:b/>
              </w:rPr>
            </w:pPr>
            <w:r>
              <w:rPr>
                <w:rFonts w:ascii="Calibri" w:hAnsi="Calibri"/>
                <w:b/>
              </w:rPr>
              <w:t>36928</w:t>
            </w:r>
          </w:p>
        </w:tc>
        <w:tc>
          <w:tcPr>
            <w:tcW w:w="790" w:type="pct"/>
            <w:tcBorders>
              <w:top w:val="single" w:sz="6" w:space="0" w:color="000000"/>
              <w:left w:val="single" w:sz="6" w:space="0" w:color="000000"/>
              <w:bottom w:val="single" w:sz="6" w:space="0" w:color="000000"/>
              <w:right w:val="single" w:sz="6" w:space="0" w:color="000000"/>
            </w:tcBorders>
            <w:shd w:val="clear" w:color="auto" w:fill="FBE4D5"/>
            <w:tcMar>
              <w:top w:w="75" w:type="dxa"/>
              <w:left w:w="45" w:type="dxa"/>
              <w:bottom w:w="75" w:type="dxa"/>
              <w:right w:w="150" w:type="dxa"/>
            </w:tcMar>
            <w:vAlign w:val="center"/>
            <w:hideMark/>
          </w:tcPr>
          <w:p w:rsidR="00D60C70" w:rsidRDefault="00D60C70" w:rsidP="00D60C70">
            <w:pPr>
              <w:spacing w:after="0"/>
              <w:rPr>
                <w:rFonts w:ascii="Calibri" w:hAnsi="Calibri"/>
                <w:b/>
              </w:rPr>
            </w:pPr>
            <w:r>
              <w:rPr>
                <w:rFonts w:ascii="Calibri" w:hAnsi="Calibri"/>
                <w:b/>
              </w:rPr>
              <w:t>443136</w:t>
            </w:r>
          </w:p>
        </w:tc>
      </w:tr>
    </w:tbl>
    <w:p w:rsidR="00D60C70" w:rsidRDefault="00D60C70" w:rsidP="00D60C70">
      <w:pPr>
        <w:shd w:val="clear" w:color="auto" w:fill="FFFFFF"/>
        <w:spacing w:before="5" w:line="360" w:lineRule="auto"/>
        <w:ind w:right="10"/>
        <w:jc w:val="center"/>
        <w:rPr>
          <w:b/>
          <w:sz w:val="32"/>
          <w:szCs w:val="32"/>
          <w:u w:val="single"/>
        </w:rPr>
      </w:pPr>
      <w:r>
        <w:rPr>
          <w:b/>
          <w:sz w:val="32"/>
          <w:szCs w:val="32"/>
          <w:u w:val="single"/>
        </w:rPr>
        <w:t xml:space="preserve">  </w:t>
      </w:r>
    </w:p>
    <w:p w:rsidR="00D60C70" w:rsidRDefault="00D60C70" w:rsidP="00D60C70">
      <w:pPr>
        <w:shd w:val="clear" w:color="auto" w:fill="FFFFFF"/>
        <w:spacing w:before="5" w:line="360" w:lineRule="auto"/>
        <w:ind w:right="10"/>
        <w:jc w:val="center"/>
        <w:rPr>
          <w:b/>
          <w:sz w:val="32"/>
          <w:szCs w:val="32"/>
          <w:u w:val="single"/>
        </w:rPr>
      </w:pPr>
    </w:p>
    <w:p w:rsidR="00D60C70" w:rsidRDefault="00D60C70" w:rsidP="00D60C70">
      <w:pPr>
        <w:shd w:val="clear" w:color="auto" w:fill="FFFFFF"/>
        <w:spacing w:before="216" w:line="360" w:lineRule="auto"/>
        <w:ind w:right="58"/>
      </w:pPr>
      <w:r>
        <w:t>Директор школи:________________        Представник колективу:_____________</w:t>
      </w:r>
    </w:p>
    <w:p w:rsidR="00D60C70" w:rsidRDefault="00D60C70" w:rsidP="00D60C70">
      <w:pPr>
        <w:shd w:val="clear" w:color="auto" w:fill="FFFFFF"/>
        <w:spacing w:before="216" w:line="360" w:lineRule="auto"/>
        <w:ind w:right="58"/>
      </w:pPr>
      <w:r>
        <w:t xml:space="preserve">                                   Т.П.Дереза                                          </w:t>
      </w:r>
      <w:r>
        <w:tab/>
      </w:r>
      <w:r>
        <w:tab/>
      </w:r>
      <w:r>
        <w:tab/>
        <w:t xml:space="preserve">   І.А. Ткаченко</w:t>
      </w:r>
    </w:p>
    <w:p w:rsidR="00D60C70" w:rsidRDefault="00D60C70" w:rsidP="00D60C70">
      <w:pPr>
        <w:shd w:val="clear" w:color="auto" w:fill="FFFFFF"/>
        <w:spacing w:before="216" w:line="360" w:lineRule="auto"/>
        <w:ind w:right="58"/>
      </w:pPr>
    </w:p>
    <w:p w:rsidR="00D60C70" w:rsidRDefault="00D60C70" w:rsidP="00D60C70">
      <w:pPr>
        <w:shd w:val="clear" w:color="auto" w:fill="FFFFFF"/>
        <w:spacing w:before="216" w:line="360" w:lineRule="auto"/>
        <w:ind w:right="58"/>
      </w:pPr>
    </w:p>
    <w:p w:rsidR="00D60C70" w:rsidRDefault="00D60C70" w:rsidP="00D60C70">
      <w:pPr>
        <w:shd w:val="clear" w:color="auto" w:fill="FFFFFF"/>
        <w:spacing w:before="216" w:line="360" w:lineRule="auto"/>
        <w:ind w:right="58"/>
      </w:pPr>
    </w:p>
    <w:p w:rsidR="00D60C70" w:rsidRDefault="00D60C70" w:rsidP="00D60C70">
      <w:pPr>
        <w:shd w:val="clear" w:color="auto" w:fill="FFFFFF"/>
        <w:spacing w:before="216" w:line="360" w:lineRule="auto"/>
        <w:ind w:right="58"/>
      </w:pPr>
    </w:p>
    <w:p w:rsidR="00D60C70" w:rsidRDefault="00D60C70" w:rsidP="00D60C70">
      <w:pPr>
        <w:shd w:val="clear" w:color="auto" w:fill="FFFFFF"/>
        <w:spacing w:before="216" w:line="360" w:lineRule="auto"/>
        <w:ind w:right="58"/>
      </w:pPr>
    </w:p>
    <w:p w:rsidR="00D60C70" w:rsidRDefault="00D60C70" w:rsidP="00D60C70">
      <w:pPr>
        <w:shd w:val="clear" w:color="auto" w:fill="FFFFFF"/>
        <w:spacing w:before="216" w:line="360" w:lineRule="auto"/>
        <w:ind w:right="58"/>
      </w:pPr>
    </w:p>
    <w:p w:rsidR="00D60C70" w:rsidRDefault="00D60C70" w:rsidP="00D60C70">
      <w:pPr>
        <w:shd w:val="clear" w:color="auto" w:fill="FFFFFF"/>
        <w:spacing w:before="216" w:line="360" w:lineRule="auto"/>
        <w:ind w:right="58"/>
      </w:pPr>
    </w:p>
    <w:p w:rsidR="00D60C70" w:rsidRDefault="00D60C70" w:rsidP="00D60C70">
      <w:pPr>
        <w:shd w:val="clear" w:color="auto" w:fill="FFFFFF"/>
        <w:spacing w:before="216" w:line="360" w:lineRule="auto"/>
        <w:ind w:right="58"/>
      </w:pPr>
    </w:p>
    <w:p w:rsidR="00D60C70" w:rsidRDefault="00D60C70" w:rsidP="00D60C70">
      <w:pPr>
        <w:shd w:val="clear" w:color="auto" w:fill="FFFFFF"/>
        <w:spacing w:before="216" w:line="360" w:lineRule="auto"/>
        <w:ind w:right="58"/>
      </w:pPr>
    </w:p>
    <w:p w:rsidR="00D60C70" w:rsidRDefault="00D60C70" w:rsidP="00D60C70">
      <w:pPr>
        <w:shd w:val="clear" w:color="auto" w:fill="FFFFFF"/>
        <w:spacing w:before="216" w:line="360" w:lineRule="auto"/>
        <w:ind w:right="58"/>
      </w:pPr>
    </w:p>
    <w:p w:rsidR="00D60C70" w:rsidRDefault="00D60C70" w:rsidP="00D60C70">
      <w:pPr>
        <w:shd w:val="clear" w:color="auto" w:fill="FFFFFF"/>
        <w:spacing w:before="216" w:line="360" w:lineRule="auto"/>
        <w:ind w:right="58"/>
      </w:pPr>
    </w:p>
    <w:p w:rsidR="00D60C70" w:rsidRDefault="00D60C70" w:rsidP="00D60C70">
      <w:pPr>
        <w:shd w:val="clear" w:color="auto" w:fill="FFFFFF"/>
        <w:spacing w:before="216" w:line="360" w:lineRule="auto"/>
        <w:ind w:right="58"/>
      </w:pPr>
    </w:p>
    <w:p w:rsidR="00D60C70" w:rsidRDefault="00D60C70" w:rsidP="00D60C70">
      <w:pPr>
        <w:shd w:val="clear" w:color="auto" w:fill="FFFFFF"/>
        <w:spacing w:before="216" w:line="360" w:lineRule="auto"/>
        <w:ind w:right="58"/>
      </w:pPr>
      <w:r>
        <w:rPr>
          <w:noProof/>
          <w:lang w:eastAsia="uk-UA"/>
        </w:rPr>
        <w:lastRenderedPageBreak/>
        <mc:AlternateContent>
          <mc:Choice Requires="wps">
            <w:drawing>
              <wp:anchor distT="0" distB="0" distL="114300" distR="114300" simplePos="0" relativeHeight="251660288" behindDoc="0" locked="0" layoutInCell="1" allowOverlap="1" wp14:anchorId="454E8DD8" wp14:editId="71A46099">
                <wp:simplePos x="0" y="0"/>
                <wp:positionH relativeFrom="column">
                  <wp:posOffset>5506085</wp:posOffset>
                </wp:positionH>
                <wp:positionV relativeFrom="paragraph">
                  <wp:posOffset>-66675</wp:posOffset>
                </wp:positionV>
                <wp:extent cx="914400" cy="371475"/>
                <wp:effectExtent l="635"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4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60C70" w:rsidRDefault="00D60C70" w:rsidP="00D60C70">
                            <w:r>
                              <w:t>Додаток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33.55pt;margin-top:-5.25pt;width:1in;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" stroked="f" strokecolor="blue">
                <v:textbox>
                  <w:txbxContent>
                    <w:p w:rsidR="00D60C70" w:rsidRDefault="00D60C70" w:rsidP="00D60C70">
                      <w:r>
                        <w:t>Додаток 3</w:t>
                      </w:r>
                    </w:p>
                  </w:txbxContent>
                </v:textbox>
              </v:shape>
            </w:pict>
          </mc:Fallback>
        </mc:AlternateContent>
      </w:r>
    </w:p>
    <w:p w:rsidR="00D60C70" w:rsidRPr="00D60C70" w:rsidRDefault="00D60C70" w:rsidP="00D60C70">
      <w:pPr>
        <w:spacing w:after="0"/>
        <w:jc w:val="center"/>
        <w:rPr>
          <w:rFonts w:ascii="Times New Roman" w:hAnsi="Times New Roman" w:cs="Times New Roman"/>
          <w:b/>
        </w:rPr>
      </w:pPr>
      <w:r w:rsidRPr="00D60C70">
        <w:rPr>
          <w:rFonts w:ascii="Times New Roman" w:hAnsi="Times New Roman" w:cs="Times New Roman"/>
          <w:b/>
        </w:rPr>
        <w:t>Розміри</w:t>
      </w:r>
    </w:p>
    <w:p w:rsidR="00D60C70" w:rsidRPr="00D60C70" w:rsidRDefault="00D60C70" w:rsidP="00D60C70">
      <w:pPr>
        <w:spacing w:after="0"/>
        <w:jc w:val="center"/>
        <w:rPr>
          <w:rFonts w:ascii="Times New Roman" w:hAnsi="Times New Roman" w:cs="Times New Roman"/>
          <w:b/>
        </w:rPr>
      </w:pPr>
      <w:r w:rsidRPr="00D60C70">
        <w:rPr>
          <w:rFonts w:ascii="Times New Roman" w:hAnsi="Times New Roman" w:cs="Times New Roman"/>
          <w:b/>
        </w:rPr>
        <w:t xml:space="preserve">посадових окладів (ставок заробітної плати) керівних, науково - педагогічних, </w:t>
      </w:r>
      <w:proofErr w:type="spellStart"/>
      <w:r w:rsidRPr="00D60C70">
        <w:rPr>
          <w:rFonts w:ascii="Times New Roman" w:hAnsi="Times New Roman" w:cs="Times New Roman"/>
          <w:b/>
        </w:rPr>
        <w:t>педагогічних</w:t>
      </w:r>
      <w:proofErr w:type="spellEnd"/>
      <w:r w:rsidRPr="00D60C70">
        <w:rPr>
          <w:rFonts w:ascii="Times New Roman" w:hAnsi="Times New Roman" w:cs="Times New Roman"/>
          <w:b/>
        </w:rPr>
        <w:t xml:space="preserve">, </w:t>
      </w:r>
      <w:proofErr w:type="spellStart"/>
      <w:r w:rsidRPr="00D60C70">
        <w:rPr>
          <w:rFonts w:ascii="Times New Roman" w:hAnsi="Times New Roman" w:cs="Times New Roman"/>
          <w:b/>
        </w:rPr>
        <w:t>педагогічних</w:t>
      </w:r>
      <w:proofErr w:type="spellEnd"/>
      <w:r w:rsidRPr="00D60C70">
        <w:rPr>
          <w:rFonts w:ascii="Times New Roman" w:hAnsi="Times New Roman" w:cs="Times New Roman"/>
          <w:b/>
        </w:rPr>
        <w:t xml:space="preserve"> , наукових працівників, професіоналів, фахівців та інших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D60C70" w:rsidRDefault="00D60C70" w:rsidP="00D60C70">
      <w:pPr>
        <w:spacing w:after="0" w:line="1" w:lineRule="exact"/>
        <w:rPr>
          <w:sz w:val="2"/>
          <w:szCs w:val="2"/>
        </w:rPr>
      </w:pPr>
    </w:p>
    <w:p w:rsidR="00D60C70" w:rsidRDefault="00D60C70" w:rsidP="00D60C70">
      <w:pPr>
        <w:shd w:val="clear" w:color="auto" w:fill="FFFBF4"/>
        <w:spacing w:after="0"/>
        <w:jc w:val="center"/>
      </w:pPr>
      <w:r>
        <w:rPr>
          <w:rFonts w:ascii="Georgia" w:hAnsi="Georgia"/>
          <w:noProof/>
          <w:color w:val="FF2517"/>
          <w:sz w:val="23"/>
          <w:szCs w:val="23"/>
          <w:lang w:eastAsia="uk-UA"/>
        </w:rPr>
        <w:drawing>
          <wp:inline distT="0" distB="0" distL="0" distR="0" wp14:anchorId="62B07130" wp14:editId="25F31BCD">
            <wp:extent cx="6096000" cy="6572250"/>
            <wp:effectExtent l="0" t="0" r="0" b="0"/>
            <wp:docPr id="1" name="Рисунок 1" descr="https://1.bp.blogspot.com/-ecQEBRUcVM4/WbY01nXQQQI/AAAAAAAAzLs/4pa02_LTn703XJtzK-L85vec47Vh59gEwCLcBGAs/s640/%25D0%25A1%25D0%25BD%25D0%25B8%25D0%25BC%25D0%25BE%25D0%25BA.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1.bp.blogspot.com/-ecQEBRUcVM4/WbY01nXQQQI/AAAAAAAAzLs/4pa02_LTn703XJtzK-L85vec47Vh59gEwCLcBGAs/s640/%25D0%25A1%25D0%25BD%25D0%25B8%25D0%25BC%25D0%25BE%25D0%25BA.PNG"/>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6096000" cy="6572250"/>
                    </a:xfrm>
                    <a:prstGeom prst="rect">
                      <a:avLst/>
                    </a:prstGeom>
                    <a:noFill/>
                    <a:ln>
                      <a:noFill/>
                    </a:ln>
                  </pic:spPr>
                </pic:pic>
              </a:graphicData>
            </a:graphic>
          </wp:inline>
        </w:drawing>
      </w:r>
    </w:p>
    <w:p w:rsidR="00D60C70" w:rsidRDefault="00D60C70" w:rsidP="00D60C70">
      <w:pPr>
        <w:shd w:val="clear" w:color="auto" w:fill="FFFBF4"/>
        <w:spacing w:after="0"/>
        <w:jc w:val="center"/>
      </w:pPr>
    </w:p>
    <w:p w:rsidR="00D60C70" w:rsidRDefault="00D60C70" w:rsidP="00D60C70">
      <w:pPr>
        <w:shd w:val="clear" w:color="auto" w:fill="FFFBF4"/>
        <w:spacing w:after="0"/>
      </w:pPr>
    </w:p>
    <w:p w:rsidR="00D60C70" w:rsidRDefault="00D60C70" w:rsidP="00D60C70">
      <w:pPr>
        <w:shd w:val="clear" w:color="auto" w:fill="FFFBF4"/>
        <w:spacing w:after="0"/>
      </w:pPr>
      <w:r>
        <w:t>Директор школи:________________        Представник колективу:_____________</w:t>
      </w:r>
    </w:p>
    <w:p w:rsidR="00D60C70" w:rsidRDefault="00D60C70" w:rsidP="00D60C70">
      <w:pPr>
        <w:shd w:val="clear" w:color="auto" w:fill="FFFBF4"/>
        <w:spacing w:after="0"/>
      </w:pPr>
      <w:r>
        <w:t>Дереза Т. П                                                                             Ткаченко І А.</w:t>
      </w:r>
    </w:p>
    <w:p w:rsidR="00D60C70" w:rsidRDefault="00D60C70" w:rsidP="00D60C70">
      <w:pPr>
        <w:shd w:val="clear" w:color="auto" w:fill="FFFBF4"/>
        <w:spacing w:after="0"/>
        <w:jc w:val="center"/>
      </w:pPr>
    </w:p>
    <w:p w:rsidR="00D60C70" w:rsidRDefault="00D60C70" w:rsidP="00D60C70">
      <w:pPr>
        <w:shd w:val="clear" w:color="auto" w:fill="FFFBF4"/>
        <w:jc w:val="center"/>
        <w:rPr>
          <w:rFonts w:ascii="Georgia" w:hAnsi="Georgia"/>
          <w:color w:val="575757"/>
          <w:sz w:val="23"/>
          <w:szCs w:val="23"/>
        </w:rPr>
      </w:pPr>
    </w:p>
    <w:p w:rsidR="00D60C70" w:rsidRDefault="00D60C70" w:rsidP="00D60C70">
      <w:pPr>
        <w:shd w:val="clear" w:color="auto" w:fill="FFFFFF"/>
        <w:spacing w:after="254" w:line="274" w:lineRule="exact"/>
      </w:pPr>
    </w:p>
    <w:p w:rsidR="00D60C70" w:rsidRDefault="00D60C70" w:rsidP="00D60C70">
      <w:pPr>
        <w:shd w:val="clear" w:color="auto" w:fill="FFFFFF"/>
        <w:spacing w:before="274" w:after="0" w:line="360" w:lineRule="auto"/>
        <w:ind w:left="912"/>
        <w:rPr>
          <w:b/>
          <w:sz w:val="28"/>
          <w:szCs w:val="28"/>
        </w:rPr>
      </w:pPr>
      <w:r>
        <w:rPr>
          <w:noProof/>
          <w:lang w:eastAsia="uk-UA"/>
        </w:rPr>
        <w:lastRenderedPageBreak/>
        <mc:AlternateContent>
          <mc:Choice Requires="wps">
            <w:drawing>
              <wp:anchor distT="0" distB="0" distL="114300" distR="114300" simplePos="0" relativeHeight="251661312" behindDoc="0" locked="0" layoutInCell="1" allowOverlap="1" wp14:anchorId="3F8F2CCC" wp14:editId="72B667F2">
                <wp:simplePos x="0" y="0"/>
                <wp:positionH relativeFrom="column">
                  <wp:posOffset>5372735</wp:posOffset>
                </wp:positionH>
                <wp:positionV relativeFrom="paragraph">
                  <wp:posOffset>-361950</wp:posOffset>
                </wp:positionV>
                <wp:extent cx="914400" cy="371475"/>
                <wp:effectExtent l="635"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4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60C70" w:rsidRDefault="00D60C70" w:rsidP="00D60C70">
                            <w:r>
                              <w:t>Додаток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23.05pt;margin-top:-28.5pt;width:1in;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" stroked="f" strokecolor="blue">
                <v:textbox>
                  <w:txbxContent>
                    <w:p w:rsidR="00D60C70" w:rsidRDefault="00D60C70" w:rsidP="00D60C70">
                      <w:r>
                        <w:t>Додаток 4</w:t>
                      </w:r>
                    </w:p>
                  </w:txbxContent>
                </v:textbox>
              </v:shape>
            </w:pict>
          </mc:Fallback>
        </mc:AlternateContent>
      </w:r>
      <w:r>
        <w:rPr>
          <w:b/>
          <w:bCs/>
          <w:spacing w:val="-1"/>
          <w:sz w:val="28"/>
          <w:szCs w:val="28"/>
        </w:rPr>
        <w:t xml:space="preserve">                                                       Перелік</w:t>
      </w:r>
    </w:p>
    <w:p w:rsidR="00D60C70" w:rsidRDefault="00D60C70" w:rsidP="00D60C70">
      <w:pPr>
        <w:shd w:val="clear" w:color="auto" w:fill="FFFFFF"/>
        <w:spacing w:after="0" w:line="360" w:lineRule="auto"/>
        <w:ind w:left="898"/>
        <w:jc w:val="center"/>
        <w:rPr>
          <w:b/>
          <w:sz w:val="28"/>
          <w:szCs w:val="28"/>
        </w:rPr>
      </w:pPr>
      <w:r>
        <w:rPr>
          <w:b/>
          <w:bCs/>
          <w:spacing w:val="-1"/>
          <w:sz w:val="28"/>
          <w:szCs w:val="28"/>
        </w:rPr>
        <w:t>доплат, надбавок до тарифних ставок і посадових окладів працівників</w:t>
      </w:r>
    </w:p>
    <w:p w:rsidR="00D60C70" w:rsidRDefault="00D60C70" w:rsidP="00D60C70">
      <w:pPr>
        <w:framePr w:h="278" w:hRule="exact" w:hSpace="38" w:wrap="notBeside" w:vAnchor="text" w:hAnchor="text" w:x="9764" w:y="13475"/>
        <w:shd w:val="clear" w:color="auto" w:fill="FFFFFF"/>
        <w:spacing w:after="0" w:line="360" w:lineRule="auto"/>
        <w:rPr>
          <w:b/>
          <w:sz w:val="28"/>
          <w:szCs w:val="28"/>
        </w:rPr>
      </w:pPr>
    </w:p>
    <w:p w:rsidR="00D60C70" w:rsidRDefault="00D60C70" w:rsidP="00D60C70">
      <w:pPr>
        <w:shd w:val="clear" w:color="auto" w:fill="FFFFFF"/>
        <w:spacing w:after="0" w:line="360" w:lineRule="auto"/>
        <w:rPr>
          <w:b/>
        </w:rPr>
      </w:pPr>
      <w:r>
        <w:rPr>
          <w:b/>
          <w:bCs/>
          <w:spacing w:val="-1"/>
          <w:sz w:val="28"/>
          <w:szCs w:val="28"/>
        </w:rPr>
        <w:t>підприємств, установ, організацій, що мають міжгалузевий характер</w:t>
      </w:r>
    </w:p>
    <w:tbl>
      <w:tblPr>
        <w:tblW w:w="0" w:type="auto"/>
        <w:tblInd w:w="40" w:type="dxa"/>
        <w:tblLayout w:type="fixed"/>
        <w:tblCellMar>
          <w:left w:w="40" w:type="dxa"/>
          <w:right w:w="40" w:type="dxa"/>
        </w:tblCellMar>
        <w:tblLook w:val="04A0" w:firstRow="1" w:lastRow="0" w:firstColumn="1" w:lastColumn="0" w:noHBand="0" w:noVBand="1"/>
      </w:tblPr>
      <w:tblGrid>
        <w:gridCol w:w="4781"/>
        <w:gridCol w:w="4786"/>
      </w:tblGrid>
      <w:tr w:rsidR="00D60C70" w:rsidTr="00D60C70">
        <w:trPr>
          <w:trHeight w:hRule="exact" w:val="396"/>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D60C70" w:rsidRDefault="00D60C70" w:rsidP="00D60C70">
            <w:pPr>
              <w:shd w:val="clear" w:color="auto" w:fill="FFFFFF"/>
              <w:spacing w:after="0"/>
              <w:ind w:left="1205"/>
              <w:rPr>
                <w:b/>
                <w:bCs/>
                <w:sz w:val="28"/>
                <w:szCs w:val="28"/>
              </w:rPr>
            </w:pPr>
            <w:r>
              <w:rPr>
                <w:b/>
                <w:bCs/>
                <w:sz w:val="28"/>
                <w:szCs w:val="28"/>
              </w:rPr>
              <w:t>Доплати і надбавки</w:t>
            </w:r>
          </w:p>
          <w:p w:rsidR="00D60C70" w:rsidRDefault="00D60C70" w:rsidP="00D60C70">
            <w:pPr>
              <w:shd w:val="clear" w:color="auto" w:fill="FFFFFF"/>
              <w:spacing w:after="0"/>
              <w:ind w:left="1205"/>
              <w:rPr>
                <w:b/>
                <w:bCs/>
                <w:sz w:val="28"/>
                <w:szCs w:val="28"/>
              </w:rPr>
            </w:pPr>
          </w:p>
          <w:p w:rsidR="00D60C70" w:rsidRDefault="00D60C70" w:rsidP="00D60C70">
            <w:pPr>
              <w:shd w:val="clear" w:color="auto" w:fill="FFFFFF"/>
              <w:spacing w:after="0"/>
              <w:ind w:left="1205"/>
              <w:rPr>
                <w:sz w:val="28"/>
                <w:szCs w:val="28"/>
              </w:rPr>
            </w:pPr>
          </w:p>
        </w:tc>
        <w:tc>
          <w:tcPr>
            <w:tcW w:w="4786" w:type="dxa"/>
            <w:tcBorders>
              <w:top w:val="single" w:sz="6" w:space="0" w:color="auto"/>
              <w:left w:val="single" w:sz="6" w:space="0" w:color="auto"/>
              <w:bottom w:val="single" w:sz="6" w:space="0" w:color="auto"/>
              <w:right w:val="single" w:sz="6" w:space="0" w:color="auto"/>
            </w:tcBorders>
            <w:shd w:val="clear" w:color="auto" w:fill="FFFFFF"/>
            <w:hideMark/>
          </w:tcPr>
          <w:p w:rsidR="00D60C70" w:rsidRDefault="00D60C70" w:rsidP="00D60C70">
            <w:pPr>
              <w:shd w:val="clear" w:color="auto" w:fill="FFFFFF"/>
              <w:spacing w:after="0"/>
              <w:ind w:left="845"/>
              <w:rPr>
                <w:sz w:val="28"/>
                <w:szCs w:val="28"/>
              </w:rPr>
            </w:pPr>
            <w:r>
              <w:rPr>
                <w:b/>
                <w:bCs/>
                <w:sz w:val="28"/>
                <w:szCs w:val="28"/>
              </w:rPr>
              <w:t>Розміри доплат і надбавок</w:t>
            </w:r>
          </w:p>
        </w:tc>
      </w:tr>
      <w:tr w:rsidR="00D60C70" w:rsidTr="00D60C70">
        <w:trPr>
          <w:trHeight w:hRule="exact" w:val="4178"/>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D60C70" w:rsidRDefault="00D60C70" w:rsidP="00D60C70">
            <w:pPr>
              <w:shd w:val="clear" w:color="auto" w:fill="FFFFFF"/>
              <w:spacing w:after="0" w:line="283" w:lineRule="exact"/>
              <w:ind w:left="5" w:right="408" w:firstLine="1838"/>
              <w:rPr>
                <w:b/>
                <w:i/>
              </w:rPr>
            </w:pPr>
            <w:r>
              <w:rPr>
                <w:b/>
                <w:i/>
              </w:rPr>
              <w:t xml:space="preserve">Доплати </w:t>
            </w:r>
          </w:p>
          <w:p w:rsidR="00D60C70" w:rsidRDefault="00D60C70" w:rsidP="00D60C70">
            <w:pPr>
              <w:shd w:val="clear" w:color="auto" w:fill="FFFFFF"/>
              <w:spacing w:after="0" w:line="283" w:lineRule="exact"/>
              <w:ind w:left="5" w:right="408"/>
            </w:pPr>
            <w:r>
              <w:t>За суміщення професій (посад)</w:t>
            </w:r>
          </w:p>
          <w:p w:rsidR="00D60C70" w:rsidRDefault="00D60C70" w:rsidP="00D60C70">
            <w:pPr>
              <w:shd w:val="clear" w:color="auto" w:fill="FFFFFF"/>
              <w:spacing w:after="0" w:line="274" w:lineRule="exact"/>
              <w:ind w:left="5" w:right="408" w:firstLine="5"/>
              <w:rPr>
                <w:spacing w:val="-3"/>
              </w:rPr>
            </w:pPr>
          </w:p>
          <w:p w:rsidR="00D60C70" w:rsidRDefault="00D60C70" w:rsidP="00D60C70">
            <w:pPr>
              <w:shd w:val="clear" w:color="auto" w:fill="FFFFFF"/>
              <w:spacing w:after="0" w:line="274" w:lineRule="exact"/>
              <w:ind w:left="5" w:right="408" w:firstLine="5"/>
              <w:rPr>
                <w:spacing w:val="-3"/>
              </w:rPr>
            </w:pPr>
          </w:p>
          <w:p w:rsidR="00D60C70" w:rsidRDefault="00D60C70" w:rsidP="00D60C70">
            <w:pPr>
              <w:shd w:val="clear" w:color="auto" w:fill="FFFFFF"/>
              <w:spacing w:after="0" w:line="274" w:lineRule="exact"/>
              <w:ind w:left="5" w:right="408" w:firstLine="5"/>
            </w:pPr>
            <w:r>
              <w:rPr>
                <w:spacing w:val="-3"/>
              </w:rPr>
              <w:t xml:space="preserve">За розширення зони обслуговування або </w:t>
            </w:r>
            <w:r>
              <w:t>збільшення обсягу робіт</w:t>
            </w:r>
          </w:p>
          <w:p w:rsidR="00D60C70" w:rsidRDefault="00D60C70" w:rsidP="00D60C70">
            <w:pPr>
              <w:shd w:val="clear" w:color="auto" w:fill="FFFFFF"/>
              <w:spacing w:after="0" w:line="274" w:lineRule="exact"/>
              <w:ind w:left="5" w:right="408" w:firstLine="5"/>
              <w:rPr>
                <w:spacing w:val="-1"/>
              </w:rPr>
            </w:pPr>
          </w:p>
          <w:p w:rsidR="00D60C70" w:rsidRDefault="00D60C70" w:rsidP="00D60C70">
            <w:pPr>
              <w:shd w:val="clear" w:color="auto" w:fill="FFFFFF"/>
              <w:spacing w:after="0" w:line="274" w:lineRule="exact"/>
              <w:ind w:left="5" w:right="408" w:firstLine="5"/>
              <w:rPr>
                <w:spacing w:val="-1"/>
              </w:rPr>
            </w:pPr>
          </w:p>
          <w:p w:rsidR="00D60C70" w:rsidRDefault="00D60C70" w:rsidP="00D60C70">
            <w:pPr>
              <w:shd w:val="clear" w:color="auto" w:fill="FFFFFF"/>
              <w:spacing w:after="0" w:line="274" w:lineRule="exact"/>
              <w:ind w:left="5" w:right="408" w:firstLine="5"/>
              <w:rPr>
                <w:spacing w:val="-1"/>
              </w:rPr>
            </w:pPr>
          </w:p>
          <w:p w:rsidR="00D60C70" w:rsidRDefault="00D60C70" w:rsidP="00D60C70">
            <w:pPr>
              <w:shd w:val="clear" w:color="auto" w:fill="FFFFFF"/>
              <w:spacing w:after="0" w:line="274" w:lineRule="exact"/>
              <w:ind w:left="5" w:right="408" w:firstLine="5"/>
              <w:rPr>
                <w:spacing w:val="-4"/>
              </w:rPr>
            </w:pPr>
            <w:r>
              <w:rPr>
                <w:spacing w:val="-1"/>
              </w:rPr>
              <w:t xml:space="preserve">За виконання </w:t>
            </w:r>
            <w:proofErr w:type="spellStart"/>
            <w:r>
              <w:rPr>
                <w:spacing w:val="-1"/>
              </w:rPr>
              <w:t>обовязків</w:t>
            </w:r>
            <w:proofErr w:type="spellEnd"/>
            <w:r>
              <w:rPr>
                <w:spacing w:val="-1"/>
              </w:rPr>
              <w:t xml:space="preserve"> тимчасово </w:t>
            </w:r>
            <w:r>
              <w:rPr>
                <w:spacing w:val="-4"/>
              </w:rPr>
              <w:t xml:space="preserve">відсутнього працівника (суміщення)   </w:t>
            </w:r>
          </w:p>
          <w:p w:rsidR="00D60C70" w:rsidRDefault="00D60C70" w:rsidP="00D60C70">
            <w:pPr>
              <w:shd w:val="clear" w:color="auto" w:fill="FFFFFF"/>
              <w:spacing w:after="0" w:line="274" w:lineRule="exact"/>
              <w:ind w:right="408"/>
            </w:pPr>
          </w:p>
          <w:p w:rsidR="00D60C70" w:rsidRDefault="00D60C70" w:rsidP="00D60C70">
            <w:pPr>
              <w:shd w:val="clear" w:color="auto" w:fill="FFFFFF"/>
              <w:spacing w:after="0" w:line="274" w:lineRule="exact"/>
              <w:ind w:left="5" w:right="408" w:firstLine="5"/>
            </w:pPr>
            <w:r>
              <w:t>За роботу у нічний час</w:t>
            </w:r>
          </w:p>
        </w:tc>
        <w:tc>
          <w:tcPr>
            <w:tcW w:w="4786" w:type="dxa"/>
            <w:tcBorders>
              <w:top w:val="single" w:sz="6" w:space="0" w:color="auto"/>
              <w:left w:val="single" w:sz="6" w:space="0" w:color="auto"/>
              <w:bottom w:val="single" w:sz="6" w:space="0" w:color="auto"/>
              <w:right w:val="single" w:sz="6" w:space="0" w:color="auto"/>
            </w:tcBorders>
            <w:shd w:val="clear" w:color="auto" w:fill="FFFFFF"/>
          </w:tcPr>
          <w:p w:rsidR="00D60C70" w:rsidRDefault="00D60C70" w:rsidP="00D60C70">
            <w:pPr>
              <w:shd w:val="clear" w:color="auto" w:fill="FFFFFF"/>
              <w:spacing w:after="0" w:line="274" w:lineRule="exact"/>
              <w:rPr>
                <w:spacing w:val="-1"/>
              </w:rPr>
            </w:pPr>
          </w:p>
          <w:p w:rsidR="00D60C70" w:rsidRDefault="00D60C70" w:rsidP="00D60C70">
            <w:pPr>
              <w:shd w:val="clear" w:color="auto" w:fill="FFFFFF"/>
              <w:spacing w:after="0" w:line="274" w:lineRule="exact"/>
            </w:pPr>
            <w:r>
              <w:rPr>
                <w:spacing w:val="-1"/>
              </w:rPr>
              <w:t>50 відсотків тарифної ставки, окладу</w:t>
            </w:r>
          </w:p>
          <w:p w:rsidR="00D60C70" w:rsidRDefault="00D60C70" w:rsidP="00D60C70">
            <w:pPr>
              <w:shd w:val="clear" w:color="auto" w:fill="FFFFFF"/>
              <w:spacing w:after="0" w:line="274" w:lineRule="exact"/>
            </w:pPr>
            <w:r>
              <w:t>суміщених посад працівників</w:t>
            </w:r>
          </w:p>
          <w:p w:rsidR="00D60C70" w:rsidRDefault="00D60C70" w:rsidP="00D60C70">
            <w:pPr>
              <w:shd w:val="clear" w:color="auto" w:fill="FFFFFF"/>
              <w:spacing w:after="0" w:line="274" w:lineRule="exact"/>
              <w:rPr>
                <w:spacing w:val="-1"/>
              </w:rPr>
            </w:pPr>
          </w:p>
          <w:p w:rsidR="00D60C70" w:rsidRDefault="00D60C70" w:rsidP="00D60C70">
            <w:pPr>
              <w:shd w:val="clear" w:color="auto" w:fill="FFFFFF"/>
              <w:spacing w:after="0" w:line="274" w:lineRule="exact"/>
            </w:pPr>
            <w:r>
              <w:rPr>
                <w:spacing w:val="-1"/>
              </w:rPr>
              <w:t>50 відсотків тарифної ставки окладу, які</w:t>
            </w:r>
          </w:p>
          <w:p w:rsidR="00D60C70" w:rsidRDefault="00D60C70" w:rsidP="00D60C70">
            <w:pPr>
              <w:shd w:val="clear" w:color="auto" w:fill="FFFFFF"/>
              <w:spacing w:after="0" w:line="274" w:lineRule="exact"/>
            </w:pPr>
            <w:r>
              <w:t>могли б виплачуватися за умови</w:t>
            </w:r>
          </w:p>
          <w:p w:rsidR="00D60C70" w:rsidRDefault="00D60C70" w:rsidP="00D60C70">
            <w:pPr>
              <w:shd w:val="clear" w:color="auto" w:fill="FFFFFF"/>
              <w:spacing w:after="0" w:line="274" w:lineRule="exact"/>
            </w:pPr>
            <w:r>
              <w:t>додержання нормативної кількості</w:t>
            </w:r>
          </w:p>
          <w:p w:rsidR="00D60C70" w:rsidRDefault="00D60C70" w:rsidP="00D60C70">
            <w:pPr>
              <w:shd w:val="clear" w:color="auto" w:fill="FFFFFF"/>
              <w:spacing w:after="0" w:line="274" w:lineRule="exact"/>
            </w:pPr>
            <w:r>
              <w:t>працівників</w:t>
            </w:r>
          </w:p>
          <w:p w:rsidR="00D60C70" w:rsidRDefault="00D60C70" w:rsidP="00D60C70">
            <w:pPr>
              <w:shd w:val="clear" w:color="auto" w:fill="FFFFFF"/>
              <w:spacing w:after="0" w:line="274" w:lineRule="exact"/>
              <w:rPr>
                <w:spacing w:val="-1"/>
              </w:rPr>
            </w:pPr>
          </w:p>
          <w:p w:rsidR="00D60C70" w:rsidRDefault="00D60C70" w:rsidP="00D60C70">
            <w:pPr>
              <w:shd w:val="clear" w:color="auto" w:fill="FFFFFF"/>
              <w:spacing w:after="0" w:line="274" w:lineRule="exact"/>
            </w:pPr>
            <w:r>
              <w:rPr>
                <w:spacing w:val="-1"/>
              </w:rPr>
              <w:t>50 відсотків тарифної ставки, окладу</w:t>
            </w:r>
          </w:p>
          <w:p w:rsidR="00D60C70" w:rsidRDefault="00D60C70" w:rsidP="00D60C70">
            <w:pPr>
              <w:shd w:val="clear" w:color="auto" w:fill="FFFFFF"/>
              <w:spacing w:after="0" w:line="274" w:lineRule="exact"/>
            </w:pPr>
            <w:r>
              <w:t>відсутнього працівника</w:t>
            </w:r>
          </w:p>
          <w:p w:rsidR="00D60C70" w:rsidRDefault="00D60C70" w:rsidP="00D60C70">
            <w:pPr>
              <w:shd w:val="clear" w:color="auto" w:fill="FFFFFF"/>
              <w:spacing w:after="0" w:line="274" w:lineRule="exact"/>
              <w:rPr>
                <w:spacing w:val="-1"/>
              </w:rPr>
            </w:pPr>
          </w:p>
          <w:p w:rsidR="00D60C70" w:rsidRDefault="00D60C70" w:rsidP="00D60C70">
            <w:pPr>
              <w:shd w:val="clear" w:color="auto" w:fill="FFFFFF"/>
              <w:spacing w:after="0" w:line="274" w:lineRule="exact"/>
            </w:pPr>
            <w:r>
              <w:rPr>
                <w:spacing w:val="-1"/>
              </w:rPr>
              <w:t>40 відсотків годинної тарифної ставки,</w:t>
            </w:r>
          </w:p>
          <w:p w:rsidR="00D60C70" w:rsidRDefault="00D60C70" w:rsidP="00D60C70">
            <w:pPr>
              <w:shd w:val="clear" w:color="auto" w:fill="FFFFFF"/>
              <w:spacing w:after="0" w:line="274" w:lineRule="exact"/>
            </w:pPr>
            <w:r>
              <w:rPr>
                <w:spacing w:val="-2"/>
              </w:rPr>
              <w:t>посадового окладу за кожну годину роботи</w:t>
            </w:r>
          </w:p>
          <w:p w:rsidR="00D60C70" w:rsidRDefault="00D60C70" w:rsidP="00D60C70">
            <w:pPr>
              <w:shd w:val="clear" w:color="auto" w:fill="FFFFFF"/>
              <w:spacing w:after="0" w:line="274" w:lineRule="exact"/>
            </w:pPr>
            <w:r>
              <w:t>в цей час.</w:t>
            </w:r>
          </w:p>
        </w:tc>
      </w:tr>
      <w:tr w:rsidR="00D60C70" w:rsidTr="00D60C70">
        <w:trPr>
          <w:trHeight w:hRule="exact" w:val="3607"/>
        </w:trPr>
        <w:tc>
          <w:tcPr>
            <w:tcW w:w="4781" w:type="dxa"/>
            <w:tcBorders>
              <w:top w:val="single" w:sz="6" w:space="0" w:color="auto"/>
              <w:left w:val="single" w:sz="6" w:space="0" w:color="auto"/>
              <w:bottom w:val="single" w:sz="6" w:space="0" w:color="auto"/>
              <w:right w:val="single" w:sz="6" w:space="0" w:color="auto"/>
            </w:tcBorders>
            <w:shd w:val="clear" w:color="auto" w:fill="FFFFFF"/>
          </w:tcPr>
          <w:p w:rsidR="00D60C70" w:rsidRDefault="00D60C70" w:rsidP="00D60C70">
            <w:pPr>
              <w:shd w:val="clear" w:color="auto" w:fill="FFFFFF"/>
              <w:spacing w:after="0" w:line="274" w:lineRule="exact"/>
              <w:ind w:left="5" w:right="115" w:firstLine="1786"/>
              <w:rPr>
                <w:b/>
                <w:i/>
              </w:rPr>
            </w:pPr>
            <w:r>
              <w:rPr>
                <w:b/>
                <w:i/>
              </w:rPr>
              <w:t xml:space="preserve">Надбавки </w:t>
            </w:r>
          </w:p>
          <w:p w:rsidR="00D60C70" w:rsidRDefault="00D60C70" w:rsidP="00D60C70">
            <w:pPr>
              <w:shd w:val="clear" w:color="auto" w:fill="FFFFFF"/>
              <w:spacing w:after="0" w:line="274" w:lineRule="exact"/>
              <w:ind w:left="5" w:right="115"/>
            </w:pPr>
            <w:r>
              <w:rPr>
                <w:spacing w:val="-2"/>
              </w:rPr>
              <w:t xml:space="preserve">За класність водіям </w:t>
            </w:r>
            <w:r>
              <w:t>автобусів</w:t>
            </w:r>
          </w:p>
          <w:p w:rsidR="00D60C70" w:rsidRDefault="00D60C70" w:rsidP="00D60C70">
            <w:pPr>
              <w:shd w:val="clear" w:color="auto" w:fill="FFFFFF"/>
              <w:spacing w:after="0"/>
              <w:ind w:left="5"/>
            </w:pPr>
          </w:p>
          <w:p w:rsidR="00D60C70" w:rsidRDefault="00D60C70" w:rsidP="00D60C70">
            <w:pPr>
              <w:shd w:val="clear" w:color="auto" w:fill="FFFFFF"/>
              <w:spacing w:after="0"/>
              <w:ind w:left="5"/>
            </w:pPr>
          </w:p>
          <w:p w:rsidR="00D60C70" w:rsidRDefault="00D60C70" w:rsidP="00D60C70">
            <w:pPr>
              <w:shd w:val="clear" w:color="auto" w:fill="FFFFFF"/>
              <w:spacing w:after="0"/>
              <w:ind w:left="5"/>
            </w:pPr>
          </w:p>
          <w:p w:rsidR="00D60C70" w:rsidRDefault="00D60C70" w:rsidP="00D60C70">
            <w:pPr>
              <w:shd w:val="clear" w:color="auto" w:fill="FFFFFF"/>
              <w:spacing w:after="0"/>
            </w:pPr>
          </w:p>
          <w:p w:rsidR="00D60C70" w:rsidRDefault="00D60C70" w:rsidP="00D60C70">
            <w:pPr>
              <w:shd w:val="clear" w:color="auto" w:fill="FFFFFF"/>
              <w:spacing w:after="0"/>
              <w:ind w:left="5"/>
            </w:pPr>
            <w:r>
              <w:t>За високі досягнення у праці</w:t>
            </w:r>
          </w:p>
          <w:p w:rsidR="00D60C70" w:rsidRDefault="00D60C70" w:rsidP="00D60C70">
            <w:pPr>
              <w:shd w:val="clear" w:color="auto" w:fill="FFFFFF"/>
              <w:spacing w:after="0" w:line="269" w:lineRule="exact"/>
              <w:ind w:left="5"/>
              <w:rPr>
                <w:spacing w:val="-2"/>
              </w:rPr>
            </w:pPr>
          </w:p>
          <w:p w:rsidR="00D60C70" w:rsidRDefault="00D60C70" w:rsidP="00D60C70">
            <w:pPr>
              <w:shd w:val="clear" w:color="auto" w:fill="FFFFFF"/>
              <w:spacing w:after="0" w:line="269" w:lineRule="exact"/>
              <w:ind w:left="5"/>
            </w:pPr>
            <w:r>
              <w:rPr>
                <w:spacing w:val="-2"/>
              </w:rPr>
              <w:t>За виконання особливо важливої роботи на</w:t>
            </w:r>
          </w:p>
          <w:p w:rsidR="00D60C70" w:rsidRDefault="00D60C70" w:rsidP="00D60C70">
            <w:pPr>
              <w:shd w:val="clear" w:color="auto" w:fill="FFFFFF"/>
              <w:spacing w:after="0" w:line="269" w:lineRule="exact"/>
              <w:ind w:left="5"/>
            </w:pPr>
            <w:r>
              <w:t>певний термін</w:t>
            </w:r>
          </w:p>
          <w:p w:rsidR="00D60C70" w:rsidRDefault="00D60C70" w:rsidP="00D60C70">
            <w:pPr>
              <w:shd w:val="clear" w:color="auto" w:fill="FFFFFF"/>
              <w:spacing w:after="0" w:line="269" w:lineRule="exact"/>
              <w:ind w:left="5"/>
              <w:rPr>
                <w:spacing w:val="-1"/>
              </w:rPr>
            </w:pPr>
          </w:p>
          <w:p w:rsidR="00D60C70" w:rsidRDefault="00D60C70" w:rsidP="00D60C70">
            <w:pPr>
              <w:shd w:val="clear" w:color="auto" w:fill="FFFFFF"/>
              <w:spacing w:after="0" w:line="269" w:lineRule="exact"/>
              <w:ind w:left="5"/>
            </w:pPr>
            <w:r>
              <w:rPr>
                <w:spacing w:val="-1"/>
              </w:rPr>
              <w:t>За високу професійну майстерність</w:t>
            </w:r>
          </w:p>
        </w:tc>
        <w:tc>
          <w:tcPr>
            <w:tcW w:w="4786" w:type="dxa"/>
            <w:tcBorders>
              <w:top w:val="single" w:sz="6" w:space="0" w:color="auto"/>
              <w:left w:val="single" w:sz="6" w:space="0" w:color="auto"/>
              <w:bottom w:val="single" w:sz="6" w:space="0" w:color="auto"/>
              <w:right w:val="single" w:sz="6" w:space="0" w:color="auto"/>
            </w:tcBorders>
            <w:shd w:val="clear" w:color="auto" w:fill="FFFFFF"/>
          </w:tcPr>
          <w:p w:rsidR="00D60C70" w:rsidRDefault="00D60C70" w:rsidP="00D60C70">
            <w:pPr>
              <w:shd w:val="clear" w:color="auto" w:fill="FFFFFF"/>
              <w:spacing w:after="0" w:line="274" w:lineRule="exact"/>
            </w:pPr>
          </w:p>
          <w:p w:rsidR="00D60C70" w:rsidRDefault="00D60C70" w:rsidP="00D60C70">
            <w:pPr>
              <w:shd w:val="clear" w:color="auto" w:fill="FFFFFF"/>
              <w:spacing w:after="0" w:line="274" w:lineRule="exact"/>
            </w:pPr>
            <w:r>
              <w:t>Водіям 2 класу - 10 відсотків</w:t>
            </w:r>
          </w:p>
          <w:p w:rsidR="00D60C70" w:rsidRDefault="00D60C70" w:rsidP="00D60C70">
            <w:pPr>
              <w:shd w:val="clear" w:color="auto" w:fill="FFFFFF"/>
              <w:spacing w:after="0" w:line="274" w:lineRule="exact"/>
            </w:pPr>
            <w:r>
              <w:rPr>
                <w:spacing w:val="-1"/>
              </w:rPr>
              <w:t>Водіям 1 класу - 25 відсотків встановленої</w:t>
            </w:r>
          </w:p>
          <w:p w:rsidR="00D60C70" w:rsidRDefault="00D60C70" w:rsidP="00D60C70">
            <w:pPr>
              <w:shd w:val="clear" w:color="auto" w:fill="FFFFFF"/>
              <w:spacing w:after="0" w:line="274" w:lineRule="exact"/>
            </w:pPr>
            <w:r>
              <w:rPr>
                <w:spacing w:val="-2"/>
              </w:rPr>
              <w:t>тарифної ставки за відпрацьований водієм</w:t>
            </w:r>
          </w:p>
          <w:p w:rsidR="00D60C70" w:rsidRPr="00D60C70" w:rsidRDefault="00D60C70" w:rsidP="00D60C70">
            <w:pPr>
              <w:shd w:val="clear" w:color="auto" w:fill="FFFFFF"/>
              <w:spacing w:after="0" w:line="274" w:lineRule="exact"/>
            </w:pPr>
            <w:r>
              <w:t>час</w:t>
            </w:r>
          </w:p>
          <w:p w:rsidR="00D60C70" w:rsidRDefault="00D60C70" w:rsidP="00D60C70">
            <w:pPr>
              <w:shd w:val="clear" w:color="auto" w:fill="FFFFFF"/>
              <w:spacing w:after="0" w:line="274" w:lineRule="exact"/>
            </w:pPr>
            <w:r>
              <w:rPr>
                <w:spacing w:val="-1"/>
              </w:rPr>
              <w:t>До 50 відсотків посадового окладу</w:t>
            </w:r>
          </w:p>
          <w:p w:rsidR="00D60C70" w:rsidRDefault="00D60C70" w:rsidP="00D60C70">
            <w:pPr>
              <w:shd w:val="clear" w:color="auto" w:fill="FFFFFF"/>
              <w:spacing w:after="0"/>
            </w:pPr>
          </w:p>
          <w:p w:rsidR="00D60C70" w:rsidRDefault="00D60C70" w:rsidP="00D60C70">
            <w:pPr>
              <w:shd w:val="clear" w:color="auto" w:fill="FFFFFF"/>
              <w:spacing w:after="0"/>
            </w:pPr>
            <w:r>
              <w:t>До 50 відсотків посадового окладу</w:t>
            </w:r>
          </w:p>
          <w:p w:rsidR="00D60C70" w:rsidRDefault="00D60C70" w:rsidP="00D60C70">
            <w:pPr>
              <w:shd w:val="clear" w:color="auto" w:fill="FFFFFF"/>
              <w:spacing w:after="0"/>
              <w:rPr>
                <w:spacing w:val="-1"/>
              </w:rPr>
            </w:pPr>
          </w:p>
          <w:p w:rsidR="00D60C70" w:rsidRDefault="00D60C70" w:rsidP="00D60C70">
            <w:pPr>
              <w:shd w:val="clear" w:color="auto" w:fill="FFFFFF"/>
              <w:spacing w:after="0"/>
              <w:rPr>
                <w:spacing w:val="-1"/>
              </w:rPr>
            </w:pPr>
          </w:p>
          <w:p w:rsidR="00D60C70" w:rsidRDefault="00D60C70" w:rsidP="00D60C70">
            <w:pPr>
              <w:shd w:val="clear" w:color="auto" w:fill="FFFFFF"/>
              <w:spacing w:after="0"/>
              <w:rPr>
                <w:spacing w:val="-1"/>
              </w:rPr>
            </w:pPr>
          </w:p>
          <w:p w:rsidR="00D60C70" w:rsidRDefault="00D60C70" w:rsidP="00D60C70">
            <w:pPr>
              <w:shd w:val="clear" w:color="auto" w:fill="FFFFFF"/>
              <w:spacing w:after="0"/>
              <w:rPr>
                <w:spacing w:val="-1"/>
              </w:rPr>
            </w:pPr>
            <w:r>
              <w:rPr>
                <w:spacing w:val="-1"/>
              </w:rPr>
              <w:t>12 відсотків тарифної ставки працівника</w:t>
            </w:r>
          </w:p>
          <w:p w:rsidR="00D60C70" w:rsidRDefault="00D60C70" w:rsidP="00D60C70">
            <w:pPr>
              <w:shd w:val="clear" w:color="auto" w:fill="FFFFFF"/>
              <w:spacing w:after="0"/>
              <w:rPr>
                <w:spacing w:val="-1"/>
              </w:rPr>
            </w:pPr>
          </w:p>
          <w:p w:rsidR="00D60C70" w:rsidRDefault="00D60C70" w:rsidP="00D60C70">
            <w:pPr>
              <w:shd w:val="clear" w:color="auto" w:fill="FFFFFF"/>
              <w:spacing w:after="0"/>
            </w:pPr>
          </w:p>
        </w:tc>
      </w:tr>
    </w:tbl>
    <w:p w:rsidR="00D60C70" w:rsidRDefault="00D60C70" w:rsidP="00D60C70">
      <w:pPr>
        <w:shd w:val="clear" w:color="auto" w:fill="FFFFFF"/>
        <w:spacing w:after="254" w:line="274" w:lineRule="exact"/>
      </w:pPr>
    </w:p>
    <w:p w:rsidR="00D60C70" w:rsidRDefault="00D60C70" w:rsidP="00D60C70">
      <w:pPr>
        <w:shd w:val="clear" w:color="auto" w:fill="FFFFFF"/>
        <w:spacing w:after="254" w:line="274" w:lineRule="exact"/>
      </w:pPr>
    </w:p>
    <w:p w:rsidR="00D60C70" w:rsidRDefault="00D60C70" w:rsidP="00D60C70">
      <w:pPr>
        <w:spacing w:line="360" w:lineRule="auto"/>
      </w:pPr>
      <w:r>
        <w:t>Директор школи:________________              Представник трудового колективу:_____________</w:t>
      </w:r>
    </w:p>
    <w:p w:rsidR="00D60C70" w:rsidRDefault="00D60C70" w:rsidP="00D60C70">
      <w:pPr>
        <w:shd w:val="clear" w:color="auto" w:fill="FFFFFF"/>
        <w:spacing w:after="254" w:line="274" w:lineRule="exact"/>
        <w:rPr>
          <w:sz w:val="28"/>
          <w:szCs w:val="28"/>
        </w:rPr>
      </w:pPr>
      <w:r>
        <w:t>Дереза Т. П                                                                     Ткаченко І. А</w:t>
      </w:r>
    </w:p>
    <w:p w:rsidR="00D60C70" w:rsidRDefault="00D60C70" w:rsidP="00D60C70">
      <w:pPr>
        <w:shd w:val="clear" w:color="auto" w:fill="FFFFFF"/>
        <w:spacing w:after="254" w:line="274" w:lineRule="exact"/>
        <w:rPr>
          <w:sz w:val="28"/>
          <w:szCs w:val="28"/>
        </w:rPr>
      </w:pPr>
    </w:p>
    <w:p w:rsidR="00D60C70" w:rsidRDefault="00D60C70" w:rsidP="00D60C70">
      <w:pPr>
        <w:shd w:val="clear" w:color="auto" w:fill="FFFFFF"/>
        <w:spacing w:after="254" w:line="274" w:lineRule="exact"/>
        <w:rPr>
          <w:sz w:val="28"/>
          <w:szCs w:val="28"/>
        </w:rPr>
      </w:pPr>
    </w:p>
    <w:p w:rsidR="00D60C70" w:rsidRDefault="00D60C70" w:rsidP="00D60C70">
      <w:pPr>
        <w:shd w:val="clear" w:color="auto" w:fill="FFFFFF"/>
        <w:spacing w:after="254" w:line="274" w:lineRule="exact"/>
        <w:rPr>
          <w:sz w:val="28"/>
          <w:szCs w:val="28"/>
        </w:rPr>
      </w:pPr>
    </w:p>
    <w:p w:rsidR="00D60C70" w:rsidRDefault="00D60C70" w:rsidP="00D60C70">
      <w:pPr>
        <w:shd w:val="clear" w:color="auto" w:fill="FFFFFF"/>
        <w:spacing w:after="254" w:line="274" w:lineRule="exact"/>
        <w:rPr>
          <w:sz w:val="28"/>
          <w:szCs w:val="28"/>
        </w:rPr>
      </w:pPr>
    </w:p>
    <w:p w:rsidR="00D60C70" w:rsidRDefault="00D60C70" w:rsidP="00D60C70">
      <w:pPr>
        <w:shd w:val="clear" w:color="auto" w:fill="FFFFFF"/>
        <w:spacing w:after="254" w:line="274" w:lineRule="exact"/>
        <w:rPr>
          <w:sz w:val="28"/>
          <w:szCs w:val="28"/>
        </w:rPr>
      </w:pPr>
    </w:p>
    <w:p w:rsidR="00D60C70" w:rsidRPr="00D60C70" w:rsidRDefault="00D60C70" w:rsidP="00D60C70">
      <w:pPr>
        <w:shd w:val="clear" w:color="auto" w:fill="FFFFFF"/>
        <w:spacing w:after="0" w:line="240" w:lineRule="auto"/>
        <w:ind w:firstLine="284"/>
        <w:jc w:val="center"/>
        <w:rPr>
          <w:rFonts w:ascii="Times New Roman" w:hAnsi="Times New Roman" w:cs="Times New Roman"/>
          <w:b/>
          <w:bCs/>
          <w:sz w:val="28"/>
          <w:szCs w:val="28"/>
        </w:rPr>
      </w:pPr>
    </w:p>
    <w:p w:rsidR="00D60C70" w:rsidRPr="00D60C70" w:rsidRDefault="00D60C70" w:rsidP="00D60C70">
      <w:pPr>
        <w:spacing w:after="0" w:line="240" w:lineRule="auto"/>
        <w:jc w:val="center"/>
        <w:rPr>
          <w:rFonts w:ascii="Times New Roman" w:hAnsi="Times New Roman" w:cs="Times New Roman"/>
          <w:b/>
          <w:sz w:val="28"/>
          <w:szCs w:val="28"/>
        </w:rPr>
      </w:pPr>
      <w:r w:rsidRPr="00D60C70">
        <w:rPr>
          <w:rFonts w:ascii="Times New Roman" w:hAnsi="Times New Roman" w:cs="Times New Roman"/>
          <w:b/>
          <w:sz w:val="28"/>
          <w:szCs w:val="28"/>
        </w:rPr>
        <w:lastRenderedPageBreak/>
        <w:t>ПОЛОЖЕННЯ</w:t>
      </w:r>
    </w:p>
    <w:p w:rsidR="00D60C70" w:rsidRPr="00D60C70" w:rsidRDefault="00D60C70" w:rsidP="00D60C70">
      <w:pPr>
        <w:spacing w:after="0" w:line="240" w:lineRule="auto"/>
        <w:jc w:val="center"/>
        <w:rPr>
          <w:rFonts w:ascii="Times New Roman" w:hAnsi="Times New Roman" w:cs="Times New Roman"/>
          <w:b/>
          <w:sz w:val="28"/>
          <w:szCs w:val="28"/>
        </w:rPr>
      </w:pPr>
      <w:r w:rsidRPr="00D60C70">
        <w:rPr>
          <w:rFonts w:ascii="Times New Roman" w:hAnsi="Times New Roman" w:cs="Times New Roman"/>
          <w:b/>
          <w:noProof/>
          <w:sz w:val="28"/>
          <w:szCs w:val="28"/>
          <w:lang w:eastAsia="uk-UA"/>
        </w:rPr>
        <mc:AlternateContent>
          <mc:Choice Requires="wps">
            <w:drawing>
              <wp:anchor distT="0" distB="0" distL="114300" distR="114300" simplePos="0" relativeHeight="251662336" behindDoc="0" locked="0" layoutInCell="1" allowOverlap="1" wp14:anchorId="3198F06F" wp14:editId="534CA738">
                <wp:simplePos x="0" y="0"/>
                <wp:positionH relativeFrom="column">
                  <wp:posOffset>5144135</wp:posOffset>
                </wp:positionH>
                <wp:positionV relativeFrom="paragraph">
                  <wp:posOffset>-477520</wp:posOffset>
                </wp:positionV>
                <wp:extent cx="914400" cy="371475"/>
                <wp:effectExtent l="0" t="0" r="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4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60C70" w:rsidRDefault="00D60C70" w:rsidP="00D60C70">
                            <w:r>
                              <w:t>Додаток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05.05pt;margin-top:-37.6pt;width:1in;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" stroked="f" strokecolor="blue">
                <v:textbox>
                  <w:txbxContent>
                    <w:p w:rsidR="00D60C70" w:rsidRDefault="00D60C70" w:rsidP="00D60C70">
                      <w:r>
                        <w:t>Додаток 5</w:t>
                      </w:r>
                    </w:p>
                  </w:txbxContent>
                </v:textbox>
              </v:shape>
            </w:pict>
          </mc:Fallback>
        </mc:AlternateContent>
      </w:r>
      <w:r w:rsidRPr="00D60C70">
        <w:rPr>
          <w:rFonts w:ascii="Times New Roman" w:hAnsi="Times New Roman" w:cs="Times New Roman"/>
          <w:b/>
          <w:sz w:val="28"/>
          <w:szCs w:val="28"/>
        </w:rPr>
        <w:t>про преміювання працівників</w:t>
      </w:r>
    </w:p>
    <w:p w:rsidR="00D60C70" w:rsidRPr="00D60C70" w:rsidRDefault="00D60C70" w:rsidP="00D60C70">
      <w:pPr>
        <w:spacing w:after="0" w:line="240" w:lineRule="auto"/>
        <w:jc w:val="center"/>
        <w:rPr>
          <w:rFonts w:ascii="Times New Roman" w:hAnsi="Times New Roman" w:cs="Times New Roman"/>
          <w:b/>
          <w:sz w:val="28"/>
          <w:szCs w:val="28"/>
        </w:rPr>
      </w:pPr>
      <w:r w:rsidRPr="00D60C70">
        <w:rPr>
          <w:rFonts w:ascii="Times New Roman" w:hAnsi="Times New Roman" w:cs="Times New Roman"/>
          <w:b/>
          <w:sz w:val="28"/>
          <w:szCs w:val="28"/>
        </w:rPr>
        <w:t>СКОЛОБІВСЬКОЇ ЗАГАЛЬНООСВІТНЬОЇ ШКОЛИ І-ІІ СТУПЕНІВ ПУЛИНСЬКОЇ СЕЛИЩНОЇ РАДИ</w:t>
      </w:r>
    </w:p>
    <w:p w:rsidR="00D60C70" w:rsidRPr="00D60C70" w:rsidRDefault="00D60C70" w:rsidP="00D60C70">
      <w:pPr>
        <w:spacing w:after="0" w:line="240" w:lineRule="auto"/>
        <w:jc w:val="both"/>
        <w:rPr>
          <w:rFonts w:ascii="Times New Roman" w:hAnsi="Times New Roman" w:cs="Times New Roman"/>
          <w:b/>
          <w:sz w:val="28"/>
          <w:szCs w:val="28"/>
        </w:rPr>
      </w:pPr>
      <w:r w:rsidRPr="00D60C70">
        <w:rPr>
          <w:rFonts w:ascii="Times New Roman" w:hAnsi="Times New Roman" w:cs="Times New Roman"/>
          <w:b/>
          <w:sz w:val="28"/>
          <w:szCs w:val="28"/>
        </w:rPr>
        <w:t>1. Загальні положення</w:t>
      </w:r>
    </w:p>
    <w:p w:rsidR="00D60C70" w:rsidRPr="00D60C70" w:rsidRDefault="00D60C70" w:rsidP="00D60C70">
      <w:pPr>
        <w:spacing w:after="0" w:line="240" w:lineRule="auto"/>
        <w:ind w:firstLine="708"/>
        <w:jc w:val="both"/>
        <w:rPr>
          <w:rFonts w:ascii="Times New Roman" w:hAnsi="Times New Roman" w:cs="Times New Roman"/>
          <w:spacing w:val="-8"/>
          <w:sz w:val="28"/>
          <w:szCs w:val="28"/>
        </w:rPr>
      </w:pPr>
      <w:r w:rsidRPr="00D60C70">
        <w:rPr>
          <w:rFonts w:ascii="Times New Roman" w:hAnsi="Times New Roman" w:cs="Times New Roman"/>
          <w:sz w:val="28"/>
          <w:szCs w:val="28"/>
        </w:rPr>
        <w:t xml:space="preserve">Преміювання працівників здійснюється відповідно до їх особистого </w:t>
      </w:r>
      <w:r w:rsidRPr="00D60C70">
        <w:rPr>
          <w:rFonts w:ascii="Times New Roman" w:hAnsi="Times New Roman" w:cs="Times New Roman"/>
          <w:spacing w:val="-1"/>
          <w:sz w:val="28"/>
          <w:szCs w:val="28"/>
        </w:rPr>
        <w:t>вкладу в загальні результати роботи за підсумками роботи за півріччя, рік.</w:t>
      </w:r>
    </w:p>
    <w:p w:rsidR="00D60C70" w:rsidRPr="00D60C70" w:rsidRDefault="00D60C70" w:rsidP="00D60C70">
      <w:pPr>
        <w:spacing w:after="0" w:line="240" w:lineRule="auto"/>
        <w:jc w:val="both"/>
        <w:rPr>
          <w:rFonts w:ascii="Times New Roman" w:hAnsi="Times New Roman" w:cs="Times New Roman"/>
          <w:spacing w:val="-9"/>
          <w:sz w:val="28"/>
          <w:szCs w:val="28"/>
        </w:rPr>
      </w:pPr>
      <w:r w:rsidRPr="00D60C70">
        <w:rPr>
          <w:rFonts w:ascii="Times New Roman" w:hAnsi="Times New Roman" w:cs="Times New Roman"/>
          <w:spacing w:val="-1"/>
          <w:sz w:val="28"/>
          <w:szCs w:val="28"/>
        </w:rPr>
        <w:t xml:space="preserve">В окремих випадках за виконання особливо важливої роботи або з </w:t>
      </w:r>
      <w:r w:rsidRPr="00D60C70">
        <w:rPr>
          <w:rFonts w:ascii="Times New Roman" w:hAnsi="Times New Roman" w:cs="Times New Roman"/>
          <w:sz w:val="28"/>
          <w:szCs w:val="28"/>
        </w:rPr>
        <w:t>нагоди ювілейних та на честь святкових дат з урахуванням особистого вкладу працівникам може бути виплачена одноразова премія.</w:t>
      </w:r>
    </w:p>
    <w:p w:rsidR="00D60C70" w:rsidRPr="00D60C70" w:rsidRDefault="00D60C70" w:rsidP="00D60C70">
      <w:pPr>
        <w:spacing w:after="0" w:line="240" w:lineRule="auto"/>
        <w:jc w:val="both"/>
        <w:rPr>
          <w:rFonts w:ascii="Times New Roman" w:hAnsi="Times New Roman" w:cs="Times New Roman"/>
          <w:spacing w:val="-9"/>
          <w:sz w:val="28"/>
          <w:szCs w:val="28"/>
        </w:rPr>
      </w:pPr>
      <w:r w:rsidRPr="00D60C70">
        <w:rPr>
          <w:rFonts w:ascii="Times New Roman" w:hAnsi="Times New Roman" w:cs="Times New Roman"/>
          <w:spacing w:val="-1"/>
          <w:sz w:val="28"/>
          <w:szCs w:val="28"/>
        </w:rPr>
        <w:t xml:space="preserve">Преміювання керівника здійснюється з ініціативи </w:t>
      </w:r>
      <w:r w:rsidRPr="00D60C70">
        <w:rPr>
          <w:rFonts w:ascii="Times New Roman" w:hAnsi="Times New Roman" w:cs="Times New Roman"/>
          <w:sz w:val="28"/>
          <w:szCs w:val="28"/>
        </w:rPr>
        <w:t>засновника школи.</w:t>
      </w:r>
    </w:p>
    <w:p w:rsidR="00D60C70" w:rsidRPr="00D60C70" w:rsidRDefault="00D60C70" w:rsidP="00D60C70">
      <w:pPr>
        <w:spacing w:after="0" w:line="240" w:lineRule="auto"/>
        <w:jc w:val="both"/>
        <w:rPr>
          <w:rFonts w:ascii="Times New Roman" w:hAnsi="Times New Roman" w:cs="Times New Roman"/>
          <w:b/>
          <w:sz w:val="28"/>
          <w:szCs w:val="28"/>
        </w:rPr>
      </w:pPr>
      <w:r w:rsidRPr="00D60C70">
        <w:rPr>
          <w:rFonts w:ascii="Times New Roman" w:hAnsi="Times New Roman" w:cs="Times New Roman"/>
          <w:b/>
          <w:spacing w:val="-1"/>
          <w:sz w:val="28"/>
          <w:szCs w:val="28"/>
        </w:rPr>
        <w:t>2.</w:t>
      </w:r>
      <w:r w:rsidRPr="00D60C70">
        <w:rPr>
          <w:rFonts w:ascii="Times New Roman" w:hAnsi="Times New Roman" w:cs="Times New Roman"/>
          <w:b/>
          <w:sz w:val="28"/>
          <w:szCs w:val="28"/>
        </w:rPr>
        <w:tab/>
        <w:t>Порядок визначення фонду преміювання</w:t>
      </w:r>
    </w:p>
    <w:p w:rsidR="00D60C70" w:rsidRPr="00D60C70" w:rsidRDefault="00D60C70" w:rsidP="00D60C70">
      <w:pPr>
        <w:spacing w:after="0" w:line="240" w:lineRule="auto"/>
        <w:ind w:firstLine="708"/>
        <w:jc w:val="both"/>
        <w:rPr>
          <w:rFonts w:ascii="Times New Roman" w:hAnsi="Times New Roman" w:cs="Times New Roman"/>
          <w:spacing w:val="-5"/>
          <w:sz w:val="28"/>
          <w:szCs w:val="28"/>
        </w:rPr>
      </w:pPr>
      <w:r w:rsidRPr="00D60C70">
        <w:rPr>
          <w:rFonts w:ascii="Times New Roman" w:hAnsi="Times New Roman" w:cs="Times New Roman"/>
          <w:sz w:val="28"/>
          <w:szCs w:val="28"/>
        </w:rPr>
        <w:t xml:space="preserve">Фонд матеріального заохочення (преміальний фонд) створюється за рахунок позабюджетних і спонсорських коштів та планового фонду </w:t>
      </w:r>
      <w:r w:rsidRPr="00D60C70">
        <w:rPr>
          <w:rFonts w:ascii="Times New Roman" w:hAnsi="Times New Roman" w:cs="Times New Roman"/>
          <w:spacing w:val="-1"/>
          <w:sz w:val="28"/>
          <w:szCs w:val="28"/>
        </w:rPr>
        <w:t xml:space="preserve">заробітної плати в межах загальних коштів, передбачених кошторисом на </w:t>
      </w:r>
      <w:r w:rsidRPr="00D60C70">
        <w:rPr>
          <w:rFonts w:ascii="Times New Roman" w:hAnsi="Times New Roman" w:cs="Times New Roman"/>
          <w:sz w:val="28"/>
          <w:szCs w:val="28"/>
        </w:rPr>
        <w:t>оплату праці.</w:t>
      </w:r>
    </w:p>
    <w:p w:rsidR="00D60C70" w:rsidRPr="00D60C70" w:rsidRDefault="00D60C70" w:rsidP="00D60C70">
      <w:pPr>
        <w:spacing w:after="0" w:line="240" w:lineRule="auto"/>
        <w:jc w:val="both"/>
        <w:rPr>
          <w:rFonts w:ascii="Times New Roman" w:hAnsi="Times New Roman" w:cs="Times New Roman"/>
          <w:spacing w:val="-5"/>
          <w:sz w:val="28"/>
          <w:szCs w:val="28"/>
        </w:rPr>
      </w:pPr>
      <w:r w:rsidRPr="00D60C70">
        <w:rPr>
          <w:rFonts w:ascii="Times New Roman" w:hAnsi="Times New Roman" w:cs="Times New Roman"/>
          <w:sz w:val="28"/>
          <w:szCs w:val="28"/>
        </w:rPr>
        <w:t>Фонд матеріального заохочення (преміальний фонд) використовується на матеріальне заохочення працівників ЗЗСО за підсумками роботи за квартал (півроку, рік).</w:t>
      </w:r>
    </w:p>
    <w:p w:rsidR="00D60C70" w:rsidRPr="00D60C70" w:rsidRDefault="00D60C70" w:rsidP="00D60C70">
      <w:pPr>
        <w:spacing w:after="0" w:line="240" w:lineRule="auto"/>
        <w:jc w:val="both"/>
        <w:rPr>
          <w:rFonts w:ascii="Times New Roman" w:hAnsi="Times New Roman" w:cs="Times New Roman"/>
          <w:b/>
          <w:sz w:val="28"/>
          <w:szCs w:val="28"/>
        </w:rPr>
      </w:pPr>
      <w:r w:rsidRPr="00D60C70">
        <w:rPr>
          <w:rFonts w:ascii="Times New Roman" w:hAnsi="Times New Roman" w:cs="Times New Roman"/>
          <w:b/>
          <w:spacing w:val="-2"/>
          <w:sz w:val="28"/>
          <w:szCs w:val="28"/>
        </w:rPr>
        <w:t>3.</w:t>
      </w:r>
      <w:r w:rsidRPr="00D60C70">
        <w:rPr>
          <w:rFonts w:ascii="Times New Roman" w:hAnsi="Times New Roman" w:cs="Times New Roman"/>
          <w:b/>
          <w:sz w:val="28"/>
          <w:szCs w:val="28"/>
        </w:rPr>
        <w:tab/>
        <w:t>Показники преміювання і розмір премії</w:t>
      </w:r>
    </w:p>
    <w:p w:rsidR="00D60C70" w:rsidRPr="00D60C70" w:rsidRDefault="00D60C70" w:rsidP="00D60C70">
      <w:pPr>
        <w:spacing w:after="0" w:line="240" w:lineRule="auto"/>
        <w:jc w:val="both"/>
        <w:rPr>
          <w:rFonts w:ascii="Times New Roman" w:hAnsi="Times New Roman" w:cs="Times New Roman"/>
          <w:b/>
          <w:sz w:val="28"/>
          <w:szCs w:val="28"/>
        </w:rPr>
      </w:pPr>
      <w:r w:rsidRPr="00D60C70">
        <w:rPr>
          <w:rFonts w:ascii="Times New Roman" w:hAnsi="Times New Roman" w:cs="Times New Roman"/>
          <w:b/>
          <w:spacing w:val="-7"/>
          <w:sz w:val="28"/>
          <w:szCs w:val="28"/>
        </w:rPr>
        <w:t>3.1.</w:t>
      </w:r>
      <w:r w:rsidRPr="00D60C70">
        <w:rPr>
          <w:rFonts w:ascii="Times New Roman" w:hAnsi="Times New Roman" w:cs="Times New Roman"/>
          <w:b/>
          <w:sz w:val="28"/>
          <w:szCs w:val="28"/>
        </w:rPr>
        <w:tab/>
        <w:t>Преміювання проводиться за такими показниками:</w:t>
      </w:r>
    </w:p>
    <w:p w:rsidR="00D60C70" w:rsidRPr="00D60C70" w:rsidRDefault="00D60C70" w:rsidP="00D60C70">
      <w:pPr>
        <w:pStyle w:val="a3"/>
        <w:numPr>
          <w:ilvl w:val="0"/>
          <w:numId w:val="15"/>
        </w:numPr>
        <w:jc w:val="both"/>
        <w:rPr>
          <w:sz w:val="28"/>
          <w:szCs w:val="28"/>
        </w:rPr>
      </w:pPr>
      <w:r w:rsidRPr="00D60C70">
        <w:rPr>
          <w:spacing w:val="-1"/>
          <w:sz w:val="28"/>
          <w:szCs w:val="28"/>
        </w:rPr>
        <w:t>сумлінне виконання службових обов'язків;</w:t>
      </w:r>
    </w:p>
    <w:p w:rsidR="00D60C70" w:rsidRPr="00D60C70" w:rsidRDefault="00D60C70" w:rsidP="00D60C70">
      <w:pPr>
        <w:pStyle w:val="a3"/>
        <w:numPr>
          <w:ilvl w:val="0"/>
          <w:numId w:val="15"/>
        </w:numPr>
        <w:jc w:val="both"/>
        <w:rPr>
          <w:sz w:val="28"/>
          <w:szCs w:val="28"/>
        </w:rPr>
      </w:pPr>
      <w:r w:rsidRPr="00D60C70">
        <w:rPr>
          <w:spacing w:val="-2"/>
          <w:sz w:val="28"/>
          <w:szCs w:val="28"/>
        </w:rPr>
        <w:t>творче ставлення до праці;</w:t>
      </w:r>
    </w:p>
    <w:p w:rsidR="00D60C70" w:rsidRPr="00D60C70" w:rsidRDefault="00D60C70" w:rsidP="00D60C70">
      <w:pPr>
        <w:pStyle w:val="a3"/>
        <w:numPr>
          <w:ilvl w:val="0"/>
          <w:numId w:val="15"/>
        </w:numPr>
        <w:jc w:val="both"/>
        <w:rPr>
          <w:sz w:val="28"/>
          <w:szCs w:val="28"/>
        </w:rPr>
      </w:pPr>
      <w:r w:rsidRPr="00D60C70">
        <w:rPr>
          <w:spacing w:val="-2"/>
          <w:sz w:val="28"/>
          <w:szCs w:val="28"/>
        </w:rPr>
        <w:t xml:space="preserve">дотримання  правил  внутрішнього </w:t>
      </w:r>
      <w:proofErr w:type="gramStart"/>
      <w:r w:rsidRPr="00D60C70">
        <w:rPr>
          <w:spacing w:val="-2"/>
          <w:sz w:val="28"/>
          <w:szCs w:val="28"/>
        </w:rPr>
        <w:t>трудового</w:t>
      </w:r>
      <w:proofErr w:type="gramEnd"/>
      <w:r w:rsidRPr="00D60C70">
        <w:rPr>
          <w:spacing w:val="-2"/>
          <w:sz w:val="28"/>
          <w:szCs w:val="28"/>
        </w:rPr>
        <w:t xml:space="preserve"> розпорядку,  положень </w:t>
      </w:r>
      <w:r w:rsidRPr="00D60C70">
        <w:rPr>
          <w:sz w:val="28"/>
          <w:szCs w:val="28"/>
        </w:rPr>
        <w:t>колективного договору;</w:t>
      </w:r>
    </w:p>
    <w:p w:rsidR="00D60C70" w:rsidRPr="00D60C70" w:rsidRDefault="00D60C70" w:rsidP="00D60C70">
      <w:pPr>
        <w:pStyle w:val="a3"/>
        <w:numPr>
          <w:ilvl w:val="0"/>
          <w:numId w:val="15"/>
        </w:numPr>
        <w:jc w:val="both"/>
        <w:rPr>
          <w:sz w:val="28"/>
          <w:szCs w:val="28"/>
        </w:rPr>
      </w:pPr>
      <w:r w:rsidRPr="00D60C70">
        <w:rPr>
          <w:sz w:val="28"/>
          <w:szCs w:val="28"/>
        </w:rPr>
        <w:t xml:space="preserve">особистий внесок працівника </w:t>
      </w:r>
      <w:proofErr w:type="gramStart"/>
      <w:r w:rsidRPr="00D60C70">
        <w:rPr>
          <w:sz w:val="28"/>
          <w:szCs w:val="28"/>
        </w:rPr>
        <w:t>у</w:t>
      </w:r>
      <w:proofErr w:type="gramEnd"/>
      <w:r w:rsidRPr="00D60C70">
        <w:rPr>
          <w:sz w:val="28"/>
          <w:szCs w:val="28"/>
        </w:rPr>
        <w:t xml:space="preserve"> роботу колективу;</w:t>
      </w:r>
    </w:p>
    <w:p w:rsidR="00D60C70" w:rsidRPr="00D60C70" w:rsidRDefault="00D60C70" w:rsidP="00D60C70">
      <w:pPr>
        <w:pStyle w:val="a3"/>
        <w:numPr>
          <w:ilvl w:val="0"/>
          <w:numId w:val="15"/>
        </w:numPr>
        <w:jc w:val="both"/>
        <w:rPr>
          <w:sz w:val="28"/>
          <w:szCs w:val="28"/>
        </w:rPr>
      </w:pPr>
      <w:r w:rsidRPr="00D60C70">
        <w:rPr>
          <w:sz w:val="28"/>
          <w:szCs w:val="28"/>
        </w:rPr>
        <w:t>активна участь у громадському житті;</w:t>
      </w:r>
    </w:p>
    <w:p w:rsidR="00D60C70" w:rsidRPr="00D60C70" w:rsidRDefault="00D60C70" w:rsidP="00D60C70">
      <w:pPr>
        <w:pStyle w:val="a3"/>
        <w:numPr>
          <w:ilvl w:val="0"/>
          <w:numId w:val="15"/>
        </w:numPr>
        <w:jc w:val="both"/>
        <w:rPr>
          <w:sz w:val="28"/>
          <w:szCs w:val="28"/>
        </w:rPr>
      </w:pPr>
      <w:r w:rsidRPr="00D60C70">
        <w:rPr>
          <w:spacing w:val="-1"/>
          <w:sz w:val="28"/>
          <w:szCs w:val="28"/>
        </w:rPr>
        <w:t xml:space="preserve">збільшення </w:t>
      </w:r>
      <w:proofErr w:type="spellStart"/>
      <w:r w:rsidRPr="00D60C70">
        <w:rPr>
          <w:spacing w:val="-1"/>
          <w:sz w:val="28"/>
          <w:szCs w:val="28"/>
        </w:rPr>
        <w:t>обсягу</w:t>
      </w:r>
      <w:proofErr w:type="spellEnd"/>
      <w:r w:rsidRPr="00D60C70">
        <w:rPr>
          <w:spacing w:val="-1"/>
          <w:sz w:val="28"/>
          <w:szCs w:val="28"/>
        </w:rPr>
        <w:t xml:space="preserve"> </w:t>
      </w:r>
      <w:proofErr w:type="spellStart"/>
      <w:r w:rsidRPr="00D60C70">
        <w:rPr>
          <w:spacing w:val="-1"/>
          <w:sz w:val="28"/>
          <w:szCs w:val="28"/>
        </w:rPr>
        <w:t>робіт</w:t>
      </w:r>
      <w:proofErr w:type="spellEnd"/>
      <w:r w:rsidRPr="00D60C70">
        <w:rPr>
          <w:spacing w:val="-1"/>
          <w:sz w:val="28"/>
          <w:szCs w:val="28"/>
        </w:rPr>
        <w:t xml:space="preserve"> та </w:t>
      </w:r>
      <w:proofErr w:type="spellStart"/>
      <w:r w:rsidRPr="00D60C70">
        <w:rPr>
          <w:spacing w:val="-1"/>
          <w:sz w:val="28"/>
          <w:szCs w:val="28"/>
        </w:rPr>
        <w:t>обов'язкі</w:t>
      </w:r>
      <w:proofErr w:type="gramStart"/>
      <w:r w:rsidRPr="00D60C70">
        <w:rPr>
          <w:spacing w:val="-1"/>
          <w:sz w:val="28"/>
          <w:szCs w:val="28"/>
        </w:rPr>
        <w:t>в</w:t>
      </w:r>
      <w:proofErr w:type="spellEnd"/>
      <w:proofErr w:type="gramEnd"/>
      <w:r w:rsidRPr="00D60C70">
        <w:rPr>
          <w:spacing w:val="-1"/>
          <w:sz w:val="28"/>
          <w:szCs w:val="28"/>
        </w:rPr>
        <w:t>.</w:t>
      </w:r>
    </w:p>
    <w:p w:rsidR="00D60C70" w:rsidRPr="00D60C70" w:rsidRDefault="00D60C70" w:rsidP="00D60C70">
      <w:pPr>
        <w:spacing w:after="0" w:line="240" w:lineRule="auto"/>
        <w:ind w:firstLine="360"/>
        <w:jc w:val="both"/>
        <w:rPr>
          <w:rFonts w:ascii="Times New Roman" w:hAnsi="Times New Roman" w:cs="Times New Roman"/>
          <w:spacing w:val="-5"/>
          <w:sz w:val="28"/>
          <w:szCs w:val="28"/>
        </w:rPr>
      </w:pPr>
      <w:r w:rsidRPr="00D60C70">
        <w:rPr>
          <w:rFonts w:ascii="Times New Roman" w:hAnsi="Times New Roman" w:cs="Times New Roman"/>
          <w:sz w:val="28"/>
          <w:szCs w:val="28"/>
        </w:rPr>
        <w:t xml:space="preserve">Розмір премії залежить від виконання показників, зазначених у пункті 3.1, та особистого вкладу в загальні результати роботи без </w:t>
      </w:r>
      <w:r w:rsidRPr="00D60C70">
        <w:rPr>
          <w:rFonts w:ascii="Times New Roman" w:hAnsi="Times New Roman" w:cs="Times New Roman"/>
          <w:spacing w:val="-3"/>
          <w:sz w:val="28"/>
          <w:szCs w:val="28"/>
        </w:rPr>
        <w:t>обмеження індивідуальних премій максимальними розмірами.</w:t>
      </w:r>
    </w:p>
    <w:p w:rsidR="00D60C70" w:rsidRPr="00D60C70" w:rsidRDefault="00D60C70" w:rsidP="00D60C70">
      <w:pPr>
        <w:spacing w:after="0" w:line="240" w:lineRule="auto"/>
        <w:ind w:firstLine="360"/>
        <w:jc w:val="both"/>
        <w:rPr>
          <w:rFonts w:ascii="Times New Roman" w:hAnsi="Times New Roman" w:cs="Times New Roman"/>
          <w:spacing w:val="-5"/>
          <w:sz w:val="28"/>
          <w:szCs w:val="28"/>
        </w:rPr>
      </w:pPr>
      <w:r w:rsidRPr="00D60C70">
        <w:rPr>
          <w:rFonts w:ascii="Times New Roman" w:hAnsi="Times New Roman" w:cs="Times New Roman"/>
          <w:spacing w:val="-2"/>
          <w:sz w:val="28"/>
          <w:szCs w:val="28"/>
        </w:rPr>
        <w:t xml:space="preserve">Преміювання працівників проводиться за фактично відпрацьований </w:t>
      </w:r>
      <w:r w:rsidRPr="00D60C70">
        <w:rPr>
          <w:rFonts w:ascii="Times New Roman" w:hAnsi="Times New Roman" w:cs="Times New Roman"/>
          <w:spacing w:val="-1"/>
          <w:sz w:val="28"/>
          <w:szCs w:val="28"/>
        </w:rPr>
        <w:t xml:space="preserve">час без урахування днів, пропущених через хворобу, догляд за хворим, </w:t>
      </w:r>
      <w:r w:rsidRPr="00D60C70">
        <w:rPr>
          <w:rFonts w:ascii="Times New Roman" w:hAnsi="Times New Roman" w:cs="Times New Roman"/>
          <w:spacing w:val="-2"/>
          <w:sz w:val="28"/>
          <w:szCs w:val="28"/>
        </w:rPr>
        <w:t>перебування у відпустці (у тому числі й без збереження заробітної плати).</w:t>
      </w:r>
    </w:p>
    <w:p w:rsidR="00D60C70" w:rsidRPr="00D60C70" w:rsidRDefault="00D60C70" w:rsidP="00D60C70">
      <w:pPr>
        <w:spacing w:after="0" w:line="240" w:lineRule="auto"/>
        <w:ind w:firstLine="360"/>
        <w:jc w:val="both"/>
        <w:rPr>
          <w:rFonts w:ascii="Times New Roman" w:hAnsi="Times New Roman" w:cs="Times New Roman"/>
          <w:spacing w:val="-6"/>
          <w:sz w:val="28"/>
          <w:szCs w:val="28"/>
        </w:rPr>
      </w:pPr>
      <w:r w:rsidRPr="00D60C70">
        <w:rPr>
          <w:rFonts w:ascii="Times New Roman" w:hAnsi="Times New Roman" w:cs="Times New Roman"/>
          <w:spacing w:val="-1"/>
          <w:sz w:val="28"/>
          <w:szCs w:val="28"/>
        </w:rPr>
        <w:t xml:space="preserve">Працівникам, які звільнилися з роботи в місяці, за які провадиться преміювання, премії не виплачуються, за винятком працівників, які вийшли </w:t>
      </w:r>
      <w:r w:rsidRPr="00D60C70">
        <w:rPr>
          <w:rFonts w:ascii="Times New Roman" w:hAnsi="Times New Roman" w:cs="Times New Roman"/>
          <w:spacing w:val="-2"/>
          <w:sz w:val="28"/>
          <w:szCs w:val="28"/>
        </w:rPr>
        <w:t xml:space="preserve">на пенсію, звільнилися за станом здоров'я або згідно з пунктом 1 статті 40 </w:t>
      </w:r>
      <w:proofErr w:type="spellStart"/>
      <w:r w:rsidRPr="00D60C70">
        <w:rPr>
          <w:rFonts w:ascii="Times New Roman" w:hAnsi="Times New Roman" w:cs="Times New Roman"/>
          <w:sz w:val="28"/>
          <w:szCs w:val="28"/>
        </w:rPr>
        <w:t>КЗпП</w:t>
      </w:r>
      <w:proofErr w:type="spellEnd"/>
      <w:r w:rsidRPr="00D60C70">
        <w:rPr>
          <w:rFonts w:ascii="Times New Roman" w:hAnsi="Times New Roman" w:cs="Times New Roman"/>
          <w:sz w:val="28"/>
          <w:szCs w:val="28"/>
        </w:rPr>
        <w:t xml:space="preserve"> чи переведені на іншу роботу.</w:t>
      </w:r>
    </w:p>
    <w:p w:rsidR="00D60C70" w:rsidRPr="00D60C70" w:rsidRDefault="00D60C70" w:rsidP="00D60C70">
      <w:pPr>
        <w:spacing w:after="0" w:line="240" w:lineRule="auto"/>
        <w:ind w:firstLine="360"/>
        <w:jc w:val="both"/>
        <w:rPr>
          <w:rFonts w:ascii="Times New Roman" w:hAnsi="Times New Roman" w:cs="Times New Roman"/>
          <w:spacing w:val="-6"/>
          <w:sz w:val="28"/>
          <w:szCs w:val="28"/>
        </w:rPr>
      </w:pPr>
      <w:r w:rsidRPr="00D60C70">
        <w:rPr>
          <w:rFonts w:ascii="Times New Roman" w:hAnsi="Times New Roman" w:cs="Times New Roman"/>
          <w:spacing w:val="-2"/>
          <w:sz w:val="28"/>
          <w:szCs w:val="28"/>
        </w:rPr>
        <w:t xml:space="preserve">Працівники можуть бути позбавлені премії повністю або частково </w:t>
      </w:r>
      <w:r w:rsidRPr="00D60C70">
        <w:rPr>
          <w:rFonts w:ascii="Times New Roman" w:hAnsi="Times New Roman" w:cs="Times New Roman"/>
          <w:sz w:val="28"/>
          <w:szCs w:val="28"/>
        </w:rPr>
        <w:t>за неякісне виконання службових обов'язків, порушення трудової чи виконавчої дисципліни тощо.</w:t>
      </w:r>
    </w:p>
    <w:p w:rsidR="00D60C70" w:rsidRPr="00D60C70" w:rsidRDefault="00D60C70" w:rsidP="00D60C70">
      <w:pPr>
        <w:spacing w:after="0" w:line="240" w:lineRule="auto"/>
        <w:ind w:firstLine="360"/>
        <w:jc w:val="both"/>
        <w:rPr>
          <w:rFonts w:ascii="Times New Roman" w:hAnsi="Times New Roman" w:cs="Times New Roman"/>
          <w:b/>
          <w:sz w:val="28"/>
          <w:szCs w:val="28"/>
        </w:rPr>
      </w:pPr>
      <w:r w:rsidRPr="00D60C70">
        <w:rPr>
          <w:rFonts w:ascii="Times New Roman" w:hAnsi="Times New Roman" w:cs="Times New Roman"/>
          <w:b/>
          <w:sz w:val="28"/>
          <w:szCs w:val="28"/>
        </w:rPr>
        <w:t>4.</w:t>
      </w:r>
      <w:r w:rsidRPr="00D60C70">
        <w:rPr>
          <w:rFonts w:ascii="Times New Roman" w:hAnsi="Times New Roman" w:cs="Times New Roman"/>
          <w:b/>
          <w:sz w:val="28"/>
          <w:szCs w:val="28"/>
        </w:rPr>
        <w:tab/>
        <w:t>Преміювання за виконання особливо важливої роботи</w:t>
      </w:r>
    </w:p>
    <w:p w:rsidR="00D60C70" w:rsidRPr="00D60C70" w:rsidRDefault="00D60C70" w:rsidP="00D60C70">
      <w:pPr>
        <w:spacing w:after="0" w:line="240" w:lineRule="auto"/>
        <w:ind w:firstLine="360"/>
        <w:jc w:val="both"/>
        <w:rPr>
          <w:rFonts w:ascii="Times New Roman" w:hAnsi="Times New Roman" w:cs="Times New Roman"/>
          <w:spacing w:val="-4"/>
          <w:sz w:val="28"/>
          <w:szCs w:val="28"/>
        </w:rPr>
      </w:pPr>
      <w:r w:rsidRPr="00D60C70">
        <w:rPr>
          <w:rFonts w:ascii="Times New Roman" w:hAnsi="Times New Roman" w:cs="Times New Roman"/>
          <w:spacing w:val="-2"/>
          <w:sz w:val="28"/>
          <w:szCs w:val="28"/>
        </w:rPr>
        <w:t xml:space="preserve">Преміювання за виконання особливо важливої роботи або з нагоди </w:t>
      </w:r>
      <w:r w:rsidRPr="00D60C70">
        <w:rPr>
          <w:rFonts w:ascii="Times New Roman" w:hAnsi="Times New Roman" w:cs="Times New Roman"/>
          <w:spacing w:val="-1"/>
          <w:sz w:val="28"/>
          <w:szCs w:val="28"/>
        </w:rPr>
        <w:t xml:space="preserve">ювілейних та на честь святкових дат з урахуванням особистого вкладу </w:t>
      </w:r>
      <w:r w:rsidRPr="00D60C70">
        <w:rPr>
          <w:rFonts w:ascii="Times New Roman" w:hAnsi="Times New Roman" w:cs="Times New Roman"/>
          <w:sz w:val="28"/>
          <w:szCs w:val="28"/>
        </w:rPr>
        <w:t>здійснюється в кожному конкретному випадку за наказом керівника.</w:t>
      </w:r>
    </w:p>
    <w:p w:rsidR="00D60C70" w:rsidRPr="00D60C70" w:rsidRDefault="00D60C70" w:rsidP="00D60C70">
      <w:pPr>
        <w:spacing w:after="0" w:line="240" w:lineRule="auto"/>
        <w:ind w:firstLine="360"/>
        <w:jc w:val="both"/>
        <w:rPr>
          <w:rFonts w:ascii="Times New Roman" w:hAnsi="Times New Roman" w:cs="Times New Roman"/>
          <w:spacing w:val="-4"/>
          <w:sz w:val="28"/>
          <w:szCs w:val="28"/>
        </w:rPr>
      </w:pPr>
      <w:r w:rsidRPr="00D60C70">
        <w:rPr>
          <w:rFonts w:ascii="Times New Roman" w:hAnsi="Times New Roman" w:cs="Times New Roman"/>
          <w:spacing w:val="-1"/>
          <w:sz w:val="28"/>
          <w:szCs w:val="28"/>
        </w:rPr>
        <w:lastRenderedPageBreak/>
        <w:t xml:space="preserve">Витрати на преміювання за виконання особливо важливої роботи </w:t>
      </w:r>
      <w:r w:rsidRPr="00D60C70">
        <w:rPr>
          <w:rFonts w:ascii="Times New Roman" w:hAnsi="Times New Roman" w:cs="Times New Roman"/>
          <w:sz w:val="28"/>
          <w:szCs w:val="28"/>
        </w:rPr>
        <w:t>здійснюються за рахунок фонду преміювання, утвореного відповідно до пункту 2.1 цього Положення.</w:t>
      </w:r>
    </w:p>
    <w:p w:rsidR="00D60C70" w:rsidRPr="00D60C70" w:rsidRDefault="00D60C70" w:rsidP="00D60C70">
      <w:pPr>
        <w:spacing w:after="0" w:line="240" w:lineRule="auto"/>
        <w:ind w:firstLine="360"/>
        <w:jc w:val="both"/>
        <w:rPr>
          <w:rFonts w:ascii="Times New Roman" w:hAnsi="Times New Roman" w:cs="Times New Roman"/>
          <w:b/>
          <w:sz w:val="28"/>
          <w:szCs w:val="28"/>
        </w:rPr>
      </w:pPr>
      <w:r w:rsidRPr="00D60C70">
        <w:rPr>
          <w:rFonts w:ascii="Times New Roman" w:hAnsi="Times New Roman" w:cs="Times New Roman"/>
          <w:b/>
          <w:spacing w:val="-2"/>
          <w:sz w:val="28"/>
          <w:szCs w:val="28"/>
        </w:rPr>
        <w:t>5.</w:t>
      </w:r>
      <w:r w:rsidRPr="00D60C70">
        <w:rPr>
          <w:rFonts w:ascii="Times New Roman" w:hAnsi="Times New Roman" w:cs="Times New Roman"/>
          <w:b/>
          <w:sz w:val="28"/>
          <w:szCs w:val="28"/>
        </w:rPr>
        <w:tab/>
        <w:t>Порядок і терміни преміювання</w:t>
      </w:r>
    </w:p>
    <w:p w:rsidR="00D60C70" w:rsidRPr="00D60C70" w:rsidRDefault="00D60C70" w:rsidP="00D60C70">
      <w:pPr>
        <w:spacing w:after="0" w:line="240" w:lineRule="auto"/>
        <w:jc w:val="both"/>
        <w:rPr>
          <w:rFonts w:ascii="Times New Roman" w:hAnsi="Times New Roman" w:cs="Times New Roman"/>
          <w:sz w:val="28"/>
          <w:szCs w:val="28"/>
        </w:rPr>
      </w:pPr>
      <w:r w:rsidRPr="00D60C70">
        <w:rPr>
          <w:rFonts w:ascii="Times New Roman" w:hAnsi="Times New Roman" w:cs="Times New Roman"/>
          <w:spacing w:val="-6"/>
          <w:sz w:val="28"/>
          <w:szCs w:val="28"/>
        </w:rPr>
        <w:t>5.1.</w:t>
      </w:r>
      <w:r w:rsidRPr="00D60C70">
        <w:rPr>
          <w:rFonts w:ascii="Times New Roman" w:hAnsi="Times New Roman" w:cs="Times New Roman"/>
          <w:sz w:val="28"/>
          <w:szCs w:val="28"/>
        </w:rPr>
        <w:tab/>
      </w:r>
      <w:r w:rsidRPr="00D60C70">
        <w:rPr>
          <w:rFonts w:ascii="Times New Roman" w:hAnsi="Times New Roman" w:cs="Times New Roman"/>
          <w:spacing w:val="-1"/>
          <w:sz w:val="28"/>
          <w:szCs w:val="28"/>
        </w:rPr>
        <w:t>Пропозиції щодо позбавлення премії або зменшення її розміру</w:t>
      </w:r>
      <w:r w:rsidRPr="00D60C70">
        <w:rPr>
          <w:rFonts w:ascii="Times New Roman" w:hAnsi="Times New Roman" w:cs="Times New Roman"/>
          <w:spacing w:val="-1"/>
          <w:sz w:val="28"/>
          <w:szCs w:val="28"/>
        </w:rPr>
        <w:br/>
        <w:t>конкретному працівнику зазначаються в наказі про преміювання на підставі</w:t>
      </w:r>
      <w:r w:rsidRPr="00D60C70">
        <w:rPr>
          <w:rFonts w:ascii="Times New Roman" w:hAnsi="Times New Roman" w:cs="Times New Roman"/>
          <w:spacing w:val="-1"/>
          <w:sz w:val="28"/>
          <w:szCs w:val="28"/>
        </w:rPr>
        <w:br/>
      </w:r>
      <w:r w:rsidRPr="00D60C70">
        <w:rPr>
          <w:rFonts w:ascii="Times New Roman" w:hAnsi="Times New Roman" w:cs="Times New Roman"/>
          <w:spacing w:val="-2"/>
          <w:sz w:val="28"/>
          <w:szCs w:val="28"/>
        </w:rPr>
        <w:t>доповідної записки заступника керівника.</w:t>
      </w:r>
    </w:p>
    <w:p w:rsidR="00D60C70" w:rsidRPr="00D60C70" w:rsidRDefault="00D60C70" w:rsidP="00D60C70">
      <w:pPr>
        <w:spacing w:after="0" w:line="240" w:lineRule="auto"/>
        <w:jc w:val="both"/>
        <w:rPr>
          <w:rFonts w:ascii="Times New Roman" w:hAnsi="Times New Roman" w:cs="Times New Roman"/>
          <w:sz w:val="28"/>
          <w:szCs w:val="28"/>
        </w:rPr>
      </w:pPr>
      <w:r w:rsidRPr="00D60C70">
        <w:rPr>
          <w:rFonts w:ascii="Times New Roman" w:hAnsi="Times New Roman" w:cs="Times New Roman"/>
          <w:spacing w:val="-6"/>
          <w:sz w:val="28"/>
          <w:szCs w:val="28"/>
        </w:rPr>
        <w:t>5.2.</w:t>
      </w:r>
      <w:r w:rsidRPr="00D60C70">
        <w:rPr>
          <w:rFonts w:ascii="Times New Roman" w:hAnsi="Times New Roman" w:cs="Times New Roman"/>
          <w:sz w:val="28"/>
          <w:szCs w:val="28"/>
        </w:rPr>
        <w:tab/>
      </w:r>
      <w:r w:rsidRPr="00D60C70">
        <w:rPr>
          <w:rFonts w:ascii="Times New Roman" w:hAnsi="Times New Roman" w:cs="Times New Roman"/>
          <w:spacing w:val="-2"/>
          <w:sz w:val="28"/>
          <w:szCs w:val="28"/>
        </w:rPr>
        <w:t>Премія виплачується не пізніше строку виплати заробітної плати за</w:t>
      </w:r>
      <w:r w:rsidRPr="00D60C70">
        <w:rPr>
          <w:rFonts w:ascii="Times New Roman" w:hAnsi="Times New Roman" w:cs="Times New Roman"/>
          <w:spacing w:val="-2"/>
          <w:sz w:val="28"/>
          <w:szCs w:val="28"/>
        </w:rPr>
        <w:br/>
      </w:r>
      <w:r w:rsidRPr="00D60C70">
        <w:rPr>
          <w:rFonts w:ascii="Times New Roman" w:hAnsi="Times New Roman" w:cs="Times New Roman"/>
          <w:sz w:val="28"/>
          <w:szCs w:val="28"/>
        </w:rPr>
        <w:t>першу половину місяця, наступного за звітним.</w:t>
      </w:r>
    </w:p>
    <w:p w:rsidR="00D60C70" w:rsidRPr="00D60C70" w:rsidRDefault="00D60C70" w:rsidP="00D60C70">
      <w:pPr>
        <w:spacing w:after="0" w:line="240" w:lineRule="auto"/>
        <w:jc w:val="both"/>
        <w:rPr>
          <w:rFonts w:ascii="Times New Roman" w:hAnsi="Times New Roman" w:cs="Times New Roman"/>
          <w:sz w:val="28"/>
          <w:szCs w:val="28"/>
        </w:rPr>
      </w:pPr>
    </w:p>
    <w:p w:rsidR="00D60C70" w:rsidRPr="00D60C70" w:rsidRDefault="00D60C70" w:rsidP="00D60C70">
      <w:pPr>
        <w:spacing w:after="0" w:line="240" w:lineRule="auto"/>
        <w:jc w:val="both"/>
        <w:rPr>
          <w:rFonts w:ascii="Times New Roman" w:hAnsi="Times New Roman" w:cs="Times New Roman"/>
          <w:sz w:val="28"/>
          <w:szCs w:val="28"/>
        </w:rPr>
      </w:pPr>
      <w:r w:rsidRPr="00D60C70">
        <w:rPr>
          <w:rFonts w:ascii="Times New Roman" w:hAnsi="Times New Roman" w:cs="Times New Roman"/>
          <w:sz w:val="28"/>
          <w:szCs w:val="28"/>
        </w:rPr>
        <w:t>Директор школи:__________  Представник трудового колективу:____________</w:t>
      </w:r>
    </w:p>
    <w:p w:rsidR="00D60C70" w:rsidRPr="00D60C70" w:rsidRDefault="00D60C70" w:rsidP="00D60C70">
      <w:pPr>
        <w:spacing w:after="0" w:line="240" w:lineRule="auto"/>
        <w:ind w:left="1416" w:firstLine="708"/>
        <w:jc w:val="both"/>
        <w:rPr>
          <w:rFonts w:ascii="Times New Roman" w:hAnsi="Times New Roman" w:cs="Times New Roman"/>
          <w:sz w:val="28"/>
          <w:szCs w:val="28"/>
        </w:rPr>
      </w:pPr>
      <w:r w:rsidRPr="00D60C70">
        <w:rPr>
          <w:rFonts w:ascii="Times New Roman" w:hAnsi="Times New Roman" w:cs="Times New Roman"/>
          <w:sz w:val="28"/>
          <w:szCs w:val="28"/>
        </w:rPr>
        <w:t>Дереза Т. П.                                                              Ткаченко І. А</w:t>
      </w:r>
    </w:p>
    <w:p w:rsidR="00D60C70" w:rsidRPr="00D60C70" w:rsidRDefault="00D60C70" w:rsidP="00D60C70">
      <w:pPr>
        <w:spacing w:after="0" w:line="240" w:lineRule="auto"/>
        <w:rPr>
          <w:rFonts w:ascii="Times New Roman" w:hAnsi="Times New Roman" w:cs="Times New Roman"/>
          <w:sz w:val="28"/>
          <w:szCs w:val="28"/>
        </w:rPr>
      </w:pPr>
    </w:p>
    <w:p w:rsidR="00D60C70" w:rsidRPr="00D60C70" w:rsidRDefault="00D60C70" w:rsidP="00D60C70">
      <w:pPr>
        <w:spacing w:after="0" w:line="240" w:lineRule="auto"/>
        <w:rPr>
          <w:rFonts w:ascii="Times New Roman" w:hAnsi="Times New Roman" w:cs="Times New Roman"/>
          <w:sz w:val="28"/>
          <w:szCs w:val="28"/>
        </w:rPr>
      </w:pPr>
    </w:p>
    <w:p w:rsidR="00D60C70" w:rsidRPr="00D60C70" w:rsidRDefault="00D60C70" w:rsidP="00D60C70">
      <w:pPr>
        <w:spacing w:after="0" w:line="240" w:lineRule="auto"/>
        <w:rPr>
          <w:rFonts w:ascii="Times New Roman" w:hAnsi="Times New Roman" w:cs="Times New Roman"/>
          <w:sz w:val="28"/>
          <w:szCs w:val="28"/>
        </w:rPr>
      </w:pPr>
    </w:p>
    <w:p w:rsidR="00D60C70" w:rsidRPr="00D60C70" w:rsidRDefault="00D60C70" w:rsidP="00D60C70">
      <w:pPr>
        <w:shd w:val="clear" w:color="auto" w:fill="FFFFFF"/>
        <w:spacing w:after="0" w:line="240" w:lineRule="auto"/>
        <w:ind w:firstLine="180"/>
        <w:jc w:val="center"/>
        <w:rPr>
          <w:rFonts w:ascii="Times New Roman" w:hAnsi="Times New Roman" w:cs="Times New Roman"/>
          <w:b/>
          <w:sz w:val="28"/>
          <w:szCs w:val="28"/>
        </w:rPr>
      </w:pPr>
      <w:r w:rsidRPr="00D60C70">
        <w:rPr>
          <w:rFonts w:ascii="Times New Roman" w:hAnsi="Times New Roman" w:cs="Times New Roman"/>
          <w:noProof/>
          <w:sz w:val="28"/>
          <w:szCs w:val="28"/>
          <w:lang w:eastAsia="uk-UA"/>
        </w:rPr>
        <mc:AlternateContent>
          <mc:Choice Requires="wps">
            <w:drawing>
              <wp:anchor distT="0" distB="0" distL="114300" distR="114300" simplePos="0" relativeHeight="251663360" behindDoc="0" locked="0" layoutInCell="1" allowOverlap="1" wp14:anchorId="2641DB17" wp14:editId="477EC4DE">
                <wp:simplePos x="0" y="0"/>
                <wp:positionH relativeFrom="column">
                  <wp:posOffset>5277485</wp:posOffset>
                </wp:positionH>
                <wp:positionV relativeFrom="paragraph">
                  <wp:posOffset>-428625</wp:posOffset>
                </wp:positionV>
                <wp:extent cx="914400" cy="371475"/>
                <wp:effectExtent l="635"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4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60C70" w:rsidRDefault="00D60C70" w:rsidP="00D60C70">
                            <w:r>
                              <w:t>Додаток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15.55pt;margin-top:-33.75pt;width:1in;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" stroked="f" strokecolor="blue">
                <v:textbox>
                  <w:txbxContent>
                    <w:p w:rsidR="00D60C70" w:rsidRDefault="00D60C70" w:rsidP="00D60C70">
                      <w:r>
                        <w:t>Додаток 6</w:t>
                      </w:r>
                    </w:p>
                  </w:txbxContent>
                </v:textbox>
              </v:shape>
            </w:pict>
          </mc:Fallback>
        </mc:AlternateContent>
      </w:r>
      <w:r w:rsidRPr="00D60C70">
        <w:rPr>
          <w:rFonts w:ascii="Times New Roman" w:hAnsi="Times New Roman" w:cs="Times New Roman"/>
          <w:b/>
          <w:sz w:val="28"/>
          <w:szCs w:val="28"/>
        </w:rPr>
        <w:t>ПЕРЕЛІК</w:t>
      </w:r>
    </w:p>
    <w:p w:rsidR="00D60C70" w:rsidRPr="00D60C70" w:rsidRDefault="00D60C70" w:rsidP="00D60C70">
      <w:pPr>
        <w:shd w:val="clear" w:color="auto" w:fill="FFFFFF"/>
        <w:spacing w:after="0" w:line="240" w:lineRule="auto"/>
        <w:ind w:firstLine="180"/>
        <w:jc w:val="center"/>
        <w:rPr>
          <w:rFonts w:ascii="Times New Roman" w:hAnsi="Times New Roman" w:cs="Times New Roman"/>
          <w:b/>
          <w:sz w:val="28"/>
          <w:szCs w:val="28"/>
        </w:rPr>
      </w:pPr>
      <w:r w:rsidRPr="00D60C70">
        <w:rPr>
          <w:rFonts w:ascii="Times New Roman" w:hAnsi="Times New Roman" w:cs="Times New Roman"/>
          <w:b/>
          <w:sz w:val="28"/>
          <w:szCs w:val="28"/>
        </w:rPr>
        <w:t>робіт з несприятливими умовами праці, на яких</w:t>
      </w:r>
    </w:p>
    <w:p w:rsidR="00D60C70" w:rsidRPr="00D60C70" w:rsidRDefault="00D60C70" w:rsidP="00D60C70">
      <w:pPr>
        <w:shd w:val="clear" w:color="auto" w:fill="FFFFFF"/>
        <w:spacing w:after="0" w:line="240" w:lineRule="auto"/>
        <w:ind w:firstLine="180"/>
        <w:jc w:val="center"/>
        <w:rPr>
          <w:rFonts w:ascii="Times New Roman" w:hAnsi="Times New Roman" w:cs="Times New Roman"/>
          <w:b/>
          <w:sz w:val="28"/>
          <w:szCs w:val="28"/>
        </w:rPr>
      </w:pPr>
      <w:r w:rsidRPr="00D60C70">
        <w:rPr>
          <w:rFonts w:ascii="Times New Roman" w:hAnsi="Times New Roman" w:cs="Times New Roman"/>
          <w:b/>
          <w:sz w:val="28"/>
          <w:szCs w:val="28"/>
        </w:rPr>
        <w:t>встановлюються доплати, робітникам, спеціалістам та</w:t>
      </w:r>
    </w:p>
    <w:p w:rsidR="00D60C70" w:rsidRPr="00D60C70" w:rsidRDefault="00D60C70" w:rsidP="00D60C70">
      <w:pPr>
        <w:shd w:val="clear" w:color="auto" w:fill="FFFFFF"/>
        <w:spacing w:after="0" w:line="240" w:lineRule="auto"/>
        <w:ind w:firstLine="180"/>
        <w:jc w:val="center"/>
        <w:rPr>
          <w:rFonts w:ascii="Times New Roman" w:hAnsi="Times New Roman" w:cs="Times New Roman"/>
          <w:b/>
          <w:sz w:val="28"/>
          <w:szCs w:val="28"/>
        </w:rPr>
      </w:pPr>
      <w:r w:rsidRPr="00D60C70">
        <w:rPr>
          <w:rFonts w:ascii="Times New Roman" w:hAnsi="Times New Roman" w:cs="Times New Roman"/>
          <w:b/>
          <w:sz w:val="28"/>
          <w:szCs w:val="28"/>
        </w:rPr>
        <w:t>службовцям у розмірі до 12% *</w:t>
      </w:r>
    </w:p>
    <w:p w:rsidR="00D60C70" w:rsidRPr="00D60C70" w:rsidRDefault="00D60C70" w:rsidP="00D60C70">
      <w:pPr>
        <w:shd w:val="clear" w:color="auto" w:fill="FFFFFF"/>
        <w:spacing w:after="0" w:line="240" w:lineRule="auto"/>
        <w:ind w:firstLine="180"/>
        <w:jc w:val="center"/>
        <w:rPr>
          <w:rFonts w:ascii="Times New Roman" w:hAnsi="Times New Roman" w:cs="Times New Roman"/>
          <w:b/>
          <w:spacing w:val="-11"/>
          <w:sz w:val="28"/>
          <w:szCs w:val="28"/>
        </w:rPr>
      </w:pPr>
      <w:r w:rsidRPr="00D60C70">
        <w:rPr>
          <w:rFonts w:ascii="Times New Roman" w:hAnsi="Times New Roman" w:cs="Times New Roman"/>
          <w:b/>
          <w:spacing w:val="-11"/>
          <w:sz w:val="28"/>
          <w:szCs w:val="28"/>
        </w:rPr>
        <w:t xml:space="preserve">(відповідно до Інструкції про порядок обчислення </w:t>
      </w:r>
    </w:p>
    <w:p w:rsidR="00D60C70" w:rsidRPr="00D60C70" w:rsidRDefault="00D60C70" w:rsidP="00D60C70">
      <w:pPr>
        <w:shd w:val="clear" w:color="auto" w:fill="FFFFFF"/>
        <w:spacing w:after="0" w:line="240" w:lineRule="auto"/>
        <w:ind w:firstLine="180"/>
        <w:jc w:val="center"/>
        <w:rPr>
          <w:rFonts w:ascii="Times New Roman" w:hAnsi="Times New Roman" w:cs="Times New Roman"/>
          <w:b/>
          <w:sz w:val="28"/>
          <w:szCs w:val="28"/>
        </w:rPr>
      </w:pPr>
      <w:r w:rsidRPr="00D60C70">
        <w:rPr>
          <w:rFonts w:ascii="Times New Roman" w:hAnsi="Times New Roman" w:cs="Times New Roman"/>
          <w:b/>
          <w:spacing w:val="-11"/>
          <w:sz w:val="28"/>
          <w:szCs w:val="28"/>
        </w:rPr>
        <w:t>заробітної плати працівникам</w:t>
      </w:r>
      <w:r w:rsidRPr="00D60C70">
        <w:rPr>
          <w:rFonts w:ascii="Times New Roman" w:hAnsi="Times New Roman" w:cs="Times New Roman"/>
          <w:b/>
          <w:sz w:val="28"/>
          <w:szCs w:val="28"/>
        </w:rPr>
        <w:t xml:space="preserve"> </w:t>
      </w:r>
      <w:r w:rsidRPr="00D60C70">
        <w:rPr>
          <w:rFonts w:ascii="Times New Roman" w:hAnsi="Times New Roman" w:cs="Times New Roman"/>
          <w:b/>
          <w:spacing w:val="-7"/>
          <w:sz w:val="28"/>
          <w:szCs w:val="28"/>
        </w:rPr>
        <w:t>освіти)</w:t>
      </w:r>
    </w:p>
    <w:p w:rsidR="00D60C70" w:rsidRPr="00D60C70" w:rsidRDefault="00D60C70" w:rsidP="00D60C70">
      <w:pPr>
        <w:widowControl w:val="0"/>
        <w:numPr>
          <w:ilvl w:val="0"/>
          <w:numId w:val="11"/>
        </w:numPr>
        <w:shd w:val="clear" w:color="auto" w:fill="FFFFFF"/>
        <w:tabs>
          <w:tab w:val="left" w:pos="216"/>
        </w:tabs>
        <w:autoSpaceDE w:val="0"/>
        <w:autoSpaceDN w:val="0"/>
        <w:adjustRightInd w:val="0"/>
        <w:spacing w:after="0" w:line="240" w:lineRule="auto"/>
        <w:ind w:left="5" w:right="19"/>
        <w:jc w:val="both"/>
        <w:rPr>
          <w:rFonts w:ascii="Times New Roman" w:hAnsi="Times New Roman" w:cs="Times New Roman"/>
          <w:spacing w:val="-15"/>
          <w:sz w:val="28"/>
          <w:szCs w:val="28"/>
        </w:rPr>
      </w:pPr>
      <w:r w:rsidRPr="00D60C70">
        <w:rPr>
          <w:rFonts w:ascii="Times New Roman" w:hAnsi="Times New Roman" w:cs="Times New Roman"/>
          <w:sz w:val="28"/>
          <w:szCs w:val="28"/>
        </w:rPr>
        <w:t>Роботи з використанням хімічних реактивів, а також з їх збереженням (учитель та лаборант хімічного кабінету).</w:t>
      </w:r>
    </w:p>
    <w:p w:rsidR="00D60C70" w:rsidRPr="00D60C70" w:rsidRDefault="00D60C70" w:rsidP="00D60C70">
      <w:pPr>
        <w:widowControl w:val="0"/>
        <w:numPr>
          <w:ilvl w:val="0"/>
          <w:numId w:val="11"/>
        </w:numPr>
        <w:shd w:val="clear" w:color="auto" w:fill="FFFFFF"/>
        <w:tabs>
          <w:tab w:val="left" w:pos="216"/>
        </w:tabs>
        <w:autoSpaceDE w:val="0"/>
        <w:autoSpaceDN w:val="0"/>
        <w:adjustRightInd w:val="0"/>
        <w:spacing w:after="0" w:line="240" w:lineRule="auto"/>
        <w:ind w:left="5"/>
        <w:rPr>
          <w:rFonts w:ascii="Times New Roman" w:hAnsi="Times New Roman" w:cs="Times New Roman"/>
          <w:spacing w:val="-6"/>
          <w:sz w:val="28"/>
          <w:szCs w:val="28"/>
        </w:rPr>
      </w:pPr>
      <w:r w:rsidRPr="00D60C70">
        <w:rPr>
          <w:rFonts w:ascii="Times New Roman" w:hAnsi="Times New Roman" w:cs="Times New Roman"/>
          <w:spacing w:val="-2"/>
          <w:sz w:val="28"/>
          <w:szCs w:val="28"/>
        </w:rPr>
        <w:t>Робота на деревообробних верстатах (учитель праці).</w:t>
      </w:r>
    </w:p>
    <w:p w:rsidR="00D60C70" w:rsidRPr="00D60C70" w:rsidRDefault="00D60C70" w:rsidP="00D60C70">
      <w:pPr>
        <w:widowControl w:val="0"/>
        <w:shd w:val="clear" w:color="auto" w:fill="FFFFFF"/>
        <w:tabs>
          <w:tab w:val="left" w:pos="216"/>
        </w:tabs>
        <w:autoSpaceDE w:val="0"/>
        <w:autoSpaceDN w:val="0"/>
        <w:adjustRightInd w:val="0"/>
        <w:spacing w:after="0" w:line="240" w:lineRule="auto"/>
        <w:rPr>
          <w:rFonts w:ascii="Times New Roman" w:hAnsi="Times New Roman" w:cs="Times New Roman"/>
          <w:spacing w:val="-6"/>
          <w:sz w:val="28"/>
          <w:szCs w:val="28"/>
        </w:rPr>
      </w:pPr>
    </w:p>
    <w:p w:rsidR="00D60C70" w:rsidRPr="00D60C70" w:rsidRDefault="00D60C70" w:rsidP="00D60C70">
      <w:pPr>
        <w:shd w:val="clear" w:color="auto" w:fill="FFFFFF"/>
        <w:spacing w:after="0" w:line="240" w:lineRule="auto"/>
        <w:ind w:left="5" w:right="14"/>
        <w:jc w:val="both"/>
        <w:rPr>
          <w:rFonts w:ascii="Times New Roman" w:hAnsi="Times New Roman" w:cs="Times New Roman"/>
          <w:sz w:val="28"/>
          <w:szCs w:val="28"/>
        </w:rPr>
      </w:pPr>
      <w:r w:rsidRPr="00D60C70">
        <w:rPr>
          <w:rFonts w:ascii="Times New Roman" w:hAnsi="Times New Roman" w:cs="Times New Roman"/>
          <w:spacing w:val="-11"/>
          <w:sz w:val="28"/>
          <w:szCs w:val="28"/>
        </w:rPr>
        <w:t xml:space="preserve">* Доплата за несприятливі умови праці встановлюється за результатами атестації </w:t>
      </w:r>
      <w:r w:rsidRPr="00D60C70">
        <w:rPr>
          <w:rFonts w:ascii="Times New Roman" w:hAnsi="Times New Roman" w:cs="Times New Roman"/>
          <w:spacing w:val="-12"/>
          <w:sz w:val="28"/>
          <w:szCs w:val="28"/>
        </w:rPr>
        <w:t xml:space="preserve">робочого місця або оцінки умов праці особами, безпосередньо зайнятими на роботах, </w:t>
      </w:r>
      <w:r w:rsidRPr="00D60C70">
        <w:rPr>
          <w:rFonts w:ascii="Times New Roman" w:hAnsi="Times New Roman" w:cs="Times New Roman"/>
          <w:spacing w:val="-11"/>
          <w:sz w:val="28"/>
          <w:szCs w:val="28"/>
        </w:rPr>
        <w:t xml:space="preserve">передбачених Переліком, і нараховується за час фактичної зайнятості працівника на </w:t>
      </w:r>
      <w:r w:rsidRPr="00D60C70">
        <w:rPr>
          <w:rFonts w:ascii="Times New Roman" w:hAnsi="Times New Roman" w:cs="Times New Roman"/>
          <w:sz w:val="28"/>
          <w:szCs w:val="28"/>
        </w:rPr>
        <w:t>такому робочому місця або в таких умовах праці.</w:t>
      </w:r>
    </w:p>
    <w:p w:rsidR="00D60C70" w:rsidRPr="00D60C70" w:rsidRDefault="00D60C70" w:rsidP="00D60C70">
      <w:pPr>
        <w:shd w:val="clear" w:color="auto" w:fill="FFFFFF"/>
        <w:spacing w:after="0" w:line="240" w:lineRule="auto"/>
        <w:ind w:left="5" w:right="14"/>
        <w:jc w:val="both"/>
        <w:rPr>
          <w:rFonts w:ascii="Times New Roman" w:hAnsi="Times New Roman" w:cs="Times New Roman"/>
          <w:sz w:val="28"/>
          <w:szCs w:val="28"/>
        </w:rPr>
      </w:pPr>
    </w:p>
    <w:p w:rsidR="00D60C70" w:rsidRPr="00D60C70" w:rsidRDefault="00D60C70" w:rsidP="00D60C70">
      <w:pPr>
        <w:shd w:val="clear" w:color="auto" w:fill="FFFFFF"/>
        <w:spacing w:after="0" w:line="240" w:lineRule="auto"/>
        <w:ind w:right="24"/>
        <w:jc w:val="center"/>
        <w:rPr>
          <w:rFonts w:ascii="Times New Roman" w:hAnsi="Times New Roman" w:cs="Times New Roman"/>
          <w:spacing w:val="-12"/>
          <w:sz w:val="28"/>
          <w:szCs w:val="28"/>
        </w:rPr>
      </w:pPr>
    </w:p>
    <w:p w:rsidR="00D60C70" w:rsidRPr="00D60C70" w:rsidRDefault="00D60C70" w:rsidP="00D60C70">
      <w:pPr>
        <w:shd w:val="clear" w:color="auto" w:fill="FFFFFF"/>
        <w:spacing w:after="0" w:line="240" w:lineRule="auto"/>
        <w:ind w:right="24"/>
        <w:rPr>
          <w:rFonts w:ascii="Times New Roman" w:hAnsi="Times New Roman" w:cs="Times New Roman"/>
          <w:spacing w:val="-12"/>
          <w:sz w:val="28"/>
          <w:szCs w:val="28"/>
        </w:rPr>
      </w:pPr>
      <w:r w:rsidRPr="00D60C70">
        <w:rPr>
          <w:rFonts w:ascii="Times New Roman" w:hAnsi="Times New Roman" w:cs="Times New Roman"/>
          <w:spacing w:val="-12"/>
          <w:sz w:val="28"/>
          <w:szCs w:val="28"/>
        </w:rPr>
        <w:t>Директор школи:_______________         Представник трудового колективу:____________</w:t>
      </w:r>
    </w:p>
    <w:p w:rsidR="00D60C70" w:rsidRPr="00D60C70" w:rsidRDefault="00D60C70" w:rsidP="00D60C70">
      <w:pPr>
        <w:shd w:val="clear" w:color="auto" w:fill="FFFFFF"/>
        <w:spacing w:after="0" w:line="240" w:lineRule="auto"/>
        <w:ind w:right="24"/>
        <w:rPr>
          <w:rFonts w:ascii="Times New Roman" w:hAnsi="Times New Roman" w:cs="Times New Roman"/>
          <w:spacing w:val="-12"/>
          <w:sz w:val="28"/>
          <w:szCs w:val="28"/>
        </w:rPr>
      </w:pPr>
      <w:r w:rsidRPr="00D60C70">
        <w:rPr>
          <w:rFonts w:ascii="Times New Roman" w:hAnsi="Times New Roman" w:cs="Times New Roman"/>
          <w:spacing w:val="-12"/>
          <w:sz w:val="28"/>
          <w:szCs w:val="28"/>
        </w:rPr>
        <w:t xml:space="preserve">     Дереза Т. П.                                                                           Ткаченко І .А.</w:t>
      </w:r>
    </w:p>
    <w:p w:rsidR="00D60C70" w:rsidRPr="00D60C70" w:rsidRDefault="00D60C70" w:rsidP="00D60C70">
      <w:pPr>
        <w:shd w:val="clear" w:color="auto" w:fill="FFFFFF"/>
        <w:spacing w:after="0" w:line="240" w:lineRule="auto"/>
        <w:ind w:right="24"/>
        <w:rPr>
          <w:rFonts w:ascii="Times New Roman" w:hAnsi="Times New Roman" w:cs="Times New Roman"/>
          <w:spacing w:val="-12"/>
          <w:sz w:val="28"/>
          <w:szCs w:val="28"/>
        </w:rPr>
      </w:pPr>
    </w:p>
    <w:p w:rsidR="00D60C70" w:rsidRPr="00D60C70" w:rsidRDefault="00D60C70" w:rsidP="00D60C70">
      <w:pPr>
        <w:shd w:val="clear" w:color="auto" w:fill="FFFFFF"/>
        <w:spacing w:after="0" w:line="240" w:lineRule="auto"/>
        <w:ind w:right="24"/>
        <w:rPr>
          <w:rFonts w:ascii="Times New Roman" w:hAnsi="Times New Roman" w:cs="Times New Roman"/>
          <w:spacing w:val="-12"/>
          <w:sz w:val="28"/>
          <w:szCs w:val="28"/>
        </w:rPr>
      </w:pPr>
    </w:p>
    <w:p w:rsidR="00D60C70" w:rsidRPr="00D60C70" w:rsidRDefault="00D60C70" w:rsidP="00D60C70">
      <w:pPr>
        <w:shd w:val="clear" w:color="auto" w:fill="FFFFFF"/>
        <w:spacing w:after="0" w:line="240" w:lineRule="auto"/>
        <w:ind w:right="24"/>
        <w:rPr>
          <w:rFonts w:ascii="Times New Roman" w:hAnsi="Times New Roman" w:cs="Times New Roman"/>
          <w:spacing w:val="-12"/>
          <w:sz w:val="28"/>
          <w:szCs w:val="28"/>
        </w:rPr>
      </w:pPr>
    </w:p>
    <w:p w:rsidR="00D60C70" w:rsidRPr="007C36BE" w:rsidRDefault="00D60C70" w:rsidP="007C36BE">
      <w:pPr>
        <w:shd w:val="clear" w:color="auto" w:fill="FFFFFF"/>
        <w:spacing w:after="0" w:line="240" w:lineRule="auto"/>
        <w:ind w:right="24"/>
        <w:jc w:val="center"/>
        <w:rPr>
          <w:rFonts w:ascii="Times New Roman" w:hAnsi="Times New Roman" w:cs="Times New Roman"/>
          <w:b/>
          <w:spacing w:val="-12"/>
          <w:sz w:val="28"/>
          <w:szCs w:val="28"/>
        </w:rPr>
      </w:pPr>
    </w:p>
    <w:p w:rsidR="00D60C70" w:rsidRPr="007C36BE" w:rsidRDefault="00D60C70" w:rsidP="007C36BE">
      <w:pPr>
        <w:spacing w:after="0" w:line="240" w:lineRule="auto"/>
        <w:jc w:val="center"/>
        <w:rPr>
          <w:rFonts w:ascii="Times New Roman" w:hAnsi="Times New Roman" w:cs="Times New Roman"/>
          <w:b/>
          <w:sz w:val="28"/>
        </w:rPr>
      </w:pPr>
      <w:r w:rsidRPr="007C36BE">
        <w:rPr>
          <w:rFonts w:ascii="Times New Roman" w:hAnsi="Times New Roman" w:cs="Times New Roman"/>
          <w:b/>
          <w:noProof/>
          <w:sz w:val="28"/>
          <w:lang w:eastAsia="uk-UA"/>
        </w:rPr>
        <mc:AlternateContent>
          <mc:Choice Requires="wps">
            <w:drawing>
              <wp:anchor distT="0" distB="0" distL="114300" distR="114300" simplePos="0" relativeHeight="251664384" behindDoc="0" locked="0" layoutInCell="1" allowOverlap="1" wp14:anchorId="375A46B9" wp14:editId="1D57F4FC">
                <wp:simplePos x="0" y="0"/>
                <wp:positionH relativeFrom="column">
                  <wp:posOffset>5363210</wp:posOffset>
                </wp:positionH>
                <wp:positionV relativeFrom="paragraph">
                  <wp:posOffset>-371475</wp:posOffset>
                </wp:positionV>
                <wp:extent cx="914400" cy="371475"/>
                <wp:effectExtent l="63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4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60C70" w:rsidRDefault="00D60C70" w:rsidP="00D60C70">
                            <w:r>
                              <w:t>Додаток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22.3pt;margin-top:-29.25pt;width:1in;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" stroked="f" strokecolor="blue">
                <v:textbox>
                  <w:txbxContent>
                    <w:p w:rsidR="00D60C70" w:rsidRDefault="00D60C70" w:rsidP="00D60C70">
                      <w:r>
                        <w:t>Додаток 7</w:t>
                      </w:r>
                    </w:p>
                  </w:txbxContent>
                </v:textbox>
              </v:shape>
            </w:pict>
          </mc:Fallback>
        </mc:AlternateContent>
      </w:r>
      <w:r w:rsidRPr="007C36BE">
        <w:rPr>
          <w:rFonts w:ascii="Times New Roman" w:hAnsi="Times New Roman" w:cs="Times New Roman"/>
          <w:b/>
          <w:sz w:val="28"/>
        </w:rPr>
        <w:t>ПОЛОЖЕННЯ</w:t>
      </w:r>
    </w:p>
    <w:p w:rsidR="00D60C70" w:rsidRPr="007C36BE" w:rsidRDefault="00D60C70" w:rsidP="007C36BE">
      <w:pPr>
        <w:spacing w:after="0" w:line="240" w:lineRule="auto"/>
        <w:jc w:val="center"/>
        <w:rPr>
          <w:rFonts w:ascii="Times New Roman" w:hAnsi="Times New Roman" w:cs="Times New Roman"/>
          <w:b/>
          <w:sz w:val="28"/>
        </w:rPr>
      </w:pPr>
      <w:r w:rsidRPr="007C36BE">
        <w:rPr>
          <w:rFonts w:ascii="Times New Roman" w:hAnsi="Times New Roman" w:cs="Times New Roman"/>
          <w:b/>
          <w:sz w:val="28"/>
        </w:rPr>
        <w:t>про порядок надання щорічної грошової винагороди</w:t>
      </w:r>
    </w:p>
    <w:p w:rsidR="00D60C70" w:rsidRPr="007C36BE" w:rsidRDefault="00D60C70" w:rsidP="007C36BE">
      <w:pPr>
        <w:spacing w:after="0" w:line="240" w:lineRule="auto"/>
        <w:jc w:val="center"/>
        <w:rPr>
          <w:rFonts w:ascii="Times New Roman" w:hAnsi="Times New Roman" w:cs="Times New Roman"/>
          <w:b/>
          <w:sz w:val="28"/>
        </w:rPr>
      </w:pPr>
      <w:r w:rsidRPr="007C36BE">
        <w:rPr>
          <w:rFonts w:ascii="Times New Roman" w:hAnsi="Times New Roman" w:cs="Times New Roman"/>
          <w:b/>
          <w:sz w:val="28"/>
        </w:rPr>
        <w:t>педагогічним працівникам за сумлінну працю</w:t>
      </w:r>
    </w:p>
    <w:p w:rsidR="00D60C70" w:rsidRPr="007C36BE" w:rsidRDefault="00D60C70" w:rsidP="007C36BE">
      <w:pPr>
        <w:spacing w:after="0" w:line="240" w:lineRule="auto"/>
        <w:jc w:val="center"/>
        <w:rPr>
          <w:rFonts w:ascii="Times New Roman" w:hAnsi="Times New Roman" w:cs="Times New Roman"/>
          <w:b/>
          <w:sz w:val="28"/>
        </w:rPr>
      </w:pPr>
      <w:r w:rsidRPr="007C36BE">
        <w:rPr>
          <w:rFonts w:ascii="Times New Roman" w:hAnsi="Times New Roman" w:cs="Times New Roman"/>
          <w:b/>
          <w:sz w:val="28"/>
        </w:rPr>
        <w:t>і зразкове виконання службових   обов'язків</w:t>
      </w:r>
    </w:p>
    <w:p w:rsidR="00D60C70" w:rsidRPr="007C36BE" w:rsidRDefault="00D60C70" w:rsidP="007C36BE">
      <w:pPr>
        <w:spacing w:after="0" w:line="240" w:lineRule="auto"/>
        <w:rPr>
          <w:rFonts w:ascii="Times New Roman" w:hAnsi="Times New Roman" w:cs="Times New Roman"/>
          <w:sz w:val="28"/>
        </w:rPr>
      </w:pPr>
    </w:p>
    <w:p w:rsidR="00D60C70" w:rsidRPr="007C36BE" w:rsidRDefault="00D60C70" w:rsidP="007C36BE">
      <w:pPr>
        <w:spacing w:after="0" w:line="240" w:lineRule="auto"/>
        <w:jc w:val="both"/>
        <w:rPr>
          <w:rFonts w:ascii="Times New Roman" w:hAnsi="Times New Roman" w:cs="Times New Roman"/>
          <w:sz w:val="28"/>
        </w:rPr>
      </w:pPr>
      <w:r w:rsidRPr="007C36BE">
        <w:rPr>
          <w:rFonts w:ascii="Times New Roman" w:hAnsi="Times New Roman" w:cs="Times New Roman"/>
          <w:b/>
          <w:sz w:val="28"/>
        </w:rPr>
        <w:t xml:space="preserve">             1.</w:t>
      </w:r>
      <w:r w:rsidRPr="007C36BE">
        <w:rPr>
          <w:rFonts w:ascii="Times New Roman" w:hAnsi="Times New Roman" w:cs="Times New Roman"/>
          <w:b/>
          <w:sz w:val="28"/>
        </w:rPr>
        <w:tab/>
        <w:t>Щорічна грошова винагорода</w:t>
      </w:r>
      <w:r w:rsidRPr="007C36BE">
        <w:rPr>
          <w:rFonts w:ascii="Times New Roman" w:hAnsi="Times New Roman" w:cs="Times New Roman"/>
          <w:sz w:val="28"/>
        </w:rPr>
        <w:t xml:space="preserve"> педагогічним працівникам за</w:t>
      </w:r>
      <w:r w:rsidR="007C36BE">
        <w:rPr>
          <w:rFonts w:ascii="Times New Roman" w:hAnsi="Times New Roman" w:cs="Times New Roman"/>
          <w:sz w:val="28"/>
        </w:rPr>
        <w:t xml:space="preserve"> </w:t>
      </w:r>
      <w:r w:rsidRPr="007C36BE">
        <w:rPr>
          <w:rFonts w:ascii="Times New Roman" w:hAnsi="Times New Roman" w:cs="Times New Roman"/>
          <w:sz w:val="28"/>
        </w:rPr>
        <w:t>сумлінну   працю   і   зразкове   вик</w:t>
      </w:r>
      <w:r w:rsidR="007C36BE">
        <w:rPr>
          <w:rFonts w:ascii="Times New Roman" w:hAnsi="Times New Roman" w:cs="Times New Roman"/>
          <w:sz w:val="28"/>
        </w:rPr>
        <w:t xml:space="preserve">онання   службових   обов'язків </w:t>
      </w:r>
      <w:r w:rsidRPr="007C36BE">
        <w:rPr>
          <w:rFonts w:ascii="Times New Roman" w:hAnsi="Times New Roman" w:cs="Times New Roman"/>
          <w:sz w:val="28"/>
        </w:rPr>
        <w:t xml:space="preserve">надається відповідно до </w:t>
      </w:r>
      <w:proofErr w:type="spellStart"/>
      <w:r w:rsidRPr="007C36BE">
        <w:rPr>
          <w:rFonts w:ascii="Times New Roman" w:hAnsi="Times New Roman" w:cs="Times New Roman"/>
          <w:sz w:val="28"/>
        </w:rPr>
        <w:t>абз</w:t>
      </w:r>
      <w:proofErr w:type="spellEnd"/>
      <w:r w:rsidRPr="007C36BE">
        <w:rPr>
          <w:rFonts w:ascii="Times New Roman" w:hAnsi="Times New Roman" w:cs="Times New Roman"/>
          <w:sz w:val="28"/>
        </w:rPr>
        <w:t xml:space="preserve">. 9 ст. </w:t>
      </w:r>
      <w:r w:rsidR="007C36BE">
        <w:rPr>
          <w:rFonts w:ascii="Times New Roman" w:hAnsi="Times New Roman" w:cs="Times New Roman"/>
          <w:sz w:val="28"/>
        </w:rPr>
        <w:t xml:space="preserve">57 Закону України "Про освіту", </w:t>
      </w:r>
      <w:r w:rsidRPr="007C36BE">
        <w:rPr>
          <w:rFonts w:ascii="Times New Roman" w:hAnsi="Times New Roman" w:cs="Times New Roman"/>
          <w:sz w:val="28"/>
        </w:rPr>
        <w:t>Порядку  надання  щорічної грошової  винагороди  педагогічним</w:t>
      </w:r>
      <w:r w:rsidR="007C36BE">
        <w:rPr>
          <w:rFonts w:ascii="Times New Roman" w:hAnsi="Times New Roman" w:cs="Times New Roman"/>
          <w:sz w:val="28"/>
        </w:rPr>
        <w:t xml:space="preserve"> </w:t>
      </w:r>
      <w:r w:rsidRPr="007C36BE">
        <w:rPr>
          <w:rFonts w:ascii="Times New Roman" w:hAnsi="Times New Roman" w:cs="Times New Roman"/>
          <w:sz w:val="28"/>
        </w:rPr>
        <w:t>працівникам навчальних закладів</w:t>
      </w:r>
      <w:r w:rsidR="007C36BE">
        <w:rPr>
          <w:rFonts w:ascii="Times New Roman" w:hAnsi="Times New Roman" w:cs="Times New Roman"/>
          <w:sz w:val="28"/>
        </w:rPr>
        <w:t xml:space="preserve"> </w:t>
      </w:r>
      <w:r w:rsidR="007C36BE">
        <w:rPr>
          <w:rFonts w:ascii="Times New Roman" w:hAnsi="Times New Roman" w:cs="Times New Roman"/>
          <w:sz w:val="28"/>
        </w:rPr>
        <w:lastRenderedPageBreak/>
        <w:t xml:space="preserve">державної та комунальної форми </w:t>
      </w:r>
      <w:r w:rsidRPr="007C36BE">
        <w:rPr>
          <w:rFonts w:ascii="Times New Roman" w:hAnsi="Times New Roman" w:cs="Times New Roman"/>
          <w:sz w:val="28"/>
        </w:rPr>
        <w:t>власності за сумлінну працю</w:t>
      </w:r>
      <w:r w:rsidR="007C36BE">
        <w:rPr>
          <w:rFonts w:ascii="Times New Roman" w:hAnsi="Times New Roman" w:cs="Times New Roman"/>
          <w:sz w:val="28"/>
        </w:rPr>
        <w:t xml:space="preserve"> і зразкове виконання службових </w:t>
      </w:r>
      <w:r w:rsidRPr="007C36BE">
        <w:rPr>
          <w:rFonts w:ascii="Times New Roman" w:hAnsi="Times New Roman" w:cs="Times New Roman"/>
          <w:sz w:val="28"/>
        </w:rPr>
        <w:t>обов'язків, затвердженого постан</w:t>
      </w:r>
      <w:r w:rsidR="007C36BE">
        <w:rPr>
          <w:rFonts w:ascii="Times New Roman" w:hAnsi="Times New Roman" w:cs="Times New Roman"/>
          <w:sz w:val="28"/>
        </w:rPr>
        <w:t xml:space="preserve">овою Кабінету Міністрів України </w:t>
      </w:r>
      <w:r w:rsidRPr="007C36BE">
        <w:rPr>
          <w:rFonts w:ascii="Times New Roman" w:hAnsi="Times New Roman" w:cs="Times New Roman"/>
          <w:sz w:val="28"/>
        </w:rPr>
        <w:t>від  05.06.2000  №898 та цього Положення.</w:t>
      </w:r>
    </w:p>
    <w:p w:rsidR="00D60C70" w:rsidRPr="007C36BE" w:rsidRDefault="00D60C70" w:rsidP="007C36BE">
      <w:pPr>
        <w:spacing w:after="0" w:line="240" w:lineRule="auto"/>
        <w:rPr>
          <w:rFonts w:ascii="Times New Roman" w:hAnsi="Times New Roman" w:cs="Times New Roman"/>
          <w:b/>
          <w:sz w:val="28"/>
        </w:rPr>
      </w:pPr>
      <w:r w:rsidRPr="007C36BE">
        <w:rPr>
          <w:rFonts w:ascii="Times New Roman" w:hAnsi="Times New Roman" w:cs="Times New Roman"/>
          <w:b/>
          <w:sz w:val="28"/>
        </w:rPr>
        <w:t xml:space="preserve">2. </w:t>
      </w:r>
      <w:r w:rsidRPr="007C36BE">
        <w:rPr>
          <w:rFonts w:ascii="Times New Roman" w:hAnsi="Times New Roman" w:cs="Times New Roman"/>
          <w:b/>
          <w:sz w:val="28"/>
        </w:rPr>
        <w:tab/>
        <w:t>Винагорода надається кожного року усім педагогічним працівникам закладу, за винятком:</w:t>
      </w:r>
    </w:p>
    <w:p w:rsidR="00D60C70" w:rsidRPr="007C36BE" w:rsidRDefault="00D60C70" w:rsidP="007C36BE">
      <w:pPr>
        <w:spacing w:after="0" w:line="240" w:lineRule="auto"/>
        <w:rPr>
          <w:rFonts w:ascii="Times New Roman" w:hAnsi="Times New Roman" w:cs="Times New Roman"/>
          <w:sz w:val="28"/>
        </w:rPr>
      </w:pPr>
      <w:r w:rsidRPr="007C36BE">
        <w:rPr>
          <w:rFonts w:ascii="Times New Roman" w:hAnsi="Times New Roman" w:cs="Times New Roman"/>
          <w:sz w:val="28"/>
        </w:rPr>
        <w:t>•</w:t>
      </w:r>
      <w:r w:rsidRPr="007C36BE">
        <w:rPr>
          <w:rFonts w:ascii="Times New Roman" w:hAnsi="Times New Roman" w:cs="Times New Roman"/>
          <w:sz w:val="28"/>
        </w:rPr>
        <w:tab/>
        <w:t>працівників, які працюють в даному закладі за сумісництвом;</w:t>
      </w:r>
    </w:p>
    <w:p w:rsidR="00D60C70" w:rsidRPr="007C36BE" w:rsidRDefault="00D60C70" w:rsidP="007C36BE">
      <w:pPr>
        <w:spacing w:after="0" w:line="240" w:lineRule="auto"/>
        <w:rPr>
          <w:rFonts w:ascii="Times New Roman" w:hAnsi="Times New Roman" w:cs="Times New Roman"/>
          <w:sz w:val="28"/>
        </w:rPr>
      </w:pPr>
      <w:r w:rsidRPr="007C36BE">
        <w:rPr>
          <w:rFonts w:ascii="Times New Roman" w:hAnsi="Times New Roman" w:cs="Times New Roman"/>
          <w:sz w:val="28"/>
        </w:rPr>
        <w:t>•</w:t>
      </w:r>
      <w:r w:rsidRPr="007C36BE">
        <w:rPr>
          <w:rFonts w:ascii="Times New Roman" w:hAnsi="Times New Roman" w:cs="Times New Roman"/>
          <w:sz w:val="28"/>
        </w:rPr>
        <w:tab/>
        <w:t>працівників, які мають не</w:t>
      </w:r>
      <w:r w:rsidR="007C36BE">
        <w:rPr>
          <w:rFonts w:ascii="Times New Roman" w:hAnsi="Times New Roman" w:cs="Times New Roman"/>
          <w:sz w:val="28"/>
        </w:rPr>
        <w:t xml:space="preserve"> зняте дисциплінарне стягнення.</w:t>
      </w:r>
    </w:p>
    <w:p w:rsidR="00D60C70" w:rsidRPr="007C36BE" w:rsidRDefault="00D60C70" w:rsidP="007C36BE">
      <w:pPr>
        <w:spacing w:after="0" w:line="240" w:lineRule="auto"/>
        <w:ind w:firstLine="708"/>
        <w:rPr>
          <w:rFonts w:ascii="Times New Roman" w:hAnsi="Times New Roman" w:cs="Times New Roman"/>
          <w:sz w:val="28"/>
        </w:rPr>
      </w:pPr>
      <w:r w:rsidRPr="007C36BE">
        <w:rPr>
          <w:rFonts w:ascii="Times New Roman" w:hAnsi="Times New Roman" w:cs="Times New Roman"/>
          <w:sz w:val="28"/>
        </w:rPr>
        <w:t>Винагорода надається педагогічним працівникам, як правило, до  професійного свята – Дня працівника освіти а в разі звільнення педагогічного працівника серед навчального року винагорода виплачується при повному розрахунку  з працівником з врахуванням часу фактичної роботи.</w:t>
      </w:r>
    </w:p>
    <w:p w:rsidR="00D60C70" w:rsidRPr="007C36BE" w:rsidRDefault="00D60C70" w:rsidP="007C36BE">
      <w:pPr>
        <w:spacing w:after="0" w:line="240" w:lineRule="auto"/>
        <w:ind w:firstLine="708"/>
        <w:rPr>
          <w:rFonts w:ascii="Times New Roman" w:hAnsi="Times New Roman" w:cs="Times New Roman"/>
          <w:sz w:val="28"/>
        </w:rPr>
      </w:pPr>
      <w:r w:rsidRPr="007C36BE">
        <w:rPr>
          <w:rFonts w:ascii="Times New Roman" w:hAnsi="Times New Roman" w:cs="Times New Roman"/>
          <w:sz w:val="28"/>
        </w:rPr>
        <w:t>Розмір винагороди кожному працівнику визначається керівником закладу.</w:t>
      </w:r>
    </w:p>
    <w:p w:rsidR="00D60C70" w:rsidRPr="007C36BE" w:rsidRDefault="00D60C70" w:rsidP="007C36BE">
      <w:pPr>
        <w:spacing w:after="0" w:line="240" w:lineRule="auto"/>
        <w:ind w:firstLine="708"/>
        <w:rPr>
          <w:rFonts w:ascii="Times New Roman" w:hAnsi="Times New Roman" w:cs="Times New Roman"/>
          <w:sz w:val="28"/>
        </w:rPr>
      </w:pPr>
      <w:r w:rsidRPr="007C36BE">
        <w:rPr>
          <w:rFonts w:ascii="Times New Roman" w:hAnsi="Times New Roman" w:cs="Times New Roman"/>
          <w:sz w:val="28"/>
        </w:rPr>
        <w:t>При визначенні розміру винагороди враховується:</w:t>
      </w:r>
    </w:p>
    <w:p w:rsidR="00D60C70" w:rsidRPr="007C36BE" w:rsidRDefault="00D60C70" w:rsidP="007C36BE">
      <w:pPr>
        <w:spacing w:after="0" w:line="240" w:lineRule="auto"/>
        <w:rPr>
          <w:rFonts w:ascii="Times New Roman" w:hAnsi="Times New Roman" w:cs="Times New Roman"/>
          <w:sz w:val="28"/>
        </w:rPr>
      </w:pPr>
      <w:r w:rsidRPr="007C36BE">
        <w:rPr>
          <w:rFonts w:ascii="Times New Roman" w:hAnsi="Times New Roman" w:cs="Times New Roman"/>
          <w:sz w:val="28"/>
        </w:rPr>
        <w:t>- сумлінна праця, зразкове виконання службових обов'язків, виконання правил внутрішнього трудового розпорядку;</w:t>
      </w:r>
    </w:p>
    <w:p w:rsidR="00D60C70" w:rsidRPr="007C36BE" w:rsidRDefault="00D60C70" w:rsidP="007C36BE">
      <w:pPr>
        <w:spacing w:after="0" w:line="240" w:lineRule="auto"/>
        <w:rPr>
          <w:rFonts w:ascii="Times New Roman" w:hAnsi="Times New Roman" w:cs="Times New Roman"/>
          <w:sz w:val="28"/>
        </w:rPr>
      </w:pPr>
      <w:r w:rsidRPr="007C36BE">
        <w:rPr>
          <w:rFonts w:ascii="Times New Roman" w:hAnsi="Times New Roman" w:cs="Times New Roman"/>
          <w:sz w:val="28"/>
        </w:rPr>
        <w:t>- прояв творчої ініціативи, впровадження нового педагогічного досвіду;</w:t>
      </w:r>
    </w:p>
    <w:p w:rsidR="00D60C70" w:rsidRPr="007C36BE" w:rsidRDefault="00D60C70" w:rsidP="007C36BE">
      <w:pPr>
        <w:spacing w:after="0" w:line="240" w:lineRule="auto"/>
        <w:rPr>
          <w:rFonts w:ascii="Times New Roman" w:hAnsi="Times New Roman" w:cs="Times New Roman"/>
          <w:sz w:val="28"/>
        </w:rPr>
      </w:pPr>
      <w:r w:rsidRPr="007C36BE">
        <w:rPr>
          <w:rFonts w:ascii="Times New Roman" w:hAnsi="Times New Roman" w:cs="Times New Roman"/>
          <w:sz w:val="28"/>
        </w:rPr>
        <w:t>- досягнення успіхів у навчанні та вихованні учнів, методичному забезпеченні навчального процесу, участь у районних, обласних олімпіадах,  змаганнях, конкурсах-оглядах тощо;</w:t>
      </w:r>
    </w:p>
    <w:p w:rsidR="00D60C70" w:rsidRPr="007C36BE" w:rsidRDefault="00D60C70" w:rsidP="007C36BE">
      <w:pPr>
        <w:spacing w:after="0" w:line="240" w:lineRule="auto"/>
        <w:rPr>
          <w:rFonts w:ascii="Times New Roman" w:hAnsi="Times New Roman" w:cs="Times New Roman"/>
          <w:sz w:val="28"/>
        </w:rPr>
      </w:pPr>
      <w:r w:rsidRPr="007C36BE">
        <w:rPr>
          <w:rFonts w:ascii="Times New Roman" w:hAnsi="Times New Roman" w:cs="Times New Roman"/>
          <w:sz w:val="28"/>
        </w:rPr>
        <w:t>- збереження та використання учбово-матеріальної бази та технічних    засобів навчання, оформлення кабінетів та майстерень, виготовлення наочності;</w:t>
      </w:r>
    </w:p>
    <w:p w:rsidR="00D60C70" w:rsidRPr="007C36BE" w:rsidRDefault="00D60C70" w:rsidP="007C36BE">
      <w:pPr>
        <w:spacing w:after="0" w:line="240" w:lineRule="auto"/>
        <w:rPr>
          <w:rFonts w:ascii="Times New Roman" w:hAnsi="Times New Roman" w:cs="Times New Roman"/>
          <w:sz w:val="28"/>
        </w:rPr>
      </w:pPr>
      <w:r w:rsidRPr="007C36BE">
        <w:rPr>
          <w:rFonts w:ascii="Times New Roman" w:hAnsi="Times New Roman" w:cs="Times New Roman"/>
          <w:sz w:val="28"/>
        </w:rPr>
        <w:t>- проведення відкритих уроків, позакласних заходів, робота з батьками;</w:t>
      </w:r>
    </w:p>
    <w:p w:rsidR="00D60C70" w:rsidRPr="007C36BE" w:rsidRDefault="00D60C70" w:rsidP="007C36BE">
      <w:pPr>
        <w:spacing w:after="0" w:line="240" w:lineRule="auto"/>
        <w:rPr>
          <w:rFonts w:ascii="Times New Roman" w:hAnsi="Times New Roman" w:cs="Times New Roman"/>
          <w:sz w:val="28"/>
        </w:rPr>
      </w:pPr>
      <w:r w:rsidRPr="007C36BE">
        <w:rPr>
          <w:rFonts w:ascii="Times New Roman" w:hAnsi="Times New Roman" w:cs="Times New Roman"/>
          <w:sz w:val="28"/>
        </w:rPr>
        <w:t>- додержання вимог з охорони праці та техніки безпеки, санітарно-гігієнічного режиму;</w:t>
      </w:r>
    </w:p>
    <w:p w:rsidR="00D60C70" w:rsidRPr="007C36BE" w:rsidRDefault="00D60C70" w:rsidP="007C36BE">
      <w:pPr>
        <w:spacing w:after="0" w:line="240" w:lineRule="auto"/>
        <w:rPr>
          <w:rFonts w:ascii="Times New Roman" w:hAnsi="Times New Roman" w:cs="Times New Roman"/>
          <w:sz w:val="28"/>
        </w:rPr>
      </w:pPr>
      <w:r w:rsidRPr="007C36BE">
        <w:rPr>
          <w:rFonts w:ascii="Times New Roman" w:hAnsi="Times New Roman" w:cs="Times New Roman"/>
          <w:sz w:val="28"/>
        </w:rPr>
        <w:t>- громадська робота.</w:t>
      </w:r>
    </w:p>
    <w:p w:rsidR="00D60C70" w:rsidRPr="007C36BE" w:rsidRDefault="00D60C70" w:rsidP="007C36BE">
      <w:pPr>
        <w:spacing w:after="0" w:line="240" w:lineRule="auto"/>
        <w:ind w:firstLine="708"/>
        <w:rPr>
          <w:rFonts w:ascii="Times New Roman" w:hAnsi="Times New Roman" w:cs="Times New Roman"/>
          <w:sz w:val="28"/>
        </w:rPr>
      </w:pPr>
      <w:r w:rsidRPr="007C36BE">
        <w:rPr>
          <w:rFonts w:ascii="Times New Roman" w:hAnsi="Times New Roman" w:cs="Times New Roman"/>
          <w:sz w:val="28"/>
        </w:rPr>
        <w:t>6.</w:t>
      </w:r>
      <w:r w:rsidRPr="007C36BE">
        <w:rPr>
          <w:rFonts w:ascii="Times New Roman" w:hAnsi="Times New Roman" w:cs="Times New Roman"/>
          <w:sz w:val="28"/>
        </w:rPr>
        <w:tab/>
        <w:t>При визначенні розміру винагороди враховується час фактичної роботи працівника протягом відповідного навчального року.</w:t>
      </w:r>
    </w:p>
    <w:p w:rsidR="00D60C70" w:rsidRPr="007C36BE" w:rsidRDefault="00D60C70" w:rsidP="007C36BE">
      <w:pPr>
        <w:spacing w:after="0" w:line="240" w:lineRule="auto"/>
        <w:ind w:firstLine="708"/>
        <w:rPr>
          <w:rFonts w:ascii="Times New Roman" w:hAnsi="Times New Roman" w:cs="Times New Roman"/>
          <w:sz w:val="28"/>
        </w:rPr>
      </w:pPr>
      <w:r w:rsidRPr="007C36BE">
        <w:rPr>
          <w:rFonts w:ascii="Times New Roman" w:hAnsi="Times New Roman" w:cs="Times New Roman"/>
          <w:sz w:val="28"/>
        </w:rPr>
        <w:t>7.</w:t>
      </w:r>
      <w:r w:rsidRPr="007C36BE">
        <w:rPr>
          <w:rFonts w:ascii="Times New Roman" w:hAnsi="Times New Roman" w:cs="Times New Roman"/>
          <w:sz w:val="28"/>
        </w:rPr>
        <w:tab/>
        <w:t>Винагорода надається на підставі наказу керівника.</w:t>
      </w:r>
    </w:p>
    <w:p w:rsidR="00D60C70" w:rsidRPr="007C36BE" w:rsidRDefault="00D60C70" w:rsidP="007C36BE">
      <w:pPr>
        <w:spacing w:after="0" w:line="240" w:lineRule="auto"/>
        <w:ind w:firstLine="708"/>
        <w:rPr>
          <w:rFonts w:ascii="Times New Roman" w:hAnsi="Times New Roman" w:cs="Times New Roman"/>
          <w:sz w:val="28"/>
        </w:rPr>
      </w:pPr>
      <w:r w:rsidRPr="007C36BE">
        <w:rPr>
          <w:rFonts w:ascii="Times New Roman" w:hAnsi="Times New Roman" w:cs="Times New Roman"/>
          <w:sz w:val="28"/>
        </w:rPr>
        <w:t>8.</w:t>
      </w:r>
      <w:r w:rsidRPr="007C36BE">
        <w:rPr>
          <w:rFonts w:ascii="Times New Roman" w:hAnsi="Times New Roman" w:cs="Times New Roman"/>
          <w:sz w:val="28"/>
        </w:rPr>
        <w:tab/>
        <w:t>Розмір щорічної грошової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D60C70" w:rsidRPr="007C36BE" w:rsidRDefault="00D60C70" w:rsidP="007C36BE">
      <w:pPr>
        <w:spacing w:after="0" w:line="240" w:lineRule="auto"/>
        <w:ind w:firstLine="708"/>
        <w:rPr>
          <w:rFonts w:ascii="Times New Roman" w:hAnsi="Times New Roman" w:cs="Times New Roman"/>
          <w:sz w:val="28"/>
        </w:rPr>
      </w:pPr>
      <w:r w:rsidRPr="007C36BE">
        <w:rPr>
          <w:rFonts w:ascii="Times New Roman" w:hAnsi="Times New Roman" w:cs="Times New Roman"/>
          <w:sz w:val="28"/>
        </w:rPr>
        <w:t>9.</w:t>
      </w:r>
      <w:r w:rsidRPr="007C36BE">
        <w:rPr>
          <w:rFonts w:ascii="Times New Roman" w:hAnsi="Times New Roman" w:cs="Times New Roman"/>
          <w:sz w:val="28"/>
        </w:rPr>
        <w:tab/>
        <w:t>Працівники, яким у зв'язку із застосуванням до них дисциплінарних  стягнень не одержали винагороди, у разі визнання таких дисциплінарних   стягнень неправомірними винагорода виплачується у розмірі, не меншому за середній розмір винагороди по даному закладу освіти.</w:t>
      </w:r>
    </w:p>
    <w:p w:rsidR="00D60C70" w:rsidRPr="007C36BE" w:rsidRDefault="00D60C70" w:rsidP="007C36BE">
      <w:pPr>
        <w:spacing w:after="0" w:line="240" w:lineRule="auto"/>
        <w:ind w:firstLine="708"/>
        <w:rPr>
          <w:rFonts w:ascii="Times New Roman" w:hAnsi="Times New Roman" w:cs="Times New Roman"/>
          <w:sz w:val="28"/>
        </w:rPr>
      </w:pPr>
      <w:r w:rsidRPr="007C36BE">
        <w:rPr>
          <w:rFonts w:ascii="Times New Roman" w:hAnsi="Times New Roman" w:cs="Times New Roman"/>
          <w:sz w:val="28"/>
        </w:rPr>
        <w:t>10.</w:t>
      </w:r>
      <w:r w:rsidRPr="007C36BE">
        <w:rPr>
          <w:rFonts w:ascii="Times New Roman" w:hAnsi="Times New Roman" w:cs="Times New Roman"/>
          <w:sz w:val="28"/>
        </w:rPr>
        <w:tab/>
        <w:t>Положення може включати інші додаткові норми та критерії оцінки праці педагога.</w:t>
      </w:r>
    </w:p>
    <w:p w:rsidR="00D60C70" w:rsidRPr="007C36BE" w:rsidRDefault="00D60C70" w:rsidP="007C36BE">
      <w:pPr>
        <w:spacing w:after="0" w:line="240" w:lineRule="auto"/>
        <w:rPr>
          <w:rFonts w:ascii="Times New Roman" w:hAnsi="Times New Roman" w:cs="Times New Roman"/>
          <w:sz w:val="28"/>
        </w:rPr>
      </w:pPr>
    </w:p>
    <w:p w:rsidR="00D60C70" w:rsidRPr="007C36BE" w:rsidRDefault="00D60C70" w:rsidP="007C36BE">
      <w:pPr>
        <w:spacing w:after="0" w:line="240" w:lineRule="auto"/>
        <w:rPr>
          <w:rFonts w:ascii="Times New Roman" w:hAnsi="Times New Roman" w:cs="Times New Roman"/>
          <w:sz w:val="28"/>
        </w:rPr>
      </w:pPr>
    </w:p>
    <w:p w:rsidR="00D60C70" w:rsidRPr="007C36BE" w:rsidRDefault="00D60C70" w:rsidP="007C36BE">
      <w:pPr>
        <w:spacing w:after="0" w:line="240" w:lineRule="auto"/>
        <w:rPr>
          <w:rFonts w:ascii="Times New Roman" w:hAnsi="Times New Roman" w:cs="Times New Roman"/>
          <w:spacing w:val="-12"/>
          <w:sz w:val="28"/>
        </w:rPr>
      </w:pPr>
      <w:r w:rsidRPr="007C36BE">
        <w:rPr>
          <w:rFonts w:ascii="Times New Roman" w:hAnsi="Times New Roman" w:cs="Times New Roman"/>
          <w:spacing w:val="-12"/>
          <w:sz w:val="28"/>
        </w:rPr>
        <w:t>Директор школи:_______________       Представник трудового колективу:____________</w:t>
      </w:r>
    </w:p>
    <w:p w:rsidR="00D60C70" w:rsidRPr="007C36BE" w:rsidRDefault="00D60C70" w:rsidP="007C36BE">
      <w:pPr>
        <w:spacing w:after="0" w:line="240" w:lineRule="auto"/>
        <w:ind w:left="1416" w:firstLine="708"/>
        <w:rPr>
          <w:rFonts w:ascii="Times New Roman" w:hAnsi="Times New Roman" w:cs="Times New Roman"/>
          <w:spacing w:val="-12"/>
          <w:sz w:val="28"/>
        </w:rPr>
      </w:pPr>
      <w:r w:rsidRPr="007C36BE">
        <w:rPr>
          <w:rFonts w:ascii="Times New Roman" w:hAnsi="Times New Roman" w:cs="Times New Roman"/>
          <w:spacing w:val="-12"/>
          <w:sz w:val="28"/>
        </w:rPr>
        <w:t xml:space="preserve">  Дереза Т. П                                                                  </w:t>
      </w:r>
      <w:r w:rsidR="007C36BE">
        <w:rPr>
          <w:rFonts w:ascii="Times New Roman" w:hAnsi="Times New Roman" w:cs="Times New Roman"/>
          <w:spacing w:val="-12"/>
          <w:sz w:val="28"/>
        </w:rPr>
        <w:t xml:space="preserve">      </w:t>
      </w:r>
      <w:r w:rsidRPr="007C36BE">
        <w:rPr>
          <w:rFonts w:ascii="Times New Roman" w:hAnsi="Times New Roman" w:cs="Times New Roman"/>
          <w:spacing w:val="-12"/>
          <w:sz w:val="28"/>
        </w:rPr>
        <w:t>Ткаченко І. А</w:t>
      </w:r>
    </w:p>
    <w:p w:rsidR="00D60C70" w:rsidRPr="007C36BE" w:rsidRDefault="00D60C70" w:rsidP="007C36BE">
      <w:pPr>
        <w:spacing w:after="0" w:line="240" w:lineRule="auto"/>
        <w:rPr>
          <w:rFonts w:ascii="Times New Roman" w:hAnsi="Times New Roman" w:cs="Times New Roman"/>
          <w:spacing w:val="-12"/>
          <w:sz w:val="28"/>
        </w:rPr>
      </w:pPr>
    </w:p>
    <w:p w:rsidR="00D60C70" w:rsidRDefault="00D60C70" w:rsidP="00D60C70">
      <w:pPr>
        <w:shd w:val="clear" w:color="auto" w:fill="FFFFFF"/>
        <w:spacing w:after="0" w:line="240" w:lineRule="auto"/>
        <w:ind w:right="14"/>
        <w:rPr>
          <w:rFonts w:ascii="Times New Roman" w:hAnsi="Times New Roman" w:cs="Times New Roman"/>
          <w:spacing w:val="-12"/>
          <w:sz w:val="28"/>
          <w:szCs w:val="28"/>
        </w:rPr>
      </w:pPr>
    </w:p>
    <w:p w:rsidR="007C36BE" w:rsidRPr="00D60C70" w:rsidRDefault="007C36BE" w:rsidP="00D60C70">
      <w:pPr>
        <w:shd w:val="clear" w:color="auto" w:fill="FFFFFF"/>
        <w:spacing w:after="0" w:line="240" w:lineRule="auto"/>
        <w:ind w:right="14"/>
        <w:rPr>
          <w:rFonts w:ascii="Times New Roman" w:hAnsi="Times New Roman" w:cs="Times New Roman"/>
          <w:spacing w:val="-12"/>
          <w:sz w:val="28"/>
          <w:szCs w:val="28"/>
        </w:rPr>
      </w:pPr>
    </w:p>
    <w:p w:rsidR="00D60C70" w:rsidRPr="00D60C70" w:rsidRDefault="00D60C70" w:rsidP="00D60C70">
      <w:pPr>
        <w:shd w:val="clear" w:color="auto" w:fill="FFFFFF"/>
        <w:spacing w:after="0" w:line="240" w:lineRule="auto"/>
        <w:ind w:right="14"/>
        <w:rPr>
          <w:rFonts w:ascii="Times New Roman" w:hAnsi="Times New Roman" w:cs="Times New Roman"/>
          <w:spacing w:val="-12"/>
          <w:sz w:val="28"/>
          <w:szCs w:val="28"/>
        </w:rPr>
      </w:pPr>
    </w:p>
    <w:p w:rsidR="00D60C70" w:rsidRPr="00D60C70" w:rsidRDefault="00D60C70" w:rsidP="00D60C70">
      <w:pPr>
        <w:shd w:val="clear" w:color="auto" w:fill="FFFFFF"/>
        <w:spacing w:after="0" w:line="240" w:lineRule="auto"/>
        <w:ind w:right="14"/>
        <w:rPr>
          <w:rFonts w:ascii="Times New Roman" w:hAnsi="Times New Roman" w:cs="Times New Roman"/>
          <w:spacing w:val="-12"/>
          <w:sz w:val="28"/>
          <w:szCs w:val="28"/>
        </w:rPr>
      </w:pPr>
    </w:p>
    <w:p w:rsidR="00D60C70" w:rsidRPr="0052021C" w:rsidRDefault="00D60C70" w:rsidP="00D60C70">
      <w:pPr>
        <w:shd w:val="clear" w:color="auto" w:fill="FFFFFF"/>
        <w:spacing w:after="0" w:line="240" w:lineRule="auto"/>
        <w:ind w:right="14"/>
        <w:jc w:val="center"/>
        <w:rPr>
          <w:rFonts w:ascii="Times New Roman" w:hAnsi="Times New Roman" w:cs="Times New Roman"/>
          <w:sz w:val="26"/>
          <w:szCs w:val="26"/>
        </w:rPr>
      </w:pPr>
      <w:r w:rsidRPr="0052021C">
        <w:rPr>
          <w:rFonts w:ascii="Times New Roman" w:hAnsi="Times New Roman" w:cs="Times New Roman"/>
          <w:noProof/>
          <w:sz w:val="26"/>
          <w:szCs w:val="26"/>
          <w:lang w:eastAsia="uk-UA"/>
        </w:rPr>
        <w:lastRenderedPageBreak/>
        <mc:AlternateContent>
          <mc:Choice Requires="wps">
            <w:drawing>
              <wp:anchor distT="0" distB="0" distL="114300" distR="114300" simplePos="0" relativeHeight="251665408" behindDoc="0" locked="0" layoutInCell="1" allowOverlap="1" wp14:anchorId="0897ADEE" wp14:editId="3DF831C4">
                <wp:simplePos x="0" y="0"/>
                <wp:positionH relativeFrom="column">
                  <wp:posOffset>4904740</wp:posOffset>
                </wp:positionH>
                <wp:positionV relativeFrom="paragraph">
                  <wp:posOffset>-361950</wp:posOffset>
                </wp:positionV>
                <wp:extent cx="914400" cy="371475"/>
                <wp:effectExtent l="0" t="0" r="63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4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60C70" w:rsidRDefault="00D60C70" w:rsidP="00D60C70">
                            <w:r>
                              <w:t>Додаток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386.2pt;margin-top:-28.5pt;width:1in;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" stroked="f" strokecolor="blue">
                <v:textbox>
                  <w:txbxContent>
                    <w:p w:rsidR="00D60C70" w:rsidRDefault="00D60C70" w:rsidP="00D60C70">
                      <w:r>
                        <w:t>Додаток 8</w:t>
                      </w:r>
                    </w:p>
                  </w:txbxContent>
                </v:textbox>
              </v:shape>
            </w:pict>
          </mc:Fallback>
        </mc:AlternateContent>
      </w:r>
      <w:r w:rsidRPr="0052021C">
        <w:rPr>
          <w:rFonts w:ascii="Times New Roman" w:hAnsi="Times New Roman" w:cs="Times New Roman"/>
          <w:b/>
          <w:bCs/>
          <w:sz w:val="26"/>
          <w:szCs w:val="26"/>
        </w:rPr>
        <w:t>УГОДА З ОХОРОНИ ПРАЦІ</w:t>
      </w:r>
    </w:p>
    <w:p w:rsidR="00D60C70" w:rsidRPr="0052021C" w:rsidRDefault="00D60C70" w:rsidP="007C36BE">
      <w:pPr>
        <w:spacing w:after="0" w:line="240" w:lineRule="auto"/>
        <w:ind w:firstLine="708"/>
        <w:jc w:val="both"/>
        <w:rPr>
          <w:rFonts w:ascii="Times New Roman" w:hAnsi="Times New Roman" w:cs="Times New Roman"/>
          <w:sz w:val="26"/>
          <w:szCs w:val="26"/>
        </w:rPr>
      </w:pPr>
      <w:r w:rsidRPr="0052021C">
        <w:rPr>
          <w:rFonts w:ascii="Times New Roman" w:hAnsi="Times New Roman" w:cs="Times New Roman"/>
          <w:sz w:val="26"/>
          <w:szCs w:val="26"/>
        </w:rPr>
        <w:t>З  метою  вдосконалення  умов  праці та  запобігання  нещасних випадків адміністрація навчального закладу бере на себе такі зобов'язання:</w:t>
      </w:r>
    </w:p>
    <w:p w:rsidR="00D60C70" w:rsidRPr="0052021C" w:rsidRDefault="00D60C70" w:rsidP="007C36BE">
      <w:pPr>
        <w:spacing w:after="0" w:line="240" w:lineRule="auto"/>
        <w:ind w:firstLine="708"/>
        <w:jc w:val="both"/>
        <w:rPr>
          <w:rFonts w:ascii="Times New Roman" w:hAnsi="Times New Roman" w:cs="Times New Roman"/>
          <w:sz w:val="26"/>
          <w:szCs w:val="26"/>
        </w:rPr>
      </w:pPr>
      <w:r w:rsidRPr="0052021C">
        <w:rPr>
          <w:rFonts w:ascii="Times New Roman" w:hAnsi="Times New Roman" w:cs="Times New Roman"/>
          <w:spacing w:val="-15"/>
          <w:sz w:val="26"/>
          <w:szCs w:val="26"/>
        </w:rPr>
        <w:t>1.</w:t>
      </w:r>
      <w:r w:rsidRPr="0052021C">
        <w:rPr>
          <w:rFonts w:ascii="Times New Roman" w:hAnsi="Times New Roman" w:cs="Times New Roman"/>
          <w:sz w:val="26"/>
          <w:szCs w:val="26"/>
        </w:rPr>
        <w:tab/>
        <w:t>Розробити, виготовити та встановити нові, більш ефективні засоби</w:t>
      </w:r>
      <w:r w:rsidRPr="0052021C">
        <w:rPr>
          <w:rFonts w:ascii="Times New Roman" w:hAnsi="Times New Roman" w:cs="Times New Roman"/>
          <w:sz w:val="26"/>
          <w:szCs w:val="26"/>
        </w:rPr>
        <w:br/>
        <w:t>охорони праці, а саме:</w:t>
      </w:r>
    </w:p>
    <w:p w:rsidR="00D60C70" w:rsidRPr="0052021C" w:rsidRDefault="00D60C70" w:rsidP="007C36BE">
      <w:pPr>
        <w:pStyle w:val="a3"/>
        <w:numPr>
          <w:ilvl w:val="0"/>
          <w:numId w:val="16"/>
        </w:numPr>
        <w:jc w:val="both"/>
        <w:rPr>
          <w:sz w:val="26"/>
          <w:szCs w:val="26"/>
        </w:rPr>
      </w:pPr>
      <w:r w:rsidRPr="0052021C">
        <w:rPr>
          <w:sz w:val="26"/>
          <w:szCs w:val="26"/>
        </w:rPr>
        <w:t xml:space="preserve">установка </w:t>
      </w:r>
      <w:proofErr w:type="gramStart"/>
      <w:r w:rsidRPr="0052021C">
        <w:rPr>
          <w:sz w:val="26"/>
          <w:szCs w:val="26"/>
        </w:rPr>
        <w:t>спец</w:t>
      </w:r>
      <w:proofErr w:type="gramEnd"/>
      <w:r w:rsidRPr="0052021C">
        <w:rPr>
          <w:sz w:val="26"/>
          <w:szCs w:val="26"/>
        </w:rPr>
        <w:t>іального обладнання (решіток, люків, кришок, трапів,</w:t>
      </w:r>
      <w:r w:rsidRPr="0052021C">
        <w:rPr>
          <w:sz w:val="26"/>
          <w:szCs w:val="26"/>
        </w:rPr>
        <w:br/>
        <w:t>огорож) на колодязях, ямах і т. д.;</w:t>
      </w:r>
    </w:p>
    <w:p w:rsidR="00D60C70" w:rsidRPr="0052021C" w:rsidRDefault="00D60C70" w:rsidP="007C36BE">
      <w:pPr>
        <w:pStyle w:val="a3"/>
        <w:numPr>
          <w:ilvl w:val="0"/>
          <w:numId w:val="16"/>
        </w:numPr>
        <w:jc w:val="both"/>
        <w:rPr>
          <w:sz w:val="26"/>
          <w:szCs w:val="26"/>
        </w:rPr>
      </w:pPr>
      <w:r w:rsidRPr="0052021C">
        <w:rPr>
          <w:spacing w:val="-2"/>
          <w:sz w:val="26"/>
          <w:szCs w:val="26"/>
        </w:rPr>
        <w:t>огорожі території навчального закладу;</w:t>
      </w:r>
    </w:p>
    <w:p w:rsidR="00D60C70" w:rsidRPr="0052021C" w:rsidRDefault="00D60C70" w:rsidP="007C36BE">
      <w:pPr>
        <w:spacing w:after="0" w:line="240" w:lineRule="auto"/>
        <w:ind w:firstLine="360"/>
        <w:jc w:val="both"/>
        <w:rPr>
          <w:rFonts w:ascii="Times New Roman" w:hAnsi="Times New Roman" w:cs="Times New Roman"/>
          <w:spacing w:val="-10"/>
          <w:sz w:val="26"/>
          <w:szCs w:val="26"/>
        </w:rPr>
      </w:pPr>
      <w:r w:rsidRPr="0052021C">
        <w:rPr>
          <w:rFonts w:ascii="Times New Roman" w:hAnsi="Times New Roman" w:cs="Times New Roman"/>
          <w:spacing w:val="-2"/>
          <w:sz w:val="26"/>
          <w:szCs w:val="26"/>
        </w:rPr>
        <w:t xml:space="preserve">Нанести на обладнання попереджувальні знаки, надписи, застосовувати </w:t>
      </w:r>
      <w:r w:rsidRPr="0052021C">
        <w:rPr>
          <w:rFonts w:ascii="Times New Roman" w:hAnsi="Times New Roman" w:cs="Times New Roman"/>
          <w:sz w:val="26"/>
          <w:szCs w:val="26"/>
        </w:rPr>
        <w:t>кольори, які сигналізують про наявність безпеки.</w:t>
      </w:r>
    </w:p>
    <w:p w:rsidR="00D60C70" w:rsidRPr="0052021C" w:rsidRDefault="00D60C70" w:rsidP="007C36BE">
      <w:pPr>
        <w:spacing w:after="0" w:line="240" w:lineRule="auto"/>
        <w:ind w:firstLine="360"/>
        <w:jc w:val="both"/>
        <w:rPr>
          <w:rFonts w:ascii="Times New Roman" w:hAnsi="Times New Roman" w:cs="Times New Roman"/>
          <w:spacing w:val="-8"/>
          <w:sz w:val="26"/>
          <w:szCs w:val="26"/>
        </w:rPr>
      </w:pPr>
      <w:r w:rsidRPr="0052021C">
        <w:rPr>
          <w:rFonts w:ascii="Times New Roman" w:hAnsi="Times New Roman" w:cs="Times New Roman"/>
          <w:spacing w:val="-1"/>
          <w:sz w:val="26"/>
          <w:szCs w:val="26"/>
        </w:rPr>
        <w:t xml:space="preserve">Виконати робота з фарбування небезпечних місць у сигнальні кольори </w:t>
      </w:r>
      <w:r w:rsidRPr="0052021C">
        <w:rPr>
          <w:rFonts w:ascii="Times New Roman" w:hAnsi="Times New Roman" w:cs="Times New Roman"/>
          <w:sz w:val="26"/>
          <w:szCs w:val="26"/>
        </w:rPr>
        <w:t xml:space="preserve">(червоний, жовтий та синій), нанести та виготовити знаки безпеки </w:t>
      </w:r>
      <w:r w:rsidRPr="0052021C">
        <w:rPr>
          <w:rFonts w:ascii="Times New Roman" w:hAnsi="Times New Roman" w:cs="Times New Roman"/>
          <w:spacing w:val="-1"/>
          <w:sz w:val="26"/>
          <w:szCs w:val="26"/>
        </w:rPr>
        <w:t xml:space="preserve">(забороняючі, попереджувальні, вказівні) відповідної форми, розмірів за </w:t>
      </w:r>
      <w:proofErr w:type="spellStart"/>
      <w:r w:rsidRPr="0052021C">
        <w:rPr>
          <w:rFonts w:ascii="Times New Roman" w:hAnsi="Times New Roman" w:cs="Times New Roman"/>
          <w:spacing w:val="-2"/>
          <w:sz w:val="26"/>
          <w:szCs w:val="26"/>
        </w:rPr>
        <w:t>ДЕСТом</w:t>
      </w:r>
      <w:proofErr w:type="spellEnd"/>
      <w:r w:rsidRPr="0052021C">
        <w:rPr>
          <w:rFonts w:ascii="Times New Roman" w:hAnsi="Times New Roman" w:cs="Times New Roman"/>
          <w:spacing w:val="-2"/>
          <w:sz w:val="26"/>
          <w:szCs w:val="26"/>
        </w:rPr>
        <w:t xml:space="preserve"> 12.04.02. 6-76 «Кольори сигнальні і знаки безпеки».</w:t>
      </w:r>
    </w:p>
    <w:p w:rsidR="00D60C70" w:rsidRPr="0052021C" w:rsidRDefault="00D60C70" w:rsidP="007C36BE">
      <w:pPr>
        <w:spacing w:after="0" w:line="240" w:lineRule="auto"/>
        <w:ind w:firstLine="360"/>
        <w:jc w:val="both"/>
        <w:rPr>
          <w:rFonts w:ascii="Times New Roman" w:hAnsi="Times New Roman" w:cs="Times New Roman"/>
          <w:spacing w:val="-10"/>
          <w:sz w:val="26"/>
          <w:szCs w:val="26"/>
        </w:rPr>
      </w:pPr>
      <w:r w:rsidRPr="0052021C">
        <w:rPr>
          <w:rFonts w:ascii="Times New Roman" w:hAnsi="Times New Roman" w:cs="Times New Roman"/>
          <w:spacing w:val="-1"/>
          <w:sz w:val="26"/>
          <w:szCs w:val="26"/>
        </w:rPr>
        <w:t xml:space="preserve">Виготовити спеціальні драбини, пристосування, що забезпечуватимуть зручне та безпечне виконання робіт з ремонту приміщень, засклення вікон, </w:t>
      </w:r>
      <w:r w:rsidRPr="0052021C">
        <w:rPr>
          <w:rFonts w:ascii="Times New Roman" w:hAnsi="Times New Roman" w:cs="Times New Roman"/>
          <w:spacing w:val="-2"/>
          <w:sz w:val="26"/>
          <w:szCs w:val="26"/>
        </w:rPr>
        <w:t>очищення скла, обслуговування освітлювальної апаратури тощо.</w:t>
      </w:r>
    </w:p>
    <w:p w:rsidR="00D60C70" w:rsidRPr="0052021C" w:rsidRDefault="00D60C70" w:rsidP="007C36BE">
      <w:pPr>
        <w:spacing w:after="0" w:line="240" w:lineRule="auto"/>
        <w:ind w:firstLine="360"/>
        <w:jc w:val="both"/>
        <w:rPr>
          <w:rFonts w:ascii="Times New Roman" w:hAnsi="Times New Roman" w:cs="Times New Roman"/>
          <w:spacing w:val="-10"/>
          <w:sz w:val="26"/>
          <w:szCs w:val="26"/>
        </w:rPr>
      </w:pPr>
      <w:r w:rsidRPr="0052021C">
        <w:rPr>
          <w:rFonts w:ascii="Times New Roman" w:hAnsi="Times New Roman" w:cs="Times New Roman"/>
          <w:spacing w:val="-2"/>
          <w:sz w:val="26"/>
          <w:szCs w:val="26"/>
        </w:rPr>
        <w:t>Придбати для комп'ютерного класу кондиціонер та встановити його.</w:t>
      </w:r>
    </w:p>
    <w:p w:rsidR="00D60C70" w:rsidRPr="0052021C" w:rsidRDefault="00D60C70" w:rsidP="007C36BE">
      <w:pPr>
        <w:spacing w:after="0" w:line="240" w:lineRule="auto"/>
        <w:ind w:firstLine="360"/>
        <w:jc w:val="both"/>
        <w:rPr>
          <w:rFonts w:ascii="Times New Roman" w:hAnsi="Times New Roman" w:cs="Times New Roman"/>
          <w:spacing w:val="-10"/>
          <w:sz w:val="26"/>
          <w:szCs w:val="26"/>
        </w:rPr>
      </w:pPr>
      <w:r w:rsidRPr="0052021C">
        <w:rPr>
          <w:rFonts w:ascii="Times New Roman" w:hAnsi="Times New Roman" w:cs="Times New Roman"/>
          <w:sz w:val="26"/>
          <w:szCs w:val="26"/>
        </w:rPr>
        <w:t>Обладнати (ремонтувати) проточно-витяжну вентиляцію у приміщеннях, кабінеті хімії, їдальні.</w:t>
      </w:r>
    </w:p>
    <w:p w:rsidR="00D60C70" w:rsidRPr="0052021C" w:rsidRDefault="00D60C70" w:rsidP="007C36BE">
      <w:pPr>
        <w:spacing w:after="0" w:line="240" w:lineRule="auto"/>
        <w:ind w:firstLine="360"/>
        <w:jc w:val="both"/>
        <w:rPr>
          <w:rFonts w:ascii="Times New Roman" w:hAnsi="Times New Roman" w:cs="Times New Roman"/>
          <w:spacing w:val="-10"/>
          <w:sz w:val="26"/>
          <w:szCs w:val="26"/>
        </w:rPr>
      </w:pPr>
      <w:r w:rsidRPr="0052021C">
        <w:rPr>
          <w:rFonts w:ascii="Times New Roman" w:hAnsi="Times New Roman" w:cs="Times New Roman"/>
          <w:spacing w:val="-1"/>
          <w:sz w:val="26"/>
          <w:szCs w:val="26"/>
        </w:rPr>
        <w:t>Обладнати чи реконструювати існуючі системи опалення з метою</w:t>
      </w:r>
      <w:r w:rsidRPr="0052021C">
        <w:rPr>
          <w:rFonts w:ascii="Times New Roman" w:hAnsi="Times New Roman" w:cs="Times New Roman"/>
          <w:spacing w:val="-1"/>
          <w:sz w:val="26"/>
          <w:szCs w:val="26"/>
        </w:rPr>
        <w:br/>
      </w:r>
      <w:r w:rsidRPr="0052021C">
        <w:rPr>
          <w:rFonts w:ascii="Times New Roman" w:hAnsi="Times New Roman" w:cs="Times New Roman"/>
          <w:spacing w:val="-2"/>
          <w:sz w:val="26"/>
          <w:szCs w:val="26"/>
        </w:rPr>
        <w:t>поліпшення та додержання необхідного температурного режиму.</w:t>
      </w:r>
    </w:p>
    <w:p w:rsidR="00D60C70" w:rsidRPr="0052021C" w:rsidRDefault="00D60C70" w:rsidP="007C36BE">
      <w:pPr>
        <w:spacing w:after="0" w:line="240" w:lineRule="auto"/>
        <w:ind w:firstLine="360"/>
        <w:jc w:val="both"/>
        <w:rPr>
          <w:rFonts w:ascii="Times New Roman" w:hAnsi="Times New Roman" w:cs="Times New Roman"/>
          <w:spacing w:val="-10"/>
          <w:sz w:val="26"/>
          <w:szCs w:val="26"/>
        </w:rPr>
      </w:pPr>
      <w:r w:rsidRPr="0052021C">
        <w:rPr>
          <w:rFonts w:ascii="Times New Roman" w:hAnsi="Times New Roman" w:cs="Times New Roman"/>
          <w:spacing w:val="-1"/>
          <w:sz w:val="26"/>
          <w:szCs w:val="26"/>
        </w:rPr>
        <w:t>Провести ремонтні роботи чи реконструкцію дверей для збереження в</w:t>
      </w:r>
      <w:r w:rsidRPr="0052021C">
        <w:rPr>
          <w:rFonts w:ascii="Times New Roman" w:hAnsi="Times New Roman" w:cs="Times New Roman"/>
          <w:spacing w:val="-1"/>
          <w:sz w:val="26"/>
          <w:szCs w:val="26"/>
        </w:rPr>
        <w:br/>
      </w:r>
      <w:r w:rsidRPr="0052021C">
        <w:rPr>
          <w:rFonts w:ascii="Times New Roman" w:hAnsi="Times New Roman" w:cs="Times New Roman"/>
          <w:sz w:val="26"/>
          <w:szCs w:val="26"/>
        </w:rPr>
        <w:t>приміщеннях необхідного температурного режиму.</w:t>
      </w:r>
    </w:p>
    <w:p w:rsidR="00D60C70" w:rsidRPr="0052021C" w:rsidRDefault="00D60C70" w:rsidP="007C36BE">
      <w:pPr>
        <w:spacing w:after="0" w:line="240" w:lineRule="auto"/>
        <w:ind w:firstLine="360"/>
        <w:jc w:val="both"/>
        <w:rPr>
          <w:rFonts w:ascii="Times New Roman" w:hAnsi="Times New Roman" w:cs="Times New Roman"/>
          <w:spacing w:val="-10"/>
          <w:sz w:val="26"/>
          <w:szCs w:val="26"/>
        </w:rPr>
      </w:pPr>
      <w:r w:rsidRPr="0052021C">
        <w:rPr>
          <w:rFonts w:ascii="Times New Roman" w:hAnsi="Times New Roman" w:cs="Times New Roman"/>
          <w:spacing w:val="-1"/>
          <w:sz w:val="26"/>
          <w:szCs w:val="26"/>
        </w:rPr>
        <w:t>Провести роботи з ліквідації на території закладу старих дерев, стовпів</w:t>
      </w:r>
      <w:r w:rsidRPr="0052021C">
        <w:rPr>
          <w:rFonts w:ascii="Times New Roman" w:hAnsi="Times New Roman" w:cs="Times New Roman"/>
          <w:spacing w:val="-1"/>
          <w:sz w:val="26"/>
          <w:szCs w:val="26"/>
        </w:rPr>
        <w:br/>
      </w:r>
      <w:r w:rsidRPr="0052021C">
        <w:rPr>
          <w:rFonts w:ascii="Times New Roman" w:hAnsi="Times New Roman" w:cs="Times New Roman"/>
          <w:sz w:val="26"/>
          <w:szCs w:val="26"/>
        </w:rPr>
        <w:t>та споруд.</w:t>
      </w:r>
    </w:p>
    <w:p w:rsidR="00D60C70" w:rsidRPr="0052021C" w:rsidRDefault="00D60C70" w:rsidP="007C36BE">
      <w:pPr>
        <w:spacing w:after="0" w:line="240" w:lineRule="auto"/>
        <w:ind w:firstLine="360"/>
        <w:jc w:val="both"/>
        <w:rPr>
          <w:rFonts w:ascii="Times New Roman" w:hAnsi="Times New Roman" w:cs="Times New Roman"/>
          <w:spacing w:val="-10"/>
          <w:sz w:val="26"/>
          <w:szCs w:val="26"/>
        </w:rPr>
      </w:pPr>
      <w:r w:rsidRPr="0052021C">
        <w:rPr>
          <w:rFonts w:ascii="Times New Roman" w:hAnsi="Times New Roman" w:cs="Times New Roman"/>
          <w:sz w:val="26"/>
          <w:szCs w:val="26"/>
        </w:rPr>
        <w:t>Обладнати додаткове штучне освітлення в будівлі школи та на</w:t>
      </w:r>
      <w:r w:rsidRPr="0052021C">
        <w:rPr>
          <w:rFonts w:ascii="Times New Roman" w:hAnsi="Times New Roman" w:cs="Times New Roman"/>
          <w:sz w:val="26"/>
          <w:szCs w:val="26"/>
        </w:rPr>
        <w:br/>
        <w:t>шкільному подвір'ї.</w:t>
      </w:r>
    </w:p>
    <w:p w:rsidR="00D60C70" w:rsidRPr="0052021C" w:rsidRDefault="00D60C70" w:rsidP="007C36BE">
      <w:pPr>
        <w:spacing w:after="0" w:line="240" w:lineRule="auto"/>
        <w:ind w:firstLine="360"/>
        <w:jc w:val="both"/>
        <w:rPr>
          <w:rFonts w:ascii="Times New Roman" w:hAnsi="Times New Roman" w:cs="Times New Roman"/>
          <w:spacing w:val="-10"/>
          <w:sz w:val="26"/>
          <w:szCs w:val="26"/>
        </w:rPr>
      </w:pPr>
      <w:r w:rsidRPr="0052021C">
        <w:rPr>
          <w:rFonts w:ascii="Times New Roman" w:hAnsi="Times New Roman" w:cs="Times New Roman"/>
          <w:spacing w:val="-2"/>
          <w:sz w:val="26"/>
          <w:szCs w:val="26"/>
        </w:rPr>
        <w:t>Обладнати засоби захисту від ураження електрострумом, у тому числі:</w:t>
      </w:r>
    </w:p>
    <w:p w:rsidR="00D60C70" w:rsidRPr="0052021C" w:rsidRDefault="00D60C70" w:rsidP="007C36BE">
      <w:pPr>
        <w:pStyle w:val="a3"/>
        <w:numPr>
          <w:ilvl w:val="0"/>
          <w:numId w:val="17"/>
        </w:numPr>
        <w:jc w:val="both"/>
        <w:rPr>
          <w:sz w:val="26"/>
          <w:szCs w:val="26"/>
        </w:rPr>
      </w:pPr>
      <w:r w:rsidRPr="0052021C">
        <w:rPr>
          <w:sz w:val="26"/>
          <w:szCs w:val="26"/>
        </w:rPr>
        <w:t>заземлення;</w:t>
      </w:r>
    </w:p>
    <w:p w:rsidR="00D60C70" w:rsidRPr="0052021C" w:rsidRDefault="00D60C70" w:rsidP="007C36BE">
      <w:pPr>
        <w:pStyle w:val="a3"/>
        <w:numPr>
          <w:ilvl w:val="0"/>
          <w:numId w:val="17"/>
        </w:numPr>
        <w:jc w:val="both"/>
        <w:rPr>
          <w:sz w:val="26"/>
          <w:szCs w:val="26"/>
        </w:rPr>
      </w:pPr>
      <w:r w:rsidRPr="0052021C">
        <w:rPr>
          <w:spacing w:val="-2"/>
          <w:sz w:val="26"/>
          <w:szCs w:val="26"/>
        </w:rPr>
        <w:t>забезпечення на всіх розподільчих шафах замків;</w:t>
      </w:r>
    </w:p>
    <w:p w:rsidR="00D60C70" w:rsidRPr="0052021C" w:rsidRDefault="00D60C70" w:rsidP="007C36BE">
      <w:pPr>
        <w:pStyle w:val="a3"/>
        <w:numPr>
          <w:ilvl w:val="0"/>
          <w:numId w:val="17"/>
        </w:numPr>
        <w:jc w:val="both"/>
        <w:rPr>
          <w:sz w:val="26"/>
          <w:szCs w:val="26"/>
        </w:rPr>
      </w:pPr>
      <w:r w:rsidRPr="0052021C">
        <w:rPr>
          <w:sz w:val="26"/>
          <w:szCs w:val="26"/>
        </w:rPr>
        <w:t>придбання та розміщення біля електрообладнання необхідних діелектричних засобі</w:t>
      </w:r>
      <w:proofErr w:type="gramStart"/>
      <w:r w:rsidRPr="0052021C">
        <w:rPr>
          <w:sz w:val="26"/>
          <w:szCs w:val="26"/>
        </w:rPr>
        <w:t>в</w:t>
      </w:r>
      <w:proofErr w:type="gramEnd"/>
      <w:r w:rsidRPr="0052021C">
        <w:rPr>
          <w:sz w:val="26"/>
          <w:szCs w:val="26"/>
        </w:rPr>
        <w:t>;</w:t>
      </w:r>
    </w:p>
    <w:p w:rsidR="00D60C70" w:rsidRPr="0052021C" w:rsidRDefault="00D60C70" w:rsidP="007C36BE">
      <w:pPr>
        <w:pStyle w:val="a3"/>
        <w:numPr>
          <w:ilvl w:val="0"/>
          <w:numId w:val="17"/>
        </w:numPr>
        <w:jc w:val="both"/>
        <w:rPr>
          <w:sz w:val="26"/>
          <w:szCs w:val="26"/>
        </w:rPr>
      </w:pPr>
      <w:r w:rsidRPr="0052021C">
        <w:rPr>
          <w:spacing w:val="-2"/>
          <w:sz w:val="26"/>
          <w:szCs w:val="26"/>
        </w:rPr>
        <w:t>проведення випробування діелектричних засобів;</w:t>
      </w:r>
    </w:p>
    <w:p w:rsidR="00D60C70" w:rsidRPr="0052021C" w:rsidRDefault="00D60C70" w:rsidP="007C36BE">
      <w:pPr>
        <w:pStyle w:val="a3"/>
        <w:numPr>
          <w:ilvl w:val="0"/>
          <w:numId w:val="17"/>
        </w:numPr>
        <w:jc w:val="both"/>
        <w:rPr>
          <w:sz w:val="26"/>
          <w:szCs w:val="26"/>
        </w:rPr>
      </w:pPr>
      <w:r w:rsidRPr="0052021C">
        <w:rPr>
          <w:spacing w:val="-2"/>
          <w:sz w:val="26"/>
          <w:szCs w:val="26"/>
        </w:rPr>
        <w:t>проведення випробування опору заземлення та ізоляції електромережі;</w:t>
      </w:r>
    </w:p>
    <w:p w:rsidR="00D60C70" w:rsidRPr="0052021C" w:rsidRDefault="00D60C70" w:rsidP="007C36BE">
      <w:pPr>
        <w:pStyle w:val="a3"/>
        <w:numPr>
          <w:ilvl w:val="0"/>
          <w:numId w:val="17"/>
        </w:numPr>
        <w:jc w:val="both"/>
        <w:rPr>
          <w:sz w:val="26"/>
          <w:szCs w:val="26"/>
        </w:rPr>
      </w:pPr>
      <w:r w:rsidRPr="0052021C">
        <w:rPr>
          <w:spacing w:val="-2"/>
          <w:sz w:val="26"/>
          <w:szCs w:val="26"/>
        </w:rPr>
        <w:t>проведення робіт з заміни непридатної пошкодженої електричної провод</w:t>
      </w:r>
      <w:r w:rsidRPr="0052021C">
        <w:rPr>
          <w:spacing w:val="-2"/>
          <w:sz w:val="26"/>
          <w:szCs w:val="26"/>
        </w:rPr>
        <w:softHyphen/>
      </w:r>
      <w:r w:rsidRPr="0052021C">
        <w:rPr>
          <w:sz w:val="26"/>
          <w:szCs w:val="26"/>
        </w:rPr>
        <w:t>ки.</w:t>
      </w:r>
    </w:p>
    <w:p w:rsidR="00D60C70" w:rsidRPr="0052021C" w:rsidRDefault="00D60C70" w:rsidP="007C36BE">
      <w:pPr>
        <w:spacing w:after="0" w:line="240" w:lineRule="auto"/>
        <w:jc w:val="both"/>
        <w:rPr>
          <w:rFonts w:ascii="Times New Roman" w:hAnsi="Times New Roman" w:cs="Times New Roman"/>
          <w:spacing w:val="-2"/>
          <w:sz w:val="26"/>
          <w:szCs w:val="26"/>
        </w:rPr>
      </w:pPr>
      <w:r w:rsidRPr="0052021C">
        <w:rPr>
          <w:rFonts w:ascii="Times New Roman" w:hAnsi="Times New Roman" w:cs="Times New Roman"/>
          <w:sz w:val="26"/>
          <w:szCs w:val="26"/>
        </w:rPr>
        <w:t>12.</w:t>
      </w:r>
      <w:r w:rsidRPr="0052021C">
        <w:rPr>
          <w:rFonts w:ascii="Times New Roman" w:hAnsi="Times New Roman" w:cs="Times New Roman"/>
          <w:spacing w:val="-2"/>
          <w:sz w:val="26"/>
          <w:szCs w:val="26"/>
        </w:rPr>
        <w:t>Провести випробування всіх спортивних споруд.</w:t>
      </w:r>
    </w:p>
    <w:p w:rsidR="00D60C70" w:rsidRPr="0052021C" w:rsidRDefault="00D60C70" w:rsidP="007C36BE">
      <w:pPr>
        <w:spacing w:after="0" w:line="240" w:lineRule="auto"/>
        <w:jc w:val="both"/>
        <w:rPr>
          <w:rFonts w:ascii="Times New Roman" w:hAnsi="Times New Roman" w:cs="Times New Roman"/>
          <w:spacing w:val="-11"/>
          <w:sz w:val="26"/>
          <w:szCs w:val="26"/>
        </w:rPr>
      </w:pPr>
      <w:r w:rsidRPr="0052021C">
        <w:rPr>
          <w:rFonts w:ascii="Times New Roman" w:hAnsi="Times New Roman" w:cs="Times New Roman"/>
          <w:spacing w:val="-1"/>
          <w:sz w:val="26"/>
          <w:szCs w:val="26"/>
        </w:rPr>
        <w:t xml:space="preserve">13.Обладнати санітарно-побутові приміщення з метою забезпечити ними </w:t>
      </w:r>
      <w:r w:rsidRPr="0052021C">
        <w:rPr>
          <w:rFonts w:ascii="Times New Roman" w:hAnsi="Times New Roman" w:cs="Times New Roman"/>
          <w:sz w:val="26"/>
          <w:szCs w:val="26"/>
        </w:rPr>
        <w:t>всіх працівників відповідно до норм.</w:t>
      </w:r>
    </w:p>
    <w:p w:rsidR="00D60C70" w:rsidRPr="0052021C" w:rsidRDefault="00D60C70" w:rsidP="007C36BE">
      <w:pPr>
        <w:spacing w:after="0" w:line="240" w:lineRule="auto"/>
        <w:jc w:val="both"/>
        <w:rPr>
          <w:rFonts w:ascii="Times New Roman" w:hAnsi="Times New Roman" w:cs="Times New Roman"/>
          <w:spacing w:val="-11"/>
          <w:sz w:val="26"/>
          <w:szCs w:val="26"/>
        </w:rPr>
      </w:pPr>
      <w:r w:rsidRPr="0052021C">
        <w:rPr>
          <w:rFonts w:ascii="Times New Roman" w:hAnsi="Times New Roman" w:cs="Times New Roman"/>
          <w:sz w:val="26"/>
          <w:szCs w:val="26"/>
        </w:rPr>
        <w:t>14.Встановити питний фонтанчик.</w:t>
      </w:r>
    </w:p>
    <w:p w:rsidR="00D60C70" w:rsidRPr="0052021C" w:rsidRDefault="00D60C70" w:rsidP="007C36BE">
      <w:pPr>
        <w:spacing w:after="0" w:line="240" w:lineRule="auto"/>
        <w:jc w:val="both"/>
        <w:rPr>
          <w:rFonts w:ascii="Times New Roman" w:hAnsi="Times New Roman" w:cs="Times New Roman"/>
          <w:spacing w:val="-2"/>
          <w:sz w:val="26"/>
          <w:szCs w:val="26"/>
        </w:rPr>
      </w:pPr>
      <w:r w:rsidRPr="0052021C">
        <w:rPr>
          <w:rFonts w:ascii="Times New Roman" w:hAnsi="Times New Roman" w:cs="Times New Roman"/>
          <w:spacing w:val="-10"/>
          <w:sz w:val="26"/>
          <w:szCs w:val="26"/>
        </w:rPr>
        <w:t>15.</w:t>
      </w:r>
      <w:r w:rsidRPr="0052021C">
        <w:rPr>
          <w:rFonts w:ascii="Times New Roman" w:hAnsi="Times New Roman" w:cs="Times New Roman"/>
          <w:sz w:val="26"/>
          <w:szCs w:val="26"/>
        </w:rPr>
        <w:t>Обладнати куточки, виставки, придбати наочні посібники,</w:t>
      </w:r>
      <w:r w:rsidRPr="0052021C">
        <w:rPr>
          <w:rFonts w:ascii="Times New Roman" w:hAnsi="Times New Roman" w:cs="Times New Roman"/>
          <w:sz w:val="26"/>
          <w:szCs w:val="26"/>
        </w:rPr>
        <w:br/>
        <w:t>плакати, технічну документацію</w:t>
      </w:r>
      <w:r w:rsidR="007C36BE" w:rsidRPr="0052021C">
        <w:rPr>
          <w:rFonts w:ascii="Times New Roman" w:hAnsi="Times New Roman" w:cs="Times New Roman"/>
          <w:sz w:val="26"/>
          <w:szCs w:val="26"/>
        </w:rPr>
        <w:t xml:space="preserve"> та літературу з охорони праці.</w:t>
      </w:r>
    </w:p>
    <w:p w:rsidR="00D60C70" w:rsidRPr="0052021C" w:rsidRDefault="00D60C70" w:rsidP="0052021C">
      <w:pPr>
        <w:spacing w:after="0" w:line="240" w:lineRule="auto"/>
        <w:ind w:firstLine="708"/>
        <w:jc w:val="both"/>
        <w:rPr>
          <w:rFonts w:ascii="Times New Roman" w:hAnsi="Times New Roman" w:cs="Times New Roman"/>
          <w:spacing w:val="-2"/>
          <w:sz w:val="26"/>
          <w:szCs w:val="26"/>
        </w:rPr>
      </w:pPr>
      <w:r w:rsidRPr="0052021C">
        <w:rPr>
          <w:rFonts w:ascii="Times New Roman" w:hAnsi="Times New Roman" w:cs="Times New Roman"/>
          <w:spacing w:val="-2"/>
          <w:sz w:val="26"/>
          <w:szCs w:val="26"/>
        </w:rPr>
        <w:t>Впроваджувати передовий досвід з організації роботи з охорони праці.</w:t>
      </w:r>
    </w:p>
    <w:p w:rsidR="00D60C70" w:rsidRPr="0052021C" w:rsidRDefault="00D60C70" w:rsidP="007C36BE">
      <w:pPr>
        <w:spacing w:after="0" w:line="240" w:lineRule="auto"/>
        <w:jc w:val="both"/>
        <w:rPr>
          <w:rFonts w:ascii="Times New Roman" w:hAnsi="Times New Roman" w:cs="Times New Roman"/>
          <w:sz w:val="26"/>
          <w:szCs w:val="26"/>
        </w:rPr>
      </w:pPr>
    </w:p>
    <w:p w:rsidR="00D60C70" w:rsidRPr="0052021C" w:rsidRDefault="00D60C70" w:rsidP="007C36BE">
      <w:pPr>
        <w:spacing w:after="0" w:line="240" w:lineRule="auto"/>
        <w:jc w:val="both"/>
        <w:rPr>
          <w:rFonts w:ascii="Times New Roman" w:hAnsi="Times New Roman" w:cs="Times New Roman"/>
          <w:sz w:val="26"/>
          <w:szCs w:val="26"/>
        </w:rPr>
      </w:pPr>
      <w:r w:rsidRPr="0052021C">
        <w:rPr>
          <w:rFonts w:ascii="Times New Roman" w:hAnsi="Times New Roman" w:cs="Times New Roman"/>
          <w:sz w:val="26"/>
          <w:szCs w:val="26"/>
        </w:rPr>
        <w:t>Директор школи:___________  Представник трудового колективу:____________</w:t>
      </w:r>
    </w:p>
    <w:p w:rsidR="00D60C70" w:rsidRPr="0052021C" w:rsidRDefault="00D60C70" w:rsidP="007C36BE">
      <w:pPr>
        <w:spacing w:after="0" w:line="240" w:lineRule="auto"/>
        <w:jc w:val="both"/>
        <w:rPr>
          <w:rFonts w:ascii="Times New Roman" w:hAnsi="Times New Roman" w:cs="Times New Roman"/>
          <w:sz w:val="26"/>
          <w:szCs w:val="26"/>
        </w:rPr>
      </w:pPr>
      <w:r w:rsidRPr="0052021C">
        <w:rPr>
          <w:rFonts w:ascii="Times New Roman" w:hAnsi="Times New Roman" w:cs="Times New Roman"/>
          <w:sz w:val="26"/>
          <w:szCs w:val="26"/>
        </w:rPr>
        <w:t xml:space="preserve"> Дереза Т. П                                </w:t>
      </w:r>
      <w:r w:rsidR="0052021C">
        <w:rPr>
          <w:rFonts w:ascii="Times New Roman" w:hAnsi="Times New Roman" w:cs="Times New Roman"/>
          <w:sz w:val="26"/>
          <w:szCs w:val="26"/>
        </w:rPr>
        <w:tab/>
      </w:r>
      <w:r w:rsidR="0052021C">
        <w:rPr>
          <w:rFonts w:ascii="Times New Roman" w:hAnsi="Times New Roman" w:cs="Times New Roman"/>
          <w:sz w:val="26"/>
          <w:szCs w:val="26"/>
        </w:rPr>
        <w:tab/>
      </w:r>
      <w:r w:rsidR="0052021C">
        <w:rPr>
          <w:rFonts w:ascii="Times New Roman" w:hAnsi="Times New Roman" w:cs="Times New Roman"/>
          <w:sz w:val="26"/>
          <w:szCs w:val="26"/>
        </w:rPr>
        <w:tab/>
      </w:r>
      <w:r w:rsidR="0052021C">
        <w:rPr>
          <w:rFonts w:ascii="Times New Roman" w:hAnsi="Times New Roman" w:cs="Times New Roman"/>
          <w:sz w:val="26"/>
          <w:szCs w:val="26"/>
        </w:rPr>
        <w:tab/>
      </w:r>
      <w:r w:rsidRPr="0052021C">
        <w:rPr>
          <w:rFonts w:ascii="Times New Roman" w:hAnsi="Times New Roman" w:cs="Times New Roman"/>
          <w:sz w:val="26"/>
          <w:szCs w:val="26"/>
        </w:rPr>
        <w:t xml:space="preserve">                        Ткаченко І. А</w:t>
      </w:r>
    </w:p>
    <w:p w:rsidR="00D60C70" w:rsidRPr="00D60C70" w:rsidRDefault="00D60C70" w:rsidP="00D60C70">
      <w:pPr>
        <w:shd w:val="clear" w:color="auto" w:fill="FFFFFF"/>
        <w:tabs>
          <w:tab w:val="left" w:pos="398"/>
        </w:tabs>
        <w:spacing w:after="0" w:line="240" w:lineRule="auto"/>
        <w:ind w:left="29" w:right="38"/>
        <w:jc w:val="both"/>
        <w:rPr>
          <w:rFonts w:ascii="Times New Roman" w:hAnsi="Times New Roman" w:cs="Times New Roman"/>
          <w:sz w:val="28"/>
          <w:szCs w:val="28"/>
        </w:rPr>
      </w:pPr>
    </w:p>
    <w:p w:rsidR="00D60C70" w:rsidRDefault="00D60C70" w:rsidP="0052021C">
      <w:pPr>
        <w:shd w:val="clear" w:color="auto" w:fill="FFFFFF"/>
        <w:spacing w:after="0" w:line="240" w:lineRule="auto"/>
        <w:rPr>
          <w:rFonts w:ascii="Times New Roman" w:hAnsi="Times New Roman" w:cs="Times New Roman"/>
          <w:b/>
          <w:sz w:val="26"/>
          <w:szCs w:val="26"/>
        </w:rPr>
      </w:pPr>
    </w:p>
    <w:p w:rsidR="0052021C" w:rsidRDefault="0052021C" w:rsidP="0052021C">
      <w:pPr>
        <w:shd w:val="clear" w:color="auto" w:fill="FFFFFF"/>
        <w:spacing w:after="0" w:line="240" w:lineRule="auto"/>
        <w:rPr>
          <w:rFonts w:ascii="Times New Roman" w:hAnsi="Times New Roman" w:cs="Times New Roman"/>
          <w:b/>
          <w:sz w:val="26"/>
          <w:szCs w:val="26"/>
        </w:rPr>
      </w:pPr>
    </w:p>
    <w:p w:rsidR="00D60C70" w:rsidRDefault="00D60C70" w:rsidP="00D60C70">
      <w:pPr>
        <w:shd w:val="clear" w:color="auto" w:fill="FFFFFF"/>
        <w:spacing w:after="0" w:line="240" w:lineRule="auto"/>
        <w:ind w:left="614" w:firstLine="802"/>
        <w:rPr>
          <w:rFonts w:ascii="Times New Roman" w:hAnsi="Times New Roman" w:cs="Times New Roman"/>
          <w:b/>
          <w:sz w:val="26"/>
          <w:szCs w:val="26"/>
        </w:rPr>
      </w:pPr>
    </w:p>
    <w:p w:rsidR="00D60C70" w:rsidRPr="00D60C70" w:rsidRDefault="00D60C70" w:rsidP="00D60C70">
      <w:pPr>
        <w:shd w:val="clear" w:color="auto" w:fill="FFFFFF"/>
        <w:spacing w:after="0" w:line="240" w:lineRule="auto"/>
        <w:ind w:left="614" w:firstLine="802"/>
        <w:rPr>
          <w:rFonts w:ascii="Times New Roman" w:hAnsi="Times New Roman" w:cs="Times New Roman"/>
          <w:b/>
          <w:sz w:val="26"/>
          <w:szCs w:val="26"/>
        </w:rPr>
      </w:pPr>
      <w:r w:rsidRPr="00D60C70">
        <w:rPr>
          <w:rFonts w:ascii="Times New Roman" w:hAnsi="Times New Roman" w:cs="Times New Roman"/>
          <w:noProof/>
          <w:sz w:val="26"/>
          <w:szCs w:val="26"/>
          <w:lang w:eastAsia="uk-UA"/>
        </w:rPr>
        <w:lastRenderedPageBreak/>
        <mc:AlternateContent>
          <mc:Choice Requires="wps">
            <w:drawing>
              <wp:anchor distT="0" distB="0" distL="114300" distR="114300" simplePos="0" relativeHeight="251666432" behindDoc="0" locked="0" layoutInCell="1" allowOverlap="1" wp14:anchorId="54F84138" wp14:editId="52EAF5DB">
                <wp:simplePos x="0" y="0"/>
                <wp:positionH relativeFrom="column">
                  <wp:posOffset>4971415</wp:posOffset>
                </wp:positionH>
                <wp:positionV relativeFrom="paragraph">
                  <wp:posOffset>-145415</wp:posOffset>
                </wp:positionV>
                <wp:extent cx="914400" cy="371475"/>
                <wp:effectExtent l="0" t="0" r="635" b="254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4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60C70" w:rsidRDefault="00D60C70" w:rsidP="00D60C70">
                            <w:r>
                              <w:t>Додаток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91.45pt;margin-top:-11.45pt;width:1in;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" stroked="f" strokecolor="blue">
                <v:textbox>
                  <w:txbxContent>
                    <w:p w:rsidR="00D60C70" w:rsidRDefault="00D60C70" w:rsidP="00D60C70">
                      <w:r>
                        <w:t>Додаток 9</w:t>
                      </w:r>
                    </w:p>
                  </w:txbxContent>
                </v:textbox>
              </v:shape>
            </w:pict>
          </mc:Fallback>
        </mc:AlternateContent>
      </w:r>
      <w:r w:rsidRPr="00D60C70">
        <w:rPr>
          <w:rFonts w:ascii="Times New Roman" w:hAnsi="Times New Roman" w:cs="Times New Roman"/>
          <w:b/>
          <w:sz w:val="26"/>
          <w:szCs w:val="26"/>
        </w:rPr>
        <w:t xml:space="preserve">Тривалість щорічної основної відпустки </w:t>
      </w:r>
    </w:p>
    <w:p w:rsidR="00D60C70" w:rsidRPr="00D60C70" w:rsidRDefault="00D60C70" w:rsidP="00D60C70">
      <w:pPr>
        <w:shd w:val="clear" w:color="auto" w:fill="FFFFFF"/>
        <w:spacing w:after="0" w:line="240" w:lineRule="auto"/>
        <w:ind w:left="614" w:firstLine="802"/>
        <w:rPr>
          <w:rFonts w:ascii="Times New Roman" w:hAnsi="Times New Roman" w:cs="Times New Roman"/>
          <w:b/>
          <w:sz w:val="26"/>
          <w:szCs w:val="26"/>
        </w:rPr>
      </w:pPr>
      <w:r w:rsidRPr="00D60C70">
        <w:rPr>
          <w:rFonts w:ascii="Times New Roman" w:hAnsi="Times New Roman" w:cs="Times New Roman"/>
          <w:b/>
          <w:sz w:val="26"/>
          <w:szCs w:val="26"/>
        </w:rPr>
        <w:t xml:space="preserve">      працівників навчального закладу</w:t>
      </w:r>
    </w:p>
    <w:p w:rsidR="00D60C70" w:rsidRPr="00D60C70" w:rsidRDefault="00D60C70" w:rsidP="00D60C70">
      <w:pPr>
        <w:shd w:val="clear" w:color="auto" w:fill="FFFFFF"/>
        <w:spacing w:after="0" w:line="240" w:lineRule="auto"/>
        <w:ind w:left="29" w:right="24"/>
        <w:jc w:val="both"/>
        <w:rPr>
          <w:rFonts w:ascii="Times New Roman" w:hAnsi="Times New Roman" w:cs="Times New Roman"/>
          <w:spacing w:val="-11"/>
          <w:sz w:val="26"/>
          <w:szCs w:val="26"/>
        </w:rPr>
      </w:pPr>
      <w:r w:rsidRPr="00D60C70">
        <w:rPr>
          <w:rFonts w:ascii="Times New Roman" w:hAnsi="Times New Roman" w:cs="Times New Roman"/>
          <w:spacing w:val="-10"/>
          <w:sz w:val="26"/>
          <w:szCs w:val="26"/>
        </w:rPr>
        <w:t xml:space="preserve">(відповідно до постанови Кабінету Міністрів України «Про затвердження Порядку </w:t>
      </w:r>
      <w:r w:rsidRPr="00D60C70">
        <w:rPr>
          <w:rFonts w:ascii="Times New Roman" w:hAnsi="Times New Roman" w:cs="Times New Roman"/>
          <w:spacing w:val="-11"/>
          <w:sz w:val="26"/>
          <w:szCs w:val="26"/>
        </w:rPr>
        <w:t xml:space="preserve">надання щорічної основної відпустки тривалістю до 56 календарних днів керівним </w:t>
      </w:r>
      <w:r w:rsidRPr="00D60C70">
        <w:rPr>
          <w:rFonts w:ascii="Times New Roman" w:hAnsi="Times New Roman" w:cs="Times New Roman"/>
          <w:spacing w:val="-12"/>
          <w:sz w:val="26"/>
          <w:szCs w:val="26"/>
        </w:rPr>
        <w:t xml:space="preserve">працівникам навчальних закладів та установ освіти, навчальних (педагогічних) частин </w:t>
      </w:r>
      <w:r w:rsidRPr="00D60C70">
        <w:rPr>
          <w:rFonts w:ascii="Times New Roman" w:hAnsi="Times New Roman" w:cs="Times New Roman"/>
          <w:spacing w:val="-4"/>
          <w:sz w:val="26"/>
          <w:szCs w:val="26"/>
        </w:rPr>
        <w:t xml:space="preserve">(підрозділів) інших установ і закладів, педагогічним, науково-педагогічним </w:t>
      </w:r>
      <w:r w:rsidRPr="00D60C70">
        <w:rPr>
          <w:rFonts w:ascii="Times New Roman" w:hAnsi="Times New Roman" w:cs="Times New Roman"/>
          <w:spacing w:val="-11"/>
          <w:sz w:val="26"/>
          <w:szCs w:val="26"/>
        </w:rPr>
        <w:t xml:space="preserve">працівникам та науковим працівникам» </w:t>
      </w:r>
    </w:p>
    <w:p w:rsidR="00D60C70" w:rsidRPr="00D60C70" w:rsidRDefault="00D60C70" w:rsidP="00D60C70">
      <w:pPr>
        <w:shd w:val="clear" w:color="auto" w:fill="FFFFFF"/>
        <w:spacing w:after="0" w:line="240" w:lineRule="auto"/>
        <w:ind w:left="29" w:right="24"/>
        <w:jc w:val="both"/>
        <w:rPr>
          <w:rFonts w:ascii="Times New Roman" w:hAnsi="Times New Roman" w:cs="Times New Roman"/>
          <w:sz w:val="26"/>
          <w:szCs w:val="26"/>
        </w:rPr>
      </w:pPr>
    </w:p>
    <w:tbl>
      <w:tblPr>
        <w:tblW w:w="0" w:type="auto"/>
        <w:tblInd w:w="40" w:type="dxa"/>
        <w:tblLayout w:type="fixed"/>
        <w:tblCellMar>
          <w:left w:w="40" w:type="dxa"/>
          <w:right w:w="40" w:type="dxa"/>
        </w:tblCellMar>
        <w:tblLook w:val="04A0" w:firstRow="1" w:lastRow="0" w:firstColumn="1" w:lastColumn="0" w:noHBand="0" w:noVBand="1"/>
      </w:tblPr>
      <w:tblGrid>
        <w:gridCol w:w="5940"/>
        <w:gridCol w:w="156"/>
        <w:gridCol w:w="22"/>
        <w:gridCol w:w="2522"/>
      </w:tblGrid>
      <w:tr w:rsidR="00D60C70" w:rsidRPr="00D60C70" w:rsidTr="00D60C70">
        <w:trPr>
          <w:trHeight w:hRule="exact" w:val="1196"/>
        </w:trPr>
        <w:tc>
          <w:tcPr>
            <w:tcW w:w="5940" w:type="dxa"/>
            <w:tcBorders>
              <w:top w:val="single" w:sz="6" w:space="0" w:color="auto"/>
              <w:left w:val="single" w:sz="6" w:space="0" w:color="auto"/>
              <w:bottom w:val="nil"/>
              <w:right w:val="single" w:sz="6" w:space="0" w:color="auto"/>
            </w:tcBorders>
            <w:shd w:val="clear" w:color="auto" w:fill="FFFFFF"/>
            <w:hideMark/>
          </w:tcPr>
          <w:p w:rsidR="00D60C70" w:rsidRPr="00D60C70" w:rsidRDefault="00D60C70" w:rsidP="00D60C70">
            <w:pPr>
              <w:shd w:val="clear" w:color="auto" w:fill="FFFFFF"/>
              <w:spacing w:after="0" w:line="240" w:lineRule="auto"/>
              <w:jc w:val="center"/>
              <w:rPr>
                <w:rFonts w:ascii="Times New Roman" w:hAnsi="Times New Roman" w:cs="Times New Roman"/>
                <w:b/>
                <w:sz w:val="26"/>
                <w:szCs w:val="26"/>
              </w:rPr>
            </w:pPr>
            <w:r w:rsidRPr="00D60C70">
              <w:rPr>
                <w:rFonts w:ascii="Times New Roman" w:hAnsi="Times New Roman" w:cs="Times New Roman"/>
                <w:b/>
                <w:sz w:val="26"/>
                <w:szCs w:val="26"/>
              </w:rPr>
              <w:t>Посада</w:t>
            </w:r>
          </w:p>
        </w:tc>
        <w:tc>
          <w:tcPr>
            <w:tcW w:w="2700" w:type="dxa"/>
            <w:gridSpan w:val="3"/>
            <w:tcBorders>
              <w:top w:val="single" w:sz="6" w:space="0" w:color="auto"/>
              <w:left w:val="single" w:sz="6" w:space="0" w:color="auto"/>
              <w:bottom w:val="nil"/>
              <w:right w:val="single" w:sz="6" w:space="0" w:color="auto"/>
            </w:tcBorders>
            <w:shd w:val="clear" w:color="auto" w:fill="FFFFFF"/>
            <w:hideMark/>
          </w:tcPr>
          <w:p w:rsidR="00D60C70" w:rsidRPr="00D60C70" w:rsidRDefault="00D60C70" w:rsidP="00D60C70">
            <w:pPr>
              <w:shd w:val="clear" w:color="auto" w:fill="FFFFFF"/>
              <w:spacing w:after="0" w:line="240" w:lineRule="auto"/>
              <w:jc w:val="center"/>
              <w:rPr>
                <w:rFonts w:ascii="Times New Roman" w:hAnsi="Times New Roman" w:cs="Times New Roman"/>
                <w:b/>
                <w:spacing w:val="-5"/>
                <w:sz w:val="26"/>
                <w:szCs w:val="26"/>
              </w:rPr>
            </w:pPr>
            <w:r w:rsidRPr="00D60C70">
              <w:rPr>
                <w:rFonts w:ascii="Times New Roman" w:hAnsi="Times New Roman" w:cs="Times New Roman"/>
                <w:b/>
                <w:spacing w:val="-5"/>
                <w:sz w:val="26"/>
                <w:szCs w:val="26"/>
              </w:rPr>
              <w:t>Кількість</w:t>
            </w:r>
          </w:p>
          <w:p w:rsidR="00D60C70" w:rsidRPr="00D60C70" w:rsidRDefault="00D60C70" w:rsidP="00D60C70">
            <w:pPr>
              <w:shd w:val="clear" w:color="auto" w:fill="FFFFFF"/>
              <w:spacing w:after="0" w:line="240" w:lineRule="auto"/>
              <w:jc w:val="center"/>
              <w:rPr>
                <w:rFonts w:ascii="Times New Roman" w:hAnsi="Times New Roman" w:cs="Times New Roman"/>
                <w:b/>
                <w:sz w:val="26"/>
                <w:szCs w:val="26"/>
              </w:rPr>
            </w:pPr>
            <w:r w:rsidRPr="00D60C70">
              <w:rPr>
                <w:rFonts w:ascii="Times New Roman" w:hAnsi="Times New Roman" w:cs="Times New Roman"/>
                <w:b/>
                <w:spacing w:val="-5"/>
                <w:sz w:val="26"/>
                <w:szCs w:val="26"/>
              </w:rPr>
              <w:t>календарних днів</w:t>
            </w:r>
          </w:p>
        </w:tc>
      </w:tr>
      <w:tr w:rsidR="00D60C70" w:rsidRPr="00D60C70" w:rsidTr="00D60C70">
        <w:trPr>
          <w:trHeight w:val="367"/>
        </w:trPr>
        <w:tc>
          <w:tcPr>
            <w:tcW w:w="864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ind w:left="1723"/>
              <w:rPr>
                <w:rFonts w:ascii="Times New Roman" w:hAnsi="Times New Roman" w:cs="Times New Roman"/>
                <w:sz w:val="26"/>
                <w:szCs w:val="26"/>
              </w:rPr>
            </w:pPr>
            <w:r w:rsidRPr="00D60C70">
              <w:rPr>
                <w:rFonts w:ascii="Times New Roman" w:hAnsi="Times New Roman" w:cs="Times New Roman"/>
                <w:b/>
                <w:bCs/>
                <w:sz w:val="26"/>
                <w:szCs w:val="26"/>
              </w:rPr>
              <w:t>І. Заклади дошкільної освіти</w:t>
            </w:r>
          </w:p>
        </w:tc>
      </w:tr>
      <w:tr w:rsidR="00D60C70" w:rsidRPr="00D60C70" w:rsidTr="00D60C70">
        <w:trPr>
          <w:trHeight w:val="403"/>
        </w:trPr>
        <w:tc>
          <w:tcPr>
            <w:tcW w:w="864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ind w:right="134" w:firstLine="14"/>
              <w:rPr>
                <w:rFonts w:ascii="Times New Roman" w:hAnsi="Times New Roman" w:cs="Times New Roman"/>
                <w:sz w:val="26"/>
                <w:szCs w:val="26"/>
              </w:rPr>
            </w:pPr>
            <w:r w:rsidRPr="00D60C70">
              <w:rPr>
                <w:rFonts w:ascii="Times New Roman" w:hAnsi="Times New Roman" w:cs="Times New Roman"/>
                <w:spacing w:val="-3"/>
                <w:sz w:val="26"/>
                <w:szCs w:val="26"/>
              </w:rPr>
              <w:t xml:space="preserve">1. Дитячі ясла-садки, дитячі садки  дитячі </w:t>
            </w:r>
            <w:r w:rsidRPr="00D60C70">
              <w:rPr>
                <w:rFonts w:ascii="Times New Roman" w:hAnsi="Times New Roman" w:cs="Times New Roman"/>
                <w:sz w:val="26"/>
                <w:szCs w:val="26"/>
              </w:rPr>
              <w:t>ясла</w:t>
            </w:r>
          </w:p>
        </w:tc>
      </w:tr>
      <w:tr w:rsidR="00D60C70" w:rsidRPr="00D60C70" w:rsidTr="0052021C">
        <w:trPr>
          <w:trHeight w:hRule="exact" w:val="653"/>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ind w:firstLine="5"/>
              <w:rPr>
                <w:rFonts w:ascii="Times New Roman" w:hAnsi="Times New Roman" w:cs="Times New Roman"/>
                <w:sz w:val="26"/>
                <w:szCs w:val="26"/>
              </w:rPr>
            </w:pPr>
            <w:r w:rsidRPr="00D60C70">
              <w:rPr>
                <w:rFonts w:ascii="Times New Roman" w:hAnsi="Times New Roman" w:cs="Times New Roman"/>
                <w:spacing w:val="-3"/>
                <w:sz w:val="26"/>
                <w:szCs w:val="26"/>
              </w:rPr>
              <w:t>Директор, вихователь</w:t>
            </w:r>
          </w:p>
        </w:tc>
        <w:tc>
          <w:tcPr>
            <w:tcW w:w="2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42</w:t>
            </w:r>
          </w:p>
        </w:tc>
      </w:tr>
      <w:tr w:rsidR="00D60C70" w:rsidRPr="00D60C70" w:rsidTr="00D60C70">
        <w:trPr>
          <w:trHeight w:val="456"/>
        </w:trPr>
        <w:tc>
          <w:tcPr>
            <w:tcW w:w="864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ind w:right="312"/>
              <w:jc w:val="center"/>
              <w:rPr>
                <w:rFonts w:ascii="Times New Roman" w:hAnsi="Times New Roman" w:cs="Times New Roman"/>
                <w:b/>
                <w:sz w:val="26"/>
                <w:szCs w:val="26"/>
              </w:rPr>
            </w:pPr>
            <w:r w:rsidRPr="00D60C70">
              <w:rPr>
                <w:rFonts w:ascii="Times New Roman" w:hAnsi="Times New Roman" w:cs="Times New Roman"/>
                <w:b/>
                <w:spacing w:val="-3"/>
                <w:sz w:val="26"/>
                <w:szCs w:val="26"/>
              </w:rPr>
              <w:t>ІІ. Заклади загальної середньої освіти</w:t>
            </w:r>
          </w:p>
        </w:tc>
      </w:tr>
      <w:tr w:rsidR="00D60C70" w:rsidRPr="00D60C70" w:rsidTr="00D60C70">
        <w:trPr>
          <w:trHeight w:hRule="exact" w:val="457"/>
        </w:trPr>
        <w:tc>
          <w:tcPr>
            <w:tcW w:w="6118" w:type="dxa"/>
            <w:gridSpan w:val="3"/>
            <w:tcBorders>
              <w:top w:val="single" w:sz="6" w:space="0" w:color="auto"/>
              <w:left w:val="single" w:sz="6" w:space="0" w:color="auto"/>
              <w:bottom w:val="single" w:sz="6" w:space="0" w:color="auto"/>
              <w:right w:val="single" w:sz="6" w:space="0" w:color="auto"/>
            </w:tcBorders>
            <w:shd w:val="clear" w:color="auto" w:fill="FFFFFF"/>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Директор</w:t>
            </w:r>
          </w:p>
          <w:p w:rsidR="00D60C70" w:rsidRPr="00D60C70" w:rsidRDefault="00D60C70" w:rsidP="00D60C70">
            <w:pPr>
              <w:shd w:val="clear" w:color="auto" w:fill="FFFFFF"/>
              <w:spacing w:after="0" w:line="240" w:lineRule="auto"/>
              <w:rPr>
                <w:rFonts w:ascii="Times New Roman" w:hAnsi="Times New Roman" w:cs="Times New Roman"/>
                <w:sz w:val="26"/>
                <w:szCs w:val="26"/>
              </w:rPr>
            </w:pPr>
          </w:p>
        </w:tc>
        <w:tc>
          <w:tcPr>
            <w:tcW w:w="2522" w:type="dxa"/>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56</w:t>
            </w:r>
          </w:p>
        </w:tc>
      </w:tr>
      <w:tr w:rsidR="00D60C70" w:rsidRPr="00D60C70" w:rsidTr="00D60C70">
        <w:trPr>
          <w:trHeight w:hRule="exact" w:val="909"/>
        </w:trPr>
        <w:tc>
          <w:tcPr>
            <w:tcW w:w="611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ind w:right="350"/>
              <w:rPr>
                <w:rFonts w:ascii="Times New Roman" w:hAnsi="Times New Roman" w:cs="Times New Roman"/>
                <w:sz w:val="26"/>
                <w:szCs w:val="26"/>
              </w:rPr>
            </w:pPr>
            <w:r w:rsidRPr="00D60C70">
              <w:rPr>
                <w:rFonts w:ascii="Times New Roman" w:hAnsi="Times New Roman" w:cs="Times New Roman"/>
                <w:spacing w:val="-3"/>
                <w:sz w:val="26"/>
                <w:szCs w:val="26"/>
              </w:rPr>
              <w:t xml:space="preserve">Заступник директора з навчально-виховної (навчальної, </w:t>
            </w:r>
            <w:r w:rsidRPr="00D60C70">
              <w:rPr>
                <w:rFonts w:ascii="Times New Roman" w:hAnsi="Times New Roman" w:cs="Times New Roman"/>
                <w:sz w:val="26"/>
                <w:szCs w:val="26"/>
              </w:rPr>
              <w:t>виховної)</w:t>
            </w:r>
          </w:p>
        </w:tc>
        <w:tc>
          <w:tcPr>
            <w:tcW w:w="2522" w:type="dxa"/>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56</w:t>
            </w:r>
          </w:p>
        </w:tc>
      </w:tr>
      <w:tr w:rsidR="00D60C70" w:rsidRPr="00D60C70" w:rsidTr="00D60C70">
        <w:trPr>
          <w:trHeight w:hRule="exact" w:val="539"/>
        </w:trPr>
        <w:tc>
          <w:tcPr>
            <w:tcW w:w="611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pacing w:val="-3"/>
                <w:sz w:val="26"/>
                <w:szCs w:val="26"/>
              </w:rPr>
              <w:t xml:space="preserve">Вихователь </w:t>
            </w:r>
          </w:p>
        </w:tc>
        <w:tc>
          <w:tcPr>
            <w:tcW w:w="2522" w:type="dxa"/>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56</w:t>
            </w:r>
          </w:p>
        </w:tc>
      </w:tr>
      <w:tr w:rsidR="00D60C70" w:rsidRPr="00D60C70" w:rsidTr="00D60C70">
        <w:trPr>
          <w:trHeight w:hRule="exact" w:val="533"/>
        </w:trPr>
        <w:tc>
          <w:tcPr>
            <w:tcW w:w="611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Учителі (всіх категорій)</w:t>
            </w:r>
          </w:p>
        </w:tc>
        <w:tc>
          <w:tcPr>
            <w:tcW w:w="2522" w:type="dxa"/>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56</w:t>
            </w:r>
          </w:p>
        </w:tc>
      </w:tr>
      <w:tr w:rsidR="00D60C70" w:rsidRPr="00D60C70" w:rsidTr="00D60C70">
        <w:trPr>
          <w:trHeight w:hRule="exact" w:val="1361"/>
        </w:trPr>
        <w:tc>
          <w:tcPr>
            <w:tcW w:w="611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pacing w:val="-3"/>
                <w:sz w:val="26"/>
                <w:szCs w:val="26"/>
              </w:rPr>
              <w:t xml:space="preserve">Керівник гуртка, студії, секції, інших форм гурткової роботи в </w:t>
            </w:r>
            <w:r w:rsidRPr="00D60C70">
              <w:rPr>
                <w:rFonts w:ascii="Times New Roman" w:hAnsi="Times New Roman" w:cs="Times New Roman"/>
                <w:sz w:val="26"/>
                <w:szCs w:val="26"/>
              </w:rPr>
              <w:t>закладах загальної середньої освіти</w:t>
            </w:r>
          </w:p>
        </w:tc>
        <w:tc>
          <w:tcPr>
            <w:tcW w:w="2522" w:type="dxa"/>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42</w:t>
            </w:r>
          </w:p>
        </w:tc>
      </w:tr>
      <w:tr w:rsidR="00D60C70" w:rsidRPr="00D60C70" w:rsidTr="00D60C70">
        <w:trPr>
          <w:trHeight w:hRule="exact" w:val="573"/>
        </w:trPr>
        <w:tc>
          <w:tcPr>
            <w:tcW w:w="611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Асистент вчителя з інклюзивного навчання</w:t>
            </w:r>
          </w:p>
        </w:tc>
        <w:tc>
          <w:tcPr>
            <w:tcW w:w="2522" w:type="dxa"/>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56</w:t>
            </w:r>
          </w:p>
        </w:tc>
      </w:tr>
      <w:tr w:rsidR="00D60C70" w:rsidRPr="00D60C70" w:rsidTr="00D60C70">
        <w:trPr>
          <w:trHeight w:hRule="exact" w:val="567"/>
        </w:trPr>
        <w:tc>
          <w:tcPr>
            <w:tcW w:w="611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Педагог-організатор</w:t>
            </w:r>
          </w:p>
        </w:tc>
        <w:tc>
          <w:tcPr>
            <w:tcW w:w="2522" w:type="dxa"/>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56</w:t>
            </w:r>
          </w:p>
        </w:tc>
      </w:tr>
      <w:tr w:rsidR="00D60C70" w:rsidRPr="00D60C70" w:rsidTr="00D60C70">
        <w:trPr>
          <w:trHeight w:hRule="exact" w:val="575"/>
        </w:trPr>
        <w:tc>
          <w:tcPr>
            <w:tcW w:w="611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Практичний психолог</w:t>
            </w:r>
          </w:p>
        </w:tc>
        <w:tc>
          <w:tcPr>
            <w:tcW w:w="2522" w:type="dxa"/>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56</w:t>
            </w:r>
          </w:p>
        </w:tc>
      </w:tr>
      <w:tr w:rsidR="00D60C70" w:rsidRPr="00D60C70" w:rsidTr="00D60C70">
        <w:trPr>
          <w:trHeight w:hRule="exact" w:val="555"/>
        </w:trPr>
        <w:tc>
          <w:tcPr>
            <w:tcW w:w="611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Соціальний педагог</w:t>
            </w:r>
          </w:p>
        </w:tc>
        <w:tc>
          <w:tcPr>
            <w:tcW w:w="2522" w:type="dxa"/>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56</w:t>
            </w:r>
          </w:p>
        </w:tc>
      </w:tr>
    </w:tbl>
    <w:p w:rsidR="00D60C70" w:rsidRPr="00D60C70" w:rsidRDefault="00D60C70" w:rsidP="00D60C70">
      <w:pPr>
        <w:shd w:val="clear" w:color="auto" w:fill="FFFFFF"/>
        <w:spacing w:after="0" w:line="240" w:lineRule="auto"/>
        <w:rPr>
          <w:rFonts w:ascii="Times New Roman" w:hAnsi="Times New Roman" w:cs="Times New Roman"/>
          <w:sz w:val="26"/>
          <w:szCs w:val="26"/>
        </w:rPr>
      </w:pPr>
    </w:p>
    <w:p w:rsidR="00D60C70" w:rsidRPr="00D60C70" w:rsidRDefault="00D60C70" w:rsidP="00D60C70">
      <w:pPr>
        <w:shd w:val="clear" w:color="auto" w:fill="FFFFFF"/>
        <w:spacing w:after="0" w:line="240" w:lineRule="auto"/>
        <w:rPr>
          <w:rFonts w:ascii="Times New Roman" w:hAnsi="Times New Roman" w:cs="Times New Roman"/>
          <w:sz w:val="26"/>
          <w:szCs w:val="26"/>
        </w:rPr>
      </w:pPr>
      <w:r w:rsidRPr="00D60C70">
        <w:rPr>
          <w:rFonts w:ascii="Times New Roman" w:hAnsi="Times New Roman" w:cs="Times New Roman"/>
          <w:sz w:val="26"/>
          <w:szCs w:val="26"/>
        </w:rPr>
        <w:t>Директор школи:_____________</w:t>
      </w:r>
      <w:r w:rsidR="0052021C">
        <w:rPr>
          <w:rFonts w:ascii="Times New Roman" w:hAnsi="Times New Roman" w:cs="Times New Roman"/>
          <w:sz w:val="26"/>
          <w:szCs w:val="26"/>
        </w:rPr>
        <w:t xml:space="preserve"> </w:t>
      </w:r>
      <w:r w:rsidR="0052021C" w:rsidRPr="00D60C70">
        <w:rPr>
          <w:rFonts w:ascii="Times New Roman" w:hAnsi="Times New Roman" w:cs="Times New Roman"/>
          <w:sz w:val="26"/>
          <w:szCs w:val="26"/>
        </w:rPr>
        <w:t xml:space="preserve"> </w:t>
      </w:r>
      <w:r w:rsidRPr="00D60C70">
        <w:rPr>
          <w:rFonts w:ascii="Times New Roman" w:hAnsi="Times New Roman" w:cs="Times New Roman"/>
          <w:sz w:val="26"/>
          <w:szCs w:val="26"/>
        </w:rPr>
        <w:t>Представник трудового колективу:____________</w:t>
      </w:r>
    </w:p>
    <w:p w:rsidR="00D60C70" w:rsidRPr="00D60C70" w:rsidRDefault="00D60C70" w:rsidP="0052021C">
      <w:pPr>
        <w:shd w:val="clear" w:color="auto" w:fill="FFFFFF"/>
        <w:spacing w:after="0" w:line="240" w:lineRule="auto"/>
        <w:ind w:left="1416" w:firstLine="689"/>
        <w:rPr>
          <w:rFonts w:ascii="Times New Roman" w:hAnsi="Times New Roman" w:cs="Times New Roman"/>
          <w:sz w:val="26"/>
          <w:szCs w:val="26"/>
        </w:rPr>
      </w:pPr>
      <w:r w:rsidRPr="00D60C70">
        <w:rPr>
          <w:rFonts w:ascii="Times New Roman" w:hAnsi="Times New Roman" w:cs="Times New Roman"/>
          <w:sz w:val="26"/>
          <w:szCs w:val="26"/>
        </w:rPr>
        <w:t xml:space="preserve">Дереза Т. П                                               </w:t>
      </w:r>
      <w:r w:rsidR="0052021C">
        <w:rPr>
          <w:rFonts w:ascii="Times New Roman" w:hAnsi="Times New Roman" w:cs="Times New Roman"/>
          <w:sz w:val="26"/>
          <w:szCs w:val="26"/>
        </w:rPr>
        <w:tab/>
      </w:r>
      <w:r w:rsidR="0052021C">
        <w:rPr>
          <w:rFonts w:ascii="Times New Roman" w:hAnsi="Times New Roman" w:cs="Times New Roman"/>
          <w:sz w:val="26"/>
          <w:szCs w:val="26"/>
        </w:rPr>
        <w:tab/>
      </w:r>
      <w:r w:rsidRPr="00D60C70">
        <w:rPr>
          <w:rFonts w:ascii="Times New Roman" w:hAnsi="Times New Roman" w:cs="Times New Roman"/>
          <w:sz w:val="26"/>
          <w:szCs w:val="26"/>
        </w:rPr>
        <w:t>Ткаченко І. А</w:t>
      </w:r>
    </w:p>
    <w:p w:rsidR="00D60C70" w:rsidRPr="00D60C70" w:rsidRDefault="00D60C70" w:rsidP="00D60C70">
      <w:pPr>
        <w:shd w:val="clear" w:color="auto" w:fill="FFFFFF"/>
        <w:spacing w:after="0" w:line="240" w:lineRule="auto"/>
        <w:ind w:left="19"/>
        <w:jc w:val="center"/>
        <w:rPr>
          <w:rFonts w:ascii="Times New Roman" w:hAnsi="Times New Roman" w:cs="Times New Roman"/>
          <w:b/>
          <w:spacing w:val="-2"/>
          <w:sz w:val="26"/>
          <w:szCs w:val="26"/>
        </w:rPr>
      </w:pPr>
    </w:p>
    <w:p w:rsidR="00D60C70" w:rsidRPr="00D60C70" w:rsidRDefault="00D60C70" w:rsidP="00D60C70">
      <w:pPr>
        <w:shd w:val="clear" w:color="auto" w:fill="FFFFFF"/>
        <w:spacing w:after="0" w:line="240" w:lineRule="auto"/>
        <w:ind w:left="19"/>
        <w:jc w:val="center"/>
        <w:rPr>
          <w:rFonts w:ascii="Times New Roman" w:hAnsi="Times New Roman" w:cs="Times New Roman"/>
          <w:b/>
          <w:spacing w:val="-2"/>
          <w:sz w:val="26"/>
          <w:szCs w:val="26"/>
        </w:rPr>
      </w:pPr>
    </w:p>
    <w:p w:rsidR="00D60C70" w:rsidRPr="00D60C70" w:rsidRDefault="00D60C70" w:rsidP="00D60C70">
      <w:pPr>
        <w:shd w:val="clear" w:color="auto" w:fill="FFFFFF"/>
        <w:spacing w:after="0" w:line="240" w:lineRule="auto"/>
        <w:ind w:left="19"/>
        <w:jc w:val="center"/>
        <w:rPr>
          <w:rFonts w:ascii="Times New Roman" w:hAnsi="Times New Roman" w:cs="Times New Roman"/>
          <w:b/>
          <w:spacing w:val="-2"/>
          <w:sz w:val="26"/>
          <w:szCs w:val="26"/>
        </w:rPr>
      </w:pPr>
    </w:p>
    <w:p w:rsidR="00D60C70" w:rsidRPr="00D60C70" w:rsidRDefault="00D60C70" w:rsidP="00D60C70">
      <w:pPr>
        <w:shd w:val="clear" w:color="auto" w:fill="FFFFFF"/>
        <w:spacing w:after="0" w:line="240" w:lineRule="auto"/>
        <w:ind w:left="19"/>
        <w:jc w:val="center"/>
        <w:rPr>
          <w:rFonts w:ascii="Times New Roman" w:hAnsi="Times New Roman" w:cs="Times New Roman"/>
          <w:b/>
          <w:spacing w:val="-2"/>
          <w:sz w:val="26"/>
          <w:szCs w:val="26"/>
        </w:rPr>
      </w:pPr>
    </w:p>
    <w:p w:rsidR="00D60C70" w:rsidRPr="00D60C70" w:rsidRDefault="00D60C70" w:rsidP="00D60C70">
      <w:pPr>
        <w:shd w:val="clear" w:color="auto" w:fill="FFFFFF"/>
        <w:spacing w:after="0" w:line="240" w:lineRule="auto"/>
        <w:ind w:left="19"/>
        <w:jc w:val="center"/>
        <w:rPr>
          <w:rFonts w:ascii="Times New Roman" w:hAnsi="Times New Roman" w:cs="Times New Roman"/>
          <w:b/>
          <w:spacing w:val="-2"/>
          <w:sz w:val="26"/>
          <w:szCs w:val="26"/>
        </w:rPr>
      </w:pPr>
    </w:p>
    <w:p w:rsidR="00D60C70" w:rsidRDefault="00D60C70" w:rsidP="00D60C70">
      <w:pPr>
        <w:shd w:val="clear" w:color="auto" w:fill="FFFFFF"/>
        <w:spacing w:after="0" w:line="240" w:lineRule="auto"/>
        <w:ind w:left="19"/>
        <w:jc w:val="center"/>
        <w:rPr>
          <w:rFonts w:ascii="Times New Roman" w:hAnsi="Times New Roman" w:cs="Times New Roman"/>
          <w:b/>
          <w:spacing w:val="-2"/>
          <w:sz w:val="28"/>
          <w:szCs w:val="28"/>
        </w:rPr>
      </w:pPr>
    </w:p>
    <w:p w:rsidR="00D60C70" w:rsidRDefault="00D60C70" w:rsidP="00D60C70">
      <w:pPr>
        <w:shd w:val="clear" w:color="auto" w:fill="FFFFFF"/>
        <w:spacing w:after="0" w:line="240" w:lineRule="auto"/>
        <w:rPr>
          <w:rFonts w:ascii="Times New Roman" w:hAnsi="Times New Roman" w:cs="Times New Roman"/>
          <w:b/>
          <w:spacing w:val="-2"/>
          <w:sz w:val="28"/>
          <w:szCs w:val="28"/>
        </w:rPr>
      </w:pPr>
    </w:p>
    <w:p w:rsidR="00D60C70" w:rsidRDefault="00D60C70" w:rsidP="00D60C70">
      <w:pPr>
        <w:shd w:val="clear" w:color="auto" w:fill="FFFFFF"/>
        <w:spacing w:after="0" w:line="240" w:lineRule="auto"/>
        <w:ind w:left="19"/>
        <w:jc w:val="center"/>
        <w:rPr>
          <w:rFonts w:ascii="Times New Roman" w:hAnsi="Times New Roman" w:cs="Times New Roman"/>
          <w:b/>
          <w:spacing w:val="-2"/>
          <w:sz w:val="28"/>
          <w:szCs w:val="28"/>
        </w:rPr>
      </w:pPr>
    </w:p>
    <w:p w:rsidR="00D60C70" w:rsidRDefault="00D60C70" w:rsidP="00D60C70">
      <w:pPr>
        <w:shd w:val="clear" w:color="auto" w:fill="FFFFFF"/>
        <w:spacing w:after="0" w:line="240" w:lineRule="auto"/>
        <w:ind w:left="19"/>
        <w:jc w:val="center"/>
        <w:rPr>
          <w:rFonts w:ascii="Times New Roman" w:hAnsi="Times New Roman" w:cs="Times New Roman"/>
          <w:b/>
          <w:spacing w:val="-2"/>
          <w:sz w:val="28"/>
          <w:szCs w:val="28"/>
        </w:rPr>
      </w:pPr>
    </w:p>
    <w:p w:rsidR="00D60C70" w:rsidRPr="00D60C70" w:rsidRDefault="00D60C70" w:rsidP="00D60C70">
      <w:pPr>
        <w:shd w:val="clear" w:color="auto" w:fill="FFFFFF"/>
        <w:spacing w:after="0" w:line="240" w:lineRule="auto"/>
        <w:ind w:left="19"/>
        <w:jc w:val="center"/>
        <w:rPr>
          <w:rFonts w:ascii="Times New Roman" w:hAnsi="Times New Roman" w:cs="Times New Roman"/>
          <w:b/>
          <w:sz w:val="24"/>
          <w:szCs w:val="28"/>
        </w:rPr>
      </w:pPr>
      <w:r w:rsidRPr="00D60C70">
        <w:rPr>
          <w:rFonts w:ascii="Times New Roman" w:hAnsi="Times New Roman" w:cs="Times New Roman"/>
          <w:noProof/>
          <w:sz w:val="24"/>
          <w:szCs w:val="28"/>
          <w:lang w:eastAsia="uk-UA"/>
        </w:rPr>
        <mc:AlternateContent>
          <mc:Choice Requires="wps">
            <w:drawing>
              <wp:anchor distT="0" distB="0" distL="114300" distR="114300" simplePos="0" relativeHeight="251667456" behindDoc="0" locked="0" layoutInCell="1" allowOverlap="1" wp14:anchorId="5D1B00FC" wp14:editId="7001B01E">
                <wp:simplePos x="0" y="0"/>
                <wp:positionH relativeFrom="column">
                  <wp:posOffset>4752340</wp:posOffset>
                </wp:positionH>
                <wp:positionV relativeFrom="paragraph">
                  <wp:posOffset>-509905</wp:posOffset>
                </wp:positionV>
                <wp:extent cx="1133475" cy="371475"/>
                <wp:effectExtent l="0" t="0" r="952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14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60C70" w:rsidRDefault="00D60C70" w:rsidP="00D60C70">
                            <w:r>
                              <w:t>Додаток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374.2pt;margin-top:-40.15pt;width:89.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" stroked="f" strokecolor="blue">
                <v:textbox>
                  <w:txbxContent>
                    <w:p w:rsidR="00D60C70" w:rsidRDefault="00D60C70" w:rsidP="00D60C70">
                      <w:r>
                        <w:t>Додаток 10</w:t>
                      </w:r>
                    </w:p>
                  </w:txbxContent>
                </v:textbox>
              </v:shape>
            </w:pict>
          </mc:Fallback>
        </mc:AlternateContent>
      </w:r>
      <w:r w:rsidRPr="00D60C70">
        <w:rPr>
          <w:rFonts w:ascii="Times New Roman" w:hAnsi="Times New Roman" w:cs="Times New Roman"/>
          <w:b/>
          <w:spacing w:val="-2"/>
          <w:sz w:val="24"/>
          <w:szCs w:val="28"/>
        </w:rPr>
        <w:t>ПЕРЕЛІК</w:t>
      </w:r>
    </w:p>
    <w:p w:rsidR="00D60C70" w:rsidRPr="00D60C70" w:rsidRDefault="00D60C70" w:rsidP="00D60C70">
      <w:pPr>
        <w:shd w:val="clear" w:color="auto" w:fill="FFFFFF"/>
        <w:spacing w:after="0" w:line="240" w:lineRule="auto"/>
        <w:ind w:left="19"/>
        <w:jc w:val="center"/>
        <w:rPr>
          <w:rFonts w:ascii="Times New Roman" w:hAnsi="Times New Roman" w:cs="Times New Roman"/>
          <w:b/>
          <w:sz w:val="24"/>
          <w:szCs w:val="28"/>
        </w:rPr>
      </w:pPr>
      <w:r w:rsidRPr="00D60C70">
        <w:rPr>
          <w:rFonts w:ascii="Times New Roman" w:hAnsi="Times New Roman" w:cs="Times New Roman"/>
          <w:b/>
          <w:sz w:val="24"/>
          <w:szCs w:val="28"/>
        </w:rPr>
        <w:t>посад працівників з ненормованим робочим днем, яким може надаватись додаткова відпустка</w:t>
      </w:r>
    </w:p>
    <w:p w:rsidR="00D60C70" w:rsidRPr="00D60C70" w:rsidRDefault="00D60C70" w:rsidP="00D60C70">
      <w:pPr>
        <w:shd w:val="clear" w:color="auto" w:fill="FFFFFF"/>
        <w:tabs>
          <w:tab w:val="left" w:leader="underscore" w:pos="6427"/>
        </w:tabs>
        <w:spacing w:after="0" w:line="240" w:lineRule="auto"/>
        <w:ind w:left="82" w:right="43"/>
        <w:jc w:val="center"/>
        <w:rPr>
          <w:rFonts w:ascii="Times New Roman" w:hAnsi="Times New Roman" w:cs="Times New Roman"/>
          <w:spacing w:val="-3"/>
          <w:sz w:val="24"/>
          <w:szCs w:val="28"/>
        </w:rPr>
      </w:pPr>
      <w:r w:rsidRPr="00D60C70">
        <w:rPr>
          <w:rFonts w:ascii="Times New Roman" w:hAnsi="Times New Roman" w:cs="Times New Roman"/>
          <w:spacing w:val="-2"/>
          <w:sz w:val="24"/>
          <w:szCs w:val="28"/>
        </w:rPr>
        <w:t>(відповідно до листа Міністерства освіти України «Щодо орієнтовного переліку посад працівників з ненормованим робочим днем системи Міністерства освіти України, яким</w:t>
      </w:r>
      <w:r w:rsidRPr="00D60C70">
        <w:rPr>
          <w:rFonts w:ascii="Times New Roman" w:hAnsi="Times New Roman" w:cs="Times New Roman"/>
          <w:spacing w:val="-2"/>
          <w:sz w:val="24"/>
          <w:szCs w:val="28"/>
        </w:rPr>
        <w:br/>
      </w:r>
      <w:r w:rsidRPr="00D60C70">
        <w:rPr>
          <w:rFonts w:ascii="Times New Roman" w:hAnsi="Times New Roman" w:cs="Times New Roman"/>
          <w:spacing w:val="-3"/>
          <w:sz w:val="24"/>
          <w:szCs w:val="28"/>
        </w:rPr>
        <w:t>може надаватись додаткова відпустка»</w:t>
      </w:r>
    </w:p>
    <w:p w:rsidR="00D60C70" w:rsidRPr="00D60C70" w:rsidRDefault="00D60C70" w:rsidP="00D60C70">
      <w:pPr>
        <w:shd w:val="clear" w:color="auto" w:fill="FFFFFF"/>
        <w:tabs>
          <w:tab w:val="left" w:leader="underscore" w:pos="6427"/>
        </w:tabs>
        <w:spacing w:after="0" w:line="240" w:lineRule="auto"/>
        <w:ind w:left="82" w:right="43"/>
        <w:jc w:val="center"/>
        <w:rPr>
          <w:rFonts w:ascii="Times New Roman" w:hAnsi="Times New Roman" w:cs="Times New Roman"/>
          <w:sz w:val="24"/>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6480"/>
        <w:gridCol w:w="2700"/>
      </w:tblGrid>
      <w:tr w:rsidR="00D60C70" w:rsidRPr="00D60C70" w:rsidTr="00D60C70">
        <w:trPr>
          <w:trHeight w:hRule="exact" w:val="931"/>
        </w:trPr>
        <w:tc>
          <w:tcPr>
            <w:tcW w:w="6480" w:type="dxa"/>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ind w:left="2035"/>
              <w:rPr>
                <w:rFonts w:ascii="Times New Roman" w:hAnsi="Times New Roman" w:cs="Times New Roman"/>
                <w:b/>
                <w:sz w:val="24"/>
                <w:szCs w:val="28"/>
              </w:rPr>
            </w:pPr>
            <w:r w:rsidRPr="00D60C70">
              <w:rPr>
                <w:rFonts w:ascii="Times New Roman" w:hAnsi="Times New Roman" w:cs="Times New Roman"/>
                <w:b/>
                <w:sz w:val="24"/>
                <w:szCs w:val="28"/>
              </w:rPr>
              <w:t>Посада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ind w:right="86" w:firstLine="5"/>
              <w:rPr>
                <w:rFonts w:ascii="Times New Roman" w:hAnsi="Times New Roman" w:cs="Times New Roman"/>
                <w:b/>
                <w:sz w:val="24"/>
                <w:szCs w:val="28"/>
              </w:rPr>
            </w:pPr>
            <w:r w:rsidRPr="00D60C70">
              <w:rPr>
                <w:rFonts w:ascii="Times New Roman" w:hAnsi="Times New Roman" w:cs="Times New Roman"/>
                <w:b/>
                <w:sz w:val="24"/>
                <w:szCs w:val="28"/>
              </w:rPr>
              <w:t xml:space="preserve">Максимальна кількість </w:t>
            </w:r>
            <w:r w:rsidRPr="00D60C70">
              <w:rPr>
                <w:rFonts w:ascii="Times New Roman" w:hAnsi="Times New Roman" w:cs="Times New Roman"/>
                <w:b/>
                <w:spacing w:val="-6"/>
                <w:sz w:val="24"/>
                <w:szCs w:val="28"/>
              </w:rPr>
              <w:t xml:space="preserve">календарних днів </w:t>
            </w:r>
            <w:r w:rsidRPr="00D60C70">
              <w:rPr>
                <w:rFonts w:ascii="Times New Roman" w:hAnsi="Times New Roman" w:cs="Times New Roman"/>
                <w:b/>
                <w:sz w:val="24"/>
                <w:szCs w:val="28"/>
              </w:rPr>
              <w:t>додаткової відпустки</w:t>
            </w:r>
          </w:p>
        </w:tc>
      </w:tr>
      <w:tr w:rsidR="00D60C70" w:rsidRPr="00D60C70" w:rsidTr="0052021C">
        <w:trPr>
          <w:trHeight w:hRule="exact" w:val="517"/>
        </w:trPr>
        <w:tc>
          <w:tcPr>
            <w:tcW w:w="6480" w:type="dxa"/>
            <w:tcBorders>
              <w:top w:val="single" w:sz="6" w:space="0" w:color="auto"/>
              <w:left w:val="single" w:sz="6" w:space="0" w:color="auto"/>
              <w:bottom w:val="single" w:sz="6" w:space="0" w:color="auto"/>
              <w:right w:val="single" w:sz="6" w:space="0" w:color="auto"/>
            </w:tcBorders>
            <w:shd w:val="clear" w:color="auto" w:fill="FFFFFF"/>
          </w:tcPr>
          <w:p w:rsidR="00D60C70" w:rsidRPr="00D60C70" w:rsidRDefault="00D60C70" w:rsidP="00D60C70">
            <w:pPr>
              <w:shd w:val="clear" w:color="auto" w:fill="FFFFFF"/>
              <w:spacing w:after="0" w:line="240" w:lineRule="auto"/>
              <w:rPr>
                <w:rFonts w:ascii="Times New Roman" w:hAnsi="Times New Roman" w:cs="Times New Roman"/>
                <w:sz w:val="24"/>
                <w:szCs w:val="28"/>
              </w:rPr>
            </w:pPr>
            <w:r w:rsidRPr="00D60C70">
              <w:rPr>
                <w:rFonts w:ascii="Times New Roman" w:hAnsi="Times New Roman" w:cs="Times New Roman"/>
                <w:sz w:val="24"/>
                <w:szCs w:val="28"/>
              </w:rPr>
              <w:t>Директор</w:t>
            </w:r>
          </w:p>
          <w:p w:rsidR="00D60C70" w:rsidRPr="00D60C70" w:rsidRDefault="00D60C70" w:rsidP="00D60C70">
            <w:pPr>
              <w:shd w:val="clear" w:color="auto" w:fill="FFFFFF"/>
              <w:spacing w:after="0" w:line="240" w:lineRule="auto"/>
              <w:rPr>
                <w:rFonts w:ascii="Times New Roman" w:hAnsi="Times New Roman" w:cs="Times New Roman"/>
                <w:sz w:val="24"/>
                <w:szCs w:val="28"/>
              </w:rPr>
            </w:pPr>
          </w:p>
          <w:p w:rsidR="00D60C70" w:rsidRPr="00D60C70" w:rsidRDefault="00D60C70" w:rsidP="00D60C70">
            <w:pPr>
              <w:shd w:val="clear" w:color="auto" w:fill="FFFFFF"/>
              <w:spacing w:after="0" w:line="240" w:lineRule="auto"/>
              <w:rPr>
                <w:rFonts w:ascii="Times New Roman" w:hAnsi="Times New Roman" w:cs="Times New Roman"/>
                <w:sz w:val="24"/>
                <w:szCs w:val="2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60C70" w:rsidRPr="00D60C70" w:rsidRDefault="00D60C70" w:rsidP="00D60C70">
            <w:pPr>
              <w:shd w:val="clear" w:color="auto" w:fill="FFFFFF"/>
              <w:spacing w:after="0" w:line="240" w:lineRule="auto"/>
              <w:rPr>
                <w:rFonts w:ascii="Times New Roman" w:hAnsi="Times New Roman" w:cs="Times New Roman"/>
                <w:sz w:val="24"/>
                <w:szCs w:val="28"/>
              </w:rPr>
            </w:pPr>
            <w:r w:rsidRPr="00D60C70">
              <w:rPr>
                <w:rFonts w:ascii="Times New Roman" w:hAnsi="Times New Roman" w:cs="Times New Roman"/>
                <w:sz w:val="24"/>
                <w:szCs w:val="28"/>
              </w:rPr>
              <w:t>7</w:t>
            </w:r>
          </w:p>
          <w:p w:rsidR="00D60C70" w:rsidRPr="00D60C70" w:rsidRDefault="00D60C70" w:rsidP="00D60C70">
            <w:pPr>
              <w:shd w:val="clear" w:color="auto" w:fill="FFFFFF"/>
              <w:spacing w:after="0" w:line="240" w:lineRule="auto"/>
              <w:rPr>
                <w:rFonts w:ascii="Times New Roman" w:hAnsi="Times New Roman" w:cs="Times New Roman"/>
                <w:sz w:val="24"/>
                <w:szCs w:val="28"/>
              </w:rPr>
            </w:pPr>
          </w:p>
          <w:p w:rsidR="00D60C70" w:rsidRPr="00D60C70" w:rsidRDefault="00D60C70" w:rsidP="00D60C70">
            <w:pPr>
              <w:shd w:val="clear" w:color="auto" w:fill="FFFFFF"/>
              <w:spacing w:after="0" w:line="240" w:lineRule="auto"/>
              <w:rPr>
                <w:rFonts w:ascii="Times New Roman" w:hAnsi="Times New Roman" w:cs="Times New Roman"/>
                <w:sz w:val="24"/>
                <w:szCs w:val="28"/>
              </w:rPr>
            </w:pPr>
          </w:p>
        </w:tc>
      </w:tr>
      <w:tr w:rsidR="00D60C70" w:rsidRPr="00D60C70" w:rsidTr="0052021C">
        <w:trPr>
          <w:trHeight w:val="679"/>
        </w:trPr>
        <w:tc>
          <w:tcPr>
            <w:tcW w:w="6480" w:type="dxa"/>
            <w:tcBorders>
              <w:top w:val="single" w:sz="6" w:space="0" w:color="auto"/>
              <w:left w:val="single" w:sz="6" w:space="0" w:color="auto"/>
              <w:bottom w:val="nil"/>
              <w:right w:val="single" w:sz="6" w:space="0" w:color="auto"/>
            </w:tcBorders>
            <w:shd w:val="clear" w:color="auto" w:fill="FFFFFF"/>
            <w:hideMark/>
          </w:tcPr>
          <w:p w:rsidR="00D60C70" w:rsidRPr="00D60C70" w:rsidRDefault="00D60C70" w:rsidP="00D60C70">
            <w:pPr>
              <w:shd w:val="clear" w:color="auto" w:fill="FFFFFF"/>
              <w:spacing w:after="0" w:line="240" w:lineRule="auto"/>
              <w:ind w:left="10"/>
              <w:rPr>
                <w:rFonts w:ascii="Times New Roman" w:hAnsi="Times New Roman" w:cs="Times New Roman"/>
                <w:sz w:val="24"/>
                <w:szCs w:val="28"/>
              </w:rPr>
            </w:pPr>
            <w:r w:rsidRPr="00D60C70">
              <w:rPr>
                <w:rFonts w:ascii="Times New Roman" w:hAnsi="Times New Roman" w:cs="Times New Roman"/>
                <w:spacing w:val="-3"/>
                <w:sz w:val="24"/>
                <w:szCs w:val="28"/>
              </w:rPr>
              <w:t xml:space="preserve">Заступник директора з навчально-виховної (навчальної, </w:t>
            </w:r>
            <w:r w:rsidRPr="00D60C70">
              <w:rPr>
                <w:rFonts w:ascii="Times New Roman" w:hAnsi="Times New Roman" w:cs="Times New Roman"/>
                <w:sz w:val="24"/>
                <w:szCs w:val="28"/>
              </w:rPr>
              <w:t>виховної)</w:t>
            </w:r>
          </w:p>
        </w:tc>
        <w:tc>
          <w:tcPr>
            <w:tcW w:w="2700" w:type="dxa"/>
            <w:tcBorders>
              <w:top w:val="single" w:sz="6" w:space="0" w:color="auto"/>
              <w:left w:val="single" w:sz="6" w:space="0" w:color="auto"/>
              <w:bottom w:val="nil"/>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4"/>
                <w:szCs w:val="28"/>
              </w:rPr>
            </w:pPr>
            <w:r w:rsidRPr="00D60C70">
              <w:rPr>
                <w:rFonts w:ascii="Times New Roman" w:hAnsi="Times New Roman" w:cs="Times New Roman"/>
                <w:sz w:val="24"/>
                <w:szCs w:val="28"/>
              </w:rPr>
              <w:t>7</w:t>
            </w:r>
          </w:p>
        </w:tc>
      </w:tr>
      <w:tr w:rsidR="00D60C70" w:rsidRPr="00D60C70" w:rsidTr="0052021C">
        <w:trPr>
          <w:trHeight w:hRule="exact" w:val="435"/>
        </w:trPr>
        <w:tc>
          <w:tcPr>
            <w:tcW w:w="6480" w:type="dxa"/>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ind w:left="14"/>
              <w:rPr>
                <w:rFonts w:ascii="Times New Roman" w:hAnsi="Times New Roman" w:cs="Times New Roman"/>
                <w:sz w:val="24"/>
                <w:szCs w:val="28"/>
              </w:rPr>
            </w:pPr>
            <w:r w:rsidRPr="00D60C70">
              <w:rPr>
                <w:rFonts w:ascii="Times New Roman" w:hAnsi="Times New Roman" w:cs="Times New Roman"/>
                <w:sz w:val="24"/>
                <w:szCs w:val="28"/>
              </w:rPr>
              <w:t>Психолог</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4"/>
                <w:szCs w:val="28"/>
              </w:rPr>
            </w:pPr>
            <w:r w:rsidRPr="00D60C70">
              <w:rPr>
                <w:rFonts w:ascii="Times New Roman" w:hAnsi="Times New Roman" w:cs="Times New Roman"/>
                <w:sz w:val="24"/>
                <w:szCs w:val="28"/>
              </w:rPr>
              <w:t>7</w:t>
            </w:r>
          </w:p>
        </w:tc>
      </w:tr>
      <w:tr w:rsidR="00D60C70" w:rsidRPr="00D60C70" w:rsidTr="0052021C">
        <w:trPr>
          <w:trHeight w:hRule="exact" w:val="427"/>
        </w:trPr>
        <w:tc>
          <w:tcPr>
            <w:tcW w:w="6480" w:type="dxa"/>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ind w:left="14"/>
              <w:rPr>
                <w:rFonts w:ascii="Times New Roman" w:hAnsi="Times New Roman" w:cs="Times New Roman"/>
                <w:sz w:val="24"/>
                <w:szCs w:val="28"/>
              </w:rPr>
            </w:pPr>
            <w:r w:rsidRPr="00D60C70">
              <w:rPr>
                <w:rFonts w:ascii="Times New Roman" w:hAnsi="Times New Roman" w:cs="Times New Roman"/>
                <w:sz w:val="24"/>
                <w:szCs w:val="28"/>
              </w:rPr>
              <w:t>Кухар</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D60C70" w:rsidRPr="00D60C70" w:rsidRDefault="00D60C70" w:rsidP="00D60C70">
            <w:pPr>
              <w:shd w:val="clear" w:color="auto" w:fill="FFFFFF"/>
              <w:spacing w:after="0" w:line="240" w:lineRule="auto"/>
              <w:rPr>
                <w:rFonts w:ascii="Times New Roman" w:hAnsi="Times New Roman" w:cs="Times New Roman"/>
                <w:sz w:val="24"/>
                <w:szCs w:val="28"/>
              </w:rPr>
            </w:pPr>
            <w:r w:rsidRPr="00D60C70">
              <w:rPr>
                <w:rFonts w:ascii="Times New Roman" w:hAnsi="Times New Roman" w:cs="Times New Roman"/>
                <w:sz w:val="24"/>
                <w:szCs w:val="28"/>
              </w:rPr>
              <w:t>7</w:t>
            </w:r>
          </w:p>
        </w:tc>
      </w:tr>
    </w:tbl>
    <w:p w:rsidR="00D60C70" w:rsidRPr="00D60C70" w:rsidRDefault="00D60C70" w:rsidP="00D60C70">
      <w:pPr>
        <w:shd w:val="clear" w:color="auto" w:fill="FFFFFF"/>
        <w:spacing w:after="0" w:line="240" w:lineRule="auto"/>
        <w:ind w:right="53"/>
        <w:jc w:val="right"/>
        <w:rPr>
          <w:rFonts w:ascii="Times New Roman" w:hAnsi="Times New Roman" w:cs="Times New Roman"/>
          <w:spacing w:val="-2"/>
          <w:sz w:val="24"/>
          <w:szCs w:val="28"/>
        </w:rPr>
      </w:pPr>
    </w:p>
    <w:p w:rsidR="00D60C70" w:rsidRPr="00D60C70" w:rsidRDefault="00D60C70" w:rsidP="00D60C70">
      <w:pPr>
        <w:spacing w:after="0" w:line="240" w:lineRule="auto"/>
        <w:rPr>
          <w:rFonts w:ascii="Times New Roman" w:hAnsi="Times New Roman" w:cs="Times New Roman"/>
          <w:sz w:val="24"/>
          <w:szCs w:val="28"/>
        </w:rPr>
      </w:pPr>
      <w:r w:rsidRPr="00D60C70">
        <w:rPr>
          <w:rFonts w:ascii="Times New Roman" w:hAnsi="Times New Roman" w:cs="Times New Roman"/>
          <w:sz w:val="24"/>
          <w:szCs w:val="28"/>
        </w:rPr>
        <w:t>Директор школи:_______________                 Представник трудового колективу:____________</w:t>
      </w:r>
    </w:p>
    <w:p w:rsidR="00D60C70" w:rsidRPr="00D60C70" w:rsidRDefault="00D60C70" w:rsidP="00D60C70">
      <w:pPr>
        <w:spacing w:after="0" w:line="240" w:lineRule="auto"/>
        <w:rPr>
          <w:rFonts w:ascii="Times New Roman" w:hAnsi="Times New Roman" w:cs="Times New Roman"/>
          <w:sz w:val="24"/>
          <w:szCs w:val="28"/>
        </w:rPr>
      </w:pPr>
      <w:r w:rsidRPr="00D60C70">
        <w:rPr>
          <w:rFonts w:ascii="Times New Roman" w:hAnsi="Times New Roman" w:cs="Times New Roman"/>
          <w:sz w:val="24"/>
          <w:szCs w:val="28"/>
        </w:rPr>
        <w:t xml:space="preserve">   Дереза Т. П                                                                         Ткаченко І. А</w:t>
      </w:r>
    </w:p>
    <w:p w:rsidR="00D60C70" w:rsidRPr="00D60C70" w:rsidRDefault="00D60C70" w:rsidP="00D60C70">
      <w:pPr>
        <w:shd w:val="clear" w:color="auto" w:fill="FFFFFF"/>
        <w:spacing w:after="0" w:line="240" w:lineRule="auto"/>
        <w:rPr>
          <w:rFonts w:ascii="Times New Roman" w:hAnsi="Times New Roman" w:cs="Times New Roman"/>
          <w:b/>
          <w:spacing w:val="-1"/>
          <w:sz w:val="24"/>
          <w:szCs w:val="28"/>
        </w:rPr>
      </w:pPr>
    </w:p>
    <w:p w:rsidR="00D60C70" w:rsidRPr="00D60C70" w:rsidRDefault="00D60C70" w:rsidP="00D60C70">
      <w:pPr>
        <w:shd w:val="clear" w:color="auto" w:fill="FFFFFF"/>
        <w:spacing w:after="0" w:line="240" w:lineRule="auto"/>
        <w:ind w:left="43"/>
        <w:jc w:val="center"/>
        <w:rPr>
          <w:rFonts w:ascii="Times New Roman" w:hAnsi="Times New Roman" w:cs="Times New Roman"/>
          <w:b/>
          <w:sz w:val="24"/>
          <w:szCs w:val="28"/>
        </w:rPr>
      </w:pPr>
      <w:r w:rsidRPr="00D60C70">
        <w:rPr>
          <w:rFonts w:ascii="Times New Roman" w:hAnsi="Times New Roman" w:cs="Times New Roman"/>
          <w:noProof/>
          <w:sz w:val="24"/>
          <w:szCs w:val="28"/>
          <w:lang w:eastAsia="uk-UA"/>
        </w:rPr>
        <mc:AlternateContent>
          <mc:Choice Requires="wps">
            <w:drawing>
              <wp:anchor distT="0" distB="0" distL="114300" distR="114300" simplePos="0" relativeHeight="251668480" behindDoc="0" locked="0" layoutInCell="1" allowOverlap="1" wp14:anchorId="60580950" wp14:editId="2C6A35E7">
                <wp:simplePos x="0" y="0"/>
                <wp:positionH relativeFrom="column">
                  <wp:posOffset>4647565</wp:posOffset>
                </wp:positionH>
                <wp:positionV relativeFrom="paragraph">
                  <wp:posOffset>-371475</wp:posOffset>
                </wp:positionV>
                <wp:extent cx="1162050" cy="371475"/>
                <wp:effectExtent l="0" t="0" r="63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714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60C70" w:rsidRDefault="00D60C70" w:rsidP="00D60C70">
                            <w:r>
                              <w:t>Додаток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365.95pt;margin-top:-29.25pt;width:91.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9JhwIAABg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" stroked="f" strokecolor="blue">
                <v:textbox>
                  <w:txbxContent>
                    <w:p w:rsidR="00D60C70" w:rsidRDefault="00D60C70" w:rsidP="00D60C70">
                      <w:r>
                        <w:t>Додаток 11</w:t>
                      </w:r>
                    </w:p>
                  </w:txbxContent>
                </v:textbox>
              </v:shape>
            </w:pict>
          </mc:Fallback>
        </mc:AlternateContent>
      </w:r>
      <w:r w:rsidRPr="00D60C70">
        <w:rPr>
          <w:rFonts w:ascii="Times New Roman" w:hAnsi="Times New Roman" w:cs="Times New Roman"/>
          <w:b/>
          <w:spacing w:val="-1"/>
          <w:sz w:val="24"/>
          <w:szCs w:val="28"/>
        </w:rPr>
        <w:t>ПЕРЕЛІК</w:t>
      </w:r>
    </w:p>
    <w:p w:rsidR="00D60C70" w:rsidRPr="00D60C70" w:rsidRDefault="00D60C70" w:rsidP="00D60C70">
      <w:pPr>
        <w:shd w:val="clear" w:color="auto" w:fill="FFFFFF"/>
        <w:spacing w:after="0" w:line="240" w:lineRule="auto"/>
        <w:ind w:left="38"/>
        <w:jc w:val="center"/>
        <w:rPr>
          <w:rFonts w:ascii="Times New Roman" w:hAnsi="Times New Roman" w:cs="Times New Roman"/>
          <w:b/>
          <w:sz w:val="24"/>
          <w:szCs w:val="28"/>
        </w:rPr>
      </w:pPr>
      <w:r w:rsidRPr="00D60C70">
        <w:rPr>
          <w:rFonts w:ascii="Times New Roman" w:hAnsi="Times New Roman" w:cs="Times New Roman"/>
          <w:b/>
          <w:sz w:val="24"/>
          <w:szCs w:val="28"/>
        </w:rPr>
        <w:t>посад працівників з важкими і шкідливими умовами праці, яким</w:t>
      </w:r>
    </w:p>
    <w:p w:rsidR="00D60C70" w:rsidRPr="00D60C70" w:rsidRDefault="00D60C70" w:rsidP="00D60C70">
      <w:pPr>
        <w:shd w:val="clear" w:color="auto" w:fill="FFFFFF"/>
        <w:spacing w:after="0" w:line="240" w:lineRule="auto"/>
        <w:ind w:left="48"/>
        <w:jc w:val="center"/>
        <w:rPr>
          <w:rFonts w:ascii="Times New Roman" w:hAnsi="Times New Roman" w:cs="Times New Roman"/>
          <w:b/>
          <w:sz w:val="24"/>
          <w:szCs w:val="28"/>
        </w:rPr>
      </w:pPr>
      <w:r w:rsidRPr="00D60C70">
        <w:rPr>
          <w:rFonts w:ascii="Times New Roman" w:hAnsi="Times New Roman" w:cs="Times New Roman"/>
          <w:b/>
          <w:sz w:val="24"/>
          <w:szCs w:val="28"/>
        </w:rPr>
        <w:t>може надаватись додаткова відпустка</w:t>
      </w:r>
    </w:p>
    <w:p w:rsidR="00D60C70" w:rsidRPr="00D60C70" w:rsidRDefault="00D60C70" w:rsidP="00D60C70">
      <w:pPr>
        <w:shd w:val="clear" w:color="auto" w:fill="FFFFFF"/>
        <w:spacing w:after="0" w:line="240" w:lineRule="auto"/>
        <w:ind w:left="86" w:right="48"/>
        <w:jc w:val="both"/>
        <w:rPr>
          <w:rFonts w:ascii="Times New Roman" w:hAnsi="Times New Roman" w:cs="Times New Roman"/>
          <w:sz w:val="24"/>
          <w:szCs w:val="28"/>
        </w:rPr>
      </w:pPr>
      <w:r w:rsidRPr="00D60C70">
        <w:rPr>
          <w:rFonts w:ascii="Times New Roman" w:hAnsi="Times New Roman" w:cs="Times New Roman"/>
          <w:spacing w:val="-1"/>
          <w:sz w:val="24"/>
          <w:szCs w:val="28"/>
        </w:rPr>
        <w:t xml:space="preserve">(відповідно до постанови Кабінету Міністрів України «Про затвердження Списків </w:t>
      </w:r>
      <w:r w:rsidRPr="00D60C70">
        <w:rPr>
          <w:rFonts w:ascii="Times New Roman" w:hAnsi="Times New Roman" w:cs="Times New Roman"/>
          <w:spacing w:val="-2"/>
          <w:sz w:val="24"/>
          <w:szCs w:val="28"/>
        </w:rPr>
        <w:t xml:space="preserve">виробництв, робіт, цехів, професій і посад, зайнятість працівників в яких дає право на </w:t>
      </w:r>
      <w:r w:rsidRPr="00D60C70">
        <w:rPr>
          <w:rFonts w:ascii="Times New Roman" w:hAnsi="Times New Roman" w:cs="Times New Roman"/>
          <w:sz w:val="24"/>
          <w:szCs w:val="28"/>
        </w:rPr>
        <w:t xml:space="preserve">щорічні додаткові відпустки за роботу із шкідливими і важкими умовами праці та за </w:t>
      </w:r>
      <w:r w:rsidRPr="00D60C70">
        <w:rPr>
          <w:rFonts w:ascii="Times New Roman" w:hAnsi="Times New Roman" w:cs="Times New Roman"/>
          <w:spacing w:val="-3"/>
          <w:sz w:val="24"/>
          <w:szCs w:val="28"/>
        </w:rPr>
        <w:t>особливий характер праці» від 17 листопада 1997 р. № 1290)</w:t>
      </w:r>
      <w:r w:rsidRPr="00D60C70">
        <w:rPr>
          <w:rFonts w:ascii="Times New Roman" w:hAnsi="Times New Roman" w:cs="Times New Roman"/>
          <w:sz w:val="24"/>
          <w:szCs w:val="28"/>
        </w:rPr>
        <w:tab/>
      </w:r>
    </w:p>
    <w:p w:rsidR="00D60C70" w:rsidRPr="00D60C70" w:rsidRDefault="00D60C70" w:rsidP="00D60C70">
      <w:pPr>
        <w:shd w:val="clear" w:color="auto" w:fill="FFFFFF"/>
        <w:spacing w:after="0" w:line="240" w:lineRule="auto"/>
        <w:rPr>
          <w:rFonts w:ascii="Times New Roman" w:hAnsi="Times New Roman" w:cs="Times New Roman"/>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D60C70" w:rsidRPr="00D60C70" w:rsidTr="00D60C70">
        <w:tc>
          <w:tcPr>
            <w:tcW w:w="2500" w:type="pct"/>
            <w:tcBorders>
              <w:top w:val="single" w:sz="4" w:space="0" w:color="auto"/>
              <w:left w:val="single" w:sz="4" w:space="0" w:color="auto"/>
              <w:bottom w:val="single" w:sz="4" w:space="0" w:color="auto"/>
              <w:right w:val="single" w:sz="4" w:space="0" w:color="auto"/>
            </w:tcBorders>
            <w:hideMark/>
          </w:tcPr>
          <w:p w:rsidR="00D60C70" w:rsidRPr="00D60C70" w:rsidRDefault="00D60C70" w:rsidP="00D60C70">
            <w:pPr>
              <w:spacing w:after="0" w:line="240" w:lineRule="auto"/>
              <w:jc w:val="center"/>
              <w:rPr>
                <w:rFonts w:ascii="Times New Roman" w:hAnsi="Times New Roman" w:cs="Times New Roman"/>
                <w:b/>
                <w:sz w:val="24"/>
                <w:szCs w:val="28"/>
              </w:rPr>
            </w:pPr>
            <w:r w:rsidRPr="00D60C70">
              <w:rPr>
                <w:rFonts w:ascii="Times New Roman" w:hAnsi="Times New Roman" w:cs="Times New Roman"/>
                <w:b/>
                <w:sz w:val="24"/>
                <w:szCs w:val="28"/>
              </w:rPr>
              <w:t>Посада</w:t>
            </w:r>
          </w:p>
        </w:tc>
        <w:tc>
          <w:tcPr>
            <w:tcW w:w="2500" w:type="pct"/>
            <w:tcBorders>
              <w:top w:val="single" w:sz="4" w:space="0" w:color="auto"/>
              <w:left w:val="single" w:sz="4" w:space="0" w:color="auto"/>
              <w:bottom w:val="single" w:sz="4" w:space="0" w:color="auto"/>
              <w:right w:val="single" w:sz="4" w:space="0" w:color="auto"/>
            </w:tcBorders>
            <w:hideMark/>
          </w:tcPr>
          <w:p w:rsidR="00D60C70" w:rsidRPr="00D60C70" w:rsidRDefault="00D60C70" w:rsidP="00D60C70">
            <w:pPr>
              <w:spacing w:after="0" w:line="240" w:lineRule="auto"/>
              <w:jc w:val="center"/>
              <w:rPr>
                <w:rFonts w:ascii="Times New Roman" w:hAnsi="Times New Roman" w:cs="Times New Roman"/>
                <w:b/>
                <w:sz w:val="24"/>
                <w:szCs w:val="28"/>
              </w:rPr>
            </w:pPr>
            <w:r w:rsidRPr="00D60C70">
              <w:rPr>
                <w:rFonts w:ascii="Times New Roman" w:hAnsi="Times New Roman" w:cs="Times New Roman"/>
                <w:b/>
                <w:sz w:val="24"/>
                <w:szCs w:val="28"/>
              </w:rPr>
              <w:t>Максимальна тривалість щорічної додаткової відпустки за особливий характер праці (кількість календарних днів)</w:t>
            </w:r>
          </w:p>
        </w:tc>
      </w:tr>
      <w:tr w:rsidR="00D60C70" w:rsidRPr="00D60C70" w:rsidTr="0052021C">
        <w:trPr>
          <w:trHeight w:val="500"/>
        </w:trPr>
        <w:tc>
          <w:tcPr>
            <w:tcW w:w="2500" w:type="pct"/>
            <w:tcBorders>
              <w:top w:val="single" w:sz="4" w:space="0" w:color="auto"/>
              <w:left w:val="single" w:sz="4" w:space="0" w:color="auto"/>
              <w:bottom w:val="single" w:sz="4" w:space="0" w:color="auto"/>
              <w:right w:val="single" w:sz="4" w:space="0" w:color="auto"/>
            </w:tcBorders>
            <w:hideMark/>
          </w:tcPr>
          <w:p w:rsidR="00D60C70" w:rsidRPr="00D60C70" w:rsidRDefault="00D60C70" w:rsidP="00D60C70">
            <w:pPr>
              <w:spacing w:after="0" w:line="240" w:lineRule="auto"/>
              <w:rPr>
                <w:rFonts w:ascii="Times New Roman" w:hAnsi="Times New Roman" w:cs="Times New Roman"/>
                <w:sz w:val="24"/>
                <w:szCs w:val="28"/>
              </w:rPr>
            </w:pPr>
            <w:r w:rsidRPr="00D60C70">
              <w:rPr>
                <w:rFonts w:ascii="Times New Roman" w:hAnsi="Times New Roman" w:cs="Times New Roman"/>
                <w:sz w:val="24"/>
                <w:szCs w:val="28"/>
              </w:rPr>
              <w:t xml:space="preserve">Кухар </w:t>
            </w:r>
          </w:p>
        </w:tc>
        <w:tc>
          <w:tcPr>
            <w:tcW w:w="2500" w:type="pct"/>
            <w:tcBorders>
              <w:top w:val="single" w:sz="4" w:space="0" w:color="auto"/>
              <w:left w:val="single" w:sz="4" w:space="0" w:color="auto"/>
              <w:bottom w:val="single" w:sz="4" w:space="0" w:color="auto"/>
              <w:right w:val="single" w:sz="4" w:space="0" w:color="auto"/>
            </w:tcBorders>
            <w:hideMark/>
          </w:tcPr>
          <w:p w:rsidR="00D60C70" w:rsidRPr="00D60C70" w:rsidRDefault="00D60C70" w:rsidP="00D60C70">
            <w:pPr>
              <w:spacing w:after="0" w:line="240" w:lineRule="auto"/>
              <w:rPr>
                <w:rFonts w:ascii="Times New Roman" w:hAnsi="Times New Roman" w:cs="Times New Roman"/>
                <w:sz w:val="24"/>
                <w:szCs w:val="28"/>
              </w:rPr>
            </w:pPr>
            <w:r w:rsidRPr="00D60C70">
              <w:rPr>
                <w:rFonts w:ascii="Times New Roman" w:hAnsi="Times New Roman" w:cs="Times New Roman"/>
                <w:sz w:val="24"/>
                <w:szCs w:val="28"/>
              </w:rPr>
              <w:t>4</w:t>
            </w:r>
          </w:p>
        </w:tc>
      </w:tr>
      <w:tr w:rsidR="00D60C70" w:rsidRPr="00D60C70" w:rsidTr="00D60C70">
        <w:tc>
          <w:tcPr>
            <w:tcW w:w="2500" w:type="pct"/>
            <w:tcBorders>
              <w:top w:val="single" w:sz="4" w:space="0" w:color="auto"/>
              <w:left w:val="single" w:sz="4" w:space="0" w:color="auto"/>
              <w:bottom w:val="single" w:sz="4" w:space="0" w:color="auto"/>
              <w:right w:val="single" w:sz="4" w:space="0" w:color="auto"/>
            </w:tcBorders>
            <w:hideMark/>
          </w:tcPr>
          <w:p w:rsidR="00D60C70" w:rsidRPr="00D60C70" w:rsidRDefault="00D60C70" w:rsidP="00D60C70">
            <w:pPr>
              <w:spacing w:after="0" w:line="240" w:lineRule="auto"/>
              <w:rPr>
                <w:rFonts w:ascii="Times New Roman" w:hAnsi="Times New Roman" w:cs="Times New Roman"/>
                <w:sz w:val="24"/>
                <w:szCs w:val="28"/>
              </w:rPr>
            </w:pPr>
            <w:r w:rsidRPr="00D60C70">
              <w:rPr>
                <w:rFonts w:ascii="Times New Roman" w:hAnsi="Times New Roman" w:cs="Times New Roman"/>
                <w:sz w:val="24"/>
                <w:szCs w:val="28"/>
              </w:rPr>
              <w:t>Прибиральник службових приміщень, зайнятий прибиранням загальних убиралень та санвузлів</w:t>
            </w:r>
          </w:p>
        </w:tc>
        <w:tc>
          <w:tcPr>
            <w:tcW w:w="2500" w:type="pct"/>
            <w:tcBorders>
              <w:top w:val="single" w:sz="4" w:space="0" w:color="auto"/>
              <w:left w:val="single" w:sz="4" w:space="0" w:color="auto"/>
              <w:bottom w:val="single" w:sz="4" w:space="0" w:color="auto"/>
              <w:right w:val="single" w:sz="4" w:space="0" w:color="auto"/>
            </w:tcBorders>
            <w:hideMark/>
          </w:tcPr>
          <w:p w:rsidR="00D60C70" w:rsidRPr="00D60C70" w:rsidRDefault="00D60C70" w:rsidP="00D60C70">
            <w:pPr>
              <w:spacing w:after="0" w:line="240" w:lineRule="auto"/>
              <w:rPr>
                <w:rFonts w:ascii="Times New Roman" w:hAnsi="Times New Roman" w:cs="Times New Roman"/>
                <w:sz w:val="24"/>
                <w:szCs w:val="28"/>
              </w:rPr>
            </w:pPr>
            <w:r w:rsidRPr="00D60C70">
              <w:rPr>
                <w:rFonts w:ascii="Times New Roman" w:hAnsi="Times New Roman" w:cs="Times New Roman"/>
                <w:sz w:val="24"/>
                <w:szCs w:val="28"/>
              </w:rPr>
              <w:t>4</w:t>
            </w:r>
          </w:p>
        </w:tc>
      </w:tr>
    </w:tbl>
    <w:p w:rsidR="00D60C70" w:rsidRPr="00D60C70" w:rsidRDefault="00D60C70" w:rsidP="00D60C70">
      <w:pPr>
        <w:shd w:val="clear" w:color="auto" w:fill="FFFFFF"/>
        <w:spacing w:after="0" w:line="240" w:lineRule="auto"/>
        <w:rPr>
          <w:rFonts w:ascii="Times New Roman" w:hAnsi="Times New Roman" w:cs="Times New Roman"/>
          <w:sz w:val="24"/>
          <w:szCs w:val="28"/>
        </w:rPr>
      </w:pPr>
    </w:p>
    <w:p w:rsidR="00D60C70" w:rsidRPr="00D60C70" w:rsidRDefault="00D60C70" w:rsidP="00D60C70">
      <w:pPr>
        <w:spacing w:after="0" w:line="240" w:lineRule="auto"/>
        <w:rPr>
          <w:rFonts w:ascii="Times New Roman" w:hAnsi="Times New Roman" w:cs="Times New Roman"/>
          <w:sz w:val="24"/>
          <w:szCs w:val="28"/>
        </w:rPr>
      </w:pPr>
      <w:r w:rsidRPr="00D60C70">
        <w:rPr>
          <w:rFonts w:ascii="Times New Roman" w:hAnsi="Times New Roman" w:cs="Times New Roman"/>
          <w:sz w:val="24"/>
          <w:szCs w:val="28"/>
        </w:rPr>
        <w:t>Директор школи:_______________                 Представник трудового колективу:____________</w:t>
      </w:r>
    </w:p>
    <w:p w:rsidR="00D60C70" w:rsidRPr="00D60C70" w:rsidRDefault="00D60C70" w:rsidP="00D60C70">
      <w:pPr>
        <w:shd w:val="clear" w:color="auto" w:fill="FFFFFF"/>
        <w:spacing w:after="0" w:line="240" w:lineRule="auto"/>
        <w:rPr>
          <w:rFonts w:ascii="Times New Roman" w:hAnsi="Times New Roman" w:cs="Times New Roman"/>
          <w:sz w:val="28"/>
          <w:szCs w:val="28"/>
        </w:rPr>
      </w:pPr>
      <w:r w:rsidRPr="00D60C70">
        <w:rPr>
          <w:rFonts w:ascii="Times New Roman" w:hAnsi="Times New Roman" w:cs="Times New Roman"/>
          <w:sz w:val="28"/>
          <w:szCs w:val="28"/>
        </w:rPr>
        <w:t>Дереза Т. П                                                                  Ткаченко І. А</w:t>
      </w:r>
    </w:p>
    <w:p w:rsidR="00D60C70" w:rsidRDefault="00D60C70" w:rsidP="00D60C70">
      <w:pPr>
        <w:shd w:val="clear" w:color="auto" w:fill="FFFFFF"/>
        <w:spacing w:after="0" w:line="240" w:lineRule="auto"/>
        <w:rPr>
          <w:rFonts w:ascii="Times New Roman" w:hAnsi="Times New Roman" w:cs="Times New Roman"/>
          <w:sz w:val="28"/>
          <w:szCs w:val="28"/>
        </w:rPr>
      </w:pPr>
    </w:p>
    <w:p w:rsidR="0052021C" w:rsidRDefault="0052021C" w:rsidP="00D60C70">
      <w:pPr>
        <w:shd w:val="clear" w:color="auto" w:fill="FFFFFF"/>
        <w:spacing w:after="0" w:line="240" w:lineRule="auto"/>
        <w:rPr>
          <w:rFonts w:ascii="Times New Roman" w:hAnsi="Times New Roman" w:cs="Times New Roman"/>
          <w:sz w:val="28"/>
          <w:szCs w:val="28"/>
        </w:rPr>
      </w:pPr>
    </w:p>
    <w:p w:rsidR="0052021C" w:rsidRDefault="0052021C" w:rsidP="00D60C70">
      <w:pPr>
        <w:shd w:val="clear" w:color="auto" w:fill="FFFFFF"/>
        <w:spacing w:after="0" w:line="240" w:lineRule="auto"/>
        <w:rPr>
          <w:rFonts w:ascii="Times New Roman" w:hAnsi="Times New Roman" w:cs="Times New Roman"/>
          <w:sz w:val="28"/>
          <w:szCs w:val="28"/>
        </w:rPr>
      </w:pPr>
    </w:p>
    <w:p w:rsidR="0052021C" w:rsidRDefault="0052021C" w:rsidP="00D60C70">
      <w:pPr>
        <w:shd w:val="clear" w:color="auto" w:fill="FFFFFF"/>
        <w:spacing w:after="0" w:line="240" w:lineRule="auto"/>
        <w:rPr>
          <w:rFonts w:ascii="Times New Roman" w:hAnsi="Times New Roman" w:cs="Times New Roman"/>
          <w:sz w:val="28"/>
          <w:szCs w:val="28"/>
        </w:rPr>
      </w:pPr>
    </w:p>
    <w:p w:rsidR="0052021C" w:rsidRDefault="0052021C" w:rsidP="00D60C70">
      <w:pPr>
        <w:shd w:val="clear" w:color="auto" w:fill="FFFFFF"/>
        <w:spacing w:after="0" w:line="240" w:lineRule="auto"/>
        <w:rPr>
          <w:rFonts w:ascii="Times New Roman" w:hAnsi="Times New Roman" w:cs="Times New Roman"/>
          <w:sz w:val="28"/>
          <w:szCs w:val="28"/>
        </w:rPr>
      </w:pPr>
    </w:p>
    <w:p w:rsidR="0052021C" w:rsidRDefault="0052021C" w:rsidP="00D60C70">
      <w:pPr>
        <w:shd w:val="clear" w:color="auto" w:fill="FFFFFF"/>
        <w:spacing w:after="0" w:line="240" w:lineRule="auto"/>
        <w:rPr>
          <w:rFonts w:ascii="Times New Roman" w:hAnsi="Times New Roman" w:cs="Times New Roman"/>
          <w:sz w:val="28"/>
          <w:szCs w:val="28"/>
        </w:rPr>
      </w:pPr>
    </w:p>
    <w:p w:rsidR="0052021C" w:rsidRDefault="0052021C" w:rsidP="00D60C70">
      <w:pPr>
        <w:shd w:val="clear" w:color="auto" w:fill="FFFFFF"/>
        <w:spacing w:after="0" w:line="240" w:lineRule="auto"/>
        <w:rPr>
          <w:rFonts w:ascii="Times New Roman" w:hAnsi="Times New Roman" w:cs="Times New Roman"/>
          <w:sz w:val="28"/>
          <w:szCs w:val="28"/>
        </w:rPr>
      </w:pPr>
    </w:p>
    <w:p w:rsidR="0052021C" w:rsidRDefault="0052021C" w:rsidP="00D60C70">
      <w:pPr>
        <w:shd w:val="clear" w:color="auto" w:fill="FFFFFF"/>
        <w:spacing w:after="0" w:line="240" w:lineRule="auto"/>
        <w:rPr>
          <w:rFonts w:ascii="Times New Roman" w:hAnsi="Times New Roman" w:cs="Times New Roman"/>
          <w:sz w:val="28"/>
          <w:szCs w:val="28"/>
        </w:rPr>
      </w:pPr>
    </w:p>
    <w:p w:rsidR="00D60C70" w:rsidRPr="00D60C70" w:rsidRDefault="00D60C70" w:rsidP="00D60C70">
      <w:pPr>
        <w:shd w:val="clear" w:color="auto" w:fill="FFFFFF"/>
        <w:spacing w:after="0" w:line="240" w:lineRule="auto"/>
        <w:rPr>
          <w:rFonts w:ascii="Times New Roman" w:hAnsi="Times New Roman" w:cs="Times New Roman"/>
          <w:sz w:val="28"/>
          <w:szCs w:val="28"/>
        </w:rPr>
      </w:pPr>
    </w:p>
    <w:p w:rsidR="00D60C70" w:rsidRPr="00D60C70" w:rsidRDefault="00D60C70" w:rsidP="00D60C70">
      <w:pPr>
        <w:shd w:val="clear" w:color="auto" w:fill="FFFFFF"/>
        <w:spacing w:after="0" w:line="240" w:lineRule="auto"/>
        <w:jc w:val="center"/>
        <w:rPr>
          <w:rFonts w:ascii="Times New Roman" w:hAnsi="Times New Roman" w:cs="Times New Roman"/>
          <w:b/>
          <w:sz w:val="28"/>
          <w:szCs w:val="28"/>
        </w:rPr>
      </w:pPr>
      <w:r w:rsidRPr="00D60C70">
        <w:rPr>
          <w:rFonts w:ascii="Times New Roman" w:hAnsi="Times New Roman" w:cs="Times New Roman"/>
          <w:noProof/>
          <w:sz w:val="28"/>
          <w:szCs w:val="28"/>
          <w:lang w:eastAsia="uk-UA"/>
        </w:rPr>
        <w:lastRenderedPageBreak/>
        <mc:AlternateContent>
          <mc:Choice Requires="wps">
            <w:drawing>
              <wp:anchor distT="0" distB="0" distL="114300" distR="114300" simplePos="0" relativeHeight="251669504" behindDoc="0" locked="0" layoutInCell="1" allowOverlap="1" wp14:anchorId="7FA77BB7" wp14:editId="5742086D">
                <wp:simplePos x="0" y="0"/>
                <wp:positionH relativeFrom="column">
                  <wp:posOffset>4780915</wp:posOffset>
                </wp:positionH>
                <wp:positionV relativeFrom="paragraph">
                  <wp:posOffset>-221615</wp:posOffset>
                </wp:positionV>
                <wp:extent cx="1400175" cy="371475"/>
                <wp:effectExtent l="0" t="0" r="635" b="254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714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60C70" w:rsidRDefault="00D60C70" w:rsidP="00D60C70">
                            <w:r>
                              <w:t>Додаток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376.45pt;margin-top:-17.45pt;width:110.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" stroked="f" strokecolor="blue">
                <v:textbox>
                  <w:txbxContent>
                    <w:p w:rsidR="00D60C70" w:rsidRDefault="00D60C70" w:rsidP="00D60C70">
                      <w:r>
                        <w:t>Додаток 12</w:t>
                      </w:r>
                    </w:p>
                  </w:txbxContent>
                </v:textbox>
              </v:shape>
            </w:pict>
          </mc:Fallback>
        </mc:AlternateContent>
      </w:r>
      <w:r w:rsidRPr="00D60C70">
        <w:rPr>
          <w:rFonts w:ascii="Times New Roman" w:hAnsi="Times New Roman" w:cs="Times New Roman"/>
          <w:b/>
          <w:sz w:val="28"/>
          <w:szCs w:val="28"/>
        </w:rPr>
        <w:t>Витяг</w:t>
      </w:r>
    </w:p>
    <w:p w:rsidR="00D60C70" w:rsidRPr="00D60C70" w:rsidRDefault="00D60C70" w:rsidP="00D60C70">
      <w:pPr>
        <w:shd w:val="clear" w:color="auto" w:fill="FFFFFF"/>
        <w:spacing w:after="0" w:line="240" w:lineRule="auto"/>
        <w:jc w:val="center"/>
        <w:rPr>
          <w:rFonts w:ascii="Times New Roman" w:hAnsi="Times New Roman" w:cs="Times New Roman"/>
          <w:b/>
          <w:sz w:val="28"/>
          <w:szCs w:val="28"/>
        </w:rPr>
      </w:pPr>
      <w:r w:rsidRPr="00D60C70">
        <w:rPr>
          <w:rFonts w:ascii="Times New Roman" w:hAnsi="Times New Roman" w:cs="Times New Roman"/>
          <w:b/>
          <w:sz w:val="28"/>
          <w:szCs w:val="28"/>
        </w:rPr>
        <w:t xml:space="preserve">з протоколу №1 від «03» червня 2019р. </w:t>
      </w:r>
    </w:p>
    <w:p w:rsidR="00D60C70" w:rsidRPr="00D60C70" w:rsidRDefault="00D60C70" w:rsidP="00D60C70">
      <w:pPr>
        <w:shd w:val="clear" w:color="auto" w:fill="FFFFFF"/>
        <w:spacing w:after="0" w:line="240" w:lineRule="auto"/>
        <w:jc w:val="center"/>
        <w:rPr>
          <w:rFonts w:ascii="Times New Roman" w:hAnsi="Times New Roman" w:cs="Times New Roman"/>
          <w:b/>
          <w:sz w:val="28"/>
          <w:szCs w:val="28"/>
        </w:rPr>
      </w:pPr>
      <w:r w:rsidRPr="00D60C70">
        <w:rPr>
          <w:rFonts w:ascii="Times New Roman" w:hAnsi="Times New Roman" w:cs="Times New Roman"/>
          <w:b/>
          <w:sz w:val="28"/>
          <w:szCs w:val="28"/>
        </w:rPr>
        <w:t>загальних зборів трудового колектив</w:t>
      </w:r>
      <w:r w:rsidR="0052021C">
        <w:rPr>
          <w:rFonts w:ascii="Times New Roman" w:hAnsi="Times New Roman" w:cs="Times New Roman"/>
          <w:b/>
          <w:sz w:val="28"/>
          <w:szCs w:val="28"/>
        </w:rPr>
        <w:t xml:space="preserve">у </w:t>
      </w:r>
      <w:r w:rsidR="0052021C">
        <w:rPr>
          <w:rFonts w:ascii="Times New Roman" w:hAnsi="Times New Roman" w:cs="Times New Roman"/>
          <w:b/>
          <w:sz w:val="28"/>
          <w:szCs w:val="28"/>
        </w:rPr>
        <w:br/>
        <w:t>Сколобівської ЗОШ І – ІІ ст. П</w:t>
      </w:r>
      <w:r w:rsidRPr="00D60C70">
        <w:rPr>
          <w:rFonts w:ascii="Times New Roman" w:hAnsi="Times New Roman" w:cs="Times New Roman"/>
          <w:b/>
          <w:sz w:val="28"/>
          <w:szCs w:val="28"/>
        </w:rPr>
        <w:t>улинської селищної ради</w:t>
      </w:r>
    </w:p>
    <w:p w:rsidR="00D60C70" w:rsidRPr="0052021C" w:rsidRDefault="00D60C70" w:rsidP="0052021C">
      <w:pPr>
        <w:spacing w:after="0" w:line="240" w:lineRule="auto"/>
        <w:jc w:val="both"/>
        <w:rPr>
          <w:rFonts w:ascii="Times New Roman" w:hAnsi="Times New Roman" w:cs="Times New Roman"/>
          <w:sz w:val="28"/>
          <w:szCs w:val="28"/>
        </w:rPr>
      </w:pPr>
      <w:r w:rsidRPr="0052021C">
        <w:rPr>
          <w:rFonts w:ascii="Times New Roman" w:hAnsi="Times New Roman" w:cs="Times New Roman"/>
          <w:sz w:val="28"/>
          <w:szCs w:val="28"/>
        </w:rPr>
        <w:t>Загальна кількість працівників – 15                                   с. Сколобів</w:t>
      </w:r>
    </w:p>
    <w:p w:rsidR="00D60C70" w:rsidRPr="0052021C" w:rsidRDefault="00D60C70" w:rsidP="0052021C">
      <w:pPr>
        <w:spacing w:after="0" w:line="240" w:lineRule="auto"/>
        <w:jc w:val="both"/>
        <w:rPr>
          <w:rFonts w:ascii="Times New Roman" w:hAnsi="Times New Roman" w:cs="Times New Roman"/>
          <w:sz w:val="28"/>
          <w:szCs w:val="28"/>
        </w:rPr>
      </w:pPr>
      <w:r w:rsidRPr="0052021C">
        <w:rPr>
          <w:rFonts w:ascii="Times New Roman" w:hAnsi="Times New Roman" w:cs="Times New Roman"/>
          <w:sz w:val="28"/>
          <w:szCs w:val="28"/>
        </w:rPr>
        <w:t xml:space="preserve"> Присутні на зборах – 15                                                      Пулинський район</w:t>
      </w:r>
    </w:p>
    <w:p w:rsidR="0052021C" w:rsidRDefault="0052021C" w:rsidP="0052021C">
      <w:pPr>
        <w:spacing w:after="0" w:line="240" w:lineRule="auto"/>
        <w:jc w:val="both"/>
        <w:rPr>
          <w:rFonts w:ascii="Times New Roman" w:hAnsi="Times New Roman" w:cs="Times New Roman"/>
          <w:b/>
          <w:sz w:val="28"/>
          <w:szCs w:val="28"/>
        </w:rPr>
      </w:pPr>
    </w:p>
    <w:p w:rsidR="00D60C70" w:rsidRPr="0052021C" w:rsidRDefault="00D60C70" w:rsidP="0052021C">
      <w:pPr>
        <w:spacing w:after="0" w:line="240" w:lineRule="auto"/>
        <w:jc w:val="both"/>
        <w:rPr>
          <w:rFonts w:ascii="Times New Roman" w:hAnsi="Times New Roman" w:cs="Times New Roman"/>
          <w:b/>
          <w:sz w:val="28"/>
          <w:szCs w:val="28"/>
        </w:rPr>
      </w:pPr>
      <w:r w:rsidRPr="0052021C">
        <w:rPr>
          <w:rFonts w:ascii="Times New Roman" w:hAnsi="Times New Roman" w:cs="Times New Roman"/>
          <w:b/>
          <w:sz w:val="28"/>
          <w:szCs w:val="28"/>
        </w:rPr>
        <w:t>Президія зборів:</w:t>
      </w:r>
    </w:p>
    <w:p w:rsidR="00D60C70" w:rsidRPr="0052021C" w:rsidRDefault="00D60C70" w:rsidP="0052021C">
      <w:pPr>
        <w:spacing w:after="0" w:line="240" w:lineRule="auto"/>
        <w:jc w:val="both"/>
        <w:rPr>
          <w:rFonts w:ascii="Times New Roman" w:hAnsi="Times New Roman" w:cs="Times New Roman"/>
          <w:sz w:val="28"/>
          <w:szCs w:val="28"/>
        </w:rPr>
      </w:pPr>
      <w:r w:rsidRPr="0052021C">
        <w:rPr>
          <w:rFonts w:ascii="Times New Roman" w:hAnsi="Times New Roman" w:cs="Times New Roman"/>
          <w:sz w:val="28"/>
          <w:szCs w:val="28"/>
        </w:rPr>
        <w:t>Голова : Ткаченко І. А</w:t>
      </w:r>
    </w:p>
    <w:p w:rsidR="00D60C70" w:rsidRPr="0052021C" w:rsidRDefault="00D60C70" w:rsidP="0052021C">
      <w:pPr>
        <w:spacing w:after="0" w:line="240" w:lineRule="auto"/>
        <w:jc w:val="both"/>
        <w:rPr>
          <w:rFonts w:ascii="Times New Roman" w:hAnsi="Times New Roman" w:cs="Times New Roman"/>
          <w:sz w:val="28"/>
          <w:szCs w:val="28"/>
        </w:rPr>
      </w:pPr>
      <w:r w:rsidRPr="0052021C">
        <w:rPr>
          <w:rFonts w:ascii="Times New Roman" w:hAnsi="Times New Roman" w:cs="Times New Roman"/>
          <w:sz w:val="28"/>
          <w:szCs w:val="28"/>
        </w:rPr>
        <w:t>Члени президії: Дереза Т. П, Тичина А. Ю, Дем’янчук Н. М.</w:t>
      </w:r>
    </w:p>
    <w:p w:rsidR="00D60C70" w:rsidRPr="0052021C" w:rsidRDefault="00D60C70" w:rsidP="0052021C">
      <w:pPr>
        <w:spacing w:after="0" w:line="240" w:lineRule="auto"/>
        <w:jc w:val="both"/>
        <w:rPr>
          <w:rFonts w:ascii="Times New Roman" w:hAnsi="Times New Roman" w:cs="Times New Roman"/>
          <w:sz w:val="28"/>
          <w:szCs w:val="28"/>
        </w:rPr>
      </w:pPr>
      <w:r w:rsidRPr="0052021C">
        <w:rPr>
          <w:rFonts w:ascii="Times New Roman" w:hAnsi="Times New Roman" w:cs="Times New Roman"/>
          <w:sz w:val="28"/>
          <w:szCs w:val="28"/>
        </w:rPr>
        <w:t xml:space="preserve">Секретар зборів: </w:t>
      </w:r>
      <w:proofErr w:type="spellStart"/>
      <w:r w:rsidRPr="0052021C">
        <w:rPr>
          <w:rFonts w:ascii="Times New Roman" w:hAnsi="Times New Roman" w:cs="Times New Roman"/>
          <w:sz w:val="28"/>
          <w:szCs w:val="28"/>
        </w:rPr>
        <w:t>Єрега</w:t>
      </w:r>
      <w:proofErr w:type="spellEnd"/>
      <w:r w:rsidRPr="0052021C">
        <w:rPr>
          <w:rFonts w:ascii="Times New Roman" w:hAnsi="Times New Roman" w:cs="Times New Roman"/>
          <w:sz w:val="28"/>
          <w:szCs w:val="28"/>
        </w:rPr>
        <w:t xml:space="preserve"> Я. В</w:t>
      </w:r>
    </w:p>
    <w:p w:rsidR="0052021C" w:rsidRDefault="0052021C" w:rsidP="0052021C">
      <w:pPr>
        <w:spacing w:after="0" w:line="240" w:lineRule="auto"/>
        <w:jc w:val="both"/>
        <w:rPr>
          <w:rFonts w:ascii="Times New Roman" w:hAnsi="Times New Roman" w:cs="Times New Roman"/>
          <w:b/>
          <w:sz w:val="28"/>
          <w:szCs w:val="28"/>
        </w:rPr>
      </w:pPr>
    </w:p>
    <w:p w:rsidR="00D60C70" w:rsidRPr="0052021C" w:rsidRDefault="00D60C70" w:rsidP="0052021C">
      <w:pPr>
        <w:spacing w:after="0" w:line="240" w:lineRule="auto"/>
        <w:jc w:val="both"/>
        <w:rPr>
          <w:rFonts w:ascii="Times New Roman" w:hAnsi="Times New Roman" w:cs="Times New Roman"/>
          <w:b/>
          <w:sz w:val="28"/>
          <w:szCs w:val="28"/>
        </w:rPr>
      </w:pPr>
      <w:r w:rsidRPr="0052021C">
        <w:rPr>
          <w:rFonts w:ascii="Times New Roman" w:hAnsi="Times New Roman" w:cs="Times New Roman"/>
          <w:b/>
          <w:sz w:val="28"/>
          <w:szCs w:val="28"/>
        </w:rPr>
        <w:t>Лічильна комісія:</w:t>
      </w:r>
    </w:p>
    <w:p w:rsidR="00D60C70" w:rsidRPr="0052021C" w:rsidRDefault="00D60C70" w:rsidP="0052021C">
      <w:pPr>
        <w:spacing w:after="0" w:line="240" w:lineRule="auto"/>
        <w:jc w:val="both"/>
        <w:rPr>
          <w:rFonts w:ascii="Times New Roman" w:hAnsi="Times New Roman" w:cs="Times New Roman"/>
          <w:sz w:val="28"/>
          <w:szCs w:val="28"/>
        </w:rPr>
      </w:pPr>
      <w:r w:rsidRPr="0052021C">
        <w:rPr>
          <w:rFonts w:ascii="Times New Roman" w:hAnsi="Times New Roman" w:cs="Times New Roman"/>
          <w:sz w:val="28"/>
          <w:szCs w:val="28"/>
        </w:rPr>
        <w:t>Ісайкіна Н.М, Дереза В. С, Семеній Ю. В.</w:t>
      </w:r>
    </w:p>
    <w:p w:rsidR="0052021C" w:rsidRDefault="0052021C" w:rsidP="0052021C">
      <w:pPr>
        <w:spacing w:after="0" w:line="240" w:lineRule="auto"/>
        <w:jc w:val="both"/>
        <w:rPr>
          <w:rFonts w:ascii="Times New Roman" w:hAnsi="Times New Roman" w:cs="Times New Roman"/>
          <w:b/>
          <w:sz w:val="28"/>
          <w:szCs w:val="28"/>
        </w:rPr>
      </w:pPr>
    </w:p>
    <w:p w:rsidR="00D60C70" w:rsidRPr="0052021C" w:rsidRDefault="00D60C70" w:rsidP="0052021C">
      <w:pPr>
        <w:spacing w:after="0" w:line="240" w:lineRule="auto"/>
        <w:jc w:val="both"/>
        <w:rPr>
          <w:rFonts w:ascii="Times New Roman" w:hAnsi="Times New Roman" w:cs="Times New Roman"/>
          <w:b/>
          <w:sz w:val="28"/>
          <w:szCs w:val="28"/>
        </w:rPr>
      </w:pPr>
      <w:r w:rsidRPr="0052021C">
        <w:rPr>
          <w:rFonts w:ascii="Times New Roman" w:hAnsi="Times New Roman" w:cs="Times New Roman"/>
          <w:b/>
          <w:sz w:val="28"/>
          <w:szCs w:val="28"/>
        </w:rPr>
        <w:t>Повістка дня</w:t>
      </w:r>
    </w:p>
    <w:p w:rsidR="00D60C70" w:rsidRPr="0052021C" w:rsidRDefault="00D60C70" w:rsidP="0052021C">
      <w:pPr>
        <w:spacing w:after="0" w:line="240" w:lineRule="auto"/>
        <w:ind w:firstLine="708"/>
        <w:jc w:val="both"/>
        <w:rPr>
          <w:rFonts w:ascii="Times New Roman" w:hAnsi="Times New Roman" w:cs="Times New Roman"/>
          <w:sz w:val="28"/>
          <w:szCs w:val="28"/>
        </w:rPr>
      </w:pPr>
      <w:r w:rsidRPr="0052021C">
        <w:rPr>
          <w:rFonts w:ascii="Times New Roman" w:hAnsi="Times New Roman" w:cs="Times New Roman"/>
          <w:sz w:val="28"/>
          <w:szCs w:val="28"/>
        </w:rPr>
        <w:t xml:space="preserve">1.  Розгляд колективного договору   між  адміністрацією </w:t>
      </w:r>
      <w:proofErr w:type="spellStart"/>
      <w:r w:rsidRPr="0052021C">
        <w:rPr>
          <w:rFonts w:ascii="Times New Roman" w:hAnsi="Times New Roman" w:cs="Times New Roman"/>
          <w:sz w:val="28"/>
          <w:szCs w:val="28"/>
        </w:rPr>
        <w:t>Сколобіваської</w:t>
      </w:r>
      <w:proofErr w:type="spellEnd"/>
      <w:r w:rsidRPr="0052021C">
        <w:rPr>
          <w:rFonts w:ascii="Times New Roman" w:hAnsi="Times New Roman" w:cs="Times New Roman"/>
          <w:sz w:val="28"/>
          <w:szCs w:val="28"/>
        </w:rPr>
        <w:t xml:space="preserve"> ЗОШ І – ІІ ст. Пулинської селищної  ради та представниками, вільно обраними на загальних зборах працівників </w:t>
      </w:r>
      <w:proofErr w:type="spellStart"/>
      <w:r w:rsidRPr="0052021C">
        <w:rPr>
          <w:rFonts w:ascii="Times New Roman" w:hAnsi="Times New Roman" w:cs="Times New Roman"/>
          <w:sz w:val="28"/>
          <w:szCs w:val="28"/>
        </w:rPr>
        <w:t>Сколобіваської</w:t>
      </w:r>
      <w:proofErr w:type="spellEnd"/>
      <w:r w:rsidRPr="0052021C">
        <w:rPr>
          <w:rFonts w:ascii="Times New Roman" w:hAnsi="Times New Roman" w:cs="Times New Roman"/>
          <w:sz w:val="28"/>
          <w:szCs w:val="28"/>
        </w:rPr>
        <w:t xml:space="preserve"> ЗОШ І – ІІ ст. Пулинської селищної  ради на 2019-2025 роки.</w:t>
      </w:r>
    </w:p>
    <w:p w:rsidR="00D60C70" w:rsidRPr="0052021C" w:rsidRDefault="00D60C70" w:rsidP="0052021C">
      <w:pPr>
        <w:spacing w:after="0" w:line="240" w:lineRule="auto"/>
        <w:jc w:val="both"/>
        <w:rPr>
          <w:rFonts w:ascii="Times New Roman" w:hAnsi="Times New Roman" w:cs="Times New Roman"/>
          <w:sz w:val="28"/>
          <w:szCs w:val="28"/>
        </w:rPr>
      </w:pPr>
    </w:p>
    <w:p w:rsidR="00D60C70" w:rsidRPr="0052021C" w:rsidRDefault="00D60C70" w:rsidP="0052021C">
      <w:pPr>
        <w:spacing w:after="0" w:line="240" w:lineRule="auto"/>
        <w:ind w:firstLine="708"/>
        <w:jc w:val="both"/>
        <w:rPr>
          <w:rFonts w:ascii="Times New Roman" w:hAnsi="Times New Roman" w:cs="Times New Roman"/>
          <w:sz w:val="28"/>
          <w:szCs w:val="28"/>
        </w:rPr>
      </w:pPr>
      <w:r w:rsidRPr="0052021C">
        <w:rPr>
          <w:rFonts w:ascii="Times New Roman" w:hAnsi="Times New Roman" w:cs="Times New Roman"/>
          <w:b/>
          <w:sz w:val="28"/>
          <w:szCs w:val="28"/>
        </w:rPr>
        <w:t>Слухали:</w:t>
      </w:r>
      <w:r w:rsidRPr="0052021C">
        <w:rPr>
          <w:rFonts w:ascii="Times New Roman" w:hAnsi="Times New Roman" w:cs="Times New Roman"/>
          <w:sz w:val="28"/>
          <w:szCs w:val="28"/>
        </w:rPr>
        <w:t xml:space="preserve"> представника трудового </w:t>
      </w:r>
      <w:proofErr w:type="spellStart"/>
      <w:r w:rsidRPr="0052021C">
        <w:rPr>
          <w:rFonts w:ascii="Times New Roman" w:hAnsi="Times New Roman" w:cs="Times New Roman"/>
          <w:sz w:val="28"/>
          <w:szCs w:val="28"/>
        </w:rPr>
        <w:t>колективуТкаченко</w:t>
      </w:r>
      <w:proofErr w:type="spellEnd"/>
      <w:r w:rsidRPr="0052021C">
        <w:rPr>
          <w:rFonts w:ascii="Times New Roman" w:hAnsi="Times New Roman" w:cs="Times New Roman"/>
          <w:sz w:val="28"/>
          <w:szCs w:val="28"/>
        </w:rPr>
        <w:t xml:space="preserve"> І. А. про зміст колективного договору  з усіма його додатками.</w:t>
      </w:r>
    </w:p>
    <w:p w:rsidR="00D60C70" w:rsidRPr="0052021C" w:rsidRDefault="00D60C70" w:rsidP="0052021C">
      <w:pPr>
        <w:spacing w:after="0" w:line="240" w:lineRule="auto"/>
        <w:ind w:firstLine="708"/>
        <w:jc w:val="both"/>
        <w:rPr>
          <w:rFonts w:ascii="Times New Roman" w:hAnsi="Times New Roman" w:cs="Times New Roman"/>
          <w:sz w:val="28"/>
          <w:szCs w:val="28"/>
        </w:rPr>
      </w:pPr>
      <w:r w:rsidRPr="0052021C">
        <w:rPr>
          <w:rFonts w:ascii="Times New Roman" w:hAnsi="Times New Roman" w:cs="Times New Roman"/>
          <w:b/>
          <w:sz w:val="28"/>
          <w:szCs w:val="28"/>
        </w:rPr>
        <w:t>Виступили</w:t>
      </w:r>
      <w:r w:rsidRPr="0052021C">
        <w:rPr>
          <w:rFonts w:ascii="Times New Roman" w:hAnsi="Times New Roman" w:cs="Times New Roman"/>
          <w:sz w:val="28"/>
          <w:szCs w:val="28"/>
        </w:rPr>
        <w:t>:Дереза Т. П.,</w:t>
      </w:r>
      <w:proofErr w:type="spellStart"/>
      <w:r w:rsidRPr="0052021C">
        <w:rPr>
          <w:rFonts w:ascii="Times New Roman" w:hAnsi="Times New Roman" w:cs="Times New Roman"/>
          <w:sz w:val="28"/>
          <w:szCs w:val="28"/>
        </w:rPr>
        <w:t>Демянчук</w:t>
      </w:r>
      <w:proofErr w:type="spellEnd"/>
      <w:r w:rsidRPr="0052021C">
        <w:rPr>
          <w:rFonts w:ascii="Times New Roman" w:hAnsi="Times New Roman" w:cs="Times New Roman"/>
          <w:sz w:val="28"/>
          <w:szCs w:val="28"/>
        </w:rPr>
        <w:t xml:space="preserve"> Н. М.,  Тичина А. Ю., які внесли пропозиції про затвердження колективного договору з усіма його додатками.</w:t>
      </w:r>
    </w:p>
    <w:p w:rsidR="00D60C70" w:rsidRPr="0052021C" w:rsidRDefault="00D60C70" w:rsidP="0052021C">
      <w:pPr>
        <w:spacing w:after="0" w:line="240" w:lineRule="auto"/>
        <w:ind w:firstLine="708"/>
        <w:jc w:val="both"/>
        <w:rPr>
          <w:rFonts w:ascii="Times New Roman" w:hAnsi="Times New Roman" w:cs="Times New Roman"/>
          <w:sz w:val="28"/>
          <w:szCs w:val="28"/>
        </w:rPr>
      </w:pPr>
      <w:r w:rsidRPr="0052021C">
        <w:rPr>
          <w:rFonts w:ascii="Times New Roman" w:hAnsi="Times New Roman" w:cs="Times New Roman"/>
          <w:b/>
          <w:sz w:val="28"/>
          <w:szCs w:val="28"/>
        </w:rPr>
        <w:t>Вирішили:</w:t>
      </w:r>
      <w:r w:rsidRPr="0052021C">
        <w:rPr>
          <w:rFonts w:ascii="Times New Roman" w:hAnsi="Times New Roman" w:cs="Times New Roman"/>
          <w:sz w:val="28"/>
          <w:szCs w:val="28"/>
        </w:rPr>
        <w:t xml:space="preserve"> затвердити колективний договір між  адміністрацією </w:t>
      </w:r>
      <w:proofErr w:type="spellStart"/>
      <w:r w:rsidRPr="0052021C">
        <w:rPr>
          <w:rFonts w:ascii="Times New Roman" w:hAnsi="Times New Roman" w:cs="Times New Roman"/>
          <w:sz w:val="28"/>
          <w:szCs w:val="28"/>
        </w:rPr>
        <w:t>Сколобіваської</w:t>
      </w:r>
      <w:proofErr w:type="spellEnd"/>
      <w:r w:rsidRPr="0052021C">
        <w:rPr>
          <w:rFonts w:ascii="Times New Roman" w:hAnsi="Times New Roman" w:cs="Times New Roman"/>
          <w:sz w:val="28"/>
          <w:szCs w:val="28"/>
        </w:rPr>
        <w:t xml:space="preserve"> ЗОШ І – ІІ ст. Пулинської селищної  ради та</w:t>
      </w:r>
      <w:r w:rsidR="0052021C">
        <w:rPr>
          <w:rFonts w:ascii="Times New Roman" w:hAnsi="Times New Roman" w:cs="Times New Roman"/>
          <w:sz w:val="28"/>
          <w:szCs w:val="28"/>
        </w:rPr>
        <w:t xml:space="preserve"> </w:t>
      </w:r>
      <w:r w:rsidRPr="0052021C">
        <w:rPr>
          <w:rFonts w:ascii="Times New Roman" w:hAnsi="Times New Roman" w:cs="Times New Roman"/>
          <w:sz w:val="28"/>
          <w:szCs w:val="28"/>
        </w:rPr>
        <w:t xml:space="preserve">представниками, вільно обраними на загальних зборах працівників </w:t>
      </w:r>
      <w:proofErr w:type="spellStart"/>
      <w:r w:rsidRPr="0052021C">
        <w:rPr>
          <w:rFonts w:ascii="Times New Roman" w:hAnsi="Times New Roman" w:cs="Times New Roman"/>
          <w:sz w:val="28"/>
          <w:szCs w:val="28"/>
        </w:rPr>
        <w:t>Сколобіваської</w:t>
      </w:r>
      <w:proofErr w:type="spellEnd"/>
      <w:r w:rsidRPr="0052021C">
        <w:rPr>
          <w:rFonts w:ascii="Times New Roman" w:hAnsi="Times New Roman" w:cs="Times New Roman"/>
          <w:sz w:val="28"/>
          <w:szCs w:val="28"/>
        </w:rPr>
        <w:t xml:space="preserve"> ЗОШ І – ІІ ст. Пулинської селищної  ради на 2019-2025 </w:t>
      </w:r>
      <w:proofErr w:type="spellStart"/>
      <w:r w:rsidRPr="0052021C">
        <w:rPr>
          <w:rFonts w:ascii="Times New Roman" w:hAnsi="Times New Roman" w:cs="Times New Roman"/>
          <w:sz w:val="28"/>
          <w:szCs w:val="28"/>
        </w:rPr>
        <w:t>роки.з</w:t>
      </w:r>
      <w:proofErr w:type="spellEnd"/>
      <w:r w:rsidRPr="0052021C">
        <w:rPr>
          <w:rFonts w:ascii="Times New Roman" w:hAnsi="Times New Roman" w:cs="Times New Roman"/>
          <w:sz w:val="28"/>
          <w:szCs w:val="28"/>
        </w:rPr>
        <w:t xml:space="preserve"> усіма його додатками.</w:t>
      </w:r>
    </w:p>
    <w:p w:rsidR="0052021C" w:rsidRDefault="0052021C" w:rsidP="0052021C">
      <w:pPr>
        <w:spacing w:after="0" w:line="240" w:lineRule="auto"/>
        <w:jc w:val="both"/>
        <w:rPr>
          <w:rFonts w:ascii="Times New Roman" w:hAnsi="Times New Roman" w:cs="Times New Roman"/>
          <w:sz w:val="28"/>
          <w:szCs w:val="28"/>
        </w:rPr>
      </w:pPr>
    </w:p>
    <w:p w:rsidR="00D60C70" w:rsidRPr="0052021C" w:rsidRDefault="00D60C70" w:rsidP="0052021C">
      <w:pPr>
        <w:spacing w:after="0" w:line="240" w:lineRule="auto"/>
        <w:jc w:val="both"/>
        <w:rPr>
          <w:rFonts w:ascii="Times New Roman" w:hAnsi="Times New Roman" w:cs="Times New Roman"/>
          <w:sz w:val="28"/>
          <w:szCs w:val="28"/>
        </w:rPr>
      </w:pPr>
      <w:r w:rsidRPr="0052021C">
        <w:rPr>
          <w:rFonts w:ascii="Times New Roman" w:hAnsi="Times New Roman" w:cs="Times New Roman"/>
          <w:sz w:val="28"/>
          <w:szCs w:val="28"/>
        </w:rPr>
        <w:t xml:space="preserve">Проголосували: </w:t>
      </w:r>
    </w:p>
    <w:p w:rsidR="00D60C70" w:rsidRPr="0052021C" w:rsidRDefault="00D60C70" w:rsidP="0052021C">
      <w:pPr>
        <w:spacing w:after="0" w:line="240" w:lineRule="auto"/>
        <w:jc w:val="both"/>
        <w:rPr>
          <w:rFonts w:ascii="Times New Roman" w:hAnsi="Times New Roman" w:cs="Times New Roman"/>
          <w:sz w:val="28"/>
          <w:szCs w:val="28"/>
        </w:rPr>
      </w:pPr>
      <w:r w:rsidRPr="0052021C">
        <w:rPr>
          <w:rFonts w:ascii="Times New Roman" w:hAnsi="Times New Roman" w:cs="Times New Roman"/>
          <w:sz w:val="28"/>
          <w:szCs w:val="28"/>
        </w:rPr>
        <w:t>«за» - 15 чол.</w:t>
      </w:r>
    </w:p>
    <w:p w:rsidR="00D60C70" w:rsidRPr="0052021C" w:rsidRDefault="00D60C70" w:rsidP="0052021C">
      <w:pPr>
        <w:spacing w:after="0" w:line="240" w:lineRule="auto"/>
        <w:jc w:val="both"/>
        <w:rPr>
          <w:rFonts w:ascii="Times New Roman" w:hAnsi="Times New Roman" w:cs="Times New Roman"/>
          <w:sz w:val="28"/>
          <w:szCs w:val="28"/>
        </w:rPr>
      </w:pPr>
      <w:r w:rsidRPr="0052021C">
        <w:rPr>
          <w:rFonts w:ascii="Times New Roman" w:hAnsi="Times New Roman" w:cs="Times New Roman"/>
          <w:sz w:val="28"/>
          <w:szCs w:val="28"/>
        </w:rPr>
        <w:t>«проти» - 0 чол.</w:t>
      </w:r>
    </w:p>
    <w:p w:rsidR="00D60C70" w:rsidRPr="0052021C" w:rsidRDefault="00D60C70" w:rsidP="0052021C">
      <w:pPr>
        <w:spacing w:after="0" w:line="240" w:lineRule="auto"/>
        <w:jc w:val="both"/>
        <w:rPr>
          <w:rFonts w:ascii="Times New Roman" w:hAnsi="Times New Roman" w:cs="Times New Roman"/>
          <w:sz w:val="28"/>
          <w:szCs w:val="28"/>
        </w:rPr>
      </w:pPr>
      <w:r w:rsidRPr="0052021C">
        <w:rPr>
          <w:rFonts w:ascii="Times New Roman" w:hAnsi="Times New Roman" w:cs="Times New Roman"/>
          <w:sz w:val="28"/>
          <w:szCs w:val="28"/>
        </w:rPr>
        <w:t>«утримались» - 0 чол.</w:t>
      </w:r>
    </w:p>
    <w:p w:rsidR="0052021C" w:rsidRDefault="0052021C" w:rsidP="0052021C">
      <w:pPr>
        <w:spacing w:after="0" w:line="240" w:lineRule="auto"/>
        <w:jc w:val="both"/>
        <w:rPr>
          <w:rFonts w:ascii="Times New Roman" w:hAnsi="Times New Roman" w:cs="Times New Roman"/>
          <w:b/>
          <w:sz w:val="28"/>
          <w:szCs w:val="28"/>
        </w:rPr>
      </w:pPr>
    </w:p>
    <w:p w:rsidR="00D60C70" w:rsidRPr="0052021C" w:rsidRDefault="00D60C70" w:rsidP="0052021C">
      <w:pPr>
        <w:spacing w:after="0" w:line="240" w:lineRule="auto"/>
        <w:jc w:val="both"/>
        <w:rPr>
          <w:rFonts w:ascii="Times New Roman" w:hAnsi="Times New Roman" w:cs="Times New Roman"/>
          <w:sz w:val="28"/>
          <w:szCs w:val="28"/>
        </w:rPr>
      </w:pPr>
      <w:r w:rsidRPr="0052021C">
        <w:rPr>
          <w:rFonts w:ascii="Times New Roman" w:hAnsi="Times New Roman" w:cs="Times New Roman"/>
          <w:b/>
          <w:sz w:val="28"/>
          <w:szCs w:val="28"/>
        </w:rPr>
        <w:t xml:space="preserve">Голова зборів </w:t>
      </w:r>
      <w:r w:rsidRPr="0052021C">
        <w:rPr>
          <w:rFonts w:ascii="Times New Roman" w:hAnsi="Times New Roman" w:cs="Times New Roman"/>
          <w:sz w:val="28"/>
          <w:szCs w:val="28"/>
        </w:rPr>
        <w:t>:      ___________________________ Ткаченко І. А</w:t>
      </w:r>
    </w:p>
    <w:p w:rsidR="0052021C" w:rsidRDefault="0052021C" w:rsidP="0052021C">
      <w:pPr>
        <w:spacing w:after="0" w:line="240" w:lineRule="auto"/>
        <w:jc w:val="both"/>
        <w:rPr>
          <w:rFonts w:ascii="Times New Roman" w:hAnsi="Times New Roman" w:cs="Times New Roman"/>
          <w:b/>
          <w:sz w:val="28"/>
          <w:szCs w:val="28"/>
        </w:rPr>
      </w:pPr>
    </w:p>
    <w:p w:rsidR="00D60C70" w:rsidRPr="0052021C" w:rsidRDefault="00D60C70" w:rsidP="0052021C">
      <w:pPr>
        <w:spacing w:after="0" w:line="240" w:lineRule="auto"/>
        <w:jc w:val="both"/>
        <w:rPr>
          <w:rFonts w:ascii="Times New Roman" w:hAnsi="Times New Roman" w:cs="Times New Roman"/>
          <w:sz w:val="28"/>
          <w:szCs w:val="28"/>
        </w:rPr>
      </w:pPr>
      <w:r w:rsidRPr="0052021C">
        <w:rPr>
          <w:rFonts w:ascii="Times New Roman" w:hAnsi="Times New Roman" w:cs="Times New Roman"/>
          <w:b/>
          <w:sz w:val="28"/>
          <w:szCs w:val="28"/>
        </w:rPr>
        <w:t>Секретар</w:t>
      </w:r>
      <w:r w:rsidRPr="0052021C">
        <w:rPr>
          <w:rFonts w:ascii="Times New Roman" w:hAnsi="Times New Roman" w:cs="Times New Roman"/>
          <w:sz w:val="28"/>
          <w:szCs w:val="28"/>
        </w:rPr>
        <w:t xml:space="preserve">: </w:t>
      </w:r>
      <w:proofErr w:type="spellStart"/>
      <w:r w:rsidRPr="0052021C">
        <w:rPr>
          <w:rFonts w:ascii="Times New Roman" w:hAnsi="Times New Roman" w:cs="Times New Roman"/>
          <w:sz w:val="28"/>
          <w:szCs w:val="28"/>
        </w:rPr>
        <w:t>__________________________________Єре</w:t>
      </w:r>
      <w:proofErr w:type="spellEnd"/>
      <w:r w:rsidRPr="0052021C">
        <w:rPr>
          <w:rFonts w:ascii="Times New Roman" w:hAnsi="Times New Roman" w:cs="Times New Roman"/>
          <w:sz w:val="28"/>
          <w:szCs w:val="28"/>
        </w:rPr>
        <w:t>га Я .В</w:t>
      </w:r>
    </w:p>
    <w:p w:rsidR="0052021C" w:rsidRDefault="0052021C" w:rsidP="0052021C">
      <w:pPr>
        <w:spacing w:after="0" w:line="240" w:lineRule="auto"/>
        <w:jc w:val="both"/>
        <w:rPr>
          <w:rFonts w:ascii="Times New Roman" w:hAnsi="Times New Roman" w:cs="Times New Roman"/>
          <w:sz w:val="28"/>
          <w:szCs w:val="28"/>
        </w:rPr>
      </w:pPr>
    </w:p>
    <w:p w:rsidR="00D60C70" w:rsidRPr="0052021C" w:rsidRDefault="00D60C70" w:rsidP="0052021C">
      <w:pPr>
        <w:spacing w:after="0" w:line="240" w:lineRule="auto"/>
        <w:jc w:val="both"/>
        <w:rPr>
          <w:rFonts w:ascii="Times New Roman" w:hAnsi="Times New Roman" w:cs="Times New Roman"/>
          <w:sz w:val="28"/>
          <w:szCs w:val="28"/>
        </w:rPr>
      </w:pPr>
      <w:bookmarkStart w:id="33" w:name="_GoBack"/>
      <w:bookmarkEnd w:id="33"/>
      <w:r w:rsidRPr="0052021C">
        <w:rPr>
          <w:rFonts w:ascii="Times New Roman" w:hAnsi="Times New Roman" w:cs="Times New Roman"/>
          <w:sz w:val="28"/>
          <w:szCs w:val="28"/>
        </w:rPr>
        <w:t>03.06.2019р</w:t>
      </w:r>
    </w:p>
    <w:p w:rsidR="0052021C" w:rsidRDefault="0052021C" w:rsidP="0052021C">
      <w:pPr>
        <w:spacing w:after="0" w:line="240" w:lineRule="auto"/>
        <w:jc w:val="both"/>
        <w:rPr>
          <w:rFonts w:ascii="Times New Roman" w:hAnsi="Times New Roman" w:cs="Times New Roman"/>
          <w:b/>
          <w:sz w:val="28"/>
          <w:szCs w:val="28"/>
        </w:rPr>
      </w:pPr>
    </w:p>
    <w:p w:rsidR="0052021C" w:rsidRDefault="0052021C" w:rsidP="0052021C">
      <w:pPr>
        <w:spacing w:after="0" w:line="240" w:lineRule="auto"/>
        <w:jc w:val="both"/>
        <w:rPr>
          <w:rFonts w:ascii="Times New Roman" w:hAnsi="Times New Roman" w:cs="Times New Roman"/>
          <w:b/>
          <w:sz w:val="28"/>
          <w:szCs w:val="28"/>
        </w:rPr>
      </w:pPr>
    </w:p>
    <w:p w:rsidR="00D60C70" w:rsidRPr="0052021C" w:rsidRDefault="00D60C70" w:rsidP="0052021C">
      <w:pPr>
        <w:spacing w:after="0" w:line="240" w:lineRule="auto"/>
        <w:jc w:val="both"/>
        <w:rPr>
          <w:rFonts w:ascii="Times New Roman" w:hAnsi="Times New Roman" w:cs="Times New Roman"/>
          <w:b/>
          <w:sz w:val="28"/>
          <w:szCs w:val="28"/>
        </w:rPr>
      </w:pPr>
      <w:r w:rsidRPr="0052021C">
        <w:rPr>
          <w:rFonts w:ascii="Times New Roman" w:hAnsi="Times New Roman" w:cs="Times New Roman"/>
          <w:b/>
          <w:sz w:val="28"/>
          <w:szCs w:val="28"/>
        </w:rPr>
        <w:t>З оригіналом вірно</w:t>
      </w:r>
    </w:p>
    <w:p w:rsidR="00D60C70" w:rsidRPr="0052021C" w:rsidRDefault="00D60C70" w:rsidP="0052021C">
      <w:pPr>
        <w:spacing w:after="0" w:line="240" w:lineRule="auto"/>
        <w:jc w:val="both"/>
        <w:rPr>
          <w:rFonts w:ascii="Times New Roman" w:hAnsi="Times New Roman" w:cs="Times New Roman"/>
          <w:sz w:val="28"/>
          <w:szCs w:val="28"/>
        </w:rPr>
      </w:pPr>
      <w:r w:rsidRPr="0052021C">
        <w:rPr>
          <w:rFonts w:ascii="Times New Roman" w:hAnsi="Times New Roman" w:cs="Times New Roman"/>
          <w:sz w:val="28"/>
          <w:szCs w:val="28"/>
        </w:rPr>
        <w:t>Директор школи:___________________________ Дереза Т. П</w:t>
      </w:r>
    </w:p>
    <w:sectPr w:rsidR="00D60C70" w:rsidRPr="005202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5C735A"/>
    <w:lvl w:ilvl="0">
      <w:numFmt w:val="decimal"/>
      <w:lvlText w:val="*"/>
      <w:lvlJc w:val="left"/>
      <w:pPr>
        <w:ind w:left="0" w:firstLine="0"/>
      </w:pPr>
      <w:rPr>
        <w:rFonts w:cs="Times New Roman"/>
      </w:rPr>
    </w:lvl>
  </w:abstractNum>
  <w:abstractNum w:abstractNumId="1">
    <w:nsid w:val="04031A28"/>
    <w:multiLevelType w:val="hybridMultilevel"/>
    <w:tmpl w:val="6C0A2D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4A1192"/>
    <w:multiLevelType w:val="hybridMultilevel"/>
    <w:tmpl w:val="879CFF12"/>
    <w:lvl w:ilvl="0" w:tplc="13786968">
      <w:start w:val="6"/>
      <w:numFmt w:val="bullet"/>
      <w:lvlText w:val="-"/>
      <w:lvlJc w:val="left"/>
      <w:pPr>
        <w:tabs>
          <w:tab w:val="num" w:pos="1230"/>
        </w:tabs>
        <w:ind w:left="1230" w:hanging="360"/>
      </w:pPr>
      <w:rPr>
        <w:rFonts w:ascii="Times New Roman" w:eastAsia="Times New Roman" w:hAnsi="Times New Roman" w:cs="Times New Roman" w:hint="default"/>
      </w:rPr>
    </w:lvl>
    <w:lvl w:ilvl="1" w:tplc="04190003">
      <w:start w:val="1"/>
      <w:numFmt w:val="bullet"/>
      <w:lvlText w:val="o"/>
      <w:lvlJc w:val="left"/>
      <w:pPr>
        <w:tabs>
          <w:tab w:val="num" w:pos="1590"/>
        </w:tabs>
        <w:ind w:left="1590" w:hanging="360"/>
      </w:pPr>
      <w:rPr>
        <w:rFonts w:ascii="Courier New" w:hAnsi="Courier New" w:cs="Times New Roman"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Times New Roman"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Times New Roman"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3">
    <w:nsid w:val="0E7B3B8D"/>
    <w:multiLevelType w:val="hybridMultilevel"/>
    <w:tmpl w:val="9142F572"/>
    <w:lvl w:ilvl="0" w:tplc="7576C692">
      <w:numFmt w:val="bullet"/>
      <w:lvlText w:val="-"/>
      <w:lvlJc w:val="left"/>
      <w:pPr>
        <w:tabs>
          <w:tab w:val="num" w:pos="851"/>
        </w:tabs>
        <w:ind w:left="851" w:hanging="284"/>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0E71CE7"/>
    <w:multiLevelType w:val="singleLevel"/>
    <w:tmpl w:val="E2740CF0"/>
    <w:lvl w:ilvl="0">
      <w:start w:val="2"/>
      <w:numFmt w:val="decimal"/>
      <w:lvlText w:val="3.%1."/>
      <w:legacy w:legacy="1" w:legacySpace="0" w:legacyIndent="356"/>
      <w:lvlJc w:val="left"/>
      <w:pPr>
        <w:ind w:left="0" w:firstLine="0"/>
      </w:pPr>
      <w:rPr>
        <w:rFonts w:ascii="Arial" w:hAnsi="Arial" w:cs="Arial" w:hint="default"/>
      </w:rPr>
    </w:lvl>
  </w:abstractNum>
  <w:abstractNum w:abstractNumId="5">
    <w:nsid w:val="17570D33"/>
    <w:multiLevelType w:val="hybridMultilevel"/>
    <w:tmpl w:val="19F07F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63D794D"/>
    <w:multiLevelType w:val="hybridMultilevel"/>
    <w:tmpl w:val="BBE4BD36"/>
    <w:lvl w:ilvl="0" w:tplc="7576C692">
      <w:numFmt w:val="bullet"/>
      <w:lvlText w:val="-"/>
      <w:lvlJc w:val="left"/>
      <w:pPr>
        <w:tabs>
          <w:tab w:val="num" w:pos="1361"/>
        </w:tabs>
        <w:ind w:left="1361" w:hanging="284"/>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8DD336E"/>
    <w:multiLevelType w:val="singleLevel"/>
    <w:tmpl w:val="648015D2"/>
    <w:lvl w:ilvl="0">
      <w:start w:val="1"/>
      <w:numFmt w:val="decimal"/>
      <w:lvlText w:val="4.%1."/>
      <w:legacy w:legacy="1" w:legacySpace="0" w:legacyIndent="355"/>
      <w:lvlJc w:val="left"/>
      <w:pPr>
        <w:ind w:left="0" w:firstLine="0"/>
      </w:pPr>
      <w:rPr>
        <w:rFonts w:ascii="Arial" w:hAnsi="Arial" w:cs="Arial" w:hint="default"/>
      </w:rPr>
    </w:lvl>
  </w:abstractNum>
  <w:abstractNum w:abstractNumId="8">
    <w:nsid w:val="44CF0CE6"/>
    <w:multiLevelType w:val="singleLevel"/>
    <w:tmpl w:val="0AF00500"/>
    <w:lvl w:ilvl="0">
      <w:start w:val="1"/>
      <w:numFmt w:val="decimal"/>
      <w:lvlText w:val="%1."/>
      <w:legacy w:legacy="1" w:legacySpace="0" w:legacyIndent="211"/>
      <w:lvlJc w:val="left"/>
      <w:pPr>
        <w:ind w:left="0" w:firstLine="0"/>
      </w:pPr>
      <w:rPr>
        <w:rFonts w:ascii="Arial" w:hAnsi="Arial" w:cs="Arial" w:hint="default"/>
      </w:rPr>
    </w:lvl>
  </w:abstractNum>
  <w:abstractNum w:abstractNumId="9">
    <w:nsid w:val="4DF448A9"/>
    <w:multiLevelType w:val="hybridMultilevel"/>
    <w:tmpl w:val="9AA056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2DB512A"/>
    <w:multiLevelType w:val="singleLevel"/>
    <w:tmpl w:val="062E6744"/>
    <w:lvl w:ilvl="0">
      <w:start w:val="1"/>
      <w:numFmt w:val="decimal"/>
      <w:lvlText w:val="1.%1."/>
      <w:legacy w:legacy="1" w:legacySpace="0" w:legacyIndent="340"/>
      <w:lvlJc w:val="left"/>
      <w:pPr>
        <w:ind w:left="0" w:firstLine="0"/>
      </w:pPr>
      <w:rPr>
        <w:rFonts w:ascii="Arial" w:hAnsi="Arial" w:cs="Arial" w:hint="default"/>
      </w:rPr>
    </w:lvl>
  </w:abstractNum>
  <w:abstractNum w:abstractNumId="11">
    <w:nsid w:val="5CD638AF"/>
    <w:multiLevelType w:val="hybridMultilevel"/>
    <w:tmpl w:val="B164FA7E"/>
    <w:lvl w:ilvl="0" w:tplc="7576C692">
      <w:numFmt w:val="bullet"/>
      <w:lvlText w:val="-"/>
      <w:lvlJc w:val="left"/>
      <w:pPr>
        <w:tabs>
          <w:tab w:val="num" w:pos="1361"/>
        </w:tabs>
        <w:ind w:left="1361" w:hanging="284"/>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92268B8"/>
    <w:multiLevelType w:val="singleLevel"/>
    <w:tmpl w:val="2BE09900"/>
    <w:lvl w:ilvl="0">
      <w:start w:val="2"/>
      <w:numFmt w:val="decimal"/>
      <w:lvlText w:val="%1."/>
      <w:legacy w:legacy="1" w:legacySpace="0" w:legacyIndent="211"/>
      <w:lvlJc w:val="left"/>
      <w:pPr>
        <w:ind w:left="0" w:firstLine="0"/>
      </w:pPr>
      <w:rPr>
        <w:rFonts w:ascii="Arial" w:hAnsi="Arial" w:cs="Arial" w:hint="default"/>
      </w:rPr>
    </w:lvl>
  </w:abstractNum>
  <w:abstractNum w:abstractNumId="13">
    <w:nsid w:val="79517E10"/>
    <w:multiLevelType w:val="singleLevel"/>
    <w:tmpl w:val="F47E3098"/>
    <w:lvl w:ilvl="0">
      <w:start w:val="1"/>
      <w:numFmt w:val="decimal"/>
      <w:lvlText w:val="2.%1."/>
      <w:legacy w:legacy="1" w:legacySpace="0" w:legacyIndent="360"/>
      <w:lvlJc w:val="left"/>
      <w:pPr>
        <w:ind w:left="0" w:firstLine="0"/>
      </w:pPr>
      <w:rPr>
        <w:rFonts w:ascii="Arial" w:hAnsi="Arial" w:cs="Arial" w:hint="default"/>
      </w:rPr>
    </w:lvl>
  </w:abstractNum>
  <w:num w:numId="1">
    <w:abstractNumId w:val="2"/>
  </w:num>
  <w:num w:numId="2">
    <w:abstractNumId w:val="3"/>
  </w:num>
  <w:num w:numId="3">
    <w:abstractNumId w:val="0"/>
    <w:lvlOverride w:ilvl="0">
      <w:lvl w:ilvl="0">
        <w:numFmt w:val="bullet"/>
        <w:lvlText w:val="-"/>
        <w:legacy w:legacy="1" w:legacySpace="0" w:legacyIndent="115"/>
        <w:lvlJc w:val="left"/>
        <w:pPr>
          <w:ind w:left="0" w:firstLine="0"/>
        </w:pPr>
        <w:rPr>
          <w:rFonts w:ascii="Arial" w:hAnsi="Arial" w:cs="Times New Roman" w:hint="default"/>
        </w:rPr>
      </w:lvl>
    </w:lvlOverride>
  </w:num>
  <w:num w:numId="4">
    <w:abstractNumId w:val="11"/>
  </w:num>
  <w:num w:numId="5">
    <w:abstractNumId w:val="6"/>
  </w:num>
  <w:num w:numId="6">
    <w:abstractNumId w:val="10"/>
    <w:lvlOverride w:ilvl="0">
      <w:startOverride w:val="1"/>
    </w:lvlOverride>
  </w:num>
  <w:num w:numId="7">
    <w:abstractNumId w:val="13"/>
    <w:lvlOverride w:ilvl="0">
      <w:startOverride w:val="1"/>
    </w:lvlOverride>
  </w:num>
  <w:num w:numId="8">
    <w:abstractNumId w:val="0"/>
    <w:lvlOverride w:ilvl="0">
      <w:lvl w:ilvl="0">
        <w:numFmt w:val="bullet"/>
        <w:lvlText w:val="•"/>
        <w:legacy w:legacy="1" w:legacySpace="0" w:legacyIndent="216"/>
        <w:lvlJc w:val="left"/>
        <w:pPr>
          <w:ind w:left="0" w:firstLine="0"/>
        </w:pPr>
        <w:rPr>
          <w:rFonts w:ascii="Arial" w:hAnsi="Arial" w:cs="Arial" w:hint="default"/>
        </w:rPr>
      </w:lvl>
    </w:lvlOverride>
  </w:num>
  <w:num w:numId="9">
    <w:abstractNumId w:val="4"/>
    <w:lvlOverride w:ilvl="0">
      <w:startOverride w:val="2"/>
    </w:lvlOverride>
  </w:num>
  <w:num w:numId="10">
    <w:abstractNumId w:val="7"/>
    <w:lvlOverride w:ilvl="0">
      <w:startOverride w:val="1"/>
    </w:lvlOverride>
  </w:num>
  <w:num w:numId="11">
    <w:abstractNumId w:val="8"/>
    <w:lvlOverride w:ilvl="0">
      <w:startOverride w:val="1"/>
    </w:lvlOverride>
  </w:num>
  <w:num w:numId="12">
    <w:abstractNumId w:val="0"/>
    <w:lvlOverride w:ilvl="0">
      <w:lvl w:ilvl="0">
        <w:numFmt w:val="bullet"/>
        <w:lvlText w:val="-"/>
        <w:legacy w:legacy="1" w:legacySpace="0" w:legacyIndent="110"/>
        <w:lvlJc w:val="left"/>
        <w:pPr>
          <w:ind w:left="0" w:firstLine="0"/>
        </w:pPr>
        <w:rPr>
          <w:rFonts w:ascii="Arial" w:hAnsi="Arial" w:cs="Arial" w:hint="default"/>
        </w:rPr>
      </w:lvl>
    </w:lvlOverride>
  </w:num>
  <w:num w:numId="13">
    <w:abstractNumId w:val="12"/>
    <w:lvlOverride w:ilvl="0">
      <w:startOverride w:val="2"/>
    </w:lvlOverride>
  </w:num>
  <w:num w:numId="14">
    <w:abstractNumId w:val="0"/>
    <w:lvlOverride w:ilvl="0">
      <w:lvl w:ilvl="0">
        <w:numFmt w:val="bullet"/>
        <w:lvlText w:val="-"/>
        <w:legacy w:legacy="1" w:legacySpace="0" w:legacyIndent="168"/>
        <w:lvlJc w:val="left"/>
        <w:pPr>
          <w:ind w:left="0" w:firstLine="0"/>
        </w:pPr>
        <w:rPr>
          <w:rFonts w:ascii="Arial" w:hAnsi="Arial" w:cs="Arial" w:hint="default"/>
        </w:rPr>
      </w:lvl>
    </w:lvlOverride>
  </w:num>
  <w:num w:numId="15">
    <w:abstractNumId w:val="9"/>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94"/>
    <w:rsid w:val="001C2794"/>
    <w:rsid w:val="001D3F86"/>
    <w:rsid w:val="0052021C"/>
    <w:rsid w:val="0074101A"/>
    <w:rsid w:val="007A6210"/>
    <w:rsid w:val="007C36BE"/>
    <w:rsid w:val="00952FDF"/>
    <w:rsid w:val="00B3362C"/>
    <w:rsid w:val="00B8562B"/>
    <w:rsid w:val="00C662BB"/>
    <w:rsid w:val="00D60C70"/>
    <w:rsid w:val="00F130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C70"/>
    <w:pPr>
      <w:spacing w:after="0" w:line="240" w:lineRule="auto"/>
      <w:ind w:left="708"/>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D60C7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60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C70"/>
    <w:pPr>
      <w:spacing w:after="0" w:line="240" w:lineRule="auto"/>
      <w:ind w:left="708"/>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D60C7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60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bp.blogspot.com/-ecQEBRUcVM4/WbY01nXQQQI/AAAAAAAAzLs/4pa02_LTn703XJtzK-L85vec47Vh59gEwCLcBGAs/s1600/%D0%A1%D0%BD%D0%B8%D0%BC%D0%BE%D0%BA.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32877</Words>
  <Characters>18740</Characters>
  <Application>Microsoft Office Word</Application>
  <DocSecurity>0</DocSecurity>
  <Lines>156</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2019-08-14T06:29:00Z</dcterms:created>
  <dcterms:modified xsi:type="dcterms:W3CDTF">2019-08-14T06:47:00Z</dcterms:modified>
</cp:coreProperties>
</file>