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98" w:rsidRPr="005512E8" w:rsidRDefault="005512E8" w:rsidP="005512E8">
      <w:pPr>
        <w:jc w:val="center"/>
        <w:rPr>
          <w:rStyle w:val="freebirdformviewerviewitemsitemrequiredasterisk"/>
          <w:rFonts w:ascii="Times New Roman" w:hAnsi="Times New Roman" w:cs="Times New Roman"/>
          <w:b/>
          <w:color w:val="D93025"/>
          <w:spacing w:val="2"/>
          <w:sz w:val="28"/>
          <w:shd w:val="clear" w:color="auto" w:fill="FFFFFF"/>
        </w:rPr>
      </w:pPr>
      <w:proofErr w:type="spellStart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Ліцензований</w:t>
      </w:r>
      <w:proofErr w:type="spellEnd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обсяг</w:t>
      </w:r>
      <w:proofErr w:type="spellEnd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та </w:t>
      </w:r>
      <w:proofErr w:type="spellStart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фактична</w:t>
      </w:r>
      <w:proofErr w:type="spellEnd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кількість</w:t>
      </w:r>
      <w:proofErr w:type="spellEnd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proofErr w:type="gramStart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осіб</w:t>
      </w:r>
      <w:proofErr w:type="spellEnd"/>
      <w:proofErr w:type="gramEnd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, </w:t>
      </w:r>
      <w:proofErr w:type="spellStart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які</w:t>
      </w:r>
      <w:proofErr w:type="spellEnd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навчаються</w:t>
      </w:r>
      <w:proofErr w:type="spellEnd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в </w:t>
      </w:r>
      <w:proofErr w:type="spellStart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закладі</w:t>
      </w:r>
      <w:proofErr w:type="spellEnd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5512E8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освіти</w:t>
      </w:r>
      <w:proofErr w:type="spellEnd"/>
    </w:p>
    <w:p w:rsidR="005512E8" w:rsidRPr="005512E8" w:rsidRDefault="005512E8">
      <w:pPr>
        <w:rPr>
          <w:rFonts w:ascii="Times New Roman" w:hAnsi="Times New Roman" w:cs="Times New Roman"/>
          <w:sz w:val="28"/>
          <w:lang w:val="uk-UA"/>
        </w:rPr>
      </w:pPr>
      <w:r w:rsidRPr="005512E8">
        <w:rPr>
          <w:rFonts w:ascii="Times New Roman" w:hAnsi="Times New Roman" w:cs="Times New Roman"/>
          <w:sz w:val="28"/>
          <w:lang w:val="uk-UA"/>
        </w:rPr>
        <w:t>Ліцензований обсяг – 100 осіб</w:t>
      </w:r>
    </w:p>
    <w:p w:rsidR="005512E8" w:rsidRDefault="005512E8">
      <w:pPr>
        <w:rPr>
          <w:rFonts w:ascii="Times New Roman" w:hAnsi="Times New Roman" w:cs="Times New Roman"/>
          <w:sz w:val="28"/>
          <w:lang w:val="uk-UA"/>
        </w:rPr>
      </w:pPr>
      <w:r w:rsidRPr="005512E8">
        <w:rPr>
          <w:rFonts w:ascii="Times New Roman" w:hAnsi="Times New Roman" w:cs="Times New Roman"/>
          <w:sz w:val="28"/>
          <w:lang w:val="uk-UA"/>
        </w:rPr>
        <w:t xml:space="preserve">Фактична кількість осіб, які навчаються в закладі освіти станом на 01.02.2020 -  44, а також 5 осіб, які навчаються на індивідуальні (сімейній) формі. </w:t>
      </w:r>
    </w:p>
    <w:p w:rsidR="005512E8" w:rsidRPr="005512E8" w:rsidRDefault="005512E8">
      <w:pPr>
        <w:rPr>
          <w:rFonts w:ascii="Times New Roman" w:hAnsi="Times New Roman" w:cs="Times New Roman"/>
          <w:b/>
          <w:sz w:val="28"/>
          <w:lang w:val="uk-UA"/>
        </w:rPr>
      </w:pPr>
      <w:r w:rsidRPr="005512E8">
        <w:rPr>
          <w:rFonts w:ascii="Times New Roman" w:hAnsi="Times New Roman" w:cs="Times New Roman"/>
          <w:b/>
          <w:sz w:val="28"/>
          <w:lang w:val="uk-UA"/>
        </w:rPr>
        <w:t>Разом - 49</w:t>
      </w:r>
    </w:p>
    <w:sectPr w:rsidR="005512E8" w:rsidRPr="005512E8" w:rsidSect="00CD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E8"/>
    <w:rsid w:val="005512E8"/>
    <w:rsid w:val="006F402E"/>
    <w:rsid w:val="00CD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551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2020-04-02T13:27:00Z</dcterms:created>
  <dcterms:modified xsi:type="dcterms:W3CDTF">2020-04-02T13:31:00Z</dcterms:modified>
</cp:coreProperties>
</file>