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7B" w:rsidRPr="003F3C7B" w:rsidRDefault="003F3C7B" w:rsidP="003F3C7B">
      <w:pPr>
        <w:rPr>
          <w:sz w:val="28"/>
        </w:rPr>
      </w:pPr>
      <w:proofErr w:type="spellStart"/>
      <w:r w:rsidRPr="005C0AB3">
        <w:rPr>
          <w:b/>
          <w:sz w:val="28"/>
        </w:rPr>
        <w:t>Булінг</w:t>
      </w:r>
      <w:proofErr w:type="spellEnd"/>
      <w:r w:rsidRPr="003F3C7B">
        <w:rPr>
          <w:sz w:val="28"/>
        </w:rPr>
        <w:t xml:space="preserve"> – це відносно новий термін для пересічного громадянина, зміст якого кожен із нас не просто знає, а в більшості випадків стикався з цим явищем у д</w:t>
      </w:r>
      <w:r>
        <w:rPr>
          <w:sz w:val="28"/>
        </w:rPr>
        <w:t>итинстві. Під терміном "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>"</w:t>
      </w:r>
      <w:r w:rsidRPr="003F3C7B">
        <w:rPr>
          <w:sz w:val="28"/>
        </w:rPr>
        <w:t xml:space="preserve">  – це агресивна поведінка щодо окремої особи або групи, з метою приниження, домінування, фізичного чи </w:t>
      </w:r>
      <w:r>
        <w:rPr>
          <w:sz w:val="28"/>
        </w:rPr>
        <w:t>психологічного самоствердження.</w:t>
      </w:r>
    </w:p>
    <w:p w:rsidR="00415B9D" w:rsidRDefault="003F3C7B" w:rsidP="00415B9D">
      <w:pPr>
        <w:rPr>
          <w:sz w:val="28"/>
        </w:rPr>
      </w:pPr>
      <w:proofErr w:type="spellStart"/>
      <w:r w:rsidRPr="003F3C7B">
        <w:rPr>
          <w:sz w:val="28"/>
        </w:rPr>
        <w:t>Булінг</w:t>
      </w:r>
      <w:proofErr w:type="spellEnd"/>
      <w:r w:rsidRPr="003F3C7B">
        <w:rPr>
          <w:sz w:val="28"/>
        </w:rPr>
        <w:t xml:space="preserve"> може проявлятись у вигляді психологічного тиску (образи, приниження, погрози, ігнорування тощо) та фізичних знущань (удари, поштовхи, принизливий фізичний контакт, побиття та інше). Не </w:t>
      </w:r>
      <w:proofErr w:type="spellStart"/>
      <w:r w:rsidRPr="003F3C7B">
        <w:rPr>
          <w:sz w:val="28"/>
        </w:rPr>
        <w:t>рідко</w:t>
      </w:r>
      <w:proofErr w:type="spellEnd"/>
      <w:r w:rsidRPr="003F3C7B">
        <w:rPr>
          <w:sz w:val="28"/>
        </w:rPr>
        <w:t xml:space="preserve"> фізичний і п</w:t>
      </w:r>
      <w:r>
        <w:rPr>
          <w:sz w:val="28"/>
        </w:rPr>
        <w:t>сихологічний тиск об’єднуються.</w:t>
      </w:r>
    </w:p>
    <w:p w:rsidR="00415B9D" w:rsidRDefault="003F3C7B" w:rsidP="003F3C7B">
      <w:pPr>
        <w:rPr>
          <w:sz w:val="28"/>
        </w:rPr>
      </w:pPr>
      <w:r w:rsidRPr="003F3C7B">
        <w:rPr>
          <w:sz w:val="28"/>
        </w:rPr>
        <w:t xml:space="preserve"> </w:t>
      </w:r>
      <w:r w:rsidR="00415B9D" w:rsidRPr="003F3C7B">
        <w:rPr>
          <w:sz w:val="28"/>
        </w:rPr>
        <w:t xml:space="preserve">Від </w:t>
      </w:r>
      <w:proofErr w:type="spellStart"/>
      <w:r w:rsidR="00415B9D" w:rsidRPr="003F3C7B">
        <w:rPr>
          <w:sz w:val="28"/>
        </w:rPr>
        <w:t>булінгу</w:t>
      </w:r>
      <w:proofErr w:type="spellEnd"/>
      <w:r w:rsidR="00415B9D" w:rsidRPr="003F3C7B">
        <w:rPr>
          <w:sz w:val="28"/>
        </w:rPr>
        <w:t xml:space="preserve"> страждають і агресори, і жертви. Всі вони переживають емоційні проблеми, не вміють будувати стосунки з людьми, мають проблеми </w:t>
      </w:r>
      <w:proofErr w:type="spellStart"/>
      <w:r w:rsidR="00415B9D" w:rsidRPr="003F3C7B">
        <w:rPr>
          <w:sz w:val="28"/>
        </w:rPr>
        <w:t>психо</w:t>
      </w:r>
      <w:proofErr w:type="spellEnd"/>
      <w:r w:rsidR="00415B9D" w:rsidRPr="003F3C7B">
        <w:rPr>
          <w:sz w:val="28"/>
        </w:rPr>
        <w:t>-емоційного розвитку. Вони потребуватимуть підтримки дорослих, які б допомогли їм розвинути здорові відношення з людьми не лише у школі, але й протягом усього їх подальшого життя.</w:t>
      </w:r>
      <w:bookmarkStart w:id="0" w:name="_GoBack"/>
      <w:bookmarkEnd w:id="0"/>
    </w:p>
    <w:p w:rsidR="005C0AB3" w:rsidRPr="005C0AB3" w:rsidRDefault="005C0AB3" w:rsidP="005C0AB3">
      <w:pPr>
        <w:rPr>
          <w:sz w:val="28"/>
        </w:rPr>
      </w:pPr>
      <w:r w:rsidRPr="005C0AB3">
        <w:rPr>
          <w:b/>
          <w:bCs/>
          <w:sz w:val="28"/>
        </w:rPr>
        <w:t>ФОРМИ ПРОЯВУ БУЛІНГУ</w:t>
      </w:r>
    </w:p>
    <w:p w:rsidR="00000000" w:rsidRPr="005C0AB3" w:rsidRDefault="005C0AB3" w:rsidP="005C0AB3">
      <w:pPr>
        <w:numPr>
          <w:ilvl w:val="0"/>
          <w:numId w:val="1"/>
        </w:numPr>
        <w:rPr>
          <w:sz w:val="28"/>
        </w:rPr>
      </w:pPr>
      <w:r w:rsidRPr="005C0AB3">
        <w:rPr>
          <w:sz w:val="28"/>
        </w:rPr>
        <w:t>словесні образи, глузування, обзивання, погрози</w:t>
      </w:r>
    </w:p>
    <w:p w:rsidR="00000000" w:rsidRPr="005C0AB3" w:rsidRDefault="005C0AB3" w:rsidP="005C0AB3">
      <w:pPr>
        <w:numPr>
          <w:ilvl w:val="0"/>
          <w:numId w:val="1"/>
        </w:numPr>
        <w:rPr>
          <w:sz w:val="28"/>
        </w:rPr>
      </w:pPr>
      <w:r w:rsidRPr="005C0AB3">
        <w:rPr>
          <w:sz w:val="28"/>
        </w:rPr>
        <w:t>образливі жести або дії</w:t>
      </w:r>
    </w:p>
    <w:p w:rsidR="00000000" w:rsidRPr="005C0AB3" w:rsidRDefault="005C0AB3" w:rsidP="005C0AB3">
      <w:pPr>
        <w:numPr>
          <w:ilvl w:val="0"/>
          <w:numId w:val="1"/>
        </w:numPr>
        <w:rPr>
          <w:sz w:val="28"/>
        </w:rPr>
      </w:pPr>
      <w:r w:rsidRPr="005C0AB3">
        <w:rPr>
          <w:sz w:val="28"/>
        </w:rPr>
        <w:t>словесні та інтонаційні залякування</w:t>
      </w:r>
    </w:p>
    <w:p w:rsidR="00000000" w:rsidRPr="005C0AB3" w:rsidRDefault="005C0AB3" w:rsidP="005C0AB3">
      <w:pPr>
        <w:numPr>
          <w:ilvl w:val="0"/>
          <w:numId w:val="1"/>
        </w:numPr>
        <w:rPr>
          <w:sz w:val="28"/>
        </w:rPr>
      </w:pPr>
      <w:r w:rsidRPr="005C0AB3">
        <w:rPr>
          <w:sz w:val="28"/>
        </w:rPr>
        <w:t xml:space="preserve">ігнорування, відмова від спілкування, </w:t>
      </w:r>
      <w:r w:rsidRPr="005C0AB3">
        <w:rPr>
          <w:sz w:val="28"/>
        </w:rPr>
        <w:t>бойкот</w:t>
      </w:r>
    </w:p>
    <w:p w:rsidR="00000000" w:rsidRPr="005C0AB3" w:rsidRDefault="005C0AB3" w:rsidP="005C0AB3">
      <w:pPr>
        <w:numPr>
          <w:ilvl w:val="0"/>
          <w:numId w:val="1"/>
        </w:numPr>
        <w:rPr>
          <w:sz w:val="28"/>
        </w:rPr>
      </w:pPr>
      <w:r w:rsidRPr="005C0AB3">
        <w:rPr>
          <w:sz w:val="28"/>
        </w:rPr>
        <w:t>вимагання грошей, їжі, майна, псування речей</w:t>
      </w:r>
    </w:p>
    <w:p w:rsidR="00000000" w:rsidRPr="005C0AB3" w:rsidRDefault="005C0AB3" w:rsidP="005C0AB3">
      <w:pPr>
        <w:numPr>
          <w:ilvl w:val="0"/>
          <w:numId w:val="1"/>
        </w:numPr>
        <w:rPr>
          <w:sz w:val="28"/>
        </w:rPr>
      </w:pPr>
      <w:r w:rsidRPr="005C0AB3">
        <w:rPr>
          <w:sz w:val="28"/>
        </w:rPr>
        <w:t>фізичне насилля, тобто дії, спрямовані на завдання болю чи тілесних ушкоджень (удари, штовхання, викручування рук, підніжки, побиття тощо)</w:t>
      </w:r>
    </w:p>
    <w:p w:rsidR="00000000" w:rsidRPr="005C0AB3" w:rsidRDefault="005C0AB3" w:rsidP="005C0AB3">
      <w:pPr>
        <w:numPr>
          <w:ilvl w:val="0"/>
          <w:numId w:val="1"/>
        </w:numPr>
        <w:rPr>
          <w:sz w:val="28"/>
        </w:rPr>
      </w:pPr>
      <w:r w:rsidRPr="005C0AB3">
        <w:rPr>
          <w:sz w:val="28"/>
        </w:rPr>
        <w:t xml:space="preserve">приниження через </w:t>
      </w:r>
      <w:proofErr w:type="spellStart"/>
      <w:r w:rsidRPr="005C0AB3">
        <w:rPr>
          <w:sz w:val="28"/>
        </w:rPr>
        <w:t>гаджети</w:t>
      </w:r>
      <w:proofErr w:type="spellEnd"/>
      <w:r w:rsidRPr="005C0AB3">
        <w:rPr>
          <w:sz w:val="28"/>
        </w:rPr>
        <w:t xml:space="preserve"> (через </w:t>
      </w:r>
      <w:proofErr w:type="spellStart"/>
      <w:r w:rsidRPr="005C0AB3">
        <w:rPr>
          <w:sz w:val="28"/>
        </w:rPr>
        <w:t>смс</w:t>
      </w:r>
      <w:proofErr w:type="spellEnd"/>
      <w:r w:rsidRPr="005C0AB3">
        <w:rPr>
          <w:sz w:val="28"/>
        </w:rPr>
        <w:t xml:space="preserve"> з мобільних телефонів, електронні листи)</w:t>
      </w:r>
    </w:p>
    <w:p w:rsidR="00000000" w:rsidRPr="005C0AB3" w:rsidRDefault="005C0AB3" w:rsidP="005C0AB3">
      <w:pPr>
        <w:numPr>
          <w:ilvl w:val="0"/>
          <w:numId w:val="1"/>
        </w:numPr>
        <w:rPr>
          <w:sz w:val="28"/>
        </w:rPr>
      </w:pPr>
      <w:r w:rsidRPr="005C0AB3">
        <w:rPr>
          <w:sz w:val="28"/>
        </w:rPr>
        <w:t>приниження у соціальних мережах тощо</w:t>
      </w:r>
    </w:p>
    <w:p w:rsidR="005C0AB3" w:rsidRPr="005C0AB3" w:rsidRDefault="005C0AB3" w:rsidP="005C0AB3">
      <w:pPr>
        <w:rPr>
          <w:sz w:val="28"/>
        </w:rPr>
      </w:pPr>
      <w:r w:rsidRPr="005C0AB3">
        <w:rPr>
          <w:b/>
          <w:bCs/>
          <w:sz w:val="28"/>
        </w:rPr>
        <w:t>ОСНОВНІ ПРИЧИНИ БУЛІНГУ</w:t>
      </w:r>
    </w:p>
    <w:p w:rsidR="00000000" w:rsidRPr="005C0AB3" w:rsidRDefault="005C0AB3" w:rsidP="005C0AB3">
      <w:pPr>
        <w:numPr>
          <w:ilvl w:val="0"/>
          <w:numId w:val="2"/>
        </w:numPr>
        <w:rPr>
          <w:sz w:val="28"/>
        </w:rPr>
      </w:pPr>
      <w:r w:rsidRPr="005C0AB3">
        <w:rPr>
          <w:sz w:val="28"/>
        </w:rPr>
        <w:t>помилкове уявлення про те, що агресивна поведінка допустима</w:t>
      </w:r>
    </w:p>
    <w:p w:rsidR="00000000" w:rsidRPr="005C0AB3" w:rsidRDefault="005C0AB3" w:rsidP="005C0AB3">
      <w:pPr>
        <w:numPr>
          <w:ilvl w:val="0"/>
          <w:numId w:val="2"/>
        </w:numPr>
        <w:rPr>
          <w:sz w:val="28"/>
        </w:rPr>
      </w:pPr>
      <w:r w:rsidRPr="005C0AB3">
        <w:rPr>
          <w:sz w:val="28"/>
        </w:rPr>
        <w:t>бажання завоювати авторитет в очах друзів та однолітків, стати «популя</w:t>
      </w:r>
      <w:r w:rsidRPr="005C0AB3">
        <w:rPr>
          <w:sz w:val="28"/>
        </w:rPr>
        <w:t>рним»</w:t>
      </w:r>
    </w:p>
    <w:p w:rsidR="00000000" w:rsidRPr="005C0AB3" w:rsidRDefault="005C0AB3" w:rsidP="005C0AB3">
      <w:pPr>
        <w:numPr>
          <w:ilvl w:val="0"/>
          <w:numId w:val="2"/>
        </w:numPr>
        <w:rPr>
          <w:sz w:val="28"/>
        </w:rPr>
      </w:pPr>
      <w:r w:rsidRPr="005C0AB3">
        <w:rPr>
          <w:sz w:val="28"/>
        </w:rPr>
        <w:t xml:space="preserve">бажання привернути увагу дорослих </w:t>
      </w:r>
    </w:p>
    <w:p w:rsidR="00000000" w:rsidRPr="005C0AB3" w:rsidRDefault="005C0AB3" w:rsidP="005C0AB3">
      <w:pPr>
        <w:numPr>
          <w:ilvl w:val="0"/>
          <w:numId w:val="2"/>
        </w:numPr>
        <w:rPr>
          <w:sz w:val="28"/>
        </w:rPr>
      </w:pPr>
      <w:r w:rsidRPr="005C0AB3">
        <w:rPr>
          <w:sz w:val="28"/>
        </w:rPr>
        <w:lastRenderedPageBreak/>
        <w:t>компенсація за особистісні невдачі</w:t>
      </w:r>
    </w:p>
    <w:p w:rsidR="00000000" w:rsidRPr="005C0AB3" w:rsidRDefault="005C0AB3" w:rsidP="005C0AB3">
      <w:pPr>
        <w:numPr>
          <w:ilvl w:val="0"/>
          <w:numId w:val="2"/>
        </w:numPr>
        <w:rPr>
          <w:sz w:val="28"/>
        </w:rPr>
      </w:pPr>
      <w:r w:rsidRPr="005C0AB3">
        <w:rPr>
          <w:sz w:val="28"/>
        </w:rPr>
        <w:t>нудьга</w:t>
      </w:r>
    </w:p>
    <w:p w:rsidR="00000000" w:rsidRPr="005C0AB3" w:rsidRDefault="005C0AB3" w:rsidP="005C0AB3">
      <w:pPr>
        <w:numPr>
          <w:ilvl w:val="0"/>
          <w:numId w:val="2"/>
        </w:numPr>
        <w:rPr>
          <w:sz w:val="28"/>
        </w:rPr>
      </w:pPr>
      <w:r w:rsidRPr="005C0AB3">
        <w:rPr>
          <w:sz w:val="28"/>
        </w:rPr>
        <w:t>заздрість, злість, жорстокість, підлість</w:t>
      </w:r>
    </w:p>
    <w:p w:rsidR="00000000" w:rsidRPr="005C0AB3" w:rsidRDefault="005C0AB3" w:rsidP="005C0AB3">
      <w:pPr>
        <w:numPr>
          <w:ilvl w:val="0"/>
          <w:numId w:val="2"/>
        </w:numPr>
        <w:rPr>
          <w:sz w:val="28"/>
        </w:rPr>
      </w:pPr>
      <w:r w:rsidRPr="005C0AB3">
        <w:rPr>
          <w:sz w:val="28"/>
        </w:rPr>
        <w:t>тиск та жорсто</w:t>
      </w:r>
      <w:r w:rsidRPr="005C0AB3">
        <w:rPr>
          <w:sz w:val="28"/>
        </w:rPr>
        <w:t>ке поводження батьків</w:t>
      </w:r>
    </w:p>
    <w:p w:rsidR="005C0AB3" w:rsidRPr="005C0AB3" w:rsidRDefault="005C0AB3" w:rsidP="005C0AB3">
      <w:pPr>
        <w:rPr>
          <w:sz w:val="28"/>
        </w:rPr>
      </w:pPr>
      <w:r w:rsidRPr="005C0AB3">
        <w:rPr>
          <w:b/>
          <w:bCs/>
          <w:sz w:val="28"/>
        </w:rPr>
        <w:t>ЯК ДІЯТИ ДИТИНІ - ЖЕРТВІ БУЛІНГУ</w:t>
      </w:r>
    </w:p>
    <w:p w:rsidR="005C0AB3" w:rsidRPr="005C0AB3" w:rsidRDefault="005C0AB3" w:rsidP="005C0AB3">
      <w:pPr>
        <w:rPr>
          <w:sz w:val="28"/>
        </w:rPr>
      </w:pPr>
      <w:r w:rsidRPr="005C0AB3">
        <w:rPr>
          <w:b/>
          <w:bCs/>
          <w:sz w:val="28"/>
        </w:rPr>
        <w:t>(поради)</w:t>
      </w:r>
    </w:p>
    <w:p w:rsidR="00000000" w:rsidRPr="005C0AB3" w:rsidRDefault="005C0AB3" w:rsidP="005C0AB3">
      <w:pPr>
        <w:numPr>
          <w:ilvl w:val="0"/>
          <w:numId w:val="3"/>
        </w:numPr>
        <w:rPr>
          <w:sz w:val="28"/>
        </w:rPr>
      </w:pPr>
      <w:r w:rsidRPr="005C0AB3">
        <w:rPr>
          <w:b/>
          <w:bCs/>
          <w:sz w:val="28"/>
        </w:rPr>
        <w:t xml:space="preserve">НЕ ЗАМОВЧУВАТИ СИТУАЦІЮ </w:t>
      </w:r>
      <w:r w:rsidRPr="005C0AB3">
        <w:rPr>
          <w:sz w:val="28"/>
        </w:rPr>
        <w:t>(розповісти батькам, вчителям, адміністрації навчального закладу або комусь з дорослих)</w:t>
      </w:r>
    </w:p>
    <w:p w:rsidR="00000000" w:rsidRPr="005C0AB3" w:rsidRDefault="005C0AB3" w:rsidP="005C0AB3">
      <w:pPr>
        <w:numPr>
          <w:ilvl w:val="0"/>
          <w:numId w:val="3"/>
        </w:numPr>
        <w:rPr>
          <w:sz w:val="28"/>
        </w:rPr>
      </w:pPr>
      <w:r w:rsidRPr="005C0AB3">
        <w:rPr>
          <w:b/>
          <w:bCs/>
          <w:sz w:val="28"/>
        </w:rPr>
        <w:t xml:space="preserve">ОСОБИСТО ПРОТИСТОЯТИ БУЛЕРУ </w:t>
      </w:r>
      <w:r w:rsidRPr="005C0AB3">
        <w:rPr>
          <w:sz w:val="28"/>
        </w:rPr>
        <w:t>(по можливості не піддаватися на провокації, не зважати на обра</w:t>
      </w:r>
      <w:r w:rsidRPr="005C0AB3">
        <w:rPr>
          <w:sz w:val="28"/>
        </w:rPr>
        <w:t xml:space="preserve">зи, так як відсутність відповідної  реакції жертви призведе до того, що вона стане нецікавою </w:t>
      </w:r>
      <w:proofErr w:type="spellStart"/>
      <w:r w:rsidRPr="005C0AB3">
        <w:rPr>
          <w:sz w:val="28"/>
        </w:rPr>
        <w:t>булеру</w:t>
      </w:r>
      <w:proofErr w:type="spellEnd"/>
      <w:r w:rsidRPr="005C0AB3">
        <w:rPr>
          <w:sz w:val="28"/>
        </w:rPr>
        <w:t>)</w:t>
      </w:r>
    </w:p>
    <w:p w:rsidR="00000000" w:rsidRPr="005C0AB3" w:rsidRDefault="005C0AB3" w:rsidP="005C0AB3">
      <w:pPr>
        <w:numPr>
          <w:ilvl w:val="0"/>
          <w:numId w:val="3"/>
        </w:numPr>
        <w:rPr>
          <w:sz w:val="28"/>
        </w:rPr>
      </w:pPr>
      <w:r w:rsidRPr="005C0AB3">
        <w:rPr>
          <w:b/>
          <w:bCs/>
          <w:sz w:val="28"/>
        </w:rPr>
        <w:t>ЗАТЕЛЕФОНУВАТИ НА НАЦІОНАЛЬНУ ДИТЯЧУ «ГАРЯЧУ ЛІНІЮ» 0 800 500 225 772 (БЕЗКОШТОВНО)</w:t>
      </w:r>
    </w:p>
    <w:p w:rsidR="00000000" w:rsidRPr="005C0AB3" w:rsidRDefault="005C0AB3" w:rsidP="005C0AB3">
      <w:pPr>
        <w:numPr>
          <w:ilvl w:val="0"/>
          <w:numId w:val="3"/>
        </w:numPr>
        <w:rPr>
          <w:sz w:val="28"/>
        </w:rPr>
      </w:pPr>
      <w:r w:rsidRPr="005C0AB3">
        <w:rPr>
          <w:b/>
          <w:bCs/>
          <w:sz w:val="28"/>
        </w:rPr>
        <w:t xml:space="preserve">ЗАТЕЛЕФОНУВАТИ ДО ПОЛІЦІЇ 102 </w:t>
      </w:r>
      <w:r w:rsidRPr="005C0AB3">
        <w:rPr>
          <w:sz w:val="28"/>
        </w:rPr>
        <w:t>(розповісти про ситуацію)</w:t>
      </w:r>
    </w:p>
    <w:p w:rsidR="00000000" w:rsidRPr="005C0AB3" w:rsidRDefault="005C0AB3" w:rsidP="005C0AB3">
      <w:pPr>
        <w:numPr>
          <w:ilvl w:val="0"/>
          <w:numId w:val="3"/>
        </w:numPr>
        <w:rPr>
          <w:sz w:val="28"/>
        </w:rPr>
      </w:pPr>
      <w:r w:rsidRPr="005C0AB3">
        <w:rPr>
          <w:b/>
          <w:bCs/>
          <w:sz w:val="28"/>
        </w:rPr>
        <w:t>ЗАТЕЛЕФОНУВАТИ ДО КОНТАКТ-ЦЕНТРУ БЕЗОПЛАТНОЇ ПРАВОВОЇ ДОПОМОГИ 0 800 213 103 (БЕЗКОШТОВНО)</w:t>
      </w:r>
    </w:p>
    <w:p w:rsidR="005C0AB3" w:rsidRPr="005C0AB3" w:rsidRDefault="005C0AB3" w:rsidP="005C0AB3">
      <w:pPr>
        <w:rPr>
          <w:sz w:val="28"/>
        </w:rPr>
      </w:pPr>
      <w:r w:rsidRPr="005C0AB3">
        <w:rPr>
          <w:b/>
          <w:bCs/>
          <w:sz w:val="28"/>
        </w:rPr>
        <w:t>ЯК ДІЯТИ БАТЬКАМ ДИТИНИ - ЖЕРТВИ БУЛІНГУ</w:t>
      </w:r>
    </w:p>
    <w:p w:rsidR="005C0AB3" w:rsidRPr="005C0AB3" w:rsidRDefault="005C0AB3" w:rsidP="005C0AB3">
      <w:pPr>
        <w:rPr>
          <w:sz w:val="28"/>
        </w:rPr>
      </w:pPr>
      <w:r w:rsidRPr="005C0AB3">
        <w:rPr>
          <w:b/>
          <w:bCs/>
          <w:sz w:val="28"/>
        </w:rPr>
        <w:t>(поради)</w:t>
      </w:r>
    </w:p>
    <w:p w:rsidR="00000000" w:rsidRPr="005C0AB3" w:rsidRDefault="005C0AB3" w:rsidP="005C0AB3">
      <w:pPr>
        <w:numPr>
          <w:ilvl w:val="0"/>
          <w:numId w:val="4"/>
        </w:numPr>
        <w:rPr>
          <w:sz w:val="28"/>
        </w:rPr>
      </w:pPr>
      <w:r w:rsidRPr="005C0AB3">
        <w:rPr>
          <w:b/>
          <w:bCs/>
          <w:sz w:val="28"/>
        </w:rPr>
        <w:t xml:space="preserve">НАВЧИТИ ДИТИНУ НЕАГРЕСИВНО ПРОТИСТОЯТИ БУЛІНГУ </w:t>
      </w:r>
      <w:r w:rsidRPr="005C0AB3">
        <w:rPr>
          <w:sz w:val="28"/>
        </w:rPr>
        <w:t>(уникати кривдника, не реагувати на нього, переключитися на спілкування з друзями, не залишаючись на самоті, поводитися впевнено)</w:t>
      </w:r>
    </w:p>
    <w:p w:rsidR="00000000" w:rsidRPr="005C0AB3" w:rsidRDefault="005C0AB3" w:rsidP="005C0AB3">
      <w:pPr>
        <w:numPr>
          <w:ilvl w:val="0"/>
          <w:numId w:val="4"/>
        </w:numPr>
        <w:rPr>
          <w:sz w:val="28"/>
        </w:rPr>
      </w:pPr>
      <w:r w:rsidRPr="005C0AB3">
        <w:rPr>
          <w:b/>
          <w:bCs/>
          <w:sz w:val="28"/>
        </w:rPr>
        <w:t>ПОВІДОМИТИ ПРО ФАКТ БУЛІНГУ ВЧИТЕЛЯ ДИТИНИ, АДМІНІСТРАЦІЮ ШКОЛИ</w:t>
      </w:r>
    </w:p>
    <w:p w:rsidR="00000000" w:rsidRPr="005C0AB3" w:rsidRDefault="005C0AB3" w:rsidP="005C0AB3">
      <w:pPr>
        <w:numPr>
          <w:ilvl w:val="0"/>
          <w:numId w:val="4"/>
        </w:numPr>
        <w:rPr>
          <w:sz w:val="28"/>
        </w:rPr>
      </w:pPr>
      <w:r w:rsidRPr="005C0AB3">
        <w:rPr>
          <w:b/>
          <w:bCs/>
          <w:sz w:val="28"/>
        </w:rPr>
        <w:t>ПОСПІЛКУВАТИСЯ З БАТЬКАМИ БУЛЕРА З МЕТОЮ ВПЛИВУ НА ЙОГО НЕГАТИВНУ ПОВЕДІНКУ</w:t>
      </w:r>
    </w:p>
    <w:p w:rsidR="00000000" w:rsidRPr="005C0AB3" w:rsidRDefault="005C0AB3" w:rsidP="005C0AB3">
      <w:pPr>
        <w:numPr>
          <w:ilvl w:val="0"/>
          <w:numId w:val="4"/>
        </w:numPr>
        <w:rPr>
          <w:sz w:val="28"/>
        </w:rPr>
      </w:pPr>
      <w:r w:rsidRPr="005C0AB3">
        <w:rPr>
          <w:b/>
          <w:bCs/>
          <w:sz w:val="28"/>
        </w:rPr>
        <w:t>ЗАЛУЧИТИ ДИТИНУ ДО ПОЗАШКІЛЬНИХ ЗАНЯТЬ З МЕТОЮ РОЗШИРЕННЯ КОЛА ЇЇ СПІЛКУВАННЯ</w:t>
      </w:r>
    </w:p>
    <w:p w:rsidR="00000000" w:rsidRPr="005C0AB3" w:rsidRDefault="005C0AB3" w:rsidP="005C0AB3">
      <w:pPr>
        <w:numPr>
          <w:ilvl w:val="0"/>
          <w:numId w:val="4"/>
        </w:numPr>
        <w:rPr>
          <w:sz w:val="28"/>
        </w:rPr>
      </w:pPr>
      <w:r w:rsidRPr="005C0AB3">
        <w:rPr>
          <w:b/>
          <w:bCs/>
          <w:sz w:val="28"/>
        </w:rPr>
        <w:lastRenderedPageBreak/>
        <w:t>ЯКЩО «МИРНІ» МЕТОДИ НЕ ДОПОМАГАЮТЬ, ОБОВ</w:t>
      </w:r>
      <w:r w:rsidRPr="005C0AB3">
        <w:rPr>
          <w:b/>
          <w:bCs/>
          <w:sz w:val="28"/>
          <w:lang w:val="ru-RU"/>
        </w:rPr>
        <w:t>’</w:t>
      </w:r>
      <w:r w:rsidRPr="005C0AB3">
        <w:rPr>
          <w:b/>
          <w:bCs/>
          <w:sz w:val="28"/>
        </w:rPr>
        <w:t xml:space="preserve">ЯЗКОВО ЗВЕРНУТИСЯ ДО КОМПЕТЕНТНИХ ОРГАНІВ </w:t>
      </w:r>
      <w:r w:rsidRPr="005C0AB3">
        <w:rPr>
          <w:sz w:val="28"/>
        </w:rPr>
        <w:t>(поліції, прокуратури, служби у справах дітей тощо)</w:t>
      </w:r>
    </w:p>
    <w:p w:rsidR="005C0AB3" w:rsidRPr="005C0AB3" w:rsidRDefault="005C0AB3" w:rsidP="005C0AB3">
      <w:pPr>
        <w:rPr>
          <w:sz w:val="28"/>
        </w:rPr>
      </w:pPr>
      <w:r w:rsidRPr="005C0AB3">
        <w:rPr>
          <w:b/>
          <w:bCs/>
          <w:sz w:val="28"/>
        </w:rPr>
        <w:t>ЯК ДІЯТИ БАТЬКАМ ДИТИНИ - БУЛЕРА</w:t>
      </w:r>
    </w:p>
    <w:p w:rsidR="005C0AB3" w:rsidRPr="005C0AB3" w:rsidRDefault="005C0AB3" w:rsidP="005C0AB3">
      <w:pPr>
        <w:rPr>
          <w:sz w:val="28"/>
        </w:rPr>
      </w:pPr>
      <w:r w:rsidRPr="005C0AB3">
        <w:rPr>
          <w:b/>
          <w:bCs/>
          <w:sz w:val="28"/>
        </w:rPr>
        <w:t>(поради)</w:t>
      </w:r>
    </w:p>
    <w:p w:rsidR="00000000" w:rsidRPr="005C0AB3" w:rsidRDefault="005C0AB3" w:rsidP="005C0AB3">
      <w:pPr>
        <w:numPr>
          <w:ilvl w:val="0"/>
          <w:numId w:val="5"/>
        </w:numPr>
        <w:rPr>
          <w:sz w:val="28"/>
        </w:rPr>
      </w:pPr>
      <w:r w:rsidRPr="005C0AB3">
        <w:rPr>
          <w:b/>
          <w:bCs/>
          <w:sz w:val="28"/>
        </w:rPr>
        <w:t xml:space="preserve">ПОСТАВИТИСЯ ДО БУЛІНГУ СЕРЙОЗНО </w:t>
      </w:r>
      <w:r w:rsidRPr="005C0AB3">
        <w:rPr>
          <w:sz w:val="28"/>
        </w:rPr>
        <w:t>(не сприймати його як тимчасове явище в поведінці дитини)</w:t>
      </w:r>
    </w:p>
    <w:p w:rsidR="00000000" w:rsidRPr="005C0AB3" w:rsidRDefault="005C0AB3" w:rsidP="005C0AB3">
      <w:pPr>
        <w:numPr>
          <w:ilvl w:val="0"/>
          <w:numId w:val="5"/>
        </w:numPr>
        <w:rPr>
          <w:sz w:val="28"/>
        </w:rPr>
      </w:pPr>
      <w:r w:rsidRPr="005C0AB3">
        <w:rPr>
          <w:b/>
          <w:bCs/>
          <w:sz w:val="28"/>
        </w:rPr>
        <w:t xml:space="preserve">ПОСПІЛКУВАТИСЯ З ДИТИНОЮ </w:t>
      </w:r>
      <w:r w:rsidRPr="005C0AB3">
        <w:rPr>
          <w:sz w:val="28"/>
        </w:rPr>
        <w:t>(з метою з</w:t>
      </w:r>
      <w:r w:rsidRPr="005C0AB3">
        <w:rPr>
          <w:sz w:val="28"/>
          <w:lang w:val="ru-RU"/>
        </w:rPr>
        <w:t>’</w:t>
      </w:r>
      <w:proofErr w:type="spellStart"/>
      <w:r w:rsidRPr="005C0AB3">
        <w:rPr>
          <w:sz w:val="28"/>
          <w:lang w:val="ru-RU"/>
        </w:rPr>
        <w:t>ясування</w:t>
      </w:r>
      <w:proofErr w:type="spellEnd"/>
      <w:r w:rsidRPr="005C0AB3">
        <w:rPr>
          <w:sz w:val="28"/>
          <w:lang w:val="ru-RU"/>
        </w:rPr>
        <w:t xml:space="preserve"> причин </w:t>
      </w:r>
      <w:proofErr w:type="spellStart"/>
      <w:r w:rsidRPr="005C0AB3">
        <w:rPr>
          <w:sz w:val="28"/>
          <w:lang w:val="ru-RU"/>
        </w:rPr>
        <w:t>такої</w:t>
      </w:r>
      <w:proofErr w:type="spellEnd"/>
      <w:r w:rsidRPr="005C0AB3">
        <w:rPr>
          <w:sz w:val="28"/>
          <w:lang w:val="ru-RU"/>
        </w:rPr>
        <w:t xml:space="preserve"> </w:t>
      </w:r>
      <w:proofErr w:type="spellStart"/>
      <w:r w:rsidRPr="005C0AB3">
        <w:rPr>
          <w:sz w:val="28"/>
          <w:lang w:val="ru-RU"/>
        </w:rPr>
        <w:t>поведінки</w:t>
      </w:r>
      <w:proofErr w:type="spellEnd"/>
      <w:r w:rsidRPr="005C0AB3">
        <w:rPr>
          <w:sz w:val="28"/>
          <w:lang w:val="ru-RU"/>
        </w:rPr>
        <w:t xml:space="preserve">, </w:t>
      </w:r>
      <w:proofErr w:type="spellStart"/>
      <w:r w:rsidRPr="005C0AB3">
        <w:rPr>
          <w:sz w:val="28"/>
          <w:lang w:val="ru-RU"/>
        </w:rPr>
        <w:t>шляхів</w:t>
      </w:r>
      <w:proofErr w:type="spellEnd"/>
      <w:r w:rsidRPr="005C0AB3">
        <w:rPr>
          <w:sz w:val="28"/>
          <w:lang w:val="ru-RU"/>
        </w:rPr>
        <w:t xml:space="preserve"> </w:t>
      </w:r>
      <w:proofErr w:type="spellStart"/>
      <w:r w:rsidRPr="005C0AB3">
        <w:rPr>
          <w:sz w:val="28"/>
          <w:lang w:val="ru-RU"/>
        </w:rPr>
        <w:t>вирішення</w:t>
      </w:r>
      <w:proofErr w:type="spellEnd"/>
      <w:r w:rsidRPr="005C0AB3">
        <w:rPr>
          <w:sz w:val="28"/>
          <w:lang w:val="ru-RU"/>
        </w:rPr>
        <w:t xml:space="preserve"> </w:t>
      </w:r>
      <w:proofErr w:type="spellStart"/>
      <w:r w:rsidRPr="005C0AB3">
        <w:rPr>
          <w:sz w:val="28"/>
          <w:lang w:val="ru-RU"/>
        </w:rPr>
        <w:t>проблеми</w:t>
      </w:r>
      <w:proofErr w:type="spellEnd"/>
      <w:r w:rsidRPr="005C0AB3">
        <w:rPr>
          <w:sz w:val="28"/>
        </w:rPr>
        <w:t>)</w:t>
      </w:r>
    </w:p>
    <w:p w:rsidR="00000000" w:rsidRPr="005C0AB3" w:rsidRDefault="005C0AB3" w:rsidP="005C0AB3">
      <w:pPr>
        <w:numPr>
          <w:ilvl w:val="0"/>
          <w:numId w:val="5"/>
        </w:numPr>
        <w:rPr>
          <w:sz w:val="28"/>
        </w:rPr>
      </w:pPr>
      <w:r w:rsidRPr="005C0AB3">
        <w:rPr>
          <w:b/>
          <w:bCs/>
          <w:sz w:val="28"/>
        </w:rPr>
        <w:t xml:space="preserve">ПРИЙТИ З ДИТИНОЮ НА ПРИЙОМ ДО ПСИХОЛОГА </w:t>
      </w:r>
      <w:r w:rsidRPr="005C0AB3">
        <w:rPr>
          <w:sz w:val="28"/>
        </w:rPr>
        <w:t xml:space="preserve">(фахівець допоможе розібратися у психологічних аспектах </w:t>
      </w:r>
      <w:proofErr w:type="spellStart"/>
      <w:r w:rsidRPr="005C0AB3">
        <w:rPr>
          <w:sz w:val="28"/>
        </w:rPr>
        <w:t>булінгу</w:t>
      </w:r>
      <w:proofErr w:type="spellEnd"/>
      <w:r w:rsidRPr="005C0AB3">
        <w:rPr>
          <w:sz w:val="28"/>
        </w:rPr>
        <w:t xml:space="preserve">) </w:t>
      </w:r>
    </w:p>
    <w:p w:rsidR="00000000" w:rsidRPr="005C0AB3" w:rsidRDefault="005C0AB3" w:rsidP="005C0AB3">
      <w:pPr>
        <w:numPr>
          <w:ilvl w:val="0"/>
          <w:numId w:val="5"/>
        </w:numPr>
        <w:rPr>
          <w:sz w:val="28"/>
        </w:rPr>
      </w:pPr>
      <w:r w:rsidRPr="005C0AB3">
        <w:rPr>
          <w:b/>
          <w:bCs/>
          <w:sz w:val="28"/>
        </w:rPr>
        <w:t xml:space="preserve">НЕ ДОПУСКАТИ ОБРАЗ ДИТИНИ ВДОМА </w:t>
      </w:r>
      <w:r w:rsidRPr="005C0AB3">
        <w:rPr>
          <w:sz w:val="28"/>
        </w:rPr>
        <w:t>(часто діти, які зазнають насильства вдома, самі в школі стають кривдниками)</w:t>
      </w:r>
    </w:p>
    <w:p w:rsidR="00000000" w:rsidRPr="005C0AB3" w:rsidRDefault="005C0AB3" w:rsidP="005C0AB3">
      <w:pPr>
        <w:numPr>
          <w:ilvl w:val="0"/>
          <w:numId w:val="5"/>
        </w:numPr>
        <w:rPr>
          <w:sz w:val="28"/>
        </w:rPr>
      </w:pPr>
      <w:r w:rsidRPr="005C0AB3">
        <w:rPr>
          <w:b/>
          <w:bCs/>
          <w:sz w:val="28"/>
        </w:rPr>
        <w:t>ПОСТІЙНО АКЦЕНТРУВАТИ ДИТИНІ НА НЕОБХІДНОСТІ СПІВЧУВАТИ, СПІВПЕРЕЖИВАТИ, РОБИТИ ДОБРО</w:t>
      </w:r>
    </w:p>
    <w:p w:rsidR="005C0AB3" w:rsidRPr="003F3C7B" w:rsidRDefault="005C0AB3" w:rsidP="003F3C7B">
      <w:pPr>
        <w:rPr>
          <w:sz w:val="28"/>
        </w:rPr>
      </w:pPr>
    </w:p>
    <w:sectPr w:rsidR="005C0AB3" w:rsidRPr="003F3C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824"/>
    <w:multiLevelType w:val="hybridMultilevel"/>
    <w:tmpl w:val="C0E0EF6A"/>
    <w:lvl w:ilvl="0" w:tplc="3C54D4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8C3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2B5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4D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E69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0C4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40F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65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C00B6"/>
    <w:multiLevelType w:val="hybridMultilevel"/>
    <w:tmpl w:val="0ADC0650"/>
    <w:lvl w:ilvl="0" w:tplc="85C2E7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8AE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27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00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CA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8F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C6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6D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0C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7C0B4B"/>
    <w:multiLevelType w:val="hybridMultilevel"/>
    <w:tmpl w:val="E9F61A1E"/>
    <w:lvl w:ilvl="0" w:tplc="79AE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44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0F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C5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A6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03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E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EE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2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1B7D47"/>
    <w:multiLevelType w:val="hybridMultilevel"/>
    <w:tmpl w:val="9ACC10B0"/>
    <w:lvl w:ilvl="0" w:tplc="8878D6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840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E2C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88D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CA4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21C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EE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A16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66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036B42"/>
    <w:multiLevelType w:val="hybridMultilevel"/>
    <w:tmpl w:val="4434FDD8"/>
    <w:lvl w:ilvl="0" w:tplc="CE6A59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CAC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6E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C7E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6A7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A4F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E9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E44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420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7B"/>
    <w:rsid w:val="003F3C7B"/>
    <w:rsid w:val="00415B9D"/>
    <w:rsid w:val="005C0AB3"/>
    <w:rsid w:val="00A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2019-11-25T14:41:00Z</dcterms:created>
  <dcterms:modified xsi:type="dcterms:W3CDTF">2019-11-26T05:45:00Z</dcterms:modified>
</cp:coreProperties>
</file>