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6A" w:rsidRPr="00E8686A" w:rsidRDefault="00CB4D8E" w:rsidP="005122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«ПОГОДЖЕНО»</w:t>
      </w:r>
      <w:r w:rsidR="005A399C">
        <w:rPr>
          <w:sz w:val="28"/>
          <w:szCs w:val="28"/>
          <w:lang w:val="uk-UA"/>
        </w:rPr>
        <w:t xml:space="preserve">                                                                   </w:t>
      </w:r>
      <w:r w:rsidRPr="00F87B1B">
        <w:rPr>
          <w:sz w:val="28"/>
          <w:szCs w:val="28"/>
        </w:rPr>
        <w:t>«З</w:t>
      </w:r>
      <w:r w:rsidRPr="00F87B1B">
        <w:rPr>
          <w:sz w:val="28"/>
          <w:szCs w:val="28"/>
          <w:lang w:val="uk-UA"/>
        </w:rPr>
        <w:t>АТВЕРДЖЕНО</w:t>
      </w:r>
      <w:r w:rsidRPr="00F87B1B">
        <w:rPr>
          <w:sz w:val="28"/>
          <w:szCs w:val="28"/>
        </w:rPr>
        <w:t>»</w:t>
      </w:r>
      <w:r w:rsidR="005A399C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="00E8686A">
        <w:rPr>
          <w:sz w:val="28"/>
          <w:szCs w:val="28"/>
          <w:lang w:val="uk-UA"/>
        </w:rPr>
        <w:t xml:space="preserve">Начальник </w:t>
      </w:r>
      <w:proofErr w:type="spellStart"/>
      <w:r w:rsidR="00E8686A">
        <w:rPr>
          <w:sz w:val="28"/>
          <w:szCs w:val="28"/>
          <w:lang w:val="uk-UA"/>
        </w:rPr>
        <w:t>Великоновосілківського</w:t>
      </w:r>
      <w:proofErr w:type="spellEnd"/>
      <w:r w:rsidR="00E8686A">
        <w:rPr>
          <w:sz w:val="28"/>
          <w:szCs w:val="28"/>
          <w:lang w:val="uk-UA"/>
        </w:rPr>
        <w:t xml:space="preserve"> районного                  Директор школи</w:t>
      </w:r>
    </w:p>
    <w:p w:rsidR="00E8686A" w:rsidRPr="00E8686A" w:rsidRDefault="00E8686A" w:rsidP="00512203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відділу Головного </w:t>
      </w:r>
      <w:r w:rsidR="00A97AAE">
        <w:rPr>
          <w:sz w:val="28"/>
          <w:szCs w:val="28"/>
          <w:lang w:val="uk-UA"/>
        </w:rPr>
        <w:t>управління ДСНС            ___________   Світлана ГОРОВА</w:t>
      </w:r>
    </w:p>
    <w:p w:rsidR="00E8686A" w:rsidRDefault="00E8686A" w:rsidP="005122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України у Донецькій області                            </w:t>
      </w:r>
      <w:r w:rsidR="00A97AAE">
        <w:rPr>
          <w:sz w:val="28"/>
          <w:szCs w:val="28"/>
          <w:lang w:val="uk-UA"/>
        </w:rPr>
        <w:t xml:space="preserve">                    </w:t>
      </w:r>
    </w:p>
    <w:p w:rsidR="00416256" w:rsidRDefault="00A97AAE" w:rsidP="00512203">
      <w:pPr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____________Сергій</w:t>
      </w:r>
      <w:proofErr w:type="spellEnd"/>
      <w:r>
        <w:rPr>
          <w:sz w:val="28"/>
          <w:szCs w:val="28"/>
          <w:lang w:val="uk-UA"/>
        </w:rPr>
        <w:t xml:space="preserve">  ТЄПЛОВ </w:t>
      </w:r>
      <w:r w:rsidR="005A399C">
        <w:rPr>
          <w:sz w:val="28"/>
          <w:szCs w:val="28"/>
          <w:lang w:val="uk-UA"/>
        </w:rPr>
        <w:t xml:space="preserve">                                                                                          </w:t>
      </w:r>
      <w:r w:rsidR="00CB4D8E">
        <w:rPr>
          <w:sz w:val="28"/>
          <w:szCs w:val="28"/>
          <w:lang w:val="uk-UA"/>
        </w:rPr>
        <w:t xml:space="preserve">   </w:t>
      </w:r>
      <w:r w:rsidR="005A399C">
        <w:rPr>
          <w:sz w:val="28"/>
          <w:szCs w:val="28"/>
          <w:lang w:val="uk-UA"/>
        </w:rPr>
        <w:t xml:space="preserve">                                                                                               </w:t>
      </w:r>
    </w:p>
    <w:p w:rsidR="00416256" w:rsidRDefault="00416256" w:rsidP="00512203">
      <w:pPr>
        <w:rPr>
          <w:sz w:val="28"/>
          <w:szCs w:val="28"/>
        </w:rPr>
      </w:pPr>
    </w:p>
    <w:p w:rsidR="00416256" w:rsidRDefault="00416256" w:rsidP="00512203">
      <w:pPr>
        <w:rPr>
          <w:sz w:val="28"/>
          <w:szCs w:val="28"/>
        </w:rPr>
      </w:pPr>
    </w:p>
    <w:p w:rsidR="00416256" w:rsidRDefault="00416256" w:rsidP="00512203">
      <w:pPr>
        <w:rPr>
          <w:sz w:val="28"/>
          <w:szCs w:val="28"/>
        </w:rPr>
      </w:pPr>
    </w:p>
    <w:p w:rsidR="00416256" w:rsidRDefault="00416256" w:rsidP="00512203">
      <w:pPr>
        <w:rPr>
          <w:sz w:val="28"/>
          <w:szCs w:val="28"/>
        </w:rPr>
      </w:pPr>
    </w:p>
    <w:p w:rsidR="00416256" w:rsidRDefault="00416256" w:rsidP="00512203">
      <w:pPr>
        <w:rPr>
          <w:sz w:val="28"/>
          <w:szCs w:val="28"/>
        </w:rPr>
      </w:pPr>
    </w:p>
    <w:p w:rsidR="00416256" w:rsidRPr="00091D47" w:rsidRDefault="00416256" w:rsidP="005A399C">
      <w:pPr>
        <w:jc w:val="center"/>
        <w:rPr>
          <w:b/>
          <w:sz w:val="48"/>
          <w:szCs w:val="48"/>
        </w:rPr>
      </w:pPr>
      <w:r w:rsidRPr="00091D47">
        <w:rPr>
          <w:b/>
          <w:sz w:val="48"/>
          <w:szCs w:val="48"/>
        </w:rPr>
        <w:t>ПЛАН</w:t>
      </w:r>
    </w:p>
    <w:p w:rsidR="005758EB" w:rsidRDefault="00A97AAE" w:rsidP="005A399C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реагування в надзвичайних ситуаціях</w:t>
      </w:r>
    </w:p>
    <w:p w:rsidR="00416256" w:rsidRPr="005A399C" w:rsidRDefault="005A399C" w:rsidP="00CB4D8E">
      <w:pPr>
        <w:jc w:val="center"/>
        <w:rPr>
          <w:b/>
          <w:sz w:val="48"/>
          <w:szCs w:val="48"/>
          <w:lang w:val="uk-UA"/>
        </w:rPr>
      </w:pPr>
      <w:proofErr w:type="spellStart"/>
      <w:r>
        <w:rPr>
          <w:b/>
          <w:sz w:val="48"/>
          <w:szCs w:val="48"/>
          <w:lang w:val="uk-UA"/>
        </w:rPr>
        <w:t>Роздольненської</w:t>
      </w:r>
      <w:proofErr w:type="spellEnd"/>
      <w:r>
        <w:rPr>
          <w:b/>
          <w:sz w:val="48"/>
          <w:szCs w:val="48"/>
          <w:lang w:val="uk-UA"/>
        </w:rPr>
        <w:t xml:space="preserve"> ЗОШ І-ІІІ ступенів</w:t>
      </w:r>
    </w:p>
    <w:p w:rsidR="00416256" w:rsidRDefault="00416256" w:rsidP="00512203">
      <w:pPr>
        <w:rPr>
          <w:b/>
          <w:sz w:val="48"/>
          <w:szCs w:val="48"/>
        </w:rPr>
      </w:pPr>
    </w:p>
    <w:p w:rsidR="00416256" w:rsidRDefault="00416256" w:rsidP="00512203">
      <w:pPr>
        <w:rPr>
          <w:b/>
          <w:sz w:val="48"/>
          <w:szCs w:val="48"/>
        </w:rPr>
      </w:pPr>
    </w:p>
    <w:p w:rsidR="00416256" w:rsidRDefault="00416256" w:rsidP="00512203">
      <w:pPr>
        <w:rPr>
          <w:b/>
          <w:sz w:val="48"/>
          <w:szCs w:val="48"/>
        </w:rPr>
      </w:pPr>
    </w:p>
    <w:p w:rsidR="00416256" w:rsidRDefault="00416256" w:rsidP="00512203">
      <w:pPr>
        <w:rPr>
          <w:b/>
          <w:sz w:val="48"/>
          <w:szCs w:val="48"/>
        </w:rPr>
      </w:pPr>
    </w:p>
    <w:p w:rsidR="00416256" w:rsidRDefault="00416256" w:rsidP="00512203">
      <w:pPr>
        <w:widowControl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416256" w:rsidRDefault="00416256" w:rsidP="00512203">
      <w:pPr>
        <w:rPr>
          <w:b/>
          <w:sz w:val="32"/>
          <w:szCs w:val="32"/>
          <w:lang w:val="uk-UA"/>
        </w:rPr>
      </w:pPr>
    </w:p>
    <w:p w:rsidR="00416256" w:rsidRDefault="00416256" w:rsidP="00512203">
      <w:pPr>
        <w:rPr>
          <w:b/>
          <w:sz w:val="32"/>
          <w:szCs w:val="32"/>
          <w:lang w:val="uk-UA"/>
        </w:rPr>
      </w:pPr>
    </w:p>
    <w:p w:rsidR="00416256" w:rsidRDefault="00416256" w:rsidP="00512203">
      <w:pPr>
        <w:rPr>
          <w:b/>
          <w:sz w:val="32"/>
          <w:szCs w:val="32"/>
          <w:lang w:val="uk-UA"/>
        </w:rPr>
      </w:pPr>
    </w:p>
    <w:p w:rsidR="00416256" w:rsidRDefault="00416256" w:rsidP="00512203">
      <w:pPr>
        <w:rPr>
          <w:b/>
          <w:sz w:val="32"/>
          <w:szCs w:val="32"/>
          <w:lang w:val="uk-UA"/>
        </w:rPr>
      </w:pPr>
    </w:p>
    <w:p w:rsidR="00416256" w:rsidRDefault="00416256" w:rsidP="00512203">
      <w:pPr>
        <w:rPr>
          <w:b/>
          <w:sz w:val="32"/>
          <w:szCs w:val="32"/>
          <w:lang w:val="uk-UA"/>
        </w:rPr>
      </w:pPr>
    </w:p>
    <w:p w:rsidR="00416256" w:rsidRDefault="00416256" w:rsidP="00512203">
      <w:pPr>
        <w:rPr>
          <w:b/>
          <w:sz w:val="32"/>
          <w:szCs w:val="32"/>
          <w:lang w:val="uk-UA"/>
        </w:rPr>
      </w:pPr>
    </w:p>
    <w:p w:rsidR="00416256" w:rsidRDefault="00416256" w:rsidP="00512203">
      <w:pPr>
        <w:rPr>
          <w:b/>
          <w:sz w:val="32"/>
          <w:szCs w:val="32"/>
          <w:lang w:val="uk-UA"/>
        </w:rPr>
      </w:pPr>
    </w:p>
    <w:p w:rsidR="00416256" w:rsidRDefault="00416256" w:rsidP="00512203">
      <w:pPr>
        <w:rPr>
          <w:b/>
          <w:sz w:val="32"/>
          <w:szCs w:val="32"/>
          <w:lang w:val="uk-UA"/>
        </w:rPr>
      </w:pPr>
    </w:p>
    <w:p w:rsidR="00416256" w:rsidRDefault="00416256" w:rsidP="00512203">
      <w:pPr>
        <w:rPr>
          <w:b/>
          <w:sz w:val="32"/>
          <w:szCs w:val="32"/>
          <w:lang w:val="uk-UA"/>
        </w:rPr>
      </w:pPr>
    </w:p>
    <w:p w:rsidR="00416256" w:rsidRDefault="00416256" w:rsidP="00512203">
      <w:pPr>
        <w:rPr>
          <w:b/>
          <w:sz w:val="32"/>
          <w:szCs w:val="32"/>
          <w:lang w:val="uk-UA"/>
        </w:rPr>
      </w:pPr>
    </w:p>
    <w:p w:rsidR="00416256" w:rsidRDefault="00416256" w:rsidP="00512203">
      <w:pPr>
        <w:rPr>
          <w:b/>
          <w:sz w:val="32"/>
          <w:szCs w:val="32"/>
          <w:lang w:val="uk-UA"/>
        </w:rPr>
      </w:pPr>
    </w:p>
    <w:p w:rsidR="00CB4D8E" w:rsidRDefault="00CB4D8E" w:rsidP="00512203">
      <w:pPr>
        <w:rPr>
          <w:b/>
          <w:sz w:val="32"/>
          <w:szCs w:val="32"/>
          <w:lang w:val="uk-UA"/>
        </w:rPr>
      </w:pPr>
    </w:p>
    <w:p w:rsidR="00CB4D8E" w:rsidRDefault="00CB4D8E" w:rsidP="00512203">
      <w:pPr>
        <w:rPr>
          <w:b/>
          <w:sz w:val="32"/>
          <w:szCs w:val="32"/>
          <w:lang w:val="uk-UA"/>
        </w:rPr>
      </w:pPr>
    </w:p>
    <w:p w:rsidR="00CB4D8E" w:rsidRDefault="00CB4D8E" w:rsidP="00512203">
      <w:pPr>
        <w:rPr>
          <w:b/>
          <w:sz w:val="32"/>
          <w:szCs w:val="32"/>
          <w:lang w:val="uk-UA"/>
        </w:rPr>
      </w:pPr>
    </w:p>
    <w:p w:rsidR="00CB4D8E" w:rsidRDefault="00CB4D8E" w:rsidP="00512203">
      <w:pPr>
        <w:rPr>
          <w:b/>
          <w:sz w:val="32"/>
          <w:szCs w:val="32"/>
          <w:lang w:val="uk-UA"/>
        </w:rPr>
      </w:pPr>
    </w:p>
    <w:p w:rsidR="00CB4D8E" w:rsidRDefault="00CB4D8E" w:rsidP="00512203">
      <w:pPr>
        <w:rPr>
          <w:b/>
          <w:sz w:val="32"/>
          <w:szCs w:val="32"/>
          <w:lang w:val="uk-UA"/>
        </w:rPr>
      </w:pPr>
    </w:p>
    <w:p w:rsidR="00CB4D8E" w:rsidRDefault="00CB4D8E" w:rsidP="00512203">
      <w:pPr>
        <w:rPr>
          <w:b/>
          <w:sz w:val="32"/>
          <w:szCs w:val="32"/>
          <w:lang w:val="uk-UA"/>
        </w:rPr>
      </w:pPr>
    </w:p>
    <w:p w:rsidR="00CB4D8E" w:rsidRDefault="00CB4D8E" w:rsidP="00512203">
      <w:pPr>
        <w:rPr>
          <w:b/>
          <w:sz w:val="32"/>
          <w:szCs w:val="32"/>
          <w:lang w:val="uk-UA"/>
        </w:rPr>
      </w:pPr>
    </w:p>
    <w:p w:rsidR="00CB4D8E" w:rsidRDefault="00CB4D8E" w:rsidP="00512203">
      <w:pPr>
        <w:rPr>
          <w:b/>
          <w:sz w:val="32"/>
          <w:szCs w:val="32"/>
          <w:lang w:val="uk-UA"/>
        </w:rPr>
      </w:pPr>
    </w:p>
    <w:p w:rsidR="00676834" w:rsidRPr="00CB4D8E" w:rsidRDefault="00494E88" w:rsidP="00512203">
      <w:pPr>
        <w:rPr>
          <w:b/>
          <w:sz w:val="32"/>
          <w:szCs w:val="32"/>
          <w:lang w:val="uk-UA"/>
        </w:rPr>
      </w:pPr>
      <w:r w:rsidRPr="00A06170">
        <w:rPr>
          <w:b/>
          <w:sz w:val="32"/>
          <w:szCs w:val="32"/>
          <w:lang w:val="uk-UA"/>
        </w:rPr>
        <w:lastRenderedPageBreak/>
        <w:t>Загальні положення</w:t>
      </w:r>
    </w:p>
    <w:p w:rsidR="00494E88" w:rsidRPr="00676834" w:rsidRDefault="00494E88" w:rsidP="00512203">
      <w:pPr>
        <w:ind w:firstLine="540"/>
        <w:rPr>
          <w:sz w:val="28"/>
          <w:szCs w:val="28"/>
        </w:rPr>
      </w:pPr>
      <w:r>
        <w:rPr>
          <w:sz w:val="28"/>
          <w:szCs w:val="28"/>
          <w:lang w:val="uk-UA"/>
        </w:rPr>
        <w:t>Даний план</w:t>
      </w:r>
      <w:r w:rsidR="00A06170">
        <w:rPr>
          <w:sz w:val="28"/>
          <w:szCs w:val="28"/>
          <w:lang w:val="uk-UA"/>
        </w:rPr>
        <w:t xml:space="preserve"> розроблено відповідно до вимог:</w:t>
      </w:r>
    </w:p>
    <w:p w:rsidR="00676834" w:rsidRDefault="00676834" w:rsidP="00512203">
      <w:pPr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Кодексу Цивільного захисту України</w:t>
      </w:r>
    </w:p>
    <w:p w:rsidR="00676834" w:rsidRDefault="00676834" w:rsidP="00512203">
      <w:pPr>
        <w:pStyle w:val="1"/>
        <w:numPr>
          <w:ilvl w:val="0"/>
          <w:numId w:val="16"/>
        </w:numPr>
      </w:pPr>
      <w:r>
        <w:rPr>
          <w:szCs w:val="28"/>
        </w:rPr>
        <w:t>Наказу МОН від 03.09.2009 №814 «</w:t>
      </w:r>
      <w:r>
        <w:t xml:space="preserve">Про Положення про Функціональну підсистему </w:t>
      </w:r>
      <w:proofErr w:type="spellStart"/>
      <w:r>
        <w:t>“Освіта</w:t>
      </w:r>
      <w:proofErr w:type="spellEnd"/>
      <w:r>
        <w:t xml:space="preserve"> і наука </w:t>
      </w:r>
      <w:proofErr w:type="spellStart"/>
      <w:r>
        <w:t>України”</w:t>
      </w:r>
      <w:proofErr w:type="spellEnd"/>
      <w:r>
        <w:t xml:space="preserve"> єдиної державної системи запобігання і реагування на надзвичайні ситуації техногенного та природного характеру».</w:t>
      </w:r>
    </w:p>
    <w:p w:rsidR="00676834" w:rsidRDefault="00676834" w:rsidP="00512203">
      <w:pPr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Постанови Кабінету Міністрів України від 26.06.2013р. №444 «Про затвердження Порядку здійснення навчання населення діям у НС»</w:t>
      </w:r>
    </w:p>
    <w:p w:rsidR="00676834" w:rsidRDefault="00676834" w:rsidP="00512203">
      <w:pPr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Постанови Кабінету Міністрів України від 30.10.2013р. №841 «Про затвердження порядку проведення евакуації в разі загрози виникнення НС».</w:t>
      </w:r>
    </w:p>
    <w:p w:rsidR="00676834" w:rsidRPr="00CB4D8E" w:rsidRDefault="00676834" w:rsidP="00CB4D8E">
      <w:pPr>
        <w:numPr>
          <w:ilvl w:val="0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Постанова Кабінету Міністрів України від 09.01.2014 №11 «Про затвердження Положення про єдину державну систему ЦЗ».</w:t>
      </w:r>
    </w:p>
    <w:p w:rsidR="00494E88" w:rsidRDefault="00494E88" w:rsidP="00512203">
      <w:pPr>
        <w:ind w:firstLine="54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Основними завданнями </w:t>
      </w:r>
      <w:r>
        <w:rPr>
          <w:sz w:val="28"/>
          <w:szCs w:val="28"/>
          <w:lang w:val="uk-UA"/>
        </w:rPr>
        <w:t xml:space="preserve">плану є забезпечення життя та здоров’я дітей та працівників </w:t>
      </w:r>
      <w:r w:rsidR="00676834" w:rsidRPr="00676834">
        <w:rPr>
          <w:color w:val="000000"/>
          <w:sz w:val="28"/>
          <w:szCs w:val="28"/>
          <w:lang w:val="uk-UA"/>
        </w:rPr>
        <w:t xml:space="preserve"> навчального закладу</w:t>
      </w:r>
      <w:r w:rsidR="0051220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12203">
        <w:rPr>
          <w:color w:val="000000"/>
          <w:sz w:val="28"/>
          <w:szCs w:val="28"/>
          <w:lang w:val="uk-UA"/>
        </w:rPr>
        <w:t>Роздольненської</w:t>
      </w:r>
      <w:proofErr w:type="spellEnd"/>
      <w:r w:rsidR="00512203">
        <w:rPr>
          <w:color w:val="000000"/>
          <w:sz w:val="28"/>
          <w:szCs w:val="28"/>
          <w:lang w:val="uk-UA"/>
        </w:rPr>
        <w:t xml:space="preserve"> ЗОШ І-ІІІ ступенів</w:t>
      </w:r>
      <w:r w:rsidR="00676834">
        <w:rPr>
          <w:color w:val="000000"/>
          <w:sz w:val="28"/>
          <w:szCs w:val="28"/>
          <w:lang w:val="uk-UA"/>
        </w:rPr>
        <w:t>,</w:t>
      </w:r>
      <w:r w:rsidR="00676834">
        <w:rPr>
          <w:color w:val="0000FF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мінімізація матеріальних і фінансових втрат ві</w:t>
      </w:r>
      <w:r w:rsidR="00676834">
        <w:rPr>
          <w:sz w:val="28"/>
          <w:szCs w:val="28"/>
          <w:lang w:val="uk-UA"/>
        </w:rPr>
        <w:t xml:space="preserve">д впливу надзвичайної ситуації </w:t>
      </w:r>
      <w:r>
        <w:rPr>
          <w:sz w:val="28"/>
          <w:szCs w:val="28"/>
          <w:lang w:val="uk-UA"/>
        </w:rPr>
        <w:t>та економічних затрат у період ліквідації їх наслідків.</w:t>
      </w:r>
    </w:p>
    <w:p w:rsidR="00494E88" w:rsidRDefault="00494E88" w:rsidP="00512203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 визначає порядок дій і відповідальність керівництва невоєнізованих формувань цивільного захисту</w:t>
      </w:r>
      <w:r w:rsidR="00512203">
        <w:rPr>
          <w:sz w:val="28"/>
          <w:szCs w:val="28"/>
          <w:lang w:val="uk-UA"/>
        </w:rPr>
        <w:t xml:space="preserve"> </w:t>
      </w:r>
      <w:proofErr w:type="spellStart"/>
      <w:r w:rsidR="00512203">
        <w:rPr>
          <w:sz w:val="28"/>
          <w:szCs w:val="28"/>
          <w:lang w:val="uk-UA"/>
        </w:rPr>
        <w:t>Роздольненської</w:t>
      </w:r>
      <w:proofErr w:type="spellEnd"/>
      <w:r w:rsidR="00512203">
        <w:rPr>
          <w:sz w:val="28"/>
          <w:szCs w:val="28"/>
          <w:lang w:val="uk-UA"/>
        </w:rPr>
        <w:t xml:space="preserve"> ЗОШ І-ІІІ </w:t>
      </w:r>
      <w:proofErr w:type="spellStart"/>
      <w:r w:rsidR="00512203">
        <w:rPr>
          <w:sz w:val="28"/>
          <w:szCs w:val="28"/>
          <w:lang w:val="uk-UA"/>
        </w:rPr>
        <w:t>ст</w:t>
      </w:r>
      <w:proofErr w:type="spellEnd"/>
      <w:r w:rsidRPr="008C6C0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основні заходи щодо організації і проведення робіт з попередження та ліквідації НС техногенного і природного походження, узгодження термінів їх виконання, фінансові, матеріальні та інші ресурси, які необхідні для цих заходів і робіт, та їх виконавців.</w:t>
      </w:r>
    </w:p>
    <w:p w:rsidR="00494E88" w:rsidRDefault="00494E88" w:rsidP="00512203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Підставами для введення Плану в дію є виникнення на території </w:t>
      </w:r>
      <w:r w:rsidRPr="008C6C0C">
        <w:rPr>
          <w:sz w:val="28"/>
          <w:szCs w:val="28"/>
          <w:lang w:val="uk-UA"/>
        </w:rPr>
        <w:t>навчального закладу</w:t>
      </w:r>
      <w:r>
        <w:rPr>
          <w:sz w:val="28"/>
          <w:szCs w:val="28"/>
          <w:lang w:val="uk-UA"/>
        </w:rPr>
        <w:t xml:space="preserve"> НС техногенного та природного характеру регіонального</w:t>
      </w:r>
      <w:r w:rsidR="00676834">
        <w:rPr>
          <w:sz w:val="28"/>
          <w:szCs w:val="28"/>
          <w:lang w:val="uk-UA"/>
        </w:rPr>
        <w:t>, міського</w:t>
      </w:r>
      <w:r>
        <w:rPr>
          <w:sz w:val="28"/>
          <w:szCs w:val="28"/>
          <w:lang w:val="uk-UA"/>
        </w:rPr>
        <w:t xml:space="preserve"> або об’єктового рівня, а саме:</w:t>
      </w:r>
      <w:r w:rsidR="00A06170">
        <w:rPr>
          <w:sz w:val="28"/>
          <w:szCs w:val="28"/>
          <w:lang w:val="uk-UA"/>
        </w:rPr>
        <w:t xml:space="preserve"> </w:t>
      </w:r>
    </w:p>
    <w:p w:rsidR="00494E88" w:rsidRPr="00A06170" w:rsidRDefault="00494E88" w:rsidP="00512203">
      <w:pPr>
        <w:numPr>
          <w:ilvl w:val="0"/>
          <w:numId w:val="1"/>
        </w:numPr>
        <w:tabs>
          <w:tab w:val="clear" w:pos="1260"/>
          <w:tab w:val="num" w:pos="900"/>
        </w:tabs>
        <w:ind w:left="900"/>
        <w:rPr>
          <w:color w:val="000000"/>
          <w:sz w:val="28"/>
          <w:szCs w:val="28"/>
          <w:lang w:val="uk-UA"/>
        </w:rPr>
      </w:pPr>
      <w:r w:rsidRPr="00A06170">
        <w:rPr>
          <w:color w:val="000000"/>
          <w:sz w:val="28"/>
          <w:szCs w:val="28"/>
          <w:lang w:val="uk-UA"/>
        </w:rPr>
        <w:t>пожежа, вибухи, загрози вибухів;</w:t>
      </w:r>
    </w:p>
    <w:p w:rsidR="00494E88" w:rsidRPr="00A06170" w:rsidRDefault="00494E88" w:rsidP="00512203">
      <w:pPr>
        <w:numPr>
          <w:ilvl w:val="0"/>
          <w:numId w:val="1"/>
        </w:numPr>
        <w:tabs>
          <w:tab w:val="clear" w:pos="1260"/>
          <w:tab w:val="num" w:pos="900"/>
        </w:tabs>
        <w:ind w:left="900"/>
        <w:rPr>
          <w:color w:val="000000"/>
          <w:sz w:val="28"/>
          <w:szCs w:val="28"/>
          <w:lang w:val="uk-UA"/>
        </w:rPr>
      </w:pPr>
      <w:r w:rsidRPr="00A06170">
        <w:rPr>
          <w:color w:val="000000"/>
          <w:sz w:val="28"/>
          <w:szCs w:val="28"/>
          <w:lang w:val="uk-UA"/>
        </w:rPr>
        <w:t>аварія з викидом (загрозою викиду) небезпечних хімічних речовин (далі НХР) поблизу навчального закладу;</w:t>
      </w:r>
    </w:p>
    <w:p w:rsidR="00A06170" w:rsidRPr="00A06170" w:rsidRDefault="00494E88" w:rsidP="00512203">
      <w:pPr>
        <w:numPr>
          <w:ilvl w:val="0"/>
          <w:numId w:val="1"/>
        </w:numPr>
        <w:tabs>
          <w:tab w:val="clear" w:pos="1260"/>
          <w:tab w:val="num" w:pos="900"/>
        </w:tabs>
        <w:ind w:left="900"/>
        <w:rPr>
          <w:color w:val="000000"/>
          <w:sz w:val="28"/>
          <w:szCs w:val="28"/>
          <w:lang w:val="uk-UA"/>
        </w:rPr>
      </w:pPr>
      <w:r w:rsidRPr="00A06170">
        <w:rPr>
          <w:color w:val="000000"/>
          <w:sz w:val="28"/>
          <w:szCs w:val="28"/>
          <w:lang w:val="uk-UA"/>
        </w:rPr>
        <w:t xml:space="preserve">аварія з викидом (загрозою викиду) радіоактивних речовин </w:t>
      </w:r>
    </w:p>
    <w:p w:rsidR="00494E88" w:rsidRPr="00A06170" w:rsidRDefault="00494E88" w:rsidP="00512203">
      <w:pPr>
        <w:numPr>
          <w:ilvl w:val="0"/>
          <w:numId w:val="1"/>
        </w:numPr>
        <w:tabs>
          <w:tab w:val="clear" w:pos="1260"/>
          <w:tab w:val="num" w:pos="900"/>
        </w:tabs>
        <w:ind w:left="900"/>
        <w:rPr>
          <w:color w:val="000000"/>
          <w:sz w:val="28"/>
          <w:szCs w:val="28"/>
          <w:lang w:val="uk-UA"/>
        </w:rPr>
      </w:pPr>
      <w:r w:rsidRPr="00A06170">
        <w:rPr>
          <w:color w:val="000000"/>
          <w:sz w:val="28"/>
          <w:szCs w:val="28"/>
          <w:lang w:val="uk-UA"/>
        </w:rPr>
        <w:t>аварія на енергетичних системах;</w:t>
      </w:r>
    </w:p>
    <w:p w:rsidR="00494E88" w:rsidRPr="00A06170" w:rsidRDefault="00494E88" w:rsidP="00512203">
      <w:pPr>
        <w:numPr>
          <w:ilvl w:val="0"/>
          <w:numId w:val="1"/>
        </w:numPr>
        <w:tabs>
          <w:tab w:val="clear" w:pos="1260"/>
          <w:tab w:val="num" w:pos="900"/>
        </w:tabs>
        <w:ind w:left="900"/>
        <w:rPr>
          <w:color w:val="000000"/>
          <w:sz w:val="28"/>
          <w:szCs w:val="28"/>
          <w:lang w:val="uk-UA"/>
        </w:rPr>
      </w:pPr>
      <w:r w:rsidRPr="00A06170">
        <w:rPr>
          <w:color w:val="000000"/>
          <w:sz w:val="28"/>
          <w:szCs w:val="28"/>
          <w:lang w:val="uk-UA"/>
        </w:rPr>
        <w:t>аварія на комунальних системах життєзабезпечення;</w:t>
      </w:r>
    </w:p>
    <w:p w:rsidR="00676834" w:rsidRPr="00A06170" w:rsidRDefault="00676834" w:rsidP="00512203">
      <w:pPr>
        <w:numPr>
          <w:ilvl w:val="0"/>
          <w:numId w:val="1"/>
        </w:numPr>
        <w:tabs>
          <w:tab w:val="clear" w:pos="1260"/>
          <w:tab w:val="num" w:pos="900"/>
        </w:tabs>
        <w:ind w:left="900"/>
        <w:rPr>
          <w:color w:val="000000"/>
          <w:sz w:val="28"/>
          <w:szCs w:val="28"/>
          <w:lang w:val="uk-UA"/>
        </w:rPr>
      </w:pPr>
      <w:r w:rsidRPr="00A06170">
        <w:rPr>
          <w:color w:val="000000"/>
          <w:sz w:val="28"/>
          <w:szCs w:val="28"/>
          <w:lang w:val="uk-UA"/>
        </w:rPr>
        <w:t>ава</w:t>
      </w:r>
      <w:r w:rsidR="00A06170" w:rsidRPr="00A06170">
        <w:rPr>
          <w:color w:val="000000"/>
          <w:sz w:val="28"/>
          <w:szCs w:val="28"/>
          <w:lang w:val="uk-UA"/>
        </w:rPr>
        <w:t>рії на автошляхах;</w:t>
      </w:r>
    </w:p>
    <w:p w:rsidR="00494E88" w:rsidRPr="00A06170" w:rsidRDefault="00494E88" w:rsidP="00512203">
      <w:pPr>
        <w:numPr>
          <w:ilvl w:val="0"/>
          <w:numId w:val="1"/>
        </w:numPr>
        <w:tabs>
          <w:tab w:val="clear" w:pos="1260"/>
          <w:tab w:val="num" w:pos="900"/>
        </w:tabs>
        <w:ind w:left="900"/>
        <w:rPr>
          <w:color w:val="000000"/>
          <w:sz w:val="28"/>
          <w:szCs w:val="28"/>
          <w:lang w:val="uk-UA"/>
        </w:rPr>
      </w:pPr>
      <w:r w:rsidRPr="00A06170">
        <w:rPr>
          <w:color w:val="000000"/>
          <w:sz w:val="28"/>
          <w:szCs w:val="28"/>
          <w:lang w:val="uk-UA"/>
        </w:rPr>
        <w:t>епідемії (грип, гострі інфекційні захворювання тощо), які можуть призвести до масових захворювань;</w:t>
      </w:r>
    </w:p>
    <w:p w:rsidR="00A06170" w:rsidRPr="00A06170" w:rsidRDefault="00494E88" w:rsidP="00512203">
      <w:pPr>
        <w:numPr>
          <w:ilvl w:val="0"/>
          <w:numId w:val="1"/>
        </w:numPr>
        <w:tabs>
          <w:tab w:val="clear" w:pos="1260"/>
          <w:tab w:val="num" w:pos="900"/>
        </w:tabs>
        <w:ind w:left="900"/>
        <w:rPr>
          <w:color w:val="000000"/>
          <w:sz w:val="28"/>
          <w:szCs w:val="28"/>
          <w:lang w:val="uk-UA"/>
        </w:rPr>
      </w:pPr>
      <w:r w:rsidRPr="00A06170">
        <w:rPr>
          <w:color w:val="000000"/>
          <w:sz w:val="28"/>
          <w:szCs w:val="28"/>
          <w:lang w:val="uk-UA"/>
        </w:rPr>
        <w:t xml:space="preserve">терористичні прояви </w:t>
      </w:r>
    </w:p>
    <w:p w:rsidR="00A06170" w:rsidRPr="00A06170" w:rsidRDefault="00A06170" w:rsidP="00512203">
      <w:pPr>
        <w:numPr>
          <w:ilvl w:val="0"/>
          <w:numId w:val="1"/>
        </w:numPr>
        <w:tabs>
          <w:tab w:val="clear" w:pos="1260"/>
          <w:tab w:val="num" w:pos="900"/>
        </w:tabs>
        <w:ind w:left="900"/>
        <w:rPr>
          <w:color w:val="000000"/>
          <w:sz w:val="28"/>
          <w:szCs w:val="28"/>
          <w:lang w:val="uk-UA"/>
        </w:rPr>
      </w:pPr>
      <w:r w:rsidRPr="00A06170">
        <w:rPr>
          <w:color w:val="000000"/>
          <w:sz w:val="28"/>
          <w:szCs w:val="28"/>
          <w:lang w:val="uk-UA"/>
        </w:rPr>
        <w:t>НС природного характеру (буревії, снігопади, обледеніння тощо);</w:t>
      </w:r>
    </w:p>
    <w:p w:rsidR="00494E88" w:rsidRPr="00A06170" w:rsidRDefault="00A06170" w:rsidP="00512203">
      <w:pPr>
        <w:numPr>
          <w:ilvl w:val="0"/>
          <w:numId w:val="1"/>
        </w:numPr>
        <w:tabs>
          <w:tab w:val="clear" w:pos="1260"/>
          <w:tab w:val="num" w:pos="900"/>
        </w:tabs>
        <w:ind w:left="900"/>
        <w:rPr>
          <w:color w:val="000000"/>
          <w:sz w:val="28"/>
          <w:szCs w:val="28"/>
          <w:lang w:val="uk-UA"/>
        </w:rPr>
      </w:pPr>
      <w:r w:rsidRPr="00A06170">
        <w:rPr>
          <w:color w:val="000000"/>
          <w:sz w:val="28"/>
          <w:szCs w:val="28"/>
          <w:lang w:val="uk-UA"/>
        </w:rPr>
        <w:t>терористичні прояви</w:t>
      </w:r>
    </w:p>
    <w:p w:rsidR="00494E88" w:rsidRDefault="00494E88" w:rsidP="00512203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Залежно від масштабів та особливостей НС, що може виникнути на території </w:t>
      </w:r>
      <w:r w:rsidRPr="008C6C0C">
        <w:rPr>
          <w:sz w:val="28"/>
          <w:szCs w:val="28"/>
          <w:lang w:val="uk-UA"/>
        </w:rPr>
        <w:t>навчального закладу</w:t>
      </w:r>
      <w:r w:rsidR="009B4C4F">
        <w:rPr>
          <w:sz w:val="28"/>
          <w:szCs w:val="28"/>
          <w:lang w:val="uk-UA"/>
        </w:rPr>
        <w:t xml:space="preserve"> або поблизу, </w:t>
      </w:r>
      <w:r>
        <w:rPr>
          <w:sz w:val="28"/>
          <w:szCs w:val="28"/>
          <w:lang w:val="uk-UA"/>
        </w:rPr>
        <w:t xml:space="preserve">за рішенням </w:t>
      </w:r>
      <w:r w:rsidR="009B4C4F">
        <w:rPr>
          <w:sz w:val="28"/>
          <w:szCs w:val="28"/>
          <w:lang w:val="uk-UA"/>
        </w:rPr>
        <w:t xml:space="preserve">директора школи </w:t>
      </w:r>
      <w:r>
        <w:rPr>
          <w:sz w:val="28"/>
          <w:szCs w:val="28"/>
          <w:lang w:val="uk-UA"/>
        </w:rPr>
        <w:t xml:space="preserve">може встановлюватися один з нижче названих режимів функціонування органів управління та сил цивільного захисту навчального закладу </w:t>
      </w:r>
      <w:r>
        <w:rPr>
          <w:sz w:val="28"/>
          <w:szCs w:val="28"/>
          <w:lang w:val="uk-UA"/>
        </w:rPr>
        <w:lastRenderedPageBreak/>
        <w:t>(відповідно до вимог Закону України «Про захист населення і територій від надзвичайних ситуацій техногенного та природного характеру»):</w:t>
      </w:r>
    </w:p>
    <w:p w:rsidR="00494E88" w:rsidRDefault="00494E88" w:rsidP="00512203">
      <w:pPr>
        <w:ind w:firstLine="54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а) Режим повсякденного функціонування.</w:t>
      </w:r>
    </w:p>
    <w:p w:rsidR="00494E88" w:rsidRPr="0013323C" w:rsidRDefault="00494E88" w:rsidP="00512203">
      <w:pPr>
        <w:shd w:val="clear" w:color="auto" w:fill="FFFFFF"/>
        <w:spacing w:before="38"/>
        <w:ind w:right="24" w:firstLine="54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б) Режим підвищеної готовності – </w:t>
      </w:r>
      <w:r w:rsidRPr="0013323C">
        <w:rPr>
          <w:color w:val="000000"/>
          <w:sz w:val="28"/>
          <w:szCs w:val="28"/>
          <w:lang w:val="uk-UA"/>
        </w:rPr>
        <w:t>в разі істотного погіршення ви</w:t>
      </w:r>
      <w:r w:rsidRPr="0013323C">
        <w:rPr>
          <w:color w:val="000000"/>
          <w:sz w:val="28"/>
          <w:szCs w:val="28"/>
          <w:lang w:val="uk-UA"/>
        </w:rPr>
        <w:softHyphen/>
        <w:t xml:space="preserve">робничо-промислової, радіаційної, хімічної, біологічної (у тому числі бактеріологічної), сейсмічної, гідрогеологічної та гідрометеорологічної обстановки, </w:t>
      </w:r>
      <w:r w:rsidRPr="0013323C">
        <w:rPr>
          <w:i/>
          <w:color w:val="000000"/>
          <w:sz w:val="28"/>
          <w:szCs w:val="28"/>
          <w:lang w:val="uk-UA"/>
        </w:rPr>
        <w:t>за наявності загрози вини</w:t>
      </w:r>
      <w:r w:rsidRPr="0013323C">
        <w:rPr>
          <w:i/>
          <w:color w:val="000000"/>
          <w:sz w:val="28"/>
          <w:szCs w:val="28"/>
          <w:lang w:val="uk-UA"/>
        </w:rPr>
        <w:softHyphen/>
        <w:t xml:space="preserve">кнення </w:t>
      </w:r>
      <w:r>
        <w:rPr>
          <w:i/>
          <w:color w:val="000000"/>
          <w:sz w:val="28"/>
          <w:szCs w:val="28"/>
          <w:lang w:val="uk-UA"/>
        </w:rPr>
        <w:t xml:space="preserve">НС </w:t>
      </w:r>
      <w:r w:rsidRPr="00793A3D">
        <w:rPr>
          <w:color w:val="000000"/>
          <w:sz w:val="28"/>
          <w:szCs w:val="28"/>
          <w:lang w:val="uk-UA"/>
        </w:rPr>
        <w:t xml:space="preserve">в районі розташування </w:t>
      </w:r>
      <w:r w:rsidRPr="008C6C0C">
        <w:rPr>
          <w:sz w:val="28"/>
          <w:szCs w:val="28"/>
          <w:lang w:val="uk-UA"/>
        </w:rPr>
        <w:t>навчального закладу.</w:t>
      </w:r>
    </w:p>
    <w:p w:rsidR="00494E88" w:rsidRPr="0013323C" w:rsidRDefault="00494E88" w:rsidP="00512203">
      <w:pPr>
        <w:shd w:val="clear" w:color="auto" w:fill="FFFFFF"/>
        <w:spacing w:before="34"/>
        <w:ind w:right="53" w:firstLine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в) Режим надзвичайної ситуації – </w:t>
      </w:r>
      <w:r>
        <w:rPr>
          <w:color w:val="000000"/>
          <w:sz w:val="28"/>
          <w:szCs w:val="28"/>
          <w:lang w:val="uk-UA"/>
        </w:rPr>
        <w:t>у</w:t>
      </w:r>
      <w:r w:rsidRPr="0013323C">
        <w:rPr>
          <w:color w:val="000000"/>
          <w:sz w:val="28"/>
          <w:szCs w:val="28"/>
          <w:lang w:val="uk-UA"/>
        </w:rPr>
        <w:t xml:space="preserve"> разі виникнення та під час лік</w:t>
      </w:r>
      <w:r w:rsidRPr="0013323C">
        <w:rPr>
          <w:color w:val="000000"/>
          <w:sz w:val="28"/>
          <w:szCs w:val="28"/>
          <w:lang w:val="uk-UA"/>
        </w:rPr>
        <w:softHyphen/>
        <w:t xml:space="preserve">відації наслідків </w:t>
      </w:r>
      <w:r>
        <w:rPr>
          <w:color w:val="000000"/>
          <w:sz w:val="28"/>
          <w:szCs w:val="28"/>
          <w:lang w:val="uk-UA"/>
        </w:rPr>
        <w:t xml:space="preserve">НС в </w:t>
      </w:r>
      <w:r w:rsidRPr="008C6C0C">
        <w:rPr>
          <w:sz w:val="28"/>
          <w:szCs w:val="28"/>
          <w:lang w:val="uk-UA"/>
        </w:rPr>
        <w:t>навчальному закладі</w:t>
      </w:r>
      <w:r w:rsidRPr="00E21C07">
        <w:rPr>
          <w:color w:val="0000FF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або навколо нього</w:t>
      </w:r>
      <w:r w:rsidRPr="0013323C">
        <w:rPr>
          <w:color w:val="000000"/>
          <w:sz w:val="28"/>
          <w:szCs w:val="28"/>
          <w:lang w:val="uk-UA"/>
        </w:rPr>
        <w:t>.</w:t>
      </w:r>
    </w:p>
    <w:p w:rsidR="00494E88" w:rsidRDefault="00494E88" w:rsidP="00512203">
      <w:pPr>
        <w:ind w:firstLine="540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г) Режим надзвичайного стану – </w:t>
      </w:r>
      <w:r w:rsidRPr="0013323C">
        <w:rPr>
          <w:color w:val="000000"/>
          <w:sz w:val="28"/>
          <w:szCs w:val="28"/>
          <w:lang w:val="uk-UA"/>
        </w:rPr>
        <w:t>встановлюється відповід</w:t>
      </w:r>
      <w:r w:rsidRPr="0013323C">
        <w:rPr>
          <w:color w:val="000000"/>
          <w:sz w:val="28"/>
          <w:szCs w:val="28"/>
          <w:lang w:val="uk-UA"/>
        </w:rPr>
        <w:softHyphen/>
        <w:t xml:space="preserve">но до вимог Закону України </w:t>
      </w:r>
      <w:r>
        <w:rPr>
          <w:color w:val="000000"/>
          <w:sz w:val="28"/>
          <w:szCs w:val="28"/>
          <w:lang w:val="uk-UA"/>
        </w:rPr>
        <w:t>«</w:t>
      </w:r>
      <w:r w:rsidRPr="0013323C">
        <w:rPr>
          <w:color w:val="000000"/>
          <w:sz w:val="28"/>
          <w:szCs w:val="28"/>
          <w:lang w:val="uk-UA"/>
        </w:rPr>
        <w:t>Про правовий режим надзви</w:t>
      </w:r>
      <w:r w:rsidRPr="0013323C">
        <w:rPr>
          <w:color w:val="000000"/>
          <w:sz w:val="28"/>
          <w:szCs w:val="28"/>
          <w:lang w:val="uk-UA"/>
        </w:rPr>
        <w:softHyphen/>
        <w:t>чайного стану</w:t>
      </w:r>
      <w:r>
        <w:rPr>
          <w:color w:val="000000"/>
          <w:sz w:val="28"/>
          <w:szCs w:val="28"/>
          <w:lang w:val="uk-UA"/>
        </w:rPr>
        <w:t>».</w:t>
      </w:r>
    </w:p>
    <w:p w:rsidR="00494E88" w:rsidRDefault="00494E88" w:rsidP="00512203">
      <w:pPr>
        <w:ind w:firstLine="54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Основними завданнями </w:t>
      </w:r>
      <w:r>
        <w:rPr>
          <w:sz w:val="28"/>
          <w:szCs w:val="28"/>
          <w:lang w:val="uk-UA"/>
        </w:rPr>
        <w:t>органів управління та сил ЦЗ навчального закладу щодо попередження та ліквідації НС вважати:</w:t>
      </w:r>
    </w:p>
    <w:p w:rsidR="00494E88" w:rsidRDefault="00494E88" w:rsidP="00512203">
      <w:pPr>
        <w:numPr>
          <w:ilvl w:val="0"/>
          <w:numId w:val="2"/>
        </w:numPr>
        <w:tabs>
          <w:tab w:val="clear" w:pos="720"/>
          <w:tab w:val="num" w:pos="900"/>
        </w:tabs>
        <w:ind w:left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своєчасне виявлення передумов аварій та катастроф і ефективне їх усунення;</w:t>
      </w:r>
    </w:p>
    <w:p w:rsidR="00494E88" w:rsidRDefault="00494E88" w:rsidP="00512203">
      <w:pPr>
        <w:numPr>
          <w:ilvl w:val="0"/>
          <w:numId w:val="2"/>
        </w:numPr>
        <w:tabs>
          <w:tab w:val="clear" w:pos="720"/>
          <w:tab w:val="num" w:pos="900"/>
        </w:tabs>
        <w:ind w:left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підтримання високої готовності формувань ЦЗ, системи оповіщення та зв’язку, оперативне реагування на НС та ліквідація їх наслідків за функціональним принципом, цілеспрямована підготовка формувань ЦЗ до дій за призначенням;</w:t>
      </w:r>
    </w:p>
    <w:p w:rsidR="00494E88" w:rsidRDefault="00494E88" w:rsidP="00512203">
      <w:pPr>
        <w:numPr>
          <w:ilvl w:val="0"/>
          <w:numId w:val="2"/>
        </w:numPr>
        <w:tabs>
          <w:tab w:val="clear" w:pos="720"/>
          <w:tab w:val="num" w:pos="900"/>
        </w:tabs>
        <w:ind w:left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створення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матеріально-технічного резерву для запобігання, ліквідації наслідків імовірних НС та удосконалення чіткого механізму їх використання.</w:t>
      </w:r>
    </w:p>
    <w:p w:rsidR="00494E88" w:rsidRPr="00BA0C86" w:rsidRDefault="00494E88" w:rsidP="00512203">
      <w:pPr>
        <w:ind w:firstLine="540"/>
        <w:rPr>
          <w:color w:val="0000FF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Виконання завдань щодо попередження та ліквідації НС є обов’язков</w:t>
      </w:r>
      <w:r w:rsidR="00676834">
        <w:rPr>
          <w:sz w:val="28"/>
          <w:szCs w:val="28"/>
          <w:lang w:val="uk-UA"/>
        </w:rPr>
        <w:t>им для всіх працівників та вихованців</w:t>
      </w:r>
      <w:r>
        <w:rPr>
          <w:sz w:val="28"/>
          <w:szCs w:val="28"/>
          <w:lang w:val="uk-UA"/>
        </w:rPr>
        <w:t xml:space="preserve"> </w:t>
      </w:r>
      <w:r w:rsidRPr="008C6C0C">
        <w:rPr>
          <w:sz w:val="28"/>
          <w:szCs w:val="28"/>
          <w:lang w:val="uk-UA"/>
        </w:rPr>
        <w:t>навчального закладу.</w:t>
      </w:r>
    </w:p>
    <w:p w:rsidR="00494E88" w:rsidRPr="00194DD9" w:rsidRDefault="00494E88" w:rsidP="00512203">
      <w:pPr>
        <w:ind w:firstLine="540"/>
        <w:rPr>
          <w:sz w:val="6"/>
          <w:szCs w:val="16"/>
          <w:lang w:val="uk-UA"/>
        </w:rPr>
      </w:pPr>
    </w:p>
    <w:p w:rsidR="00676834" w:rsidRDefault="00676834" w:rsidP="00512203">
      <w:pPr>
        <w:rPr>
          <w:b/>
          <w:sz w:val="28"/>
          <w:szCs w:val="28"/>
          <w:lang w:val="uk-UA"/>
        </w:rPr>
      </w:pPr>
    </w:p>
    <w:p w:rsidR="00676834" w:rsidRDefault="00676834" w:rsidP="00512203">
      <w:pPr>
        <w:rPr>
          <w:b/>
          <w:sz w:val="28"/>
          <w:szCs w:val="28"/>
          <w:lang w:val="uk-UA"/>
        </w:rPr>
      </w:pPr>
    </w:p>
    <w:p w:rsidR="00676834" w:rsidRDefault="00676834" w:rsidP="00512203">
      <w:pPr>
        <w:rPr>
          <w:b/>
          <w:sz w:val="28"/>
          <w:szCs w:val="28"/>
          <w:lang w:val="uk-UA"/>
        </w:rPr>
      </w:pPr>
    </w:p>
    <w:p w:rsidR="00676834" w:rsidRDefault="00676834" w:rsidP="00512203">
      <w:pPr>
        <w:rPr>
          <w:b/>
          <w:sz w:val="28"/>
          <w:szCs w:val="28"/>
          <w:lang w:val="uk-UA"/>
        </w:rPr>
      </w:pPr>
    </w:p>
    <w:p w:rsidR="00676834" w:rsidRDefault="00676834" w:rsidP="00512203">
      <w:pPr>
        <w:rPr>
          <w:b/>
          <w:sz w:val="28"/>
          <w:szCs w:val="28"/>
          <w:lang w:val="uk-UA"/>
        </w:rPr>
      </w:pPr>
    </w:p>
    <w:p w:rsidR="00676834" w:rsidRDefault="00676834" w:rsidP="00512203">
      <w:pPr>
        <w:rPr>
          <w:b/>
          <w:sz w:val="28"/>
          <w:szCs w:val="28"/>
          <w:lang w:val="uk-UA"/>
        </w:rPr>
      </w:pPr>
    </w:p>
    <w:p w:rsidR="00676834" w:rsidRDefault="00676834" w:rsidP="00512203">
      <w:pPr>
        <w:rPr>
          <w:b/>
          <w:sz w:val="28"/>
          <w:szCs w:val="28"/>
          <w:lang w:val="uk-UA"/>
        </w:rPr>
      </w:pPr>
    </w:p>
    <w:p w:rsidR="00676834" w:rsidRDefault="00676834" w:rsidP="00512203">
      <w:pPr>
        <w:rPr>
          <w:b/>
          <w:sz w:val="28"/>
          <w:szCs w:val="28"/>
          <w:lang w:val="uk-UA"/>
        </w:rPr>
      </w:pPr>
    </w:p>
    <w:p w:rsidR="00676834" w:rsidRDefault="00676834" w:rsidP="00512203">
      <w:pPr>
        <w:rPr>
          <w:b/>
          <w:sz w:val="28"/>
          <w:szCs w:val="28"/>
          <w:lang w:val="uk-UA"/>
        </w:rPr>
      </w:pPr>
    </w:p>
    <w:p w:rsidR="00676834" w:rsidRDefault="00676834" w:rsidP="00512203">
      <w:pPr>
        <w:rPr>
          <w:b/>
          <w:sz w:val="28"/>
          <w:szCs w:val="28"/>
          <w:lang w:val="uk-UA"/>
        </w:rPr>
      </w:pPr>
    </w:p>
    <w:p w:rsidR="00CB4D8E" w:rsidRDefault="00CB4D8E" w:rsidP="00512203">
      <w:pPr>
        <w:rPr>
          <w:b/>
          <w:sz w:val="28"/>
          <w:szCs w:val="28"/>
          <w:lang w:val="uk-UA"/>
        </w:rPr>
      </w:pPr>
    </w:p>
    <w:p w:rsidR="00CB4D8E" w:rsidRDefault="00CB4D8E" w:rsidP="00512203">
      <w:pPr>
        <w:rPr>
          <w:b/>
          <w:sz w:val="28"/>
          <w:szCs w:val="28"/>
          <w:lang w:val="uk-UA"/>
        </w:rPr>
      </w:pPr>
    </w:p>
    <w:p w:rsidR="002E0861" w:rsidRDefault="002E0861" w:rsidP="00512203">
      <w:pPr>
        <w:rPr>
          <w:b/>
          <w:sz w:val="32"/>
          <w:szCs w:val="32"/>
          <w:lang w:val="uk-UA"/>
        </w:rPr>
      </w:pPr>
    </w:p>
    <w:p w:rsidR="002E0861" w:rsidRDefault="002E0861" w:rsidP="00512203">
      <w:pPr>
        <w:rPr>
          <w:b/>
          <w:sz w:val="32"/>
          <w:szCs w:val="32"/>
          <w:lang w:val="uk-UA"/>
        </w:rPr>
      </w:pPr>
    </w:p>
    <w:p w:rsidR="002E0861" w:rsidRDefault="002E0861" w:rsidP="00512203">
      <w:pPr>
        <w:rPr>
          <w:b/>
          <w:sz w:val="32"/>
          <w:szCs w:val="32"/>
          <w:lang w:val="uk-UA"/>
        </w:rPr>
      </w:pPr>
    </w:p>
    <w:p w:rsidR="002E0861" w:rsidRDefault="002E0861" w:rsidP="00512203">
      <w:pPr>
        <w:rPr>
          <w:b/>
          <w:sz w:val="32"/>
          <w:szCs w:val="32"/>
          <w:lang w:val="uk-UA"/>
        </w:rPr>
      </w:pPr>
    </w:p>
    <w:p w:rsidR="002E0861" w:rsidRDefault="002E0861" w:rsidP="00512203">
      <w:pPr>
        <w:rPr>
          <w:b/>
          <w:sz w:val="32"/>
          <w:szCs w:val="32"/>
          <w:lang w:val="uk-UA"/>
        </w:rPr>
      </w:pPr>
    </w:p>
    <w:p w:rsidR="002E0861" w:rsidRDefault="002E0861" w:rsidP="00512203">
      <w:pPr>
        <w:rPr>
          <w:b/>
          <w:sz w:val="32"/>
          <w:szCs w:val="32"/>
          <w:lang w:val="uk-UA"/>
        </w:rPr>
      </w:pPr>
    </w:p>
    <w:p w:rsidR="00040E2B" w:rsidRPr="00CB4D8E" w:rsidRDefault="00494E88" w:rsidP="00512203">
      <w:pPr>
        <w:rPr>
          <w:b/>
          <w:sz w:val="32"/>
          <w:szCs w:val="32"/>
          <w:lang w:val="uk-UA"/>
        </w:rPr>
      </w:pPr>
      <w:r w:rsidRPr="00A06170">
        <w:rPr>
          <w:b/>
          <w:sz w:val="32"/>
          <w:szCs w:val="32"/>
          <w:lang w:val="uk-UA"/>
        </w:rPr>
        <w:lastRenderedPageBreak/>
        <w:t>Розділ 1</w:t>
      </w:r>
    </w:p>
    <w:p w:rsidR="00040E2B" w:rsidRDefault="00494E88" w:rsidP="0051220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Оцінка природного, техногенного та екологічного стану місцевості, </w:t>
      </w:r>
    </w:p>
    <w:p w:rsidR="00494E88" w:rsidRPr="00CB4D8E" w:rsidRDefault="00494E88" w:rsidP="0051220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 розташований навчальний заклад</w:t>
      </w:r>
    </w:p>
    <w:p w:rsidR="00494E88" w:rsidRPr="005D577D" w:rsidRDefault="00494E88" w:rsidP="00512203">
      <w:pPr>
        <w:ind w:firstLine="540"/>
        <w:rPr>
          <w:b/>
          <w:i/>
          <w:color w:val="000000"/>
          <w:sz w:val="28"/>
          <w:szCs w:val="28"/>
          <w:lang w:val="uk-UA"/>
        </w:rPr>
      </w:pPr>
      <w:r w:rsidRPr="005D577D">
        <w:rPr>
          <w:b/>
          <w:i/>
          <w:color w:val="000000"/>
          <w:sz w:val="28"/>
          <w:szCs w:val="28"/>
          <w:lang w:val="uk-UA"/>
        </w:rPr>
        <w:t>1.1. Надзвичайні ситуації природного характеру:</w:t>
      </w:r>
    </w:p>
    <w:p w:rsidR="00494E88" w:rsidRPr="005D577D" w:rsidRDefault="005D577D" w:rsidP="00512203">
      <w:pPr>
        <w:numPr>
          <w:ilvl w:val="0"/>
          <w:numId w:val="3"/>
        </w:numPr>
        <w:tabs>
          <w:tab w:val="clear" w:pos="1260"/>
          <w:tab w:val="num" w:pos="900"/>
        </w:tabs>
        <w:ind w:left="900"/>
        <w:rPr>
          <w:color w:val="000000"/>
          <w:sz w:val="28"/>
          <w:szCs w:val="28"/>
          <w:lang w:val="uk-UA"/>
        </w:rPr>
      </w:pPr>
      <w:r w:rsidRPr="005D577D">
        <w:rPr>
          <w:color w:val="000000"/>
          <w:sz w:val="28"/>
          <w:szCs w:val="28"/>
          <w:lang w:val="uk-UA"/>
        </w:rPr>
        <w:t xml:space="preserve">землетрус потужністю до </w:t>
      </w:r>
      <w:r w:rsidRPr="005D577D">
        <w:rPr>
          <w:color w:val="000000"/>
          <w:sz w:val="28"/>
          <w:szCs w:val="28"/>
        </w:rPr>
        <w:t xml:space="preserve">7 </w:t>
      </w:r>
      <w:r w:rsidR="00494E88" w:rsidRPr="005D577D">
        <w:rPr>
          <w:color w:val="000000"/>
          <w:sz w:val="28"/>
          <w:szCs w:val="28"/>
          <w:lang w:val="uk-UA"/>
        </w:rPr>
        <w:t>балів за шкалою М</w:t>
      </w:r>
      <w:r w:rsidR="00494E88" w:rsidRPr="005D577D">
        <w:rPr>
          <w:color w:val="000000"/>
          <w:sz w:val="28"/>
          <w:szCs w:val="28"/>
          <w:lang w:val="en-US"/>
        </w:rPr>
        <w:t>SK</w:t>
      </w:r>
      <w:r w:rsidR="00494E88" w:rsidRPr="005D577D">
        <w:rPr>
          <w:color w:val="000000"/>
          <w:sz w:val="28"/>
          <w:szCs w:val="28"/>
          <w:lang w:val="uk-UA"/>
        </w:rPr>
        <w:t>-64 може призвести до часткового пошкодження споруд, комунікацій, ліній енергозабезпечення, нести небезпеку для здоров’я і життя людей;</w:t>
      </w:r>
    </w:p>
    <w:p w:rsidR="00494E88" w:rsidRPr="005D577D" w:rsidRDefault="00494E88" w:rsidP="00512203">
      <w:pPr>
        <w:numPr>
          <w:ilvl w:val="0"/>
          <w:numId w:val="3"/>
        </w:numPr>
        <w:tabs>
          <w:tab w:val="clear" w:pos="1260"/>
          <w:tab w:val="num" w:pos="900"/>
        </w:tabs>
        <w:ind w:left="900"/>
        <w:rPr>
          <w:color w:val="000000"/>
          <w:sz w:val="28"/>
          <w:szCs w:val="28"/>
          <w:lang w:val="uk-UA"/>
        </w:rPr>
      </w:pPr>
      <w:r w:rsidRPr="005D577D">
        <w:rPr>
          <w:color w:val="000000"/>
          <w:sz w:val="28"/>
          <w:szCs w:val="28"/>
          <w:lang w:val="uk-UA"/>
        </w:rPr>
        <w:t>шквальні вітри зі швидкістю до 25 м/сек., внаслідок чого в окремих випадках можуть бути пошкоджені покрівлі будівель, повалені дерева, опори та лінії електромереж, через що можливий зрив на певний час руху усіх видів наземного транспорту;</w:t>
      </w:r>
    </w:p>
    <w:p w:rsidR="00494E88" w:rsidRPr="005D577D" w:rsidRDefault="00494E88" w:rsidP="00512203">
      <w:pPr>
        <w:numPr>
          <w:ilvl w:val="0"/>
          <w:numId w:val="3"/>
        </w:numPr>
        <w:tabs>
          <w:tab w:val="clear" w:pos="1260"/>
          <w:tab w:val="num" w:pos="900"/>
        </w:tabs>
        <w:ind w:left="900"/>
        <w:rPr>
          <w:color w:val="000000"/>
          <w:sz w:val="28"/>
          <w:szCs w:val="28"/>
          <w:lang w:val="uk-UA"/>
        </w:rPr>
      </w:pPr>
      <w:r w:rsidRPr="005D577D">
        <w:rPr>
          <w:color w:val="000000"/>
          <w:sz w:val="28"/>
          <w:szCs w:val="28"/>
          <w:lang w:val="uk-UA"/>
        </w:rPr>
        <w:t>у зимовий період снігові замети, ожеледь, ожеледиці становлять небезпеку для життя і здоров’я людей та порушують рух міського транспорту, енергопостачання, дестабілізують життєдіяльність населення;</w:t>
      </w:r>
    </w:p>
    <w:p w:rsidR="00494E88" w:rsidRPr="005D577D" w:rsidRDefault="00494E88" w:rsidP="00512203">
      <w:pPr>
        <w:numPr>
          <w:ilvl w:val="0"/>
          <w:numId w:val="3"/>
        </w:numPr>
        <w:tabs>
          <w:tab w:val="clear" w:pos="1260"/>
          <w:tab w:val="num" w:pos="900"/>
        </w:tabs>
        <w:ind w:left="900"/>
        <w:rPr>
          <w:color w:val="000000"/>
          <w:sz w:val="28"/>
          <w:szCs w:val="28"/>
          <w:lang w:val="uk-UA"/>
        </w:rPr>
      </w:pPr>
      <w:r w:rsidRPr="005D577D">
        <w:rPr>
          <w:color w:val="000000"/>
          <w:sz w:val="28"/>
          <w:szCs w:val="28"/>
          <w:lang w:val="uk-UA"/>
        </w:rPr>
        <w:t>епідемії (грип, гострі респіраторні інфекції, туберкульоз), що можуть призвести до масових захворювань;</w:t>
      </w:r>
    </w:p>
    <w:p w:rsidR="00494E88" w:rsidRPr="005D577D" w:rsidRDefault="00040E2B" w:rsidP="00512203">
      <w:pPr>
        <w:numPr>
          <w:ilvl w:val="0"/>
          <w:numId w:val="3"/>
        </w:numPr>
        <w:tabs>
          <w:tab w:val="clear" w:pos="1260"/>
          <w:tab w:val="num" w:pos="900"/>
        </w:tabs>
        <w:ind w:left="9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землетруси</w:t>
      </w:r>
      <w:r w:rsidR="00494E88" w:rsidRPr="005D577D">
        <w:rPr>
          <w:color w:val="000000"/>
          <w:sz w:val="28"/>
          <w:szCs w:val="28"/>
          <w:lang w:val="uk-UA"/>
        </w:rPr>
        <w:t>.</w:t>
      </w:r>
    </w:p>
    <w:p w:rsidR="00494E88" w:rsidRPr="005D577D" w:rsidRDefault="00494E88" w:rsidP="00512203">
      <w:pPr>
        <w:ind w:left="540"/>
        <w:rPr>
          <w:b/>
          <w:i/>
          <w:color w:val="000000"/>
          <w:sz w:val="28"/>
          <w:szCs w:val="28"/>
          <w:lang w:val="uk-UA"/>
        </w:rPr>
      </w:pPr>
      <w:r w:rsidRPr="005D577D">
        <w:rPr>
          <w:b/>
          <w:i/>
          <w:color w:val="000000"/>
          <w:sz w:val="28"/>
          <w:szCs w:val="28"/>
          <w:lang w:val="uk-UA"/>
        </w:rPr>
        <w:t>1.2. Надзвичайні ситуації техногенного характеру:</w:t>
      </w:r>
    </w:p>
    <w:p w:rsidR="005D577D" w:rsidRDefault="00494E88" w:rsidP="00512203">
      <w:pPr>
        <w:numPr>
          <w:ilvl w:val="0"/>
          <w:numId w:val="18"/>
        </w:numPr>
        <w:rPr>
          <w:color w:val="000000"/>
          <w:sz w:val="28"/>
          <w:szCs w:val="28"/>
          <w:lang w:val="uk-UA"/>
        </w:rPr>
      </w:pPr>
      <w:r w:rsidRPr="005D577D">
        <w:rPr>
          <w:color w:val="000000"/>
          <w:sz w:val="28"/>
          <w:szCs w:val="28"/>
          <w:lang w:val="uk-UA"/>
        </w:rPr>
        <w:t>Пожежі у навчальному закладі або на об’єктах господарювання, які розташовані поблизу нього.</w:t>
      </w:r>
    </w:p>
    <w:p w:rsidR="00494E88" w:rsidRPr="005D577D" w:rsidRDefault="00494E88" w:rsidP="00512203">
      <w:pPr>
        <w:numPr>
          <w:ilvl w:val="0"/>
          <w:numId w:val="18"/>
        </w:numPr>
        <w:rPr>
          <w:color w:val="000000"/>
          <w:sz w:val="28"/>
          <w:szCs w:val="28"/>
          <w:lang w:val="uk-UA"/>
        </w:rPr>
      </w:pPr>
      <w:r w:rsidRPr="005D577D">
        <w:rPr>
          <w:color w:val="000000"/>
          <w:sz w:val="28"/>
          <w:szCs w:val="28"/>
          <w:lang w:val="uk-UA"/>
        </w:rPr>
        <w:t>Виявлення вибухонебезпечних предметів  (бомби, снаряди, міни часів ВВВ), особливо під час проведення будівельних робіт.</w:t>
      </w:r>
    </w:p>
    <w:p w:rsidR="00494E88" w:rsidRPr="005D577D" w:rsidRDefault="00494E88" w:rsidP="00512203">
      <w:pPr>
        <w:numPr>
          <w:ilvl w:val="0"/>
          <w:numId w:val="18"/>
        </w:numPr>
        <w:rPr>
          <w:color w:val="000000"/>
          <w:sz w:val="28"/>
          <w:szCs w:val="28"/>
          <w:lang w:val="uk-UA"/>
        </w:rPr>
      </w:pPr>
      <w:r w:rsidRPr="005D577D">
        <w:rPr>
          <w:color w:val="000000"/>
          <w:sz w:val="28"/>
          <w:szCs w:val="28"/>
          <w:lang w:val="uk-UA"/>
        </w:rPr>
        <w:t>Розлиття ртуті.</w:t>
      </w:r>
    </w:p>
    <w:p w:rsidR="00811272" w:rsidRPr="00811272" w:rsidRDefault="00811272" w:rsidP="00512203">
      <w:pPr>
        <w:numPr>
          <w:ilvl w:val="1"/>
          <w:numId w:val="20"/>
        </w:numPr>
        <w:rPr>
          <w:b/>
          <w:i/>
          <w:color w:val="000000"/>
          <w:sz w:val="28"/>
          <w:szCs w:val="28"/>
          <w:lang w:val="uk-UA"/>
        </w:rPr>
      </w:pPr>
      <w:r w:rsidRPr="00811272">
        <w:rPr>
          <w:b/>
          <w:i/>
          <w:color w:val="000000"/>
          <w:sz w:val="28"/>
          <w:szCs w:val="28"/>
          <w:lang w:val="uk-UA"/>
        </w:rPr>
        <w:t>Надзвичайні ситуації соціального характеру:</w:t>
      </w:r>
    </w:p>
    <w:p w:rsidR="00494E88" w:rsidRPr="005D577D" w:rsidRDefault="00494E88" w:rsidP="00512203">
      <w:pPr>
        <w:numPr>
          <w:ilvl w:val="0"/>
          <w:numId w:val="21"/>
        </w:numPr>
        <w:rPr>
          <w:color w:val="000000"/>
          <w:sz w:val="28"/>
          <w:szCs w:val="28"/>
          <w:lang w:val="uk-UA"/>
        </w:rPr>
      </w:pPr>
      <w:r w:rsidRPr="005D577D">
        <w:rPr>
          <w:color w:val="000000"/>
          <w:sz w:val="28"/>
          <w:szCs w:val="28"/>
          <w:lang w:val="uk-UA"/>
        </w:rPr>
        <w:t>Анонімне повідомлення про мінування навчального закладу.</w:t>
      </w:r>
    </w:p>
    <w:p w:rsidR="00494E88" w:rsidRPr="005D577D" w:rsidRDefault="005D577D" w:rsidP="00512203">
      <w:pPr>
        <w:numPr>
          <w:ilvl w:val="0"/>
          <w:numId w:val="18"/>
        </w:num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Теракти</w:t>
      </w:r>
      <w:r w:rsidR="00494E88" w:rsidRPr="005D577D">
        <w:rPr>
          <w:b/>
          <w:color w:val="000000"/>
          <w:sz w:val="28"/>
          <w:szCs w:val="28"/>
          <w:lang w:val="uk-UA"/>
        </w:rPr>
        <w:t>.</w:t>
      </w:r>
    </w:p>
    <w:p w:rsidR="0014141E" w:rsidRDefault="0014141E" w:rsidP="00512203">
      <w:pPr>
        <w:rPr>
          <w:b/>
          <w:color w:val="000000"/>
          <w:sz w:val="6"/>
          <w:szCs w:val="16"/>
          <w:lang w:val="uk-UA"/>
        </w:rPr>
      </w:pPr>
    </w:p>
    <w:p w:rsidR="00CB4D8E" w:rsidRDefault="00CB4D8E" w:rsidP="00512203">
      <w:pPr>
        <w:rPr>
          <w:b/>
          <w:color w:val="000000"/>
          <w:sz w:val="6"/>
          <w:szCs w:val="16"/>
          <w:lang w:val="uk-UA"/>
        </w:rPr>
      </w:pPr>
    </w:p>
    <w:p w:rsidR="00CB4D8E" w:rsidRDefault="00CB4D8E" w:rsidP="00512203">
      <w:pPr>
        <w:rPr>
          <w:b/>
          <w:color w:val="000000"/>
          <w:sz w:val="6"/>
          <w:szCs w:val="16"/>
          <w:lang w:val="uk-UA"/>
        </w:rPr>
      </w:pPr>
    </w:p>
    <w:p w:rsidR="00CB4D8E" w:rsidRDefault="00CB4D8E" w:rsidP="00512203">
      <w:pPr>
        <w:rPr>
          <w:b/>
          <w:color w:val="000000"/>
          <w:sz w:val="6"/>
          <w:szCs w:val="16"/>
          <w:lang w:val="uk-UA"/>
        </w:rPr>
      </w:pPr>
    </w:p>
    <w:p w:rsidR="00CB4D8E" w:rsidRDefault="00CB4D8E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2E0861" w:rsidRDefault="002E0861" w:rsidP="00512203">
      <w:pPr>
        <w:rPr>
          <w:b/>
          <w:color w:val="000000"/>
          <w:sz w:val="6"/>
          <w:szCs w:val="16"/>
          <w:lang w:val="uk-UA"/>
        </w:rPr>
      </w:pPr>
    </w:p>
    <w:p w:rsidR="00CB4D8E" w:rsidRDefault="00CB4D8E" w:rsidP="00512203">
      <w:pPr>
        <w:rPr>
          <w:b/>
          <w:color w:val="000000"/>
          <w:sz w:val="6"/>
          <w:szCs w:val="16"/>
          <w:lang w:val="uk-UA"/>
        </w:rPr>
      </w:pPr>
    </w:p>
    <w:p w:rsidR="00CB4D8E" w:rsidRPr="005D577D" w:rsidRDefault="00CB4D8E" w:rsidP="00512203">
      <w:pPr>
        <w:rPr>
          <w:b/>
          <w:color w:val="000000"/>
          <w:sz w:val="28"/>
          <w:szCs w:val="28"/>
          <w:lang w:val="uk-UA"/>
        </w:rPr>
      </w:pPr>
    </w:p>
    <w:p w:rsidR="0014141E" w:rsidRPr="0014141E" w:rsidRDefault="00494E88" w:rsidP="00512203">
      <w:pPr>
        <w:rPr>
          <w:b/>
          <w:sz w:val="32"/>
          <w:szCs w:val="32"/>
          <w:lang w:val="uk-UA"/>
        </w:rPr>
      </w:pPr>
      <w:r w:rsidRPr="0014141E">
        <w:rPr>
          <w:b/>
          <w:sz w:val="32"/>
          <w:szCs w:val="32"/>
          <w:lang w:val="uk-UA"/>
        </w:rPr>
        <w:lastRenderedPageBreak/>
        <w:t>Розділ 2</w:t>
      </w:r>
    </w:p>
    <w:p w:rsidR="0014141E" w:rsidRDefault="00494E88" w:rsidP="0051220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Оцінка техногенно-екологічної обстановки на території </w:t>
      </w:r>
      <w:r w:rsidRPr="006E55CD">
        <w:rPr>
          <w:b/>
          <w:sz w:val="28"/>
          <w:szCs w:val="28"/>
          <w:lang w:val="uk-UA"/>
        </w:rPr>
        <w:t>навчального закладу</w:t>
      </w:r>
      <w:r>
        <w:rPr>
          <w:b/>
          <w:sz w:val="28"/>
          <w:szCs w:val="28"/>
          <w:lang w:val="uk-UA"/>
        </w:rPr>
        <w:t xml:space="preserve"> з урахуванням його розташування</w:t>
      </w:r>
    </w:p>
    <w:p w:rsidR="00CB4D8E" w:rsidRDefault="00CB4D8E" w:rsidP="00512203">
      <w:pPr>
        <w:rPr>
          <w:b/>
          <w:sz w:val="28"/>
          <w:szCs w:val="28"/>
          <w:lang w:val="uk-UA"/>
        </w:rPr>
      </w:pPr>
    </w:p>
    <w:p w:rsidR="00A06170" w:rsidRPr="00CB4D8E" w:rsidRDefault="00494E88" w:rsidP="00512203">
      <w:pPr>
        <w:rPr>
          <w:b/>
          <w:color w:val="0000F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Стисла характеристика </w:t>
      </w:r>
      <w:r w:rsidRPr="006E55CD">
        <w:rPr>
          <w:b/>
          <w:sz w:val="28"/>
          <w:szCs w:val="28"/>
          <w:lang w:val="uk-UA"/>
        </w:rPr>
        <w:t>навчального закладу</w:t>
      </w:r>
    </w:p>
    <w:p w:rsidR="00A06170" w:rsidRPr="009B4C4F" w:rsidRDefault="009B4C4F" w:rsidP="009B4C4F">
      <w:pPr>
        <w:pStyle w:val="a6"/>
        <w:numPr>
          <w:ilvl w:val="0"/>
          <w:numId w:val="25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Роздольненська</w:t>
      </w:r>
      <w:proofErr w:type="spellEnd"/>
      <w:r>
        <w:rPr>
          <w:sz w:val="28"/>
          <w:szCs w:val="28"/>
          <w:lang w:val="uk-UA"/>
        </w:rPr>
        <w:t xml:space="preserve"> загальноосвітня школа І-ІІІ ступенів розташована  в </w:t>
      </w:r>
      <w:proofErr w:type="spellStart"/>
      <w:r>
        <w:rPr>
          <w:sz w:val="28"/>
          <w:szCs w:val="28"/>
          <w:lang w:val="uk-UA"/>
        </w:rPr>
        <w:t>Великоновосілківському</w:t>
      </w:r>
      <w:proofErr w:type="spellEnd"/>
      <w:r>
        <w:rPr>
          <w:sz w:val="28"/>
          <w:szCs w:val="28"/>
          <w:lang w:val="uk-UA"/>
        </w:rPr>
        <w:t xml:space="preserve"> районі, Донецької області по вул..  Шкільна, 32. Функціонує з 1975</w:t>
      </w:r>
      <w:r w:rsidR="00A06170" w:rsidRPr="009B4C4F">
        <w:rPr>
          <w:sz w:val="28"/>
          <w:szCs w:val="28"/>
          <w:lang w:val="uk-UA"/>
        </w:rPr>
        <w:t>року.</w:t>
      </w:r>
    </w:p>
    <w:p w:rsidR="00A06170" w:rsidRDefault="00A06170" w:rsidP="00512203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 території закладу розташовано:</w:t>
      </w:r>
    </w:p>
    <w:p w:rsidR="00A06170" w:rsidRPr="001033AB" w:rsidRDefault="00A06170" w:rsidP="00512203">
      <w:pPr>
        <w:pStyle w:val="10"/>
        <w:widowControl/>
        <w:ind w:right="425"/>
        <w:rPr>
          <w:szCs w:val="28"/>
        </w:rPr>
      </w:pPr>
      <w:r>
        <w:rPr>
          <w:szCs w:val="28"/>
        </w:rPr>
        <w:t xml:space="preserve">          - </w:t>
      </w:r>
      <w:r w:rsidRPr="001033AB">
        <w:rPr>
          <w:szCs w:val="28"/>
        </w:rPr>
        <w:t>двохповерхова будівля закладу,</w:t>
      </w:r>
    </w:p>
    <w:p w:rsidR="00A06170" w:rsidRDefault="00A06170" w:rsidP="00512203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- 1 спортивний майданчик, </w:t>
      </w:r>
    </w:p>
    <w:p w:rsidR="00A06170" w:rsidRDefault="00A06170" w:rsidP="00512203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- 1 майданчик для гри у футбол, </w:t>
      </w:r>
    </w:p>
    <w:p w:rsidR="00A06170" w:rsidRPr="001033AB" w:rsidRDefault="00A06170" w:rsidP="00512203">
      <w:pPr>
        <w:pStyle w:val="10"/>
        <w:widowControl/>
        <w:ind w:right="425"/>
        <w:rPr>
          <w:szCs w:val="28"/>
        </w:rPr>
      </w:pPr>
      <w:r>
        <w:rPr>
          <w:szCs w:val="28"/>
        </w:rPr>
        <w:t xml:space="preserve">           - </w:t>
      </w:r>
      <w:r w:rsidR="009B4C4F">
        <w:rPr>
          <w:szCs w:val="28"/>
        </w:rPr>
        <w:t>господарчий двір</w:t>
      </w:r>
    </w:p>
    <w:p w:rsidR="00A06170" w:rsidRPr="001033AB" w:rsidRDefault="00A06170" w:rsidP="00512203">
      <w:pPr>
        <w:pStyle w:val="10"/>
        <w:widowControl/>
        <w:ind w:right="425"/>
        <w:rPr>
          <w:szCs w:val="28"/>
        </w:rPr>
      </w:pPr>
      <w:r>
        <w:rPr>
          <w:szCs w:val="28"/>
        </w:rPr>
        <w:t xml:space="preserve">           - </w:t>
      </w:r>
      <w:r w:rsidRPr="001033AB">
        <w:rPr>
          <w:szCs w:val="28"/>
        </w:rPr>
        <w:t>клумби, газони, доріжки</w:t>
      </w:r>
    </w:p>
    <w:p w:rsidR="00DA1DED" w:rsidRDefault="009B4C4F" w:rsidP="00512203">
      <w:pPr>
        <w:pStyle w:val="31"/>
        <w:widowControl/>
        <w:ind w:right="54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Приміщення </w:t>
      </w:r>
      <w:r w:rsidR="00A06170" w:rsidRPr="001033AB">
        <w:rPr>
          <w:b/>
          <w:i/>
          <w:sz w:val="28"/>
          <w:szCs w:val="28"/>
        </w:rPr>
        <w:t xml:space="preserve"> </w:t>
      </w:r>
      <w:r w:rsidR="00A06170" w:rsidRPr="001033AB">
        <w:rPr>
          <w:sz w:val="28"/>
          <w:szCs w:val="28"/>
        </w:rPr>
        <w:t xml:space="preserve">розташовані у двоповерховій </w:t>
      </w:r>
      <w:r>
        <w:rPr>
          <w:sz w:val="28"/>
          <w:szCs w:val="28"/>
        </w:rPr>
        <w:t xml:space="preserve"> будівлі . </w:t>
      </w:r>
      <w:r w:rsidR="0014141E">
        <w:rPr>
          <w:sz w:val="28"/>
          <w:szCs w:val="28"/>
        </w:rPr>
        <w:t xml:space="preserve">В </w:t>
      </w:r>
      <w:r w:rsidR="00DA1DED">
        <w:rPr>
          <w:sz w:val="28"/>
          <w:szCs w:val="28"/>
        </w:rPr>
        <w:t>закладі Є:</w:t>
      </w:r>
    </w:p>
    <w:p w:rsidR="009B4C4F" w:rsidRDefault="009B4C4F" w:rsidP="00512203">
      <w:pPr>
        <w:pStyle w:val="31"/>
        <w:widowControl/>
        <w:ind w:right="54"/>
        <w:rPr>
          <w:sz w:val="28"/>
          <w:szCs w:val="28"/>
        </w:rPr>
      </w:pPr>
      <w:r>
        <w:rPr>
          <w:sz w:val="28"/>
          <w:szCs w:val="28"/>
        </w:rPr>
        <w:t xml:space="preserve">13 класних кімнат </w:t>
      </w:r>
      <w:r w:rsidR="00DA1DED">
        <w:rPr>
          <w:sz w:val="28"/>
          <w:szCs w:val="28"/>
        </w:rPr>
        <w:t xml:space="preserve"> </w:t>
      </w:r>
    </w:p>
    <w:p w:rsidR="00DA1DED" w:rsidRDefault="00DA1DED" w:rsidP="00512203">
      <w:pPr>
        <w:pStyle w:val="31"/>
        <w:widowControl/>
        <w:ind w:right="54"/>
        <w:rPr>
          <w:sz w:val="28"/>
          <w:szCs w:val="28"/>
        </w:rPr>
      </w:pPr>
      <w:r>
        <w:rPr>
          <w:sz w:val="28"/>
          <w:szCs w:val="28"/>
        </w:rPr>
        <w:t>1 спортивна зала</w:t>
      </w:r>
    </w:p>
    <w:p w:rsidR="00DA1DED" w:rsidRDefault="009B4C4F" w:rsidP="00512203">
      <w:pPr>
        <w:pStyle w:val="31"/>
        <w:widowControl/>
        <w:ind w:right="54"/>
        <w:rPr>
          <w:sz w:val="28"/>
          <w:szCs w:val="28"/>
        </w:rPr>
      </w:pPr>
      <w:r>
        <w:rPr>
          <w:sz w:val="28"/>
          <w:szCs w:val="28"/>
        </w:rPr>
        <w:t xml:space="preserve">5 кабінети - кабінет директора, кабінет заступника з НР,  кабінет завгоспа, кабінет педагога-організатора, кабінет самоізоляції . </w:t>
      </w:r>
    </w:p>
    <w:p w:rsidR="009B4C4F" w:rsidRDefault="00DA1DED" w:rsidP="009B4C4F">
      <w:pPr>
        <w:pStyle w:val="31"/>
        <w:widowControl/>
        <w:ind w:right="54"/>
        <w:rPr>
          <w:sz w:val="28"/>
          <w:szCs w:val="28"/>
        </w:rPr>
      </w:pPr>
      <w:r>
        <w:rPr>
          <w:sz w:val="28"/>
          <w:szCs w:val="28"/>
        </w:rPr>
        <w:t xml:space="preserve">1 кімната </w:t>
      </w:r>
      <w:r w:rsidR="009B4C4F">
        <w:rPr>
          <w:sz w:val="28"/>
          <w:szCs w:val="28"/>
        </w:rPr>
        <w:t>технічного персоналу</w:t>
      </w:r>
    </w:p>
    <w:p w:rsidR="009B4C4F" w:rsidRDefault="00DA1DED" w:rsidP="009B4C4F">
      <w:pPr>
        <w:pStyle w:val="31"/>
        <w:widowControl/>
        <w:ind w:right="54"/>
        <w:rPr>
          <w:sz w:val="28"/>
          <w:szCs w:val="28"/>
        </w:rPr>
      </w:pPr>
      <w:r>
        <w:rPr>
          <w:sz w:val="28"/>
          <w:szCs w:val="28"/>
        </w:rPr>
        <w:t>1 харчоблок з 1 коморою</w:t>
      </w:r>
    </w:p>
    <w:p w:rsidR="00A06170" w:rsidRPr="001033AB" w:rsidRDefault="00A06170" w:rsidP="00512203">
      <w:pPr>
        <w:pStyle w:val="10"/>
        <w:widowControl/>
        <w:ind w:right="-46" w:firstLine="851"/>
        <w:rPr>
          <w:szCs w:val="28"/>
        </w:rPr>
      </w:pPr>
      <w:r w:rsidRPr="001033AB">
        <w:rPr>
          <w:b/>
          <w:i/>
          <w:szCs w:val="28"/>
        </w:rPr>
        <w:t>Енергопостачання</w:t>
      </w:r>
      <w:r w:rsidRPr="001033AB">
        <w:rPr>
          <w:szCs w:val="28"/>
        </w:rPr>
        <w:t xml:space="preserve"> об`єкту здійснюється від міської енергосистеми, підземними кабелями  до елементів об`єкту</w:t>
      </w:r>
      <w:r w:rsidRPr="001033AB">
        <w:rPr>
          <w:i/>
          <w:szCs w:val="28"/>
        </w:rPr>
        <w:t>.</w:t>
      </w:r>
      <w:r w:rsidRPr="001033AB">
        <w:rPr>
          <w:szCs w:val="28"/>
        </w:rPr>
        <w:t xml:space="preserve"> </w:t>
      </w:r>
    </w:p>
    <w:p w:rsidR="00A06170" w:rsidRPr="001033AB" w:rsidRDefault="00A06170" w:rsidP="00512203">
      <w:pPr>
        <w:pStyle w:val="10"/>
        <w:widowControl/>
        <w:ind w:right="425" w:firstLine="851"/>
        <w:rPr>
          <w:i/>
          <w:szCs w:val="28"/>
        </w:rPr>
      </w:pPr>
      <w:r w:rsidRPr="001033AB">
        <w:rPr>
          <w:b/>
          <w:i/>
          <w:szCs w:val="28"/>
        </w:rPr>
        <w:t xml:space="preserve">Водопостачання, теплопостачання -  </w:t>
      </w:r>
      <w:r w:rsidRPr="001033AB">
        <w:rPr>
          <w:szCs w:val="28"/>
        </w:rPr>
        <w:t>централізовані</w:t>
      </w:r>
      <w:r w:rsidRPr="001033AB">
        <w:rPr>
          <w:i/>
          <w:szCs w:val="28"/>
        </w:rPr>
        <w:t>.</w:t>
      </w:r>
    </w:p>
    <w:p w:rsidR="00A06170" w:rsidRDefault="00494A28" w:rsidP="00512203">
      <w:pPr>
        <w:pStyle w:val="10"/>
        <w:widowControl/>
        <w:tabs>
          <w:tab w:val="left" w:pos="9354"/>
        </w:tabs>
        <w:ind w:right="-46" w:firstLine="851"/>
        <w:rPr>
          <w:b/>
          <w:i/>
          <w:szCs w:val="28"/>
        </w:rPr>
      </w:pPr>
      <w:proofErr w:type="spellStart"/>
      <w:r>
        <w:rPr>
          <w:szCs w:val="28"/>
        </w:rPr>
        <w:t>Роздольненська</w:t>
      </w:r>
      <w:proofErr w:type="spellEnd"/>
      <w:r>
        <w:rPr>
          <w:szCs w:val="28"/>
        </w:rPr>
        <w:t xml:space="preserve"> ЗОШ І-ІІІ ст..</w:t>
      </w:r>
      <w:r w:rsidR="00A06170" w:rsidRPr="001033AB">
        <w:rPr>
          <w:b/>
          <w:i/>
          <w:szCs w:val="28"/>
        </w:rPr>
        <w:t xml:space="preserve">  </w:t>
      </w:r>
      <w:r w:rsidR="00A06170" w:rsidRPr="001033AB">
        <w:rPr>
          <w:szCs w:val="28"/>
        </w:rPr>
        <w:t xml:space="preserve">має підвальне приміщення, яке використовується як </w:t>
      </w:r>
      <w:r w:rsidR="00A06170" w:rsidRPr="001033AB">
        <w:rPr>
          <w:b/>
          <w:i/>
          <w:szCs w:val="28"/>
        </w:rPr>
        <w:t>захисна споруда.</w:t>
      </w:r>
    </w:p>
    <w:p w:rsidR="00494A28" w:rsidRDefault="00494A28" w:rsidP="00512203">
      <w:pPr>
        <w:pStyle w:val="10"/>
        <w:widowControl/>
        <w:tabs>
          <w:tab w:val="left" w:pos="9354"/>
        </w:tabs>
        <w:ind w:right="-46" w:firstLine="851"/>
        <w:rPr>
          <w:b/>
          <w:i/>
          <w:szCs w:val="28"/>
        </w:rPr>
      </w:pPr>
      <w:r>
        <w:rPr>
          <w:b/>
          <w:i/>
          <w:szCs w:val="28"/>
        </w:rPr>
        <w:t xml:space="preserve">Педагогічний колектив – </w:t>
      </w:r>
      <w:r w:rsidRPr="00494A28">
        <w:rPr>
          <w:szCs w:val="28"/>
        </w:rPr>
        <w:t>15 чоловік</w:t>
      </w:r>
    </w:p>
    <w:p w:rsidR="00494A28" w:rsidRPr="001033AB" w:rsidRDefault="00494A28" w:rsidP="00512203">
      <w:pPr>
        <w:pStyle w:val="10"/>
        <w:widowControl/>
        <w:tabs>
          <w:tab w:val="left" w:pos="9354"/>
        </w:tabs>
        <w:ind w:right="-46" w:firstLine="851"/>
        <w:rPr>
          <w:b/>
          <w:i/>
          <w:szCs w:val="28"/>
        </w:rPr>
      </w:pPr>
      <w:r>
        <w:rPr>
          <w:b/>
          <w:i/>
          <w:szCs w:val="28"/>
        </w:rPr>
        <w:t xml:space="preserve">Технічного персоналу – </w:t>
      </w:r>
      <w:r>
        <w:rPr>
          <w:szCs w:val="28"/>
        </w:rPr>
        <w:t>9</w:t>
      </w:r>
      <w:r w:rsidRPr="00494A28">
        <w:rPr>
          <w:szCs w:val="28"/>
        </w:rPr>
        <w:t xml:space="preserve"> чоловік</w:t>
      </w:r>
    </w:p>
    <w:p w:rsidR="00A06170" w:rsidRDefault="00494A28" w:rsidP="005122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Загальна кількість дітей – 73 дитини </w:t>
      </w:r>
    </w:p>
    <w:p w:rsidR="00DA1DED" w:rsidRDefault="00A06170" w:rsidP="00512203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A1DED">
        <w:rPr>
          <w:sz w:val="28"/>
          <w:szCs w:val="28"/>
          <w:lang w:val="uk-UA"/>
        </w:rPr>
        <w:t xml:space="preserve">У разі виникнення НС на території </w:t>
      </w:r>
      <w:r w:rsidR="00DA1DED" w:rsidRPr="008C6C0C">
        <w:rPr>
          <w:sz w:val="28"/>
          <w:szCs w:val="28"/>
          <w:lang w:val="uk-UA"/>
        </w:rPr>
        <w:t>навчального закладу</w:t>
      </w:r>
      <w:r w:rsidR="00DA1DED">
        <w:rPr>
          <w:sz w:val="28"/>
          <w:szCs w:val="28"/>
          <w:lang w:val="uk-UA"/>
        </w:rPr>
        <w:t xml:space="preserve"> може скластися складна ситуація із життє</w:t>
      </w:r>
      <w:r w:rsidR="00D055AE">
        <w:rPr>
          <w:sz w:val="28"/>
          <w:szCs w:val="28"/>
          <w:lang w:val="uk-UA"/>
        </w:rPr>
        <w:t>забезпеченням працюючих та вихованців</w:t>
      </w:r>
      <w:r w:rsidR="00DA1DED">
        <w:rPr>
          <w:sz w:val="28"/>
          <w:szCs w:val="28"/>
          <w:lang w:val="uk-UA"/>
        </w:rPr>
        <w:t>, яка потребує проведення відповідних заходів ЦЗ:</w:t>
      </w:r>
    </w:p>
    <w:p w:rsidR="00DA1DED" w:rsidRDefault="00DA1DED" w:rsidP="00512203">
      <w:pPr>
        <w:numPr>
          <w:ilvl w:val="0"/>
          <w:numId w:val="4"/>
        </w:numPr>
        <w:tabs>
          <w:tab w:val="clear" w:pos="1335"/>
          <w:tab w:val="num" w:pos="900"/>
        </w:tabs>
        <w:ind w:left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розвідка меж осередків ураження, зон затоплення, виявлення постраждалих та об’єктів руйнування;</w:t>
      </w:r>
    </w:p>
    <w:p w:rsidR="00DA1DED" w:rsidRDefault="00DA1DED" w:rsidP="00512203">
      <w:pPr>
        <w:numPr>
          <w:ilvl w:val="0"/>
          <w:numId w:val="4"/>
        </w:numPr>
        <w:tabs>
          <w:tab w:val="clear" w:pos="1335"/>
          <w:tab w:val="num" w:pos="900"/>
        </w:tabs>
        <w:ind w:left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надання першої медичної допомоги постраждалим; евакуація учасників навчально-виховного процесу із зони НС;</w:t>
      </w:r>
    </w:p>
    <w:p w:rsidR="00DA1DED" w:rsidRDefault="00DA1DED" w:rsidP="00512203">
      <w:pPr>
        <w:numPr>
          <w:ilvl w:val="0"/>
          <w:numId w:val="4"/>
        </w:numPr>
        <w:tabs>
          <w:tab w:val="clear" w:pos="1335"/>
          <w:tab w:val="num" w:pos="900"/>
        </w:tabs>
        <w:ind w:left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локалізація осередків ураження;</w:t>
      </w:r>
    </w:p>
    <w:p w:rsidR="00DA1DED" w:rsidRDefault="00DA1DED" w:rsidP="00512203">
      <w:pPr>
        <w:numPr>
          <w:ilvl w:val="0"/>
          <w:numId w:val="4"/>
        </w:numPr>
        <w:tabs>
          <w:tab w:val="clear" w:pos="1335"/>
          <w:tab w:val="num" w:pos="900"/>
        </w:tabs>
        <w:ind w:left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аварійно-відновлювальних робіт на комунально-технічних та інших інженерних мережах.</w:t>
      </w:r>
    </w:p>
    <w:p w:rsidR="00A06170" w:rsidRPr="001A3F10" w:rsidRDefault="00494A28" w:rsidP="00512203">
      <w:pPr>
        <w:pStyle w:val="10"/>
        <w:widowControl/>
        <w:ind w:right="54" w:firstLine="708"/>
        <w:rPr>
          <w:b/>
          <w:i/>
          <w:szCs w:val="28"/>
        </w:rPr>
      </w:pPr>
      <w:r>
        <w:rPr>
          <w:b/>
          <w:i/>
          <w:szCs w:val="28"/>
        </w:rPr>
        <w:t>2</w:t>
      </w:r>
      <w:r w:rsidR="00A06170">
        <w:rPr>
          <w:b/>
          <w:i/>
          <w:szCs w:val="28"/>
        </w:rPr>
        <w:t xml:space="preserve">. </w:t>
      </w:r>
      <w:r w:rsidR="00A06170" w:rsidRPr="001A3F10">
        <w:rPr>
          <w:b/>
          <w:i/>
          <w:szCs w:val="28"/>
        </w:rPr>
        <w:t xml:space="preserve"> Висновки із оцінки обстановки для прийняття рішення щодо захисту персоналу і дітей при виникненні НС і режимів захисту, які застосовуються в цих випадках. </w:t>
      </w:r>
    </w:p>
    <w:p w:rsidR="00A06170" w:rsidRPr="001A3F10" w:rsidRDefault="00A06170" w:rsidP="00512203">
      <w:pPr>
        <w:pStyle w:val="10"/>
        <w:widowControl/>
        <w:numPr>
          <w:ilvl w:val="12"/>
          <w:numId w:val="0"/>
        </w:numPr>
        <w:ind w:right="-46" w:firstLine="708"/>
        <w:rPr>
          <w:szCs w:val="28"/>
        </w:rPr>
      </w:pPr>
      <w:r w:rsidRPr="001A3F10">
        <w:rPr>
          <w:szCs w:val="28"/>
        </w:rPr>
        <w:t>Анал</w:t>
      </w:r>
      <w:r w:rsidR="00494A28">
        <w:rPr>
          <w:szCs w:val="28"/>
        </w:rPr>
        <w:t>із особливостей функціонування школи</w:t>
      </w:r>
      <w:r w:rsidRPr="001A3F10">
        <w:rPr>
          <w:i/>
          <w:szCs w:val="28"/>
        </w:rPr>
        <w:t>,</w:t>
      </w:r>
      <w:r w:rsidRPr="001A3F10">
        <w:rPr>
          <w:szCs w:val="28"/>
        </w:rPr>
        <w:t xml:space="preserve"> подій техногенного та природного походження, що характерні для </w:t>
      </w:r>
      <w:r>
        <w:rPr>
          <w:szCs w:val="28"/>
        </w:rPr>
        <w:t>даної території</w:t>
      </w:r>
      <w:r w:rsidRPr="001A3F10">
        <w:rPr>
          <w:szCs w:val="28"/>
        </w:rPr>
        <w:t xml:space="preserve">,  дозволяє </w:t>
      </w:r>
      <w:r w:rsidRPr="001A3F10">
        <w:rPr>
          <w:szCs w:val="28"/>
        </w:rPr>
        <w:lastRenderedPageBreak/>
        <w:t xml:space="preserve">зробити висновки щодо існування </w:t>
      </w:r>
      <w:r w:rsidRPr="001A3F10">
        <w:rPr>
          <w:b/>
          <w:szCs w:val="28"/>
        </w:rPr>
        <w:t>ризиків</w:t>
      </w:r>
      <w:r w:rsidRPr="001A3F10">
        <w:rPr>
          <w:szCs w:val="28"/>
        </w:rPr>
        <w:t xml:space="preserve"> виникнення надзвичайних ситуацій, а саме:</w:t>
      </w:r>
    </w:p>
    <w:p w:rsidR="00A06170" w:rsidRPr="001A3F10" w:rsidRDefault="00A06170" w:rsidP="00512203">
      <w:pPr>
        <w:pStyle w:val="10"/>
        <w:widowControl/>
        <w:numPr>
          <w:ilvl w:val="12"/>
          <w:numId w:val="0"/>
        </w:numPr>
        <w:ind w:right="425"/>
        <w:rPr>
          <w:szCs w:val="28"/>
        </w:rPr>
      </w:pPr>
      <w:r w:rsidRPr="001A3F10">
        <w:rPr>
          <w:szCs w:val="28"/>
        </w:rPr>
        <w:t>-    пожежі;</w:t>
      </w:r>
    </w:p>
    <w:p w:rsidR="00A06170" w:rsidRPr="001A3F10" w:rsidRDefault="00A06170" w:rsidP="00512203">
      <w:pPr>
        <w:pStyle w:val="10"/>
        <w:widowControl/>
        <w:numPr>
          <w:ilvl w:val="12"/>
          <w:numId w:val="0"/>
        </w:numPr>
        <w:ind w:right="54"/>
        <w:rPr>
          <w:szCs w:val="28"/>
        </w:rPr>
      </w:pPr>
      <w:r w:rsidRPr="001A3F10">
        <w:rPr>
          <w:szCs w:val="28"/>
        </w:rPr>
        <w:t xml:space="preserve">- аварії на мережах електропостачання, каналізації, водопостачання, теплопостачання, </w:t>
      </w:r>
    </w:p>
    <w:p w:rsidR="00A06170" w:rsidRPr="001A3F10" w:rsidRDefault="00A06170" w:rsidP="00512203">
      <w:pPr>
        <w:pStyle w:val="10"/>
        <w:widowControl/>
        <w:numPr>
          <w:ilvl w:val="12"/>
          <w:numId w:val="0"/>
        </w:numPr>
        <w:tabs>
          <w:tab w:val="left" w:pos="-5760"/>
        </w:tabs>
        <w:ind w:right="-46"/>
        <w:rPr>
          <w:szCs w:val="28"/>
        </w:rPr>
      </w:pPr>
      <w:r w:rsidRPr="001A3F10">
        <w:rPr>
          <w:szCs w:val="28"/>
        </w:rPr>
        <w:t xml:space="preserve">-     </w:t>
      </w:r>
      <w:r w:rsidR="0014141E">
        <w:rPr>
          <w:szCs w:val="28"/>
        </w:rPr>
        <w:t>природні надзвичайні ситуації (</w:t>
      </w:r>
      <w:r w:rsidRPr="001A3F10">
        <w:rPr>
          <w:szCs w:val="28"/>
        </w:rPr>
        <w:t>буревії, великі зливи та снігопади, обледеніння</w:t>
      </w:r>
      <w:r w:rsidR="0014141E">
        <w:rPr>
          <w:szCs w:val="28"/>
        </w:rPr>
        <w:t>, землетруси</w:t>
      </w:r>
      <w:r w:rsidRPr="001A3F10">
        <w:rPr>
          <w:szCs w:val="28"/>
        </w:rPr>
        <w:t xml:space="preserve">). </w:t>
      </w:r>
    </w:p>
    <w:p w:rsidR="00A06170" w:rsidRPr="0014141E" w:rsidRDefault="00494A28" w:rsidP="00512203">
      <w:pPr>
        <w:rPr>
          <w:b/>
          <w:bCs/>
          <w:iCs/>
          <w:sz w:val="28"/>
          <w:szCs w:val="28"/>
        </w:rPr>
      </w:pPr>
      <w:r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>1</w:t>
      </w:r>
      <w:r w:rsidR="00A06170" w:rsidRPr="0014141E">
        <w:rPr>
          <w:b/>
          <w:sz w:val="28"/>
          <w:szCs w:val="28"/>
        </w:rPr>
        <w:t>.</w:t>
      </w:r>
      <w:r w:rsidR="00A06170" w:rsidRPr="0014141E">
        <w:rPr>
          <w:b/>
          <w:bCs/>
          <w:iCs/>
          <w:sz w:val="28"/>
          <w:szCs w:val="28"/>
        </w:rPr>
        <w:t xml:space="preserve">  </w:t>
      </w:r>
      <w:proofErr w:type="spellStart"/>
      <w:r w:rsidR="00A06170" w:rsidRPr="0014141E">
        <w:rPr>
          <w:b/>
          <w:bCs/>
          <w:iCs/>
          <w:sz w:val="28"/>
          <w:szCs w:val="28"/>
        </w:rPr>
        <w:t>Урагани</w:t>
      </w:r>
      <w:proofErr w:type="spellEnd"/>
      <w:r w:rsidR="00A06170" w:rsidRPr="0014141E">
        <w:rPr>
          <w:b/>
          <w:bCs/>
          <w:iCs/>
          <w:sz w:val="28"/>
          <w:szCs w:val="28"/>
        </w:rPr>
        <w:t xml:space="preserve">, </w:t>
      </w:r>
      <w:proofErr w:type="spellStart"/>
      <w:r w:rsidR="00A06170" w:rsidRPr="0014141E">
        <w:rPr>
          <w:b/>
          <w:bCs/>
          <w:iCs/>
          <w:sz w:val="28"/>
          <w:szCs w:val="28"/>
        </w:rPr>
        <w:t>шквали</w:t>
      </w:r>
      <w:proofErr w:type="spellEnd"/>
      <w:r w:rsidR="00A06170" w:rsidRPr="0014141E">
        <w:rPr>
          <w:b/>
          <w:bCs/>
          <w:iCs/>
          <w:sz w:val="28"/>
          <w:szCs w:val="28"/>
        </w:rPr>
        <w:t xml:space="preserve">, </w:t>
      </w:r>
      <w:proofErr w:type="spellStart"/>
      <w:proofErr w:type="gramStart"/>
      <w:r w:rsidR="00A06170" w:rsidRPr="0014141E">
        <w:rPr>
          <w:b/>
          <w:bCs/>
          <w:iCs/>
          <w:sz w:val="28"/>
          <w:szCs w:val="28"/>
        </w:rPr>
        <w:t>бурев</w:t>
      </w:r>
      <w:proofErr w:type="gramEnd"/>
      <w:r w:rsidR="00A06170" w:rsidRPr="0014141E">
        <w:rPr>
          <w:b/>
          <w:bCs/>
          <w:iCs/>
          <w:sz w:val="28"/>
          <w:szCs w:val="28"/>
        </w:rPr>
        <w:t>ії</w:t>
      </w:r>
      <w:proofErr w:type="spellEnd"/>
      <w:r w:rsidR="00A06170" w:rsidRPr="0014141E">
        <w:rPr>
          <w:b/>
          <w:bCs/>
          <w:iCs/>
          <w:sz w:val="28"/>
          <w:szCs w:val="28"/>
        </w:rPr>
        <w:t xml:space="preserve">, </w:t>
      </w:r>
      <w:proofErr w:type="spellStart"/>
      <w:r w:rsidR="00A06170" w:rsidRPr="0014141E">
        <w:rPr>
          <w:b/>
          <w:bCs/>
          <w:iCs/>
          <w:sz w:val="28"/>
          <w:szCs w:val="28"/>
        </w:rPr>
        <w:t>смерчі</w:t>
      </w:r>
      <w:proofErr w:type="spellEnd"/>
      <w:r w:rsidR="00A06170" w:rsidRPr="0014141E">
        <w:rPr>
          <w:b/>
          <w:bCs/>
          <w:iCs/>
          <w:sz w:val="28"/>
          <w:szCs w:val="28"/>
        </w:rPr>
        <w:t>.</w:t>
      </w:r>
    </w:p>
    <w:p w:rsidR="00A06170" w:rsidRPr="001B762F" w:rsidRDefault="00A06170" w:rsidP="00512203">
      <w:pPr>
        <w:ind w:firstLine="567"/>
        <w:rPr>
          <w:sz w:val="28"/>
          <w:szCs w:val="28"/>
          <w:lang w:val="uk-UA"/>
        </w:rPr>
      </w:pPr>
      <w:r w:rsidRPr="001B762F">
        <w:rPr>
          <w:sz w:val="28"/>
          <w:szCs w:val="28"/>
          <w:lang w:val="uk-UA"/>
        </w:rPr>
        <w:t>Це стихійні лиха, які виникають в будь-яку пору року. Вони відносяться до надзвичайних подій з помірною швидкістю поширення, тому найчастіше вдається оголосити штормове попередження.</w:t>
      </w:r>
    </w:p>
    <w:p w:rsidR="00A06170" w:rsidRPr="001B762F" w:rsidRDefault="00A06170" w:rsidP="00512203">
      <w:pPr>
        <w:ind w:firstLine="567"/>
        <w:rPr>
          <w:sz w:val="28"/>
          <w:szCs w:val="28"/>
          <w:lang w:val="uk-UA"/>
        </w:rPr>
      </w:pPr>
      <w:r w:rsidRPr="001B762F">
        <w:rPr>
          <w:sz w:val="28"/>
          <w:szCs w:val="28"/>
          <w:lang w:val="uk-UA"/>
        </w:rPr>
        <w:t>Ураганні вітри, які поширюються із швидкістю 30 м/с і більше, можуть нанести місту великих збитків. Можливі травмування, а також окремі випадки загибелі людей, руйнування інженерних споруд та систем життєзабезпечення.</w:t>
      </w:r>
    </w:p>
    <w:p w:rsidR="00A06170" w:rsidRPr="001B762F" w:rsidRDefault="00A06170" w:rsidP="00512203">
      <w:pPr>
        <w:ind w:firstLine="567"/>
        <w:rPr>
          <w:sz w:val="28"/>
          <w:szCs w:val="28"/>
          <w:lang w:val="uk-UA"/>
        </w:rPr>
      </w:pPr>
      <w:r w:rsidRPr="001B762F">
        <w:rPr>
          <w:sz w:val="28"/>
          <w:szCs w:val="28"/>
          <w:lang w:val="uk-UA"/>
        </w:rPr>
        <w:t>В наслідок цієї НС на об`єкті може припинитися подача питної води, замерзають трубопроводи теплопостачання.</w:t>
      </w:r>
    </w:p>
    <w:p w:rsidR="00A06170" w:rsidRPr="001B762F" w:rsidRDefault="00A06170" w:rsidP="00512203">
      <w:pPr>
        <w:ind w:firstLine="567"/>
        <w:rPr>
          <w:sz w:val="28"/>
          <w:szCs w:val="28"/>
          <w:lang w:val="uk-UA"/>
        </w:rPr>
      </w:pPr>
      <w:r w:rsidRPr="001B762F">
        <w:rPr>
          <w:sz w:val="28"/>
          <w:szCs w:val="28"/>
          <w:lang w:val="uk-UA"/>
        </w:rPr>
        <w:t>В результаті аварії в системі електромереж можуть виникнути пожежі.</w:t>
      </w:r>
    </w:p>
    <w:p w:rsidR="00A06170" w:rsidRPr="0014141E" w:rsidRDefault="00494A28" w:rsidP="00512203">
      <w:pPr>
        <w:rPr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2.2</w:t>
      </w:r>
      <w:r w:rsidR="00A06170" w:rsidRPr="0014141E">
        <w:rPr>
          <w:b/>
          <w:iCs/>
          <w:sz w:val="28"/>
          <w:szCs w:val="28"/>
          <w:lang w:val="uk-UA"/>
        </w:rPr>
        <w:t xml:space="preserve"> Сильні снігопади і заметілі, ожеледиця</w:t>
      </w:r>
      <w:r w:rsidR="00A06170" w:rsidRPr="0014141E">
        <w:rPr>
          <w:iCs/>
          <w:sz w:val="28"/>
          <w:szCs w:val="28"/>
          <w:lang w:val="uk-UA"/>
        </w:rPr>
        <w:t>.</w:t>
      </w:r>
    </w:p>
    <w:p w:rsidR="00A06170" w:rsidRPr="001C1D21" w:rsidRDefault="00A06170" w:rsidP="00512203">
      <w:pPr>
        <w:ind w:firstLine="567"/>
        <w:rPr>
          <w:sz w:val="28"/>
          <w:szCs w:val="28"/>
          <w:lang w:val="uk-UA"/>
        </w:rPr>
      </w:pPr>
      <w:r w:rsidRPr="001C1D21">
        <w:rPr>
          <w:sz w:val="28"/>
          <w:szCs w:val="28"/>
          <w:lang w:val="uk-UA"/>
        </w:rPr>
        <w:t>В результаті сильних снігопадів та заметілі утворюються снігові заметілі, які можуть зупинити рух транспорту, приводить до різкого порушення режиму роботи промислових підприємств, спричинити порив проводів ЛЕП, що може викликати:</w:t>
      </w:r>
    </w:p>
    <w:p w:rsidR="00A06170" w:rsidRPr="001C1D21" w:rsidRDefault="00A06170" w:rsidP="00512203">
      <w:pPr>
        <w:numPr>
          <w:ilvl w:val="0"/>
          <w:numId w:val="17"/>
        </w:numPr>
        <w:rPr>
          <w:sz w:val="28"/>
          <w:szCs w:val="28"/>
          <w:lang w:val="uk-UA"/>
        </w:rPr>
      </w:pPr>
      <w:r w:rsidRPr="001C1D21">
        <w:rPr>
          <w:sz w:val="28"/>
          <w:szCs w:val="28"/>
          <w:lang w:val="uk-UA"/>
        </w:rPr>
        <w:t>пожежі, вибухи на промислових підприємствах та загибель людей;</w:t>
      </w:r>
    </w:p>
    <w:p w:rsidR="00A06170" w:rsidRPr="001C1D21" w:rsidRDefault="00A06170" w:rsidP="00512203">
      <w:pPr>
        <w:numPr>
          <w:ilvl w:val="0"/>
          <w:numId w:val="17"/>
        </w:numPr>
        <w:rPr>
          <w:sz w:val="28"/>
          <w:szCs w:val="28"/>
          <w:lang w:val="uk-UA"/>
        </w:rPr>
      </w:pPr>
      <w:r w:rsidRPr="001C1D21">
        <w:rPr>
          <w:sz w:val="28"/>
          <w:szCs w:val="28"/>
          <w:lang w:val="uk-UA"/>
        </w:rPr>
        <w:t>частково порушити систему управління та зв`язку;</w:t>
      </w:r>
    </w:p>
    <w:p w:rsidR="00A06170" w:rsidRPr="001C1D21" w:rsidRDefault="00A06170" w:rsidP="00512203">
      <w:pPr>
        <w:numPr>
          <w:ilvl w:val="0"/>
          <w:numId w:val="17"/>
        </w:numPr>
        <w:rPr>
          <w:sz w:val="28"/>
          <w:szCs w:val="28"/>
          <w:lang w:val="uk-UA"/>
        </w:rPr>
      </w:pPr>
      <w:r w:rsidRPr="001C1D21">
        <w:rPr>
          <w:sz w:val="28"/>
          <w:szCs w:val="28"/>
          <w:lang w:val="uk-UA"/>
        </w:rPr>
        <w:t>припинення подачі питної води.</w:t>
      </w:r>
    </w:p>
    <w:p w:rsidR="00A06170" w:rsidRPr="001C1D21" w:rsidRDefault="00A06170" w:rsidP="00512203">
      <w:pPr>
        <w:ind w:left="567"/>
        <w:rPr>
          <w:sz w:val="28"/>
          <w:szCs w:val="28"/>
          <w:lang w:val="uk-UA"/>
        </w:rPr>
      </w:pPr>
      <w:r w:rsidRPr="001C1D21">
        <w:rPr>
          <w:sz w:val="28"/>
          <w:szCs w:val="28"/>
          <w:lang w:val="uk-UA"/>
        </w:rPr>
        <w:t>Снігопади та завірюхи можуть виникати</w:t>
      </w:r>
      <w:r>
        <w:rPr>
          <w:sz w:val="28"/>
          <w:szCs w:val="28"/>
          <w:lang w:val="uk-UA"/>
        </w:rPr>
        <w:t xml:space="preserve"> </w:t>
      </w:r>
      <w:r w:rsidRPr="001C1D21">
        <w:rPr>
          <w:sz w:val="28"/>
          <w:szCs w:val="28"/>
          <w:lang w:val="uk-UA"/>
        </w:rPr>
        <w:t>– в січні-лютому місяці.</w:t>
      </w:r>
    </w:p>
    <w:p w:rsidR="00A06170" w:rsidRPr="0014141E" w:rsidRDefault="00494A28" w:rsidP="00512203">
      <w:pPr>
        <w:rPr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2.3</w:t>
      </w:r>
      <w:r w:rsidR="00A06170" w:rsidRPr="0014141E">
        <w:rPr>
          <w:b/>
          <w:iCs/>
          <w:sz w:val="28"/>
          <w:szCs w:val="28"/>
          <w:lang w:val="uk-UA"/>
        </w:rPr>
        <w:t xml:space="preserve"> Землетруси</w:t>
      </w:r>
    </w:p>
    <w:p w:rsidR="00A06170" w:rsidRPr="0014141E" w:rsidRDefault="00A06170" w:rsidP="00512203">
      <w:pPr>
        <w:pStyle w:val="a5"/>
        <w:spacing w:after="0"/>
        <w:ind w:firstLine="567"/>
        <w:rPr>
          <w:sz w:val="28"/>
          <w:szCs w:val="28"/>
          <w:lang w:val="uk-UA"/>
        </w:rPr>
      </w:pPr>
      <w:r w:rsidRPr="0014141E">
        <w:rPr>
          <w:sz w:val="28"/>
          <w:szCs w:val="28"/>
          <w:lang w:val="uk-UA"/>
        </w:rPr>
        <w:t>Землетруси – грізне стихійне лихо природного характеру. Підземні поштовхи у земній корі чи верхній частині мантії, що викликають коливання земної поверхні, спричиняють деформацію земної кори та деформування чи руйнування інженерних споруд, будівельних конструкцій будинків, руйнування на потенційно-небезпечних об`єктах, порушення системи управління та зв`язку, пошкодження опор та ліній електромереж.</w:t>
      </w:r>
    </w:p>
    <w:p w:rsidR="00A06170" w:rsidRPr="001C1D21" w:rsidRDefault="00A06170" w:rsidP="00512203">
      <w:pPr>
        <w:ind w:firstLine="567"/>
        <w:rPr>
          <w:sz w:val="28"/>
          <w:szCs w:val="28"/>
          <w:lang w:val="uk-UA"/>
        </w:rPr>
      </w:pPr>
      <w:r w:rsidRPr="001C1D21">
        <w:rPr>
          <w:sz w:val="28"/>
          <w:szCs w:val="28"/>
          <w:lang w:val="uk-UA"/>
        </w:rPr>
        <w:t>Зруйнувань будинків, інженерних споруд, ліній електромереж і зв`язку, систем життєзабезпечення у великих масштабах не передбачається.</w:t>
      </w:r>
    </w:p>
    <w:p w:rsidR="00543AAF" w:rsidRDefault="00543AAF" w:rsidP="00512203">
      <w:pPr>
        <w:rPr>
          <w:b/>
          <w:sz w:val="32"/>
          <w:szCs w:val="32"/>
          <w:lang w:val="uk-UA"/>
        </w:rPr>
      </w:pPr>
    </w:p>
    <w:p w:rsidR="00494A28" w:rsidRDefault="00494A28" w:rsidP="00512203">
      <w:pPr>
        <w:rPr>
          <w:b/>
          <w:sz w:val="32"/>
          <w:szCs w:val="32"/>
          <w:lang w:val="uk-UA"/>
        </w:rPr>
      </w:pPr>
    </w:p>
    <w:p w:rsidR="00494A28" w:rsidRDefault="00494A28" w:rsidP="00512203">
      <w:pPr>
        <w:rPr>
          <w:b/>
          <w:sz w:val="32"/>
          <w:szCs w:val="32"/>
          <w:lang w:val="uk-UA"/>
        </w:rPr>
      </w:pPr>
    </w:p>
    <w:p w:rsidR="00494A28" w:rsidRDefault="00494A28" w:rsidP="00512203">
      <w:pPr>
        <w:rPr>
          <w:b/>
          <w:sz w:val="32"/>
          <w:szCs w:val="32"/>
          <w:lang w:val="uk-UA"/>
        </w:rPr>
      </w:pPr>
    </w:p>
    <w:p w:rsidR="00494A28" w:rsidRDefault="00494A28" w:rsidP="00512203">
      <w:pPr>
        <w:rPr>
          <w:b/>
          <w:sz w:val="32"/>
          <w:szCs w:val="32"/>
          <w:lang w:val="uk-UA"/>
        </w:rPr>
      </w:pPr>
    </w:p>
    <w:p w:rsidR="00CB4D8E" w:rsidRDefault="00CB4D8E" w:rsidP="00512203">
      <w:pPr>
        <w:rPr>
          <w:b/>
          <w:sz w:val="32"/>
          <w:szCs w:val="32"/>
          <w:lang w:val="uk-UA"/>
        </w:rPr>
      </w:pPr>
    </w:p>
    <w:p w:rsidR="00CB4D8E" w:rsidRDefault="00CB4D8E" w:rsidP="00512203">
      <w:pPr>
        <w:rPr>
          <w:b/>
          <w:sz w:val="32"/>
          <w:szCs w:val="32"/>
          <w:lang w:val="uk-UA"/>
        </w:rPr>
      </w:pPr>
    </w:p>
    <w:p w:rsidR="002E41ED" w:rsidRPr="00CB4D8E" w:rsidRDefault="00494E88" w:rsidP="00512203">
      <w:pPr>
        <w:rPr>
          <w:b/>
          <w:sz w:val="32"/>
          <w:szCs w:val="32"/>
          <w:lang w:val="uk-UA"/>
        </w:rPr>
      </w:pPr>
      <w:r w:rsidRPr="002E41ED">
        <w:rPr>
          <w:b/>
          <w:sz w:val="32"/>
          <w:szCs w:val="32"/>
          <w:lang w:val="uk-UA"/>
        </w:rPr>
        <w:lastRenderedPageBreak/>
        <w:t>Розділ 3</w:t>
      </w:r>
    </w:p>
    <w:p w:rsidR="002E41ED" w:rsidRPr="00CB4D8E" w:rsidRDefault="00494E88" w:rsidP="00CB4D8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щодо організації функціонування системи цивільного захисту навчального закладу</w:t>
      </w:r>
    </w:p>
    <w:p w:rsidR="00494E88" w:rsidRDefault="00494E88" w:rsidP="00512203">
      <w:pPr>
        <w:ind w:firstLine="54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3.1. Режим повсякденного функціонування.</w:t>
      </w:r>
    </w:p>
    <w:p w:rsidR="00494E88" w:rsidRDefault="00494E88" w:rsidP="00512203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Навчальний заклад здійснює свою діяльність відповідно до затверджених річного плану, робочого навчального п</w:t>
      </w:r>
      <w:r w:rsidR="00494A28">
        <w:rPr>
          <w:sz w:val="28"/>
          <w:szCs w:val="28"/>
          <w:lang w:val="uk-UA"/>
        </w:rPr>
        <w:t>лану, чинних навчальних програм.</w:t>
      </w:r>
    </w:p>
    <w:p w:rsidR="00494E88" w:rsidRDefault="00494E88" w:rsidP="00512203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Забезпечується підготовка з ЦЗ керівного складу </w:t>
      </w:r>
      <w:r w:rsidRPr="008C6C0C">
        <w:rPr>
          <w:sz w:val="28"/>
          <w:szCs w:val="28"/>
          <w:lang w:val="uk-UA"/>
        </w:rPr>
        <w:t>навчального закладу</w:t>
      </w:r>
      <w:r>
        <w:rPr>
          <w:sz w:val="28"/>
          <w:szCs w:val="28"/>
          <w:lang w:val="uk-UA"/>
        </w:rPr>
        <w:t xml:space="preserve">, невоєнізованих формувань, працівників та </w:t>
      </w:r>
      <w:r w:rsidR="00040E2B">
        <w:rPr>
          <w:sz w:val="28"/>
          <w:szCs w:val="28"/>
          <w:lang w:val="uk-UA"/>
        </w:rPr>
        <w:t>вихованців</w:t>
      </w:r>
      <w:r w:rsidR="00543AAF">
        <w:rPr>
          <w:sz w:val="28"/>
          <w:szCs w:val="28"/>
          <w:lang w:val="uk-UA"/>
        </w:rPr>
        <w:t xml:space="preserve"> </w:t>
      </w:r>
      <w:r w:rsidR="00040E2B">
        <w:rPr>
          <w:sz w:val="28"/>
          <w:szCs w:val="28"/>
          <w:lang w:val="uk-UA"/>
        </w:rPr>
        <w:t>за відповідними програмами.</w:t>
      </w:r>
    </w:p>
    <w:p w:rsidR="00494E88" w:rsidRDefault="00494E88" w:rsidP="00512203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Підготовка з питань ЦЗ щороку завершується проведенням спеціальних навчань, тренувань</w:t>
      </w:r>
      <w:r w:rsidR="00040E2B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 </w:t>
      </w:r>
      <w:r w:rsidR="00494A28">
        <w:rPr>
          <w:sz w:val="28"/>
          <w:szCs w:val="28"/>
          <w:lang w:val="uk-UA"/>
        </w:rPr>
        <w:t xml:space="preserve">«Тижня безпеки </w:t>
      </w:r>
      <w:r w:rsidR="00040E2B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як підсумкового заходу практичної перевірки рівня набутих </w:t>
      </w:r>
      <w:r w:rsidR="00040E2B">
        <w:rPr>
          <w:sz w:val="28"/>
          <w:szCs w:val="28"/>
          <w:lang w:val="uk-UA"/>
        </w:rPr>
        <w:t xml:space="preserve">вихованцями </w:t>
      </w:r>
      <w:r>
        <w:rPr>
          <w:sz w:val="28"/>
          <w:szCs w:val="28"/>
          <w:lang w:val="uk-UA"/>
        </w:rPr>
        <w:t>знань та вмінь з питань ЦЗ.</w:t>
      </w:r>
    </w:p>
    <w:p w:rsidR="002E41ED" w:rsidRPr="00494A28" w:rsidRDefault="00494E88" w:rsidP="00494A28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Адміністрацією </w:t>
      </w:r>
      <w:r w:rsidRPr="008C6C0C">
        <w:rPr>
          <w:sz w:val="28"/>
          <w:szCs w:val="28"/>
          <w:lang w:val="uk-UA"/>
        </w:rPr>
        <w:t>навчального закладу</w:t>
      </w:r>
      <w:r>
        <w:rPr>
          <w:sz w:val="28"/>
          <w:szCs w:val="28"/>
          <w:lang w:val="uk-UA"/>
        </w:rPr>
        <w:t xml:space="preserve"> створюються і поновлюються матеріальні резерви для запобігання і реагування на НС, а також ліквідації їх наслідків, виконання невідкладних робіт.</w:t>
      </w:r>
    </w:p>
    <w:p w:rsidR="00494E88" w:rsidRDefault="00494E88" w:rsidP="00512203">
      <w:pPr>
        <w:ind w:firstLine="54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3.2. Режим підвищеної готовності.</w:t>
      </w:r>
    </w:p>
    <w:p w:rsidR="00494E88" w:rsidRPr="00494A28" w:rsidRDefault="00494E88" w:rsidP="00494A28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Інформацію про загрозу та виникнення НС техногенного та природного характеру, в осередку якої може опинитися </w:t>
      </w:r>
      <w:r w:rsidRPr="008C6C0C">
        <w:rPr>
          <w:sz w:val="28"/>
          <w:szCs w:val="28"/>
          <w:lang w:val="uk-UA"/>
        </w:rPr>
        <w:t>навчальний заклад,</w:t>
      </w:r>
      <w:r>
        <w:rPr>
          <w:sz w:val="28"/>
          <w:szCs w:val="28"/>
          <w:lang w:val="uk-UA"/>
        </w:rPr>
        <w:t xml:space="preserve"> керівництво може отримати через повідомлення територіального управління з питань НС, а також по телебаченню та радіомережі (перед ним централізовано подається сигнал </w:t>
      </w:r>
      <w:r w:rsidRPr="00B03640">
        <w:rPr>
          <w:b/>
          <w:sz w:val="28"/>
          <w:szCs w:val="28"/>
          <w:lang w:val="uk-UA"/>
        </w:rPr>
        <w:t>«Увага всім!»</w:t>
      </w:r>
      <w:r>
        <w:rPr>
          <w:sz w:val="28"/>
          <w:szCs w:val="28"/>
          <w:lang w:val="uk-UA"/>
        </w:rPr>
        <w:t xml:space="preserve"> через вмикання сирен та подачі звукових сигналів).</w:t>
      </w:r>
    </w:p>
    <w:p w:rsidR="00494E88" w:rsidRPr="00F73FAE" w:rsidRDefault="00494E88" w:rsidP="00512203">
      <w:pPr>
        <w:ind w:firstLine="540"/>
        <w:rPr>
          <w:sz w:val="28"/>
          <w:szCs w:val="28"/>
          <w:u w:val="single"/>
          <w:lang w:val="uk-UA"/>
        </w:rPr>
      </w:pPr>
      <w:r w:rsidRPr="00F73FAE">
        <w:rPr>
          <w:sz w:val="28"/>
          <w:szCs w:val="28"/>
          <w:u w:val="single"/>
          <w:lang w:val="uk-UA"/>
        </w:rPr>
        <w:t>Після отримання інформації про загрозу виникнення НС керівництво має:</w:t>
      </w:r>
    </w:p>
    <w:p w:rsidR="00494E88" w:rsidRDefault="00494E88" w:rsidP="00512203">
      <w:pPr>
        <w:numPr>
          <w:ilvl w:val="0"/>
          <w:numId w:val="2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 збір керівного складу та організувати чергування відповідальних осіб;</w:t>
      </w:r>
    </w:p>
    <w:p w:rsidR="00494E88" w:rsidRDefault="00494E88" w:rsidP="00512203">
      <w:pPr>
        <w:numPr>
          <w:ilvl w:val="0"/>
          <w:numId w:val="2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уточнити порядок оповіщення та інформування учасників навчально-виховного процесу;</w:t>
      </w:r>
    </w:p>
    <w:p w:rsidR="00494E88" w:rsidRDefault="00494E88" w:rsidP="00512203">
      <w:pPr>
        <w:numPr>
          <w:ilvl w:val="0"/>
          <w:numId w:val="2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уточнити порядок дій учасників навчально-виховного процесу у разі виникнення НС;</w:t>
      </w:r>
    </w:p>
    <w:p w:rsidR="00494E88" w:rsidRDefault="00494E88" w:rsidP="00512203">
      <w:pPr>
        <w:numPr>
          <w:ilvl w:val="0"/>
          <w:numId w:val="2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уточнити розрахунки щодо захисту учасників навчально-виховного процесу;</w:t>
      </w:r>
    </w:p>
    <w:p w:rsidR="00494E88" w:rsidRDefault="00494E88" w:rsidP="00512203">
      <w:pPr>
        <w:numPr>
          <w:ilvl w:val="0"/>
          <w:numId w:val="2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привести у готовність невоєнізовані формування, підготуватись до можливої евакуації;</w:t>
      </w:r>
    </w:p>
    <w:p w:rsidR="00494E88" w:rsidRDefault="00494E88" w:rsidP="00512203">
      <w:pPr>
        <w:numPr>
          <w:ilvl w:val="0"/>
          <w:numId w:val="2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уточнити порядок управління та взаємодії у разі виникнення НС;</w:t>
      </w:r>
    </w:p>
    <w:p w:rsidR="00494E88" w:rsidRDefault="00040E2B" w:rsidP="00512203">
      <w:pPr>
        <w:numPr>
          <w:ilvl w:val="0"/>
          <w:numId w:val="2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підготувати захисну</w:t>
      </w:r>
      <w:r w:rsidR="00494E88">
        <w:rPr>
          <w:sz w:val="28"/>
          <w:szCs w:val="28"/>
          <w:lang w:val="uk-UA"/>
        </w:rPr>
        <w:t xml:space="preserve"> споруди</w:t>
      </w:r>
      <w:r>
        <w:rPr>
          <w:sz w:val="28"/>
          <w:szCs w:val="28"/>
          <w:lang w:val="uk-UA"/>
        </w:rPr>
        <w:t xml:space="preserve"> (підвальне приміщення)</w:t>
      </w:r>
      <w:r w:rsidR="00494E88">
        <w:rPr>
          <w:sz w:val="28"/>
          <w:szCs w:val="28"/>
          <w:lang w:val="uk-UA"/>
        </w:rPr>
        <w:t xml:space="preserve"> для прийняття працівників та</w:t>
      </w:r>
      <w:r w:rsidR="002E41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вихованців</w:t>
      </w:r>
      <w:r w:rsidR="00494E88">
        <w:rPr>
          <w:sz w:val="28"/>
          <w:szCs w:val="28"/>
          <w:lang w:val="uk-UA"/>
        </w:rPr>
        <w:t xml:space="preserve">, організувати радіаційне і хімічне спостереження та інші заходи щодо підвищення стійкості роботи </w:t>
      </w:r>
      <w:r w:rsidR="00494E88" w:rsidRPr="008C6C0C">
        <w:rPr>
          <w:sz w:val="28"/>
          <w:szCs w:val="28"/>
          <w:lang w:val="uk-UA"/>
        </w:rPr>
        <w:t>навчального закладу</w:t>
      </w:r>
      <w:r w:rsidR="00494E88">
        <w:rPr>
          <w:sz w:val="28"/>
          <w:szCs w:val="28"/>
          <w:lang w:val="uk-UA"/>
        </w:rPr>
        <w:t xml:space="preserve"> та недопущення необґрунтованих збитків у разі виникнення НС. </w:t>
      </w:r>
    </w:p>
    <w:p w:rsidR="00494E88" w:rsidRDefault="00494E88" w:rsidP="00512203">
      <w:pPr>
        <w:ind w:left="540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У навчальному закладі:</w:t>
      </w:r>
    </w:p>
    <w:p w:rsidR="00494E88" w:rsidRDefault="00494E88" w:rsidP="00512203">
      <w:pPr>
        <w:numPr>
          <w:ilvl w:val="1"/>
          <w:numId w:val="14"/>
        </w:numPr>
        <w:tabs>
          <w:tab w:val="clear" w:pos="1440"/>
          <w:tab w:val="num" w:pos="900"/>
        </w:tabs>
        <w:ind w:left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посилюється спостереження і контроль за ситуацією на об’єкті та прилеглих до нього територій;</w:t>
      </w:r>
    </w:p>
    <w:p w:rsidR="00494E88" w:rsidRDefault="00494E88" w:rsidP="00512203">
      <w:pPr>
        <w:numPr>
          <w:ilvl w:val="1"/>
          <w:numId w:val="14"/>
        </w:numPr>
        <w:tabs>
          <w:tab w:val="clear" w:pos="1440"/>
          <w:tab w:val="num" w:pos="900"/>
        </w:tabs>
        <w:ind w:left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формується комісія для виявлення причин погіршення обстановки безпосередньо в районі можливого виникнення НС;</w:t>
      </w:r>
    </w:p>
    <w:p w:rsidR="002E41ED" w:rsidRPr="00494A28" w:rsidRDefault="00494E88" w:rsidP="00512203">
      <w:pPr>
        <w:numPr>
          <w:ilvl w:val="1"/>
          <w:numId w:val="14"/>
        </w:numPr>
        <w:tabs>
          <w:tab w:val="clear" w:pos="1440"/>
          <w:tab w:val="num" w:pos="900"/>
        </w:tabs>
        <w:ind w:left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приводяться у стан підвищеної готовності наявні сили і засоби реагування на НС, уточнюються плани їх дій та, у разі потреби, вони направляються в район (осередок) загрози виникнення НС.</w:t>
      </w:r>
    </w:p>
    <w:p w:rsidR="00494E88" w:rsidRDefault="00494E88" w:rsidP="00512203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3.3. Режим надзвичайної ситуації</w:t>
      </w:r>
    </w:p>
    <w:p w:rsidR="00494E88" w:rsidRDefault="00494E88" w:rsidP="00512203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випадку виникнення НС:</w:t>
      </w:r>
    </w:p>
    <w:p w:rsidR="00494E88" w:rsidRDefault="00494E88" w:rsidP="00512203">
      <w:pPr>
        <w:numPr>
          <w:ilvl w:val="0"/>
          <w:numId w:val="5"/>
        </w:numPr>
        <w:tabs>
          <w:tab w:val="clear" w:pos="1335"/>
          <w:tab w:val="num" w:pos="900"/>
        </w:tabs>
        <w:ind w:left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подається (дублюється) сигнал </w:t>
      </w:r>
      <w:r>
        <w:rPr>
          <w:b/>
          <w:sz w:val="28"/>
          <w:szCs w:val="28"/>
          <w:lang w:val="uk-UA"/>
        </w:rPr>
        <w:t>«Увага всім!»</w:t>
      </w:r>
      <w:r>
        <w:rPr>
          <w:sz w:val="28"/>
          <w:szCs w:val="28"/>
          <w:lang w:val="uk-UA"/>
        </w:rPr>
        <w:t>, у повному обсязі інформуються учасники навчально-виховного процесу про НС;</w:t>
      </w:r>
    </w:p>
    <w:p w:rsidR="00494E88" w:rsidRDefault="00494E88" w:rsidP="00512203">
      <w:pPr>
        <w:numPr>
          <w:ilvl w:val="0"/>
          <w:numId w:val="5"/>
        </w:numPr>
        <w:tabs>
          <w:tab w:val="clear" w:pos="1335"/>
          <w:tab w:val="num" w:pos="900"/>
        </w:tabs>
        <w:ind w:left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вживаються заходи щодо захисту учасників навчально-виховного процесу, матеріальних цінностей та території навчального закладу (радіаційний, хімічний, медичний захист, розосередження та евакуація, рятувальні та інші невідкладні роботи);</w:t>
      </w:r>
    </w:p>
    <w:p w:rsidR="00494E88" w:rsidRDefault="00494E88" w:rsidP="00512203">
      <w:pPr>
        <w:numPr>
          <w:ilvl w:val="0"/>
          <w:numId w:val="5"/>
        </w:numPr>
        <w:tabs>
          <w:tab w:val="clear" w:pos="1335"/>
          <w:tab w:val="num" w:pos="900"/>
        </w:tabs>
        <w:ind w:left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організовуються роботи щодо локалізації або ліквідації НС із залученням необхідних позаштатних сил і засобів;</w:t>
      </w:r>
    </w:p>
    <w:p w:rsidR="00494E88" w:rsidRDefault="00494E88" w:rsidP="00512203">
      <w:pPr>
        <w:numPr>
          <w:ilvl w:val="0"/>
          <w:numId w:val="5"/>
        </w:numPr>
        <w:tabs>
          <w:tab w:val="clear" w:pos="1335"/>
          <w:tab w:val="num" w:pos="900"/>
        </w:tabs>
        <w:ind w:left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здійснюється постійний контроль за станом довкілля на території, що зазнала впливу наслідків НС;</w:t>
      </w:r>
    </w:p>
    <w:p w:rsidR="00494E88" w:rsidRDefault="00494E88" w:rsidP="00512203">
      <w:pPr>
        <w:numPr>
          <w:ilvl w:val="0"/>
          <w:numId w:val="5"/>
        </w:numPr>
        <w:tabs>
          <w:tab w:val="clear" w:pos="1335"/>
          <w:tab w:val="num" w:pos="900"/>
        </w:tabs>
        <w:ind w:left="9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інформується відповідний орган освіти щодо рівня НС та вжиті заходи, пов’язані з реагуванням на цю ситуацію у навчальному закладі.</w:t>
      </w:r>
    </w:p>
    <w:p w:rsidR="00494E88" w:rsidRPr="00194DD9" w:rsidRDefault="00494E88" w:rsidP="00512203">
      <w:pPr>
        <w:ind w:left="540"/>
        <w:rPr>
          <w:sz w:val="6"/>
          <w:szCs w:val="16"/>
          <w:lang w:val="uk-UA"/>
        </w:rPr>
      </w:pPr>
    </w:p>
    <w:p w:rsidR="00494E88" w:rsidRDefault="00494E88" w:rsidP="00512203">
      <w:pPr>
        <w:rPr>
          <w:b/>
          <w:sz w:val="28"/>
          <w:szCs w:val="28"/>
          <w:lang w:val="uk-UA"/>
        </w:rPr>
      </w:pPr>
      <w:r w:rsidRPr="00CB2C72">
        <w:rPr>
          <w:b/>
          <w:sz w:val="28"/>
          <w:szCs w:val="28"/>
          <w:lang w:val="uk-UA"/>
        </w:rPr>
        <w:t xml:space="preserve">У разі виникнення НС в </w:t>
      </w:r>
      <w:r w:rsidRPr="008C6C0C">
        <w:rPr>
          <w:b/>
          <w:sz w:val="28"/>
          <w:szCs w:val="28"/>
          <w:lang w:val="uk-UA"/>
        </w:rPr>
        <w:t>навчальному закладі</w:t>
      </w:r>
      <w:r w:rsidRPr="00CB2C72">
        <w:rPr>
          <w:b/>
          <w:sz w:val="28"/>
          <w:szCs w:val="28"/>
          <w:lang w:val="uk-UA"/>
        </w:rPr>
        <w:t xml:space="preserve"> начальник ЦЗ (</w:t>
      </w:r>
      <w:r w:rsidR="00494A28">
        <w:rPr>
          <w:b/>
          <w:sz w:val="28"/>
          <w:szCs w:val="28"/>
          <w:lang w:val="uk-UA"/>
        </w:rPr>
        <w:t>директор</w:t>
      </w:r>
      <w:r w:rsidR="00040E2B">
        <w:rPr>
          <w:b/>
          <w:sz w:val="28"/>
          <w:szCs w:val="28"/>
          <w:lang w:val="uk-UA"/>
        </w:rPr>
        <w:t>)</w:t>
      </w:r>
    </w:p>
    <w:p w:rsidR="00040E2B" w:rsidRPr="00494A28" w:rsidRDefault="00494E88" w:rsidP="00512203">
      <w:pPr>
        <w:numPr>
          <w:ilvl w:val="0"/>
          <w:numId w:val="19"/>
        </w:numPr>
        <w:shd w:val="clear" w:color="auto" w:fill="FFFFFF"/>
        <w:tabs>
          <w:tab w:val="left" w:pos="2387"/>
          <w:tab w:val="left" w:leader="underscore" w:pos="6052"/>
        </w:tabs>
        <w:spacing w:before="11" w:line="320" w:lineRule="exact"/>
        <w:rPr>
          <w:sz w:val="28"/>
          <w:szCs w:val="28"/>
          <w:lang w:val="uk-UA"/>
        </w:rPr>
      </w:pPr>
      <w:r w:rsidRPr="00494A28">
        <w:rPr>
          <w:sz w:val="28"/>
          <w:szCs w:val="28"/>
          <w:lang w:val="uk-UA"/>
        </w:rPr>
        <w:t xml:space="preserve">особисто доповідає про факт НС </w:t>
      </w:r>
    </w:p>
    <w:p w:rsidR="00494E88" w:rsidRDefault="00494E88" w:rsidP="00512203">
      <w:pPr>
        <w:numPr>
          <w:ilvl w:val="0"/>
          <w:numId w:val="1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неробочий час – черговий по навчальному закладу (сторож) доповідає </w:t>
      </w:r>
      <w:r w:rsidR="00494A28">
        <w:rPr>
          <w:sz w:val="28"/>
          <w:szCs w:val="28"/>
          <w:lang w:val="uk-UA"/>
        </w:rPr>
        <w:t>директору</w:t>
      </w:r>
      <w:r w:rsidR="00D055AE">
        <w:rPr>
          <w:sz w:val="28"/>
          <w:szCs w:val="28"/>
          <w:lang w:val="uk-UA"/>
        </w:rPr>
        <w:t xml:space="preserve"> </w:t>
      </w:r>
      <w:r w:rsidR="00494A28">
        <w:rPr>
          <w:sz w:val="28"/>
          <w:szCs w:val="28"/>
          <w:lang w:val="uk-UA"/>
        </w:rPr>
        <w:t>школи Горовій С.М</w:t>
      </w:r>
      <w:r w:rsidR="00D055AE">
        <w:rPr>
          <w:sz w:val="28"/>
          <w:szCs w:val="28"/>
          <w:lang w:val="uk-UA"/>
        </w:rPr>
        <w:t>.</w:t>
      </w:r>
      <w:r w:rsidR="009D1C64">
        <w:rPr>
          <w:sz w:val="28"/>
          <w:szCs w:val="28"/>
          <w:lang w:val="uk-UA"/>
        </w:rPr>
        <w:t xml:space="preserve"> в телефонному режимі.</w:t>
      </w:r>
    </w:p>
    <w:p w:rsidR="00494E88" w:rsidRDefault="00494E88" w:rsidP="00512203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разі виникнення </w:t>
      </w:r>
      <w:r>
        <w:rPr>
          <w:i/>
          <w:sz w:val="28"/>
          <w:szCs w:val="28"/>
          <w:lang w:val="uk-UA"/>
        </w:rPr>
        <w:t>об’єктових НС</w:t>
      </w:r>
      <w:r>
        <w:rPr>
          <w:sz w:val="28"/>
          <w:szCs w:val="28"/>
          <w:lang w:val="uk-UA"/>
        </w:rPr>
        <w:t xml:space="preserve">, які обмежуються кордонами </w:t>
      </w:r>
      <w:r w:rsidRPr="008C6C0C">
        <w:rPr>
          <w:sz w:val="28"/>
          <w:szCs w:val="28"/>
          <w:lang w:val="uk-UA"/>
        </w:rPr>
        <w:t>навчального закладу</w:t>
      </w:r>
      <w:r>
        <w:rPr>
          <w:sz w:val="28"/>
          <w:szCs w:val="28"/>
          <w:lang w:val="uk-UA"/>
        </w:rPr>
        <w:t xml:space="preserve"> (осередків пожежі, хімічного зараження, особливо небезпечної чи токсикологічної інфекцій, виявлення неврахованих джерел іонізуючого випромінювання та вибухонебезпечних предметів) керівник </w:t>
      </w:r>
      <w:r w:rsidRPr="008C6C0C">
        <w:rPr>
          <w:sz w:val="28"/>
          <w:szCs w:val="28"/>
          <w:lang w:val="uk-UA"/>
        </w:rPr>
        <w:t>навчального закладу</w:t>
      </w:r>
      <w:r>
        <w:rPr>
          <w:sz w:val="28"/>
          <w:szCs w:val="28"/>
          <w:lang w:val="uk-UA"/>
        </w:rPr>
        <w:t xml:space="preserve"> про факт НС повідомляє черговим службам міста відповідним органам з питань НС та освіти за тел. … :</w:t>
      </w:r>
    </w:p>
    <w:p w:rsidR="00494E88" w:rsidRPr="00D55180" w:rsidRDefault="00494E88" w:rsidP="00512203">
      <w:pPr>
        <w:ind w:firstLine="540"/>
        <w:rPr>
          <w:sz w:val="2"/>
          <w:szCs w:val="16"/>
          <w:lang w:val="uk-UA"/>
        </w:rPr>
      </w:pPr>
    </w:p>
    <w:p w:rsidR="00811272" w:rsidRPr="00811272" w:rsidRDefault="00494E88" w:rsidP="00512203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811272">
        <w:rPr>
          <w:sz w:val="28"/>
          <w:szCs w:val="28"/>
          <w:lang w:val="uk-UA"/>
        </w:rPr>
        <w:t>-</w:t>
      </w:r>
      <w:r w:rsidR="00811272" w:rsidRPr="00811272">
        <w:rPr>
          <w:sz w:val="28"/>
          <w:szCs w:val="28"/>
          <w:lang w:val="uk-UA"/>
        </w:rPr>
        <w:t xml:space="preserve"> протипожежній службі, тел.: 101;</w:t>
      </w:r>
    </w:p>
    <w:p w:rsidR="00811272" w:rsidRPr="00811272" w:rsidRDefault="00811272" w:rsidP="00512203">
      <w:pPr>
        <w:widowControl w:val="0"/>
        <w:autoSpaceDE w:val="0"/>
        <w:autoSpaceDN w:val="0"/>
        <w:adjustRightInd w:val="0"/>
        <w:rPr>
          <w:lang w:val="uk-UA"/>
        </w:rPr>
      </w:pPr>
      <w:r w:rsidRPr="00811272">
        <w:rPr>
          <w:sz w:val="28"/>
          <w:szCs w:val="28"/>
          <w:lang w:val="uk-UA"/>
        </w:rPr>
        <w:t xml:space="preserve">- медичній службі, тел.: 103 ; </w:t>
      </w:r>
    </w:p>
    <w:p w:rsidR="00494E88" w:rsidRPr="008C6C0C" w:rsidRDefault="00494E88" w:rsidP="00512203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Оповіщення </w:t>
      </w:r>
      <w:r w:rsidR="00D212BB">
        <w:rPr>
          <w:sz w:val="28"/>
          <w:szCs w:val="28"/>
          <w:lang w:val="uk-UA"/>
        </w:rPr>
        <w:t xml:space="preserve">вихованців </w:t>
      </w:r>
      <w:r>
        <w:rPr>
          <w:sz w:val="28"/>
          <w:szCs w:val="28"/>
          <w:lang w:val="uk-UA"/>
        </w:rPr>
        <w:t xml:space="preserve">та постійного складу </w:t>
      </w:r>
      <w:r w:rsidRPr="008C6C0C">
        <w:rPr>
          <w:sz w:val="28"/>
          <w:szCs w:val="28"/>
          <w:lang w:val="uk-UA"/>
        </w:rPr>
        <w:t>навчального закладу</w:t>
      </w:r>
      <w:r>
        <w:rPr>
          <w:sz w:val="28"/>
          <w:szCs w:val="28"/>
          <w:lang w:val="uk-UA"/>
        </w:rPr>
        <w:t xml:space="preserve"> здійснюється за допомогою </w:t>
      </w:r>
      <w:r w:rsidR="00D212BB">
        <w:rPr>
          <w:sz w:val="28"/>
          <w:szCs w:val="28"/>
          <w:lang w:val="uk-UA"/>
        </w:rPr>
        <w:t>ланки оповіщення</w:t>
      </w:r>
      <w:r>
        <w:rPr>
          <w:sz w:val="28"/>
          <w:szCs w:val="28"/>
          <w:lang w:val="uk-UA"/>
        </w:rPr>
        <w:t xml:space="preserve"> </w:t>
      </w:r>
      <w:r w:rsidR="00912E30">
        <w:rPr>
          <w:sz w:val="28"/>
          <w:szCs w:val="28"/>
          <w:lang w:val="uk-UA"/>
        </w:rPr>
        <w:t>навчально</w:t>
      </w:r>
      <w:r w:rsidR="00D212BB">
        <w:rPr>
          <w:sz w:val="28"/>
          <w:szCs w:val="28"/>
          <w:lang w:val="uk-UA"/>
        </w:rPr>
        <w:t>го</w:t>
      </w:r>
      <w:r w:rsidRPr="008C6C0C">
        <w:rPr>
          <w:sz w:val="28"/>
          <w:szCs w:val="28"/>
          <w:lang w:val="uk-UA"/>
        </w:rPr>
        <w:t xml:space="preserve"> закладу.</w:t>
      </w:r>
    </w:p>
    <w:p w:rsidR="00494E88" w:rsidRPr="00194DD9" w:rsidRDefault="00494E88" w:rsidP="00512203">
      <w:pPr>
        <w:ind w:firstLine="540"/>
        <w:rPr>
          <w:sz w:val="6"/>
          <w:szCs w:val="16"/>
          <w:lang w:val="uk-UA"/>
        </w:rPr>
      </w:pPr>
    </w:p>
    <w:p w:rsidR="00494E88" w:rsidRPr="00AA0250" w:rsidRDefault="00494E88" w:rsidP="00512203">
      <w:pPr>
        <w:ind w:firstLine="360"/>
        <w:rPr>
          <w:b/>
          <w:sz w:val="28"/>
          <w:szCs w:val="28"/>
          <w:lang w:val="uk-UA"/>
        </w:rPr>
      </w:pPr>
      <w:r w:rsidRPr="00AA0250">
        <w:rPr>
          <w:b/>
          <w:sz w:val="28"/>
          <w:szCs w:val="28"/>
          <w:lang w:val="uk-UA"/>
        </w:rPr>
        <w:t xml:space="preserve">З отриманням інформації про загрозу та виникнення НС </w:t>
      </w:r>
      <w:r>
        <w:rPr>
          <w:b/>
          <w:sz w:val="28"/>
          <w:szCs w:val="28"/>
          <w:lang w:val="uk-UA"/>
        </w:rPr>
        <w:t xml:space="preserve">спеціально призначеній особі з питань НС навчального закладу </w:t>
      </w:r>
      <w:r w:rsidRPr="00AA0250">
        <w:rPr>
          <w:b/>
          <w:sz w:val="28"/>
          <w:szCs w:val="28"/>
          <w:lang w:val="uk-UA"/>
        </w:rPr>
        <w:t>необхідно:</w:t>
      </w:r>
    </w:p>
    <w:p w:rsidR="00494E88" w:rsidRDefault="00494E88" w:rsidP="00512203">
      <w:pPr>
        <w:numPr>
          <w:ilvl w:val="0"/>
          <w:numId w:val="2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з’ясувати характер, оцінити масштаб та зробити прогноз розвитку НС, визначити її рівень;</w:t>
      </w:r>
    </w:p>
    <w:p w:rsidR="00494E88" w:rsidRDefault="00494E88" w:rsidP="00512203">
      <w:pPr>
        <w:numPr>
          <w:ilvl w:val="0"/>
          <w:numId w:val="2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доповісти начальнику ЦЗ </w:t>
      </w:r>
      <w:r w:rsidRPr="008C6C0C">
        <w:rPr>
          <w:sz w:val="28"/>
          <w:szCs w:val="28"/>
          <w:lang w:val="uk-UA"/>
        </w:rPr>
        <w:t>навчального закладу</w:t>
      </w:r>
      <w:r>
        <w:rPr>
          <w:sz w:val="28"/>
          <w:szCs w:val="28"/>
          <w:lang w:val="uk-UA"/>
        </w:rPr>
        <w:t xml:space="preserve"> про ситуацію, що склалася на місці загрози чи виникнення НС;</w:t>
      </w:r>
    </w:p>
    <w:p w:rsidR="00494E88" w:rsidRPr="00CB2C72" w:rsidRDefault="00494E88" w:rsidP="00512203">
      <w:pPr>
        <w:numPr>
          <w:ilvl w:val="0"/>
          <w:numId w:val="2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визначити обсяги першочергових і наступних заходів, надати пропозиції щодо залучення сил і засобів, здійснити організацію робіт, контроль за своєчасним виконанням запропонованих заходів, готувати звітні документи для доповіді начальнику ЦЗ </w:t>
      </w:r>
      <w:r w:rsidRPr="008C6C0C">
        <w:rPr>
          <w:sz w:val="28"/>
          <w:szCs w:val="28"/>
          <w:lang w:val="uk-UA"/>
        </w:rPr>
        <w:t>навчального закладу.</w:t>
      </w:r>
    </w:p>
    <w:p w:rsidR="00494E88" w:rsidRDefault="00494E88" w:rsidP="00512203">
      <w:pPr>
        <w:ind w:firstLine="360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 xml:space="preserve">У режимі надзвичайного стану </w:t>
      </w:r>
      <w:r>
        <w:rPr>
          <w:sz w:val="28"/>
          <w:szCs w:val="28"/>
          <w:lang w:val="uk-UA"/>
        </w:rPr>
        <w:t>вживаються передбачені законом України «Про надзвичайний стан» заходи:</w:t>
      </w:r>
    </w:p>
    <w:p w:rsidR="00494E88" w:rsidRDefault="00494E88" w:rsidP="00512203">
      <w:pPr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забезпечення стійкого функціонування закладу, першочергового життєзабезпечення учасників навчально-виховного процесу;</w:t>
      </w:r>
    </w:p>
    <w:p w:rsidR="00494E88" w:rsidRDefault="00494E88" w:rsidP="00512203">
      <w:pPr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здійснення безперервного контролю за станом довкілля у районі надзвичайного стану;</w:t>
      </w:r>
    </w:p>
    <w:p w:rsidR="00494E88" w:rsidRDefault="00494E88" w:rsidP="00512203">
      <w:pPr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посилення охорони громадського порядку та об’єктів, що забезпечують життєдіяльність навчально-виховного процесу;</w:t>
      </w:r>
    </w:p>
    <w:p w:rsidR="002E41ED" w:rsidRPr="009D1C64" w:rsidRDefault="00494E88" w:rsidP="00512203">
      <w:pPr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звіту про розвиток НС вищим органам управління та здійснення оповіщення (інформування) учасників навчально-виховного процесу</w:t>
      </w:r>
    </w:p>
    <w:p w:rsidR="00494E88" w:rsidRPr="00912E30" w:rsidRDefault="00494E88" w:rsidP="00512203">
      <w:pPr>
        <w:rPr>
          <w:b/>
          <w:sz w:val="32"/>
          <w:szCs w:val="32"/>
          <w:lang w:val="uk-UA"/>
        </w:rPr>
      </w:pPr>
      <w:r w:rsidRPr="00912E30">
        <w:rPr>
          <w:b/>
          <w:sz w:val="32"/>
          <w:szCs w:val="32"/>
          <w:lang w:val="uk-UA"/>
        </w:rPr>
        <w:t>Розділ 4</w:t>
      </w:r>
    </w:p>
    <w:p w:rsidR="00494E88" w:rsidRDefault="00494E88" w:rsidP="0051220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Матеріально-технічне забезпечення цивільного захисту</w:t>
      </w:r>
    </w:p>
    <w:p w:rsidR="00494E88" w:rsidRPr="00194DD9" w:rsidRDefault="00494E88" w:rsidP="00512203">
      <w:pPr>
        <w:rPr>
          <w:b/>
          <w:sz w:val="6"/>
          <w:szCs w:val="16"/>
          <w:lang w:val="uk-UA"/>
        </w:rPr>
      </w:pPr>
    </w:p>
    <w:p w:rsidR="00494E88" w:rsidRDefault="00494E88" w:rsidP="00512203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Матеріально-технічне забезпечення ЦЗ </w:t>
      </w:r>
      <w:r w:rsidRPr="008C6C0C">
        <w:rPr>
          <w:sz w:val="28"/>
          <w:szCs w:val="28"/>
          <w:lang w:val="uk-UA"/>
        </w:rPr>
        <w:t>навчального закладу</w:t>
      </w:r>
      <w:r>
        <w:rPr>
          <w:sz w:val="28"/>
          <w:szCs w:val="28"/>
          <w:lang w:val="uk-UA"/>
        </w:rPr>
        <w:t xml:space="preserve"> здійснюється відповідно до заявок до </w:t>
      </w:r>
      <w:r w:rsidR="00912E30">
        <w:rPr>
          <w:sz w:val="28"/>
          <w:szCs w:val="28"/>
          <w:lang w:val="uk-UA"/>
        </w:rPr>
        <w:t xml:space="preserve">департаменту </w:t>
      </w:r>
      <w:r>
        <w:rPr>
          <w:sz w:val="28"/>
          <w:szCs w:val="28"/>
          <w:lang w:val="uk-UA"/>
        </w:rPr>
        <w:t xml:space="preserve">освіти за рахунок коштів, призначених на утримання </w:t>
      </w:r>
      <w:r w:rsidRPr="008C6C0C">
        <w:rPr>
          <w:sz w:val="28"/>
          <w:szCs w:val="28"/>
          <w:lang w:val="uk-UA"/>
        </w:rPr>
        <w:t>навчального закладу.</w:t>
      </w:r>
    </w:p>
    <w:p w:rsidR="00494E88" w:rsidRDefault="00494E88" w:rsidP="00512203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Заявки складаються згідно </w:t>
      </w:r>
      <w:r w:rsidRPr="00912E30">
        <w:rPr>
          <w:sz w:val="28"/>
          <w:szCs w:val="28"/>
          <w:lang w:val="uk-UA"/>
        </w:rPr>
        <w:t>з планом розвитку та удосконалення ЦЗ навчального закладу на поточний рік</w:t>
      </w:r>
      <w:r>
        <w:rPr>
          <w:sz w:val="28"/>
          <w:szCs w:val="28"/>
          <w:lang w:val="uk-UA"/>
        </w:rPr>
        <w:t xml:space="preserve">, у якому передбачаються відповідні </w:t>
      </w:r>
      <w:r w:rsidR="00912E30">
        <w:rPr>
          <w:sz w:val="28"/>
          <w:szCs w:val="28"/>
          <w:lang w:val="uk-UA"/>
        </w:rPr>
        <w:t>заходи по</w:t>
      </w:r>
      <w:r>
        <w:rPr>
          <w:sz w:val="28"/>
          <w:szCs w:val="28"/>
          <w:lang w:val="uk-UA"/>
        </w:rPr>
        <w:t xml:space="preserve"> ЦЗ:</w:t>
      </w:r>
    </w:p>
    <w:p w:rsidR="00494E88" w:rsidRDefault="00912E30" w:rsidP="005122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94E88">
        <w:rPr>
          <w:sz w:val="28"/>
          <w:szCs w:val="28"/>
          <w:lang w:val="uk-UA"/>
        </w:rPr>
        <w:t>попередження виникнення НС;</w:t>
      </w:r>
    </w:p>
    <w:p w:rsidR="00494E88" w:rsidRDefault="00912E30" w:rsidP="005122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3721F1">
        <w:rPr>
          <w:sz w:val="28"/>
          <w:szCs w:val="28"/>
          <w:lang w:val="uk-UA"/>
        </w:rPr>
        <w:t xml:space="preserve"> </w:t>
      </w:r>
      <w:r w:rsidR="00494E88">
        <w:rPr>
          <w:sz w:val="28"/>
          <w:szCs w:val="28"/>
          <w:lang w:val="uk-UA"/>
        </w:rPr>
        <w:t>захист учасників навчально-виховного процесу;</w:t>
      </w:r>
    </w:p>
    <w:p w:rsidR="00494E88" w:rsidRDefault="00912E30" w:rsidP="005122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94E88">
        <w:rPr>
          <w:sz w:val="28"/>
          <w:szCs w:val="28"/>
          <w:lang w:val="uk-UA"/>
        </w:rPr>
        <w:t>організація життєзабезпечення;</w:t>
      </w:r>
    </w:p>
    <w:p w:rsidR="00494E88" w:rsidRDefault="00912E30" w:rsidP="005122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94E88">
        <w:rPr>
          <w:sz w:val="28"/>
          <w:szCs w:val="28"/>
          <w:lang w:val="uk-UA"/>
        </w:rPr>
        <w:t>проведення невідкладних робіт;</w:t>
      </w:r>
    </w:p>
    <w:p w:rsidR="00494E88" w:rsidRDefault="00912E30" w:rsidP="005122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94E88">
        <w:rPr>
          <w:sz w:val="28"/>
          <w:szCs w:val="28"/>
          <w:lang w:val="uk-UA"/>
        </w:rPr>
        <w:t>удосконалення навчальної матеріально-технічної бази та пропаганда ЦЗ.</w:t>
      </w:r>
    </w:p>
    <w:p w:rsidR="00494E88" w:rsidRPr="00194DD9" w:rsidRDefault="00494E88" w:rsidP="00512203">
      <w:pPr>
        <w:ind w:firstLine="540"/>
        <w:rPr>
          <w:sz w:val="6"/>
          <w:szCs w:val="16"/>
          <w:lang w:val="uk-UA"/>
        </w:rPr>
      </w:pPr>
    </w:p>
    <w:p w:rsidR="00912E30" w:rsidRPr="009D1C64" w:rsidRDefault="00494E88" w:rsidP="00512203">
      <w:pPr>
        <w:rPr>
          <w:b/>
          <w:sz w:val="32"/>
          <w:szCs w:val="32"/>
          <w:lang w:val="uk-UA"/>
        </w:rPr>
      </w:pPr>
      <w:r w:rsidRPr="00912E30">
        <w:rPr>
          <w:b/>
          <w:sz w:val="32"/>
          <w:szCs w:val="32"/>
          <w:lang w:val="uk-UA"/>
        </w:rPr>
        <w:t>Розділ 5</w:t>
      </w:r>
    </w:p>
    <w:p w:rsidR="00494E88" w:rsidRDefault="00494E88" w:rsidP="0051220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Організація управління, зв’язку, оповіщення та взаємодії</w:t>
      </w:r>
    </w:p>
    <w:p w:rsidR="00494E88" w:rsidRPr="00194DD9" w:rsidRDefault="00494E88" w:rsidP="00512203">
      <w:pPr>
        <w:rPr>
          <w:b/>
          <w:sz w:val="6"/>
          <w:szCs w:val="16"/>
          <w:lang w:val="uk-UA"/>
        </w:rPr>
      </w:pPr>
    </w:p>
    <w:p w:rsidR="00494E88" w:rsidRDefault="00494E88" w:rsidP="00512203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заходами та діями формувань ЦЗ у разі загрози та виникнення НС здійснюється з робочого місця начальника ЦЗ з використанням телефонного зв’язку.</w:t>
      </w:r>
    </w:p>
    <w:p w:rsidR="00494E88" w:rsidRDefault="00494E88" w:rsidP="00512203">
      <w:pPr>
        <w:ind w:firstLine="540"/>
        <w:rPr>
          <w:b/>
          <w:sz w:val="28"/>
          <w:szCs w:val="28"/>
          <w:lang w:val="uk-UA"/>
        </w:rPr>
      </w:pPr>
      <w:r w:rsidRPr="00B30877">
        <w:rPr>
          <w:b/>
          <w:sz w:val="28"/>
          <w:szCs w:val="28"/>
          <w:lang w:val="uk-UA"/>
        </w:rPr>
        <w:t>З отриманням повідомлення про загрозу виникнення НС необхідно:</w:t>
      </w:r>
    </w:p>
    <w:p w:rsidR="00494E88" w:rsidRDefault="00912E30" w:rsidP="005122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94E88">
        <w:rPr>
          <w:sz w:val="28"/>
          <w:szCs w:val="28"/>
          <w:lang w:val="uk-UA"/>
        </w:rPr>
        <w:t>здійснити оповіщення та збір керівного складу (</w:t>
      </w:r>
      <w:r>
        <w:rPr>
          <w:sz w:val="28"/>
          <w:szCs w:val="28"/>
          <w:lang w:val="uk-UA"/>
        </w:rPr>
        <w:t>через керівника ланки оповіщення</w:t>
      </w:r>
      <w:r w:rsidR="00494E88">
        <w:rPr>
          <w:sz w:val="28"/>
          <w:szCs w:val="28"/>
          <w:lang w:val="uk-UA"/>
        </w:rPr>
        <w:t>), через чергового в неробочий час відповідно схеми оповіщення;</w:t>
      </w:r>
    </w:p>
    <w:p w:rsidR="003721F1" w:rsidRDefault="00912E30" w:rsidP="00512203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94E88">
        <w:rPr>
          <w:sz w:val="28"/>
          <w:szCs w:val="28"/>
          <w:lang w:val="uk-UA"/>
        </w:rPr>
        <w:t xml:space="preserve">перевірити зв’язок з </w:t>
      </w:r>
      <w:r w:rsidR="003721F1">
        <w:rPr>
          <w:sz w:val="28"/>
          <w:szCs w:val="28"/>
          <w:lang w:val="uk-UA"/>
        </w:rPr>
        <w:t xml:space="preserve">відділом з питань НС, мобілізаційної і оборонної роботи та режиму секретності </w:t>
      </w:r>
    </w:p>
    <w:p w:rsidR="00494E88" w:rsidRDefault="00912E30" w:rsidP="00512203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94E88">
        <w:rPr>
          <w:sz w:val="28"/>
          <w:szCs w:val="28"/>
          <w:lang w:val="uk-UA"/>
        </w:rPr>
        <w:t>організувати цілодобове чергування відповідальних осіб з числа керівного складу відповідно до режимів функціонування ЄДС.</w:t>
      </w:r>
    </w:p>
    <w:p w:rsidR="00494E88" w:rsidRDefault="00494E88" w:rsidP="00512203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Уточнити:</w:t>
      </w:r>
    </w:p>
    <w:p w:rsidR="00494E88" w:rsidRPr="007F007C" w:rsidRDefault="00912E30" w:rsidP="00512203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94E88">
        <w:rPr>
          <w:sz w:val="28"/>
          <w:szCs w:val="28"/>
          <w:lang w:val="uk-UA"/>
        </w:rPr>
        <w:t>порядок управління та взаємодії при виникненні НС;</w:t>
      </w:r>
    </w:p>
    <w:p w:rsidR="00494E88" w:rsidRPr="007F007C" w:rsidRDefault="00912E30" w:rsidP="00512203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94E88">
        <w:rPr>
          <w:sz w:val="28"/>
          <w:szCs w:val="28"/>
          <w:lang w:val="uk-UA"/>
        </w:rPr>
        <w:t>порядок захисту учасників навчально-виховного процесу;</w:t>
      </w:r>
    </w:p>
    <w:p w:rsidR="00494E88" w:rsidRPr="007F007C" w:rsidRDefault="00912E30" w:rsidP="00512203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94E88">
        <w:rPr>
          <w:sz w:val="28"/>
          <w:szCs w:val="28"/>
          <w:lang w:val="uk-UA"/>
        </w:rPr>
        <w:t>ступінь готовності невоєнізованих формувань;</w:t>
      </w:r>
    </w:p>
    <w:p w:rsidR="00494E88" w:rsidRPr="007F007C" w:rsidRDefault="00912E30" w:rsidP="00512203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94E88">
        <w:rPr>
          <w:sz w:val="28"/>
          <w:szCs w:val="28"/>
          <w:lang w:val="uk-UA"/>
        </w:rPr>
        <w:t>обсяги та порядок забезпечення заходів та дій сил ЦЗ закладу;</w:t>
      </w:r>
    </w:p>
    <w:p w:rsidR="00494E88" w:rsidRPr="007F007C" w:rsidRDefault="00912E30" w:rsidP="00512203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94E88">
        <w:rPr>
          <w:sz w:val="28"/>
          <w:szCs w:val="28"/>
          <w:lang w:val="uk-UA"/>
        </w:rPr>
        <w:t>порядок проведення евакуації учасників навчально-виховного процесу.</w:t>
      </w:r>
    </w:p>
    <w:p w:rsidR="00494E88" w:rsidRDefault="00494E88" w:rsidP="00512203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отриманням повідомлення про виникнення НС виконати:</w:t>
      </w:r>
    </w:p>
    <w:p w:rsidR="00494E88" w:rsidRPr="007F007C" w:rsidRDefault="00494E88" w:rsidP="00512203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оповіщення і збір керівного складу та учнів;</w:t>
      </w:r>
    </w:p>
    <w:p w:rsidR="00494E88" w:rsidRPr="007F007C" w:rsidRDefault="00494E88" w:rsidP="00512203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вжити заходи щодо їх захисту;</w:t>
      </w:r>
    </w:p>
    <w:p w:rsidR="00494E88" w:rsidRPr="007F007C" w:rsidRDefault="00494E88" w:rsidP="00512203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організувати проведення рятувальних та інших невідкладних робіт;</w:t>
      </w:r>
    </w:p>
    <w:p w:rsidR="00494E88" w:rsidRPr="007F007C" w:rsidRDefault="00494E88" w:rsidP="00512203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ввести цілодобове чергування осіб з числа керівного складу закладу;</w:t>
      </w:r>
    </w:p>
    <w:p w:rsidR="00912E30" w:rsidRDefault="00494E88" w:rsidP="00512203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встановити зв'язок та організувати взаємодію з </w:t>
      </w:r>
      <w:r w:rsidR="00912E30" w:rsidRPr="00811272">
        <w:rPr>
          <w:color w:val="000000"/>
          <w:sz w:val="28"/>
          <w:szCs w:val="28"/>
          <w:lang w:val="uk-UA"/>
        </w:rPr>
        <w:t>відділ</w:t>
      </w:r>
      <w:r w:rsidR="00912E30">
        <w:rPr>
          <w:color w:val="000000"/>
          <w:sz w:val="28"/>
          <w:szCs w:val="28"/>
          <w:lang w:val="uk-UA"/>
        </w:rPr>
        <w:t>ом</w:t>
      </w:r>
      <w:r w:rsidR="00912E30" w:rsidRPr="00811272">
        <w:rPr>
          <w:color w:val="000000"/>
          <w:sz w:val="28"/>
          <w:szCs w:val="28"/>
          <w:lang w:val="uk-UA"/>
        </w:rPr>
        <w:t xml:space="preserve"> </w:t>
      </w:r>
      <w:r w:rsidR="003721F1">
        <w:rPr>
          <w:sz w:val="28"/>
          <w:szCs w:val="28"/>
          <w:lang w:val="uk-UA"/>
        </w:rPr>
        <w:t>з питань НС, мобілізаційної і оборонної роботи та режиму секретності</w:t>
      </w:r>
    </w:p>
    <w:p w:rsidR="00494E88" w:rsidRDefault="00494E88" w:rsidP="00512203">
      <w:pPr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Подання донесень (доповідей) у вищестоящі органи ЦЗ:</w:t>
      </w:r>
    </w:p>
    <w:p w:rsidR="00494E88" w:rsidRDefault="00494E88" w:rsidP="00512203">
      <w:pPr>
        <w:numPr>
          <w:ilvl w:val="0"/>
          <w:numId w:val="11"/>
        </w:numPr>
        <w:tabs>
          <w:tab w:val="clear" w:pos="1260"/>
          <w:tab w:val="num" w:pos="900"/>
        </w:tabs>
        <w:ind w:left="900" w:hanging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виникненні НС – негайно;</w:t>
      </w:r>
    </w:p>
    <w:p w:rsidR="003721F1" w:rsidRPr="009D1C64" w:rsidRDefault="00494E88" w:rsidP="00512203">
      <w:pPr>
        <w:numPr>
          <w:ilvl w:val="0"/>
          <w:numId w:val="11"/>
        </w:numPr>
        <w:tabs>
          <w:tab w:val="clear" w:pos="1260"/>
          <w:tab w:val="num" w:pos="900"/>
        </w:tabs>
        <w:ind w:left="900" w:hanging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усунення наслідків НС – через кожні 2 години.</w:t>
      </w:r>
    </w:p>
    <w:p w:rsidR="00494E88" w:rsidRPr="00912E30" w:rsidRDefault="00494E88" w:rsidP="00512203">
      <w:pPr>
        <w:rPr>
          <w:b/>
          <w:sz w:val="32"/>
          <w:szCs w:val="32"/>
          <w:lang w:val="uk-UA"/>
        </w:rPr>
      </w:pPr>
      <w:r w:rsidRPr="00912E30">
        <w:rPr>
          <w:b/>
          <w:sz w:val="32"/>
          <w:szCs w:val="32"/>
          <w:lang w:val="uk-UA"/>
        </w:rPr>
        <w:t xml:space="preserve">Розділ 6 </w:t>
      </w:r>
    </w:p>
    <w:p w:rsidR="00494E88" w:rsidRDefault="00494E88" w:rsidP="0051220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Реагування на можливі надзвичайні ситуації</w:t>
      </w:r>
    </w:p>
    <w:p w:rsidR="00494E88" w:rsidRPr="00A12C44" w:rsidRDefault="00494E88" w:rsidP="00512203">
      <w:pPr>
        <w:rPr>
          <w:b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"/>
        <w:gridCol w:w="4379"/>
        <w:gridCol w:w="1684"/>
        <w:gridCol w:w="2550"/>
      </w:tblGrid>
      <w:tr w:rsidR="00494E88" w:rsidRPr="009333BB" w:rsidTr="009D1C64">
        <w:tc>
          <w:tcPr>
            <w:tcW w:w="957" w:type="dxa"/>
          </w:tcPr>
          <w:p w:rsidR="00494E88" w:rsidRPr="009333BB" w:rsidRDefault="00494E88" w:rsidP="00512203">
            <w:pPr>
              <w:spacing w:after="120"/>
              <w:ind w:left="283"/>
              <w:rPr>
                <w:b/>
                <w:lang w:val="uk-UA"/>
              </w:rPr>
            </w:pPr>
            <w:r w:rsidRPr="009333BB">
              <w:rPr>
                <w:b/>
                <w:lang w:val="uk-UA"/>
              </w:rPr>
              <w:t>№ з/п</w:t>
            </w:r>
          </w:p>
        </w:tc>
        <w:tc>
          <w:tcPr>
            <w:tcW w:w="6063" w:type="dxa"/>
            <w:gridSpan w:val="2"/>
          </w:tcPr>
          <w:p w:rsidR="00494E88" w:rsidRPr="009333BB" w:rsidRDefault="00494E88" w:rsidP="00512203">
            <w:pPr>
              <w:spacing w:after="120"/>
              <w:ind w:left="283"/>
              <w:rPr>
                <w:b/>
                <w:lang w:val="uk-UA"/>
              </w:rPr>
            </w:pPr>
            <w:r w:rsidRPr="009333BB">
              <w:rPr>
                <w:b/>
                <w:lang w:val="uk-UA"/>
              </w:rPr>
              <w:t xml:space="preserve">Заходи </w:t>
            </w:r>
          </w:p>
        </w:tc>
        <w:tc>
          <w:tcPr>
            <w:tcW w:w="2550" w:type="dxa"/>
          </w:tcPr>
          <w:p w:rsidR="00494E88" w:rsidRPr="009333BB" w:rsidRDefault="00494E88" w:rsidP="00512203">
            <w:pPr>
              <w:spacing w:after="120"/>
              <w:ind w:left="283"/>
              <w:rPr>
                <w:b/>
                <w:lang w:val="uk-UA"/>
              </w:rPr>
            </w:pPr>
            <w:r w:rsidRPr="009333BB">
              <w:rPr>
                <w:b/>
                <w:lang w:val="uk-UA"/>
              </w:rPr>
              <w:t xml:space="preserve">Виконавці </w:t>
            </w:r>
          </w:p>
        </w:tc>
      </w:tr>
      <w:tr w:rsidR="00494E88" w:rsidRPr="009333BB" w:rsidTr="00E13F9F">
        <w:tc>
          <w:tcPr>
            <w:tcW w:w="9570" w:type="dxa"/>
            <w:gridSpan w:val="4"/>
          </w:tcPr>
          <w:p w:rsidR="003721F1" w:rsidRDefault="003721F1" w:rsidP="009D1C64">
            <w:pPr>
              <w:spacing w:after="120"/>
              <w:rPr>
                <w:b/>
                <w:lang w:val="uk-UA"/>
              </w:rPr>
            </w:pPr>
          </w:p>
          <w:p w:rsidR="00494E88" w:rsidRPr="009333BB" w:rsidRDefault="009D1C64" w:rsidP="00512203">
            <w:pPr>
              <w:spacing w:after="120"/>
              <w:ind w:left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494E88" w:rsidRPr="009333BB">
              <w:rPr>
                <w:b/>
                <w:lang w:val="uk-UA"/>
              </w:rPr>
              <w:t>. У разі виникнення пожежі поблизу навчального закладу</w:t>
            </w:r>
          </w:p>
        </w:tc>
      </w:tr>
      <w:tr w:rsidR="00494E88" w:rsidRPr="009333BB" w:rsidTr="009D1C64">
        <w:tc>
          <w:tcPr>
            <w:tcW w:w="957" w:type="dxa"/>
          </w:tcPr>
          <w:p w:rsidR="00494E88" w:rsidRPr="009333BB" w:rsidRDefault="00494E88" w:rsidP="00512203">
            <w:pPr>
              <w:spacing w:after="120"/>
              <w:ind w:left="283"/>
              <w:rPr>
                <w:lang w:val="uk-UA"/>
              </w:rPr>
            </w:pPr>
            <w:r w:rsidRPr="009333BB">
              <w:rPr>
                <w:lang w:val="uk-UA"/>
              </w:rPr>
              <w:t>1</w:t>
            </w:r>
          </w:p>
        </w:tc>
        <w:tc>
          <w:tcPr>
            <w:tcW w:w="6063" w:type="dxa"/>
            <w:gridSpan w:val="2"/>
          </w:tcPr>
          <w:p w:rsidR="00494E88" w:rsidRPr="009333BB" w:rsidRDefault="00494E88" w:rsidP="00512203">
            <w:pPr>
              <w:spacing w:after="120"/>
              <w:rPr>
                <w:lang w:val="uk-UA"/>
              </w:rPr>
            </w:pPr>
            <w:r w:rsidRPr="009333BB">
              <w:rPr>
                <w:lang w:val="uk-UA"/>
              </w:rPr>
              <w:t xml:space="preserve">З’ясувати характер, місце виникнення пожежі та її можливі наслідки для навчального закладу </w:t>
            </w:r>
          </w:p>
        </w:tc>
        <w:tc>
          <w:tcPr>
            <w:tcW w:w="2550" w:type="dxa"/>
          </w:tcPr>
          <w:p w:rsidR="00494E88" w:rsidRPr="009333BB" w:rsidRDefault="009D1C64" w:rsidP="00512203">
            <w:pPr>
              <w:spacing w:after="120"/>
              <w:ind w:left="283"/>
              <w:rPr>
                <w:lang w:val="uk-UA"/>
              </w:rPr>
            </w:pPr>
            <w:r>
              <w:rPr>
                <w:lang w:val="uk-UA"/>
              </w:rPr>
              <w:t>Директор</w:t>
            </w:r>
          </w:p>
        </w:tc>
      </w:tr>
      <w:tr w:rsidR="00494E88" w:rsidRPr="009333BB" w:rsidTr="009D1C64">
        <w:tc>
          <w:tcPr>
            <w:tcW w:w="957" w:type="dxa"/>
          </w:tcPr>
          <w:p w:rsidR="00494E88" w:rsidRPr="009333BB" w:rsidRDefault="00494E88" w:rsidP="00512203">
            <w:pPr>
              <w:spacing w:after="120"/>
              <w:ind w:left="283"/>
              <w:rPr>
                <w:lang w:val="uk-UA"/>
              </w:rPr>
            </w:pPr>
            <w:r w:rsidRPr="009333BB">
              <w:rPr>
                <w:lang w:val="uk-UA"/>
              </w:rPr>
              <w:t>2</w:t>
            </w:r>
          </w:p>
        </w:tc>
        <w:tc>
          <w:tcPr>
            <w:tcW w:w="6063" w:type="dxa"/>
            <w:gridSpan w:val="2"/>
          </w:tcPr>
          <w:p w:rsidR="00494E88" w:rsidRPr="009333BB" w:rsidRDefault="00494E88" w:rsidP="00512203">
            <w:pPr>
              <w:spacing w:after="120"/>
              <w:rPr>
                <w:lang w:val="uk-UA"/>
              </w:rPr>
            </w:pPr>
            <w:r w:rsidRPr="009333BB">
              <w:rPr>
                <w:lang w:val="uk-UA"/>
              </w:rPr>
              <w:t>Викликати пожежну службу</w:t>
            </w:r>
          </w:p>
        </w:tc>
        <w:tc>
          <w:tcPr>
            <w:tcW w:w="2550" w:type="dxa"/>
          </w:tcPr>
          <w:p w:rsidR="00494E88" w:rsidRPr="009333BB" w:rsidRDefault="009D1C64" w:rsidP="00512203">
            <w:pPr>
              <w:spacing w:after="120"/>
              <w:ind w:left="283"/>
              <w:rPr>
                <w:lang w:val="uk-UA"/>
              </w:rPr>
            </w:pPr>
            <w:r>
              <w:rPr>
                <w:lang w:val="uk-UA"/>
              </w:rPr>
              <w:t>відповідальний</w:t>
            </w:r>
            <w:r w:rsidR="00092C73">
              <w:rPr>
                <w:lang w:val="uk-UA"/>
              </w:rPr>
              <w:t xml:space="preserve"> </w:t>
            </w:r>
            <w:r w:rsidR="00494E88" w:rsidRPr="009333BB">
              <w:rPr>
                <w:lang w:val="uk-UA"/>
              </w:rPr>
              <w:t>з питань НС</w:t>
            </w:r>
          </w:p>
        </w:tc>
      </w:tr>
      <w:tr w:rsidR="00494E88" w:rsidRPr="009333BB" w:rsidTr="009D1C64">
        <w:tc>
          <w:tcPr>
            <w:tcW w:w="957" w:type="dxa"/>
          </w:tcPr>
          <w:p w:rsidR="00494E88" w:rsidRPr="009333BB" w:rsidRDefault="00494E88" w:rsidP="00512203">
            <w:pPr>
              <w:spacing w:after="120"/>
              <w:ind w:left="283"/>
              <w:rPr>
                <w:lang w:val="uk-UA"/>
              </w:rPr>
            </w:pPr>
            <w:r w:rsidRPr="009333BB">
              <w:rPr>
                <w:lang w:val="uk-UA"/>
              </w:rPr>
              <w:t>3</w:t>
            </w:r>
          </w:p>
        </w:tc>
        <w:tc>
          <w:tcPr>
            <w:tcW w:w="6063" w:type="dxa"/>
            <w:gridSpan w:val="2"/>
          </w:tcPr>
          <w:p w:rsidR="00494E88" w:rsidRPr="009333BB" w:rsidRDefault="00494E88" w:rsidP="00512203">
            <w:pPr>
              <w:spacing w:after="120"/>
              <w:rPr>
                <w:lang w:val="uk-UA"/>
              </w:rPr>
            </w:pPr>
            <w:r w:rsidRPr="009333BB">
              <w:rPr>
                <w:lang w:val="uk-UA"/>
              </w:rPr>
              <w:t>Організувати чергування з метою запобігання можливого розгортання пожежі поблизу навчального закладу</w:t>
            </w:r>
          </w:p>
        </w:tc>
        <w:tc>
          <w:tcPr>
            <w:tcW w:w="2550" w:type="dxa"/>
          </w:tcPr>
          <w:p w:rsidR="005758EB" w:rsidRDefault="009D1C64" w:rsidP="00512203">
            <w:pPr>
              <w:spacing w:after="120"/>
              <w:ind w:left="283"/>
              <w:rPr>
                <w:lang w:val="uk-UA"/>
              </w:rPr>
            </w:pPr>
            <w:r>
              <w:rPr>
                <w:lang w:val="uk-UA"/>
              </w:rPr>
              <w:t>Директор</w:t>
            </w:r>
            <w:r w:rsidR="00494E88" w:rsidRPr="009333BB">
              <w:rPr>
                <w:lang w:val="uk-UA"/>
              </w:rPr>
              <w:t xml:space="preserve">, </w:t>
            </w:r>
          </w:p>
          <w:p w:rsidR="00494E88" w:rsidRPr="009333BB" w:rsidRDefault="009D1C64" w:rsidP="009D1C64">
            <w:pPr>
              <w:spacing w:after="120"/>
              <w:ind w:left="283"/>
              <w:rPr>
                <w:lang w:val="uk-UA"/>
              </w:rPr>
            </w:pPr>
            <w:r>
              <w:rPr>
                <w:lang w:val="uk-UA"/>
              </w:rPr>
              <w:t xml:space="preserve">відповідальний </w:t>
            </w:r>
            <w:r w:rsidRPr="009333BB">
              <w:rPr>
                <w:lang w:val="uk-UA"/>
              </w:rPr>
              <w:t>з питань НС</w:t>
            </w:r>
          </w:p>
        </w:tc>
      </w:tr>
      <w:tr w:rsidR="00494E88" w:rsidRPr="009333BB" w:rsidTr="009D1C64">
        <w:tc>
          <w:tcPr>
            <w:tcW w:w="957" w:type="dxa"/>
          </w:tcPr>
          <w:p w:rsidR="00494E88" w:rsidRPr="009333BB" w:rsidRDefault="00494E88" w:rsidP="00512203">
            <w:pPr>
              <w:spacing w:after="120"/>
              <w:ind w:left="283"/>
              <w:rPr>
                <w:lang w:val="uk-UA"/>
              </w:rPr>
            </w:pPr>
            <w:r w:rsidRPr="009333BB">
              <w:rPr>
                <w:lang w:val="uk-UA"/>
              </w:rPr>
              <w:t xml:space="preserve">4 </w:t>
            </w:r>
          </w:p>
        </w:tc>
        <w:tc>
          <w:tcPr>
            <w:tcW w:w="6063" w:type="dxa"/>
            <w:gridSpan w:val="2"/>
          </w:tcPr>
          <w:p w:rsidR="00494E88" w:rsidRPr="009333BB" w:rsidRDefault="00494E88" w:rsidP="00512203">
            <w:pPr>
              <w:spacing w:after="120"/>
              <w:rPr>
                <w:lang w:val="uk-UA"/>
              </w:rPr>
            </w:pPr>
            <w:r w:rsidRPr="009333BB">
              <w:rPr>
                <w:lang w:val="uk-UA"/>
              </w:rPr>
              <w:t xml:space="preserve">Організувати евакуацію </w:t>
            </w:r>
            <w:r w:rsidR="00092C73">
              <w:rPr>
                <w:lang w:val="uk-UA"/>
              </w:rPr>
              <w:t xml:space="preserve">дітей </w:t>
            </w:r>
            <w:r w:rsidRPr="009333BB">
              <w:rPr>
                <w:lang w:val="uk-UA"/>
              </w:rPr>
              <w:t>працівників, перенесення майна в безпечне місце (за необхідністю)</w:t>
            </w:r>
          </w:p>
        </w:tc>
        <w:tc>
          <w:tcPr>
            <w:tcW w:w="2550" w:type="dxa"/>
          </w:tcPr>
          <w:p w:rsidR="00494E88" w:rsidRPr="009333BB" w:rsidRDefault="009D1C64" w:rsidP="00512203">
            <w:pPr>
              <w:spacing w:after="120"/>
              <w:ind w:left="283"/>
              <w:rPr>
                <w:lang w:val="uk-UA"/>
              </w:rPr>
            </w:pPr>
            <w:r>
              <w:rPr>
                <w:lang w:val="uk-UA"/>
              </w:rPr>
              <w:t xml:space="preserve">Директор, вчителі предметними </w:t>
            </w:r>
          </w:p>
        </w:tc>
      </w:tr>
      <w:tr w:rsidR="00494E88" w:rsidRPr="009333BB" w:rsidTr="009D1C64">
        <w:tc>
          <w:tcPr>
            <w:tcW w:w="957" w:type="dxa"/>
          </w:tcPr>
          <w:p w:rsidR="00494E88" w:rsidRPr="009333BB" w:rsidRDefault="00494E88" w:rsidP="00512203">
            <w:pPr>
              <w:spacing w:after="120"/>
              <w:ind w:left="283"/>
              <w:rPr>
                <w:lang w:val="uk-UA"/>
              </w:rPr>
            </w:pPr>
            <w:r w:rsidRPr="009333BB">
              <w:rPr>
                <w:lang w:val="uk-UA"/>
              </w:rPr>
              <w:t>5</w:t>
            </w:r>
          </w:p>
        </w:tc>
        <w:tc>
          <w:tcPr>
            <w:tcW w:w="6063" w:type="dxa"/>
            <w:gridSpan w:val="2"/>
          </w:tcPr>
          <w:p w:rsidR="00494E88" w:rsidRPr="009333BB" w:rsidRDefault="00494E88" w:rsidP="00512203">
            <w:pPr>
              <w:spacing w:after="120"/>
              <w:rPr>
                <w:lang w:val="uk-UA"/>
              </w:rPr>
            </w:pPr>
            <w:r w:rsidRPr="009333BB">
              <w:rPr>
                <w:lang w:val="uk-UA"/>
              </w:rPr>
              <w:t>Організувати гасіння пожежі ная</w:t>
            </w:r>
            <w:r w:rsidR="00243F53">
              <w:rPr>
                <w:lang w:val="uk-UA"/>
              </w:rPr>
              <w:t>вними первинними засобами пожежо</w:t>
            </w:r>
            <w:r w:rsidRPr="009333BB">
              <w:rPr>
                <w:lang w:val="uk-UA"/>
              </w:rPr>
              <w:t>гасіння та викликати пожежну службу</w:t>
            </w:r>
          </w:p>
        </w:tc>
        <w:tc>
          <w:tcPr>
            <w:tcW w:w="2550" w:type="dxa"/>
          </w:tcPr>
          <w:p w:rsidR="00494E88" w:rsidRPr="009333BB" w:rsidRDefault="00092C73" w:rsidP="00512203">
            <w:pPr>
              <w:spacing w:after="120"/>
              <w:ind w:left="283"/>
              <w:rPr>
                <w:lang w:val="uk-UA"/>
              </w:rPr>
            </w:pPr>
            <w:r>
              <w:rPr>
                <w:lang w:val="uk-UA"/>
              </w:rPr>
              <w:t>пожежна ланка</w:t>
            </w:r>
          </w:p>
        </w:tc>
      </w:tr>
      <w:tr w:rsidR="00494E88" w:rsidRPr="009333BB" w:rsidTr="009D1C64">
        <w:tc>
          <w:tcPr>
            <w:tcW w:w="957" w:type="dxa"/>
          </w:tcPr>
          <w:p w:rsidR="00494E88" w:rsidRPr="009333BB" w:rsidRDefault="00494E88" w:rsidP="00512203">
            <w:pPr>
              <w:spacing w:after="120"/>
              <w:ind w:left="283"/>
              <w:rPr>
                <w:lang w:val="uk-UA"/>
              </w:rPr>
            </w:pPr>
            <w:r w:rsidRPr="009333BB">
              <w:rPr>
                <w:lang w:val="uk-UA"/>
              </w:rPr>
              <w:t>6</w:t>
            </w:r>
          </w:p>
        </w:tc>
        <w:tc>
          <w:tcPr>
            <w:tcW w:w="6063" w:type="dxa"/>
            <w:gridSpan w:val="2"/>
          </w:tcPr>
          <w:p w:rsidR="00494E88" w:rsidRPr="009333BB" w:rsidRDefault="00494E88" w:rsidP="009D1C64">
            <w:pPr>
              <w:spacing w:after="120"/>
              <w:rPr>
                <w:lang w:val="uk-UA"/>
              </w:rPr>
            </w:pPr>
            <w:r w:rsidRPr="009333BB">
              <w:rPr>
                <w:lang w:val="uk-UA"/>
              </w:rPr>
              <w:t>Доповісти про виникнення пожежі</w:t>
            </w:r>
            <w:r w:rsidR="00E13F9F">
              <w:rPr>
                <w:lang w:val="uk-UA"/>
              </w:rPr>
              <w:t xml:space="preserve"> у</w:t>
            </w:r>
            <w:r w:rsidR="00E13F9F" w:rsidRPr="00BC0454">
              <w:rPr>
                <w:color w:val="000000"/>
                <w:lang w:val="uk-UA"/>
              </w:rPr>
              <w:t xml:space="preserve"> відділ </w:t>
            </w:r>
            <w:r w:rsidR="003721F1" w:rsidRPr="003721F1">
              <w:rPr>
                <w:lang w:val="uk-UA"/>
              </w:rPr>
              <w:t>з питань НС</w:t>
            </w:r>
          </w:p>
        </w:tc>
        <w:tc>
          <w:tcPr>
            <w:tcW w:w="2550" w:type="dxa"/>
          </w:tcPr>
          <w:p w:rsidR="00494E88" w:rsidRPr="009333BB" w:rsidRDefault="009D1C64" w:rsidP="00512203">
            <w:pPr>
              <w:spacing w:after="120"/>
              <w:ind w:left="283"/>
              <w:rPr>
                <w:lang w:val="uk-UA"/>
              </w:rPr>
            </w:pPr>
            <w:r>
              <w:rPr>
                <w:lang w:val="uk-UA"/>
              </w:rPr>
              <w:t xml:space="preserve">Директор школи </w:t>
            </w:r>
          </w:p>
        </w:tc>
      </w:tr>
      <w:tr w:rsidR="00494E88" w:rsidRPr="009333BB" w:rsidTr="00E13F9F">
        <w:tc>
          <w:tcPr>
            <w:tcW w:w="9570" w:type="dxa"/>
            <w:gridSpan w:val="4"/>
          </w:tcPr>
          <w:p w:rsidR="00494E88" w:rsidRPr="009333BB" w:rsidRDefault="009D1C64" w:rsidP="00512203">
            <w:pPr>
              <w:spacing w:after="120"/>
              <w:ind w:left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494E88" w:rsidRPr="009333BB">
              <w:rPr>
                <w:b/>
                <w:lang w:val="uk-UA"/>
              </w:rPr>
              <w:t>. У разі снігової заметілі, буревію та інших стихійних лих</w:t>
            </w:r>
          </w:p>
        </w:tc>
      </w:tr>
      <w:tr w:rsidR="00494E88" w:rsidRPr="009333BB" w:rsidTr="009D1C64">
        <w:tc>
          <w:tcPr>
            <w:tcW w:w="957" w:type="dxa"/>
          </w:tcPr>
          <w:p w:rsidR="00494E88" w:rsidRPr="009333BB" w:rsidRDefault="00494E88" w:rsidP="00512203">
            <w:pPr>
              <w:spacing w:after="120"/>
              <w:ind w:left="283"/>
              <w:rPr>
                <w:lang w:val="uk-UA"/>
              </w:rPr>
            </w:pPr>
            <w:r w:rsidRPr="009333BB">
              <w:rPr>
                <w:lang w:val="uk-UA"/>
              </w:rPr>
              <w:t>1</w:t>
            </w:r>
          </w:p>
        </w:tc>
        <w:tc>
          <w:tcPr>
            <w:tcW w:w="6063" w:type="dxa"/>
            <w:gridSpan w:val="2"/>
          </w:tcPr>
          <w:p w:rsidR="00494E88" w:rsidRPr="009333BB" w:rsidRDefault="00494E88" w:rsidP="00512203">
            <w:pPr>
              <w:spacing w:after="120"/>
              <w:rPr>
                <w:lang w:val="uk-UA"/>
              </w:rPr>
            </w:pPr>
            <w:r w:rsidRPr="009333BB">
              <w:rPr>
                <w:lang w:val="uk-UA"/>
              </w:rPr>
              <w:t xml:space="preserve">Зібрати працівників, повідомити про обстановку, поставити перед ними завдання відповідно до розпорядження </w:t>
            </w:r>
            <w:r w:rsidR="00E13F9F" w:rsidRPr="00BC0454">
              <w:rPr>
                <w:color w:val="000000"/>
                <w:lang w:val="uk-UA"/>
              </w:rPr>
              <w:t>відділ</w:t>
            </w:r>
            <w:r w:rsidR="00E13F9F">
              <w:rPr>
                <w:color w:val="000000"/>
                <w:lang w:val="uk-UA"/>
              </w:rPr>
              <w:t>у</w:t>
            </w:r>
            <w:r w:rsidR="00E13F9F" w:rsidRPr="00BC0454">
              <w:rPr>
                <w:color w:val="000000"/>
                <w:lang w:val="uk-UA"/>
              </w:rPr>
              <w:t xml:space="preserve"> </w:t>
            </w:r>
            <w:r w:rsidR="003721F1" w:rsidRPr="003721F1">
              <w:rPr>
                <w:lang w:val="uk-UA"/>
              </w:rPr>
              <w:t>з питань НС, мобілізаційної і оборонної роботи та режиму секретності</w:t>
            </w:r>
          </w:p>
        </w:tc>
        <w:tc>
          <w:tcPr>
            <w:tcW w:w="2550" w:type="dxa"/>
          </w:tcPr>
          <w:p w:rsidR="00494E88" w:rsidRPr="009333BB" w:rsidRDefault="009D1C64" w:rsidP="00512203">
            <w:pPr>
              <w:spacing w:after="120"/>
              <w:ind w:left="283"/>
              <w:rPr>
                <w:lang w:val="uk-UA"/>
              </w:rPr>
            </w:pPr>
            <w:r>
              <w:rPr>
                <w:lang w:val="uk-UA"/>
              </w:rPr>
              <w:t>Директор школи</w:t>
            </w:r>
          </w:p>
        </w:tc>
      </w:tr>
      <w:tr w:rsidR="00494E88" w:rsidRPr="009333BB" w:rsidTr="009D1C64">
        <w:tc>
          <w:tcPr>
            <w:tcW w:w="957" w:type="dxa"/>
          </w:tcPr>
          <w:p w:rsidR="00494E88" w:rsidRPr="009333BB" w:rsidRDefault="009D1C64" w:rsidP="00512203">
            <w:pPr>
              <w:spacing w:after="120"/>
              <w:ind w:left="283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063" w:type="dxa"/>
            <w:gridSpan w:val="2"/>
          </w:tcPr>
          <w:p w:rsidR="00494E88" w:rsidRPr="009333BB" w:rsidRDefault="00494E88" w:rsidP="00512203">
            <w:pPr>
              <w:spacing w:after="120"/>
              <w:rPr>
                <w:lang w:val="uk-UA"/>
              </w:rPr>
            </w:pPr>
            <w:r w:rsidRPr="009333BB">
              <w:rPr>
                <w:lang w:val="uk-UA"/>
              </w:rPr>
              <w:t>Забезпечити запас питної води, продуктів харчування</w:t>
            </w:r>
          </w:p>
        </w:tc>
        <w:tc>
          <w:tcPr>
            <w:tcW w:w="2550" w:type="dxa"/>
          </w:tcPr>
          <w:p w:rsidR="00494E88" w:rsidRPr="009333BB" w:rsidRDefault="009D1C64" w:rsidP="00512203">
            <w:pPr>
              <w:spacing w:after="120"/>
              <w:ind w:left="283"/>
              <w:rPr>
                <w:lang w:val="uk-UA"/>
              </w:rPr>
            </w:pPr>
            <w:r>
              <w:rPr>
                <w:lang w:val="uk-UA"/>
              </w:rPr>
              <w:t xml:space="preserve">Адміністрація </w:t>
            </w:r>
          </w:p>
        </w:tc>
      </w:tr>
      <w:tr w:rsidR="00494E88" w:rsidRPr="009333BB" w:rsidTr="009D1C64">
        <w:tc>
          <w:tcPr>
            <w:tcW w:w="957" w:type="dxa"/>
          </w:tcPr>
          <w:p w:rsidR="00494E88" w:rsidRPr="009333BB" w:rsidRDefault="009D1C64" w:rsidP="00512203">
            <w:pPr>
              <w:spacing w:after="120"/>
              <w:ind w:left="283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063" w:type="dxa"/>
            <w:gridSpan w:val="2"/>
          </w:tcPr>
          <w:p w:rsidR="00494E88" w:rsidRPr="009333BB" w:rsidRDefault="00494E88" w:rsidP="00512203">
            <w:pPr>
              <w:spacing w:after="120"/>
              <w:rPr>
                <w:lang w:val="uk-UA"/>
              </w:rPr>
            </w:pPr>
            <w:r w:rsidRPr="009333BB">
              <w:rPr>
                <w:lang w:val="uk-UA"/>
              </w:rPr>
              <w:t>Ввести на час бурі або іншого стихійного лиха режим, який виключає вихід із приміщення</w:t>
            </w:r>
          </w:p>
        </w:tc>
        <w:tc>
          <w:tcPr>
            <w:tcW w:w="2550" w:type="dxa"/>
          </w:tcPr>
          <w:p w:rsidR="00494E88" w:rsidRPr="009333BB" w:rsidRDefault="009D1C64" w:rsidP="00512203">
            <w:pPr>
              <w:spacing w:after="120"/>
              <w:ind w:left="283"/>
              <w:rPr>
                <w:lang w:val="uk-UA"/>
              </w:rPr>
            </w:pPr>
            <w:r>
              <w:rPr>
                <w:lang w:val="uk-UA"/>
              </w:rPr>
              <w:t xml:space="preserve">Адміністрація </w:t>
            </w:r>
          </w:p>
        </w:tc>
      </w:tr>
      <w:tr w:rsidR="00494E88" w:rsidRPr="009333BB" w:rsidTr="00E13F9F">
        <w:tc>
          <w:tcPr>
            <w:tcW w:w="9570" w:type="dxa"/>
            <w:gridSpan w:val="4"/>
          </w:tcPr>
          <w:p w:rsidR="00494E88" w:rsidRPr="009333BB" w:rsidRDefault="009D1C64" w:rsidP="00512203">
            <w:pPr>
              <w:spacing w:after="120"/>
              <w:ind w:left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494E88" w:rsidRPr="009333BB">
              <w:rPr>
                <w:b/>
                <w:lang w:val="uk-UA"/>
              </w:rPr>
              <w:t>. Уразі виникнення надзвичайних ситуацій епідеміологічного характеру</w:t>
            </w:r>
          </w:p>
        </w:tc>
      </w:tr>
      <w:tr w:rsidR="00494E88" w:rsidRPr="009333BB" w:rsidTr="009D1C64">
        <w:tc>
          <w:tcPr>
            <w:tcW w:w="957" w:type="dxa"/>
          </w:tcPr>
          <w:p w:rsidR="00494E88" w:rsidRPr="009333BB" w:rsidRDefault="00494E88" w:rsidP="00512203">
            <w:pPr>
              <w:spacing w:after="120"/>
              <w:ind w:left="283"/>
              <w:rPr>
                <w:lang w:val="uk-UA"/>
              </w:rPr>
            </w:pPr>
            <w:r w:rsidRPr="009333BB">
              <w:rPr>
                <w:lang w:val="uk-UA"/>
              </w:rPr>
              <w:t>1</w:t>
            </w:r>
          </w:p>
        </w:tc>
        <w:tc>
          <w:tcPr>
            <w:tcW w:w="4379" w:type="dxa"/>
          </w:tcPr>
          <w:p w:rsidR="00494E88" w:rsidRPr="009333BB" w:rsidRDefault="00494E88" w:rsidP="00512203">
            <w:pPr>
              <w:tabs>
                <w:tab w:val="left" w:pos="4032"/>
              </w:tabs>
              <w:spacing w:after="120"/>
              <w:ind w:right="252"/>
              <w:rPr>
                <w:lang w:val="uk-UA"/>
              </w:rPr>
            </w:pPr>
            <w:r w:rsidRPr="009333BB">
              <w:rPr>
                <w:lang w:val="uk-UA"/>
              </w:rPr>
              <w:t>Повідомити працівників про обстановку, поставити перед ними завдання з виконання заходів та рекомендацій органів охорони здоров’я щодо профілактики інфекційних захворювань</w:t>
            </w:r>
          </w:p>
        </w:tc>
        <w:tc>
          <w:tcPr>
            <w:tcW w:w="1684" w:type="dxa"/>
          </w:tcPr>
          <w:p w:rsidR="00494E88" w:rsidRPr="009333BB" w:rsidRDefault="00494E88" w:rsidP="00512203">
            <w:pPr>
              <w:spacing w:after="120"/>
              <w:rPr>
                <w:lang w:val="uk-UA"/>
              </w:rPr>
            </w:pPr>
            <w:r w:rsidRPr="009333BB">
              <w:rPr>
                <w:lang w:val="uk-UA"/>
              </w:rPr>
              <w:t>У разі виникнення епідемії</w:t>
            </w:r>
          </w:p>
          <w:p w:rsidR="00494E88" w:rsidRPr="009333BB" w:rsidRDefault="00494E88" w:rsidP="00512203">
            <w:pPr>
              <w:spacing w:after="120"/>
              <w:ind w:left="283"/>
              <w:rPr>
                <w:lang w:val="uk-UA"/>
              </w:rPr>
            </w:pPr>
          </w:p>
          <w:p w:rsidR="00494E88" w:rsidRPr="009333BB" w:rsidRDefault="00494E88" w:rsidP="00512203">
            <w:pPr>
              <w:tabs>
                <w:tab w:val="left" w:pos="4032"/>
              </w:tabs>
              <w:spacing w:after="120"/>
              <w:ind w:left="283" w:right="2052"/>
              <w:rPr>
                <w:lang w:val="uk-UA"/>
              </w:rPr>
            </w:pPr>
          </w:p>
        </w:tc>
        <w:tc>
          <w:tcPr>
            <w:tcW w:w="2550" w:type="dxa"/>
          </w:tcPr>
          <w:p w:rsidR="00494E88" w:rsidRPr="009333BB" w:rsidRDefault="009D1C64" w:rsidP="00512203">
            <w:pPr>
              <w:spacing w:after="120"/>
              <w:ind w:left="283"/>
              <w:rPr>
                <w:lang w:val="uk-UA"/>
              </w:rPr>
            </w:pPr>
            <w:r>
              <w:rPr>
                <w:lang w:val="uk-UA"/>
              </w:rPr>
              <w:t xml:space="preserve">Директор </w:t>
            </w:r>
          </w:p>
        </w:tc>
      </w:tr>
      <w:tr w:rsidR="00494E88" w:rsidRPr="009333BB" w:rsidTr="009D1C64">
        <w:tc>
          <w:tcPr>
            <w:tcW w:w="957" w:type="dxa"/>
          </w:tcPr>
          <w:p w:rsidR="00494E88" w:rsidRPr="009333BB" w:rsidRDefault="00494E88" w:rsidP="00512203">
            <w:pPr>
              <w:spacing w:after="120"/>
              <w:ind w:left="283"/>
              <w:rPr>
                <w:lang w:val="uk-UA"/>
              </w:rPr>
            </w:pPr>
            <w:r w:rsidRPr="009333BB">
              <w:rPr>
                <w:lang w:val="uk-UA"/>
              </w:rPr>
              <w:t>2</w:t>
            </w:r>
          </w:p>
        </w:tc>
        <w:tc>
          <w:tcPr>
            <w:tcW w:w="4379" w:type="dxa"/>
          </w:tcPr>
          <w:p w:rsidR="00494E88" w:rsidRPr="009333BB" w:rsidRDefault="00494E88" w:rsidP="00512203">
            <w:pPr>
              <w:tabs>
                <w:tab w:val="left" w:pos="4032"/>
              </w:tabs>
              <w:spacing w:after="120"/>
              <w:ind w:right="252"/>
              <w:rPr>
                <w:lang w:val="uk-UA"/>
              </w:rPr>
            </w:pPr>
            <w:r w:rsidRPr="009333BB">
              <w:rPr>
                <w:lang w:val="uk-UA"/>
              </w:rPr>
              <w:t xml:space="preserve">Посилити контроль за дотриманням працівниками та учнями гігієни та </w:t>
            </w:r>
            <w:r w:rsidRPr="009333BB">
              <w:rPr>
                <w:lang w:val="uk-UA"/>
              </w:rPr>
              <w:lastRenderedPageBreak/>
              <w:t xml:space="preserve">протиепідемічного режиму, станом їх здоров’я з метою виявлення захворювань </w:t>
            </w:r>
          </w:p>
        </w:tc>
        <w:tc>
          <w:tcPr>
            <w:tcW w:w="1684" w:type="dxa"/>
          </w:tcPr>
          <w:p w:rsidR="00494E88" w:rsidRPr="009333BB" w:rsidRDefault="00494E88" w:rsidP="00512203">
            <w:pPr>
              <w:spacing w:after="120"/>
              <w:rPr>
                <w:lang w:val="uk-UA"/>
              </w:rPr>
            </w:pPr>
            <w:r w:rsidRPr="009333BB">
              <w:rPr>
                <w:lang w:val="uk-UA"/>
              </w:rPr>
              <w:lastRenderedPageBreak/>
              <w:t>Постійно</w:t>
            </w:r>
          </w:p>
        </w:tc>
        <w:tc>
          <w:tcPr>
            <w:tcW w:w="2550" w:type="dxa"/>
          </w:tcPr>
          <w:p w:rsidR="00494E88" w:rsidRPr="009333BB" w:rsidRDefault="009D1C64" w:rsidP="00512203">
            <w:pPr>
              <w:spacing w:after="120"/>
              <w:ind w:left="283"/>
              <w:rPr>
                <w:lang w:val="uk-UA"/>
              </w:rPr>
            </w:pPr>
            <w:r>
              <w:rPr>
                <w:lang w:val="uk-UA"/>
              </w:rPr>
              <w:t xml:space="preserve">Педагогічний колектив </w:t>
            </w:r>
            <w:r w:rsidR="00494E88" w:rsidRPr="009333BB">
              <w:rPr>
                <w:lang w:val="uk-UA"/>
              </w:rPr>
              <w:t xml:space="preserve"> </w:t>
            </w:r>
          </w:p>
        </w:tc>
      </w:tr>
      <w:tr w:rsidR="00494E88" w:rsidRPr="009333BB" w:rsidTr="009D1C64">
        <w:tc>
          <w:tcPr>
            <w:tcW w:w="957" w:type="dxa"/>
          </w:tcPr>
          <w:p w:rsidR="00494E88" w:rsidRPr="009333BB" w:rsidRDefault="00494E88" w:rsidP="00512203">
            <w:pPr>
              <w:spacing w:after="120"/>
              <w:ind w:left="283"/>
              <w:rPr>
                <w:lang w:val="uk-UA"/>
              </w:rPr>
            </w:pPr>
            <w:r w:rsidRPr="009333BB">
              <w:rPr>
                <w:lang w:val="uk-UA"/>
              </w:rPr>
              <w:lastRenderedPageBreak/>
              <w:t>3</w:t>
            </w:r>
          </w:p>
        </w:tc>
        <w:tc>
          <w:tcPr>
            <w:tcW w:w="4379" w:type="dxa"/>
          </w:tcPr>
          <w:p w:rsidR="00494E88" w:rsidRPr="009333BB" w:rsidRDefault="00494E88" w:rsidP="00512203">
            <w:pPr>
              <w:tabs>
                <w:tab w:val="left" w:pos="4032"/>
              </w:tabs>
              <w:spacing w:after="120"/>
              <w:ind w:right="252"/>
              <w:rPr>
                <w:lang w:val="uk-UA"/>
              </w:rPr>
            </w:pPr>
            <w:r w:rsidRPr="009333BB">
              <w:rPr>
                <w:lang w:val="uk-UA"/>
              </w:rPr>
              <w:t>В разі нездужання негайно ізолювати учня а</w:t>
            </w:r>
            <w:r w:rsidR="00BC0454">
              <w:rPr>
                <w:lang w:val="uk-UA"/>
              </w:rPr>
              <w:t>бо працівника та організувати й</w:t>
            </w:r>
            <w:r w:rsidR="00E13F9F">
              <w:rPr>
                <w:lang w:val="uk-UA"/>
              </w:rPr>
              <w:t>о</w:t>
            </w:r>
            <w:r w:rsidRPr="009333BB">
              <w:rPr>
                <w:lang w:val="uk-UA"/>
              </w:rPr>
              <w:t xml:space="preserve">го обстеження </w:t>
            </w:r>
          </w:p>
        </w:tc>
        <w:tc>
          <w:tcPr>
            <w:tcW w:w="1684" w:type="dxa"/>
          </w:tcPr>
          <w:p w:rsidR="00494E88" w:rsidRPr="009333BB" w:rsidRDefault="00494E88" w:rsidP="00512203">
            <w:pPr>
              <w:spacing w:after="120"/>
              <w:rPr>
                <w:lang w:val="uk-UA"/>
              </w:rPr>
            </w:pPr>
            <w:r w:rsidRPr="009333BB">
              <w:rPr>
                <w:lang w:val="uk-UA"/>
              </w:rPr>
              <w:t>У разі виявлення</w:t>
            </w:r>
          </w:p>
        </w:tc>
        <w:tc>
          <w:tcPr>
            <w:tcW w:w="2550" w:type="dxa"/>
          </w:tcPr>
          <w:p w:rsidR="00494E88" w:rsidRPr="009333BB" w:rsidRDefault="009D1C64" w:rsidP="00512203">
            <w:pPr>
              <w:spacing w:after="120"/>
              <w:ind w:left="283"/>
              <w:rPr>
                <w:lang w:val="uk-UA"/>
              </w:rPr>
            </w:pPr>
            <w:r>
              <w:rPr>
                <w:lang w:val="uk-UA"/>
              </w:rPr>
              <w:t xml:space="preserve">Адміністрація </w:t>
            </w:r>
          </w:p>
        </w:tc>
      </w:tr>
      <w:tr w:rsidR="00494E88" w:rsidRPr="009333BB" w:rsidTr="009D1C64">
        <w:tc>
          <w:tcPr>
            <w:tcW w:w="957" w:type="dxa"/>
          </w:tcPr>
          <w:p w:rsidR="00494E88" w:rsidRPr="009333BB" w:rsidRDefault="009D1C64" w:rsidP="00512203">
            <w:pPr>
              <w:spacing w:after="120"/>
              <w:ind w:left="283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379" w:type="dxa"/>
          </w:tcPr>
          <w:p w:rsidR="00494E88" w:rsidRPr="009333BB" w:rsidRDefault="00494E88" w:rsidP="00512203">
            <w:pPr>
              <w:tabs>
                <w:tab w:val="left" w:pos="4032"/>
              </w:tabs>
              <w:spacing w:after="120"/>
              <w:ind w:right="252"/>
              <w:rPr>
                <w:lang w:val="uk-UA"/>
              </w:rPr>
            </w:pPr>
            <w:r w:rsidRPr="009333BB">
              <w:rPr>
                <w:lang w:val="uk-UA"/>
              </w:rPr>
              <w:t>Щоденно проводити дезінфікування приміщень, звернути особливу увагу на об’єкти побуту</w:t>
            </w:r>
          </w:p>
        </w:tc>
        <w:tc>
          <w:tcPr>
            <w:tcW w:w="1684" w:type="dxa"/>
          </w:tcPr>
          <w:p w:rsidR="00494E88" w:rsidRPr="009333BB" w:rsidRDefault="00494E88" w:rsidP="00512203">
            <w:pPr>
              <w:spacing w:after="120"/>
              <w:ind w:left="283"/>
              <w:rPr>
                <w:lang w:val="uk-UA"/>
              </w:rPr>
            </w:pPr>
            <w:r w:rsidRPr="009333BB">
              <w:rPr>
                <w:lang w:val="uk-UA"/>
              </w:rPr>
              <w:t xml:space="preserve">Постійно </w:t>
            </w:r>
          </w:p>
        </w:tc>
        <w:tc>
          <w:tcPr>
            <w:tcW w:w="2550" w:type="dxa"/>
          </w:tcPr>
          <w:p w:rsidR="00E13F9F" w:rsidRPr="009333BB" w:rsidRDefault="009D1C64" w:rsidP="00512203">
            <w:pPr>
              <w:spacing w:after="120"/>
              <w:ind w:left="283"/>
              <w:rPr>
                <w:lang w:val="uk-UA"/>
              </w:rPr>
            </w:pPr>
            <w:r>
              <w:rPr>
                <w:lang w:val="uk-UA"/>
              </w:rPr>
              <w:t xml:space="preserve">Технічний персонал </w:t>
            </w:r>
          </w:p>
        </w:tc>
      </w:tr>
      <w:tr w:rsidR="00494E88" w:rsidRPr="009333BB" w:rsidTr="009D1C64">
        <w:tc>
          <w:tcPr>
            <w:tcW w:w="957" w:type="dxa"/>
          </w:tcPr>
          <w:p w:rsidR="00494E88" w:rsidRPr="009333BB" w:rsidRDefault="009D1C64" w:rsidP="00512203">
            <w:pPr>
              <w:spacing w:after="120"/>
              <w:ind w:left="283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379" w:type="dxa"/>
          </w:tcPr>
          <w:p w:rsidR="00494E88" w:rsidRPr="009333BB" w:rsidRDefault="00494E88" w:rsidP="009D1C64">
            <w:pPr>
              <w:tabs>
                <w:tab w:val="left" w:pos="4032"/>
              </w:tabs>
              <w:spacing w:after="120"/>
              <w:ind w:right="252"/>
              <w:rPr>
                <w:lang w:val="uk-UA"/>
              </w:rPr>
            </w:pPr>
            <w:r w:rsidRPr="009333BB">
              <w:rPr>
                <w:lang w:val="uk-UA"/>
              </w:rPr>
              <w:t xml:space="preserve">Посилити контроль за регулярним профілактичним обстеженням працівників </w:t>
            </w:r>
          </w:p>
        </w:tc>
        <w:tc>
          <w:tcPr>
            <w:tcW w:w="1684" w:type="dxa"/>
          </w:tcPr>
          <w:p w:rsidR="00494E88" w:rsidRPr="009333BB" w:rsidRDefault="00494E88" w:rsidP="00512203">
            <w:pPr>
              <w:spacing w:after="120"/>
              <w:ind w:left="283"/>
              <w:rPr>
                <w:lang w:val="uk-UA"/>
              </w:rPr>
            </w:pPr>
            <w:r w:rsidRPr="009333BB">
              <w:rPr>
                <w:lang w:val="uk-UA"/>
              </w:rPr>
              <w:t xml:space="preserve">Постійно </w:t>
            </w:r>
          </w:p>
        </w:tc>
        <w:tc>
          <w:tcPr>
            <w:tcW w:w="2550" w:type="dxa"/>
          </w:tcPr>
          <w:p w:rsidR="00494E88" w:rsidRPr="005A399C" w:rsidRDefault="00494E88" w:rsidP="009D1C64">
            <w:pPr>
              <w:spacing w:after="120"/>
              <w:ind w:left="283"/>
              <w:rPr>
                <w:i/>
                <w:lang w:val="uk-UA"/>
              </w:rPr>
            </w:pPr>
          </w:p>
        </w:tc>
      </w:tr>
    </w:tbl>
    <w:p w:rsidR="00494E88" w:rsidRPr="00194DD9" w:rsidRDefault="00494E88" w:rsidP="00512203">
      <w:pPr>
        <w:ind w:left="360"/>
        <w:rPr>
          <w:sz w:val="26"/>
          <w:szCs w:val="26"/>
          <w:lang w:val="uk-UA"/>
        </w:rPr>
      </w:pPr>
      <w:r>
        <w:rPr>
          <w:sz w:val="22"/>
          <w:szCs w:val="26"/>
          <w:lang w:val="uk-UA"/>
        </w:rPr>
        <w:t xml:space="preserve"> </w:t>
      </w:r>
    </w:p>
    <w:p w:rsidR="00E13F9F" w:rsidRDefault="00E13F9F" w:rsidP="00512203">
      <w:pPr>
        <w:ind w:left="360"/>
        <w:rPr>
          <w:sz w:val="26"/>
          <w:szCs w:val="26"/>
          <w:lang w:val="uk-UA"/>
        </w:rPr>
      </w:pPr>
    </w:p>
    <w:p w:rsidR="00494E88" w:rsidRPr="00F7425A" w:rsidRDefault="00494E88" w:rsidP="00512203">
      <w:pPr>
        <w:ind w:left="360"/>
        <w:rPr>
          <w:sz w:val="26"/>
          <w:szCs w:val="26"/>
          <w:lang w:val="uk-UA"/>
        </w:rPr>
      </w:pPr>
    </w:p>
    <w:p w:rsidR="00494E88" w:rsidRPr="00F7425A" w:rsidRDefault="00494E88" w:rsidP="00512203">
      <w:pPr>
        <w:ind w:left="360"/>
        <w:rPr>
          <w:sz w:val="26"/>
          <w:szCs w:val="26"/>
          <w:lang w:val="uk-UA"/>
        </w:rPr>
      </w:pPr>
    </w:p>
    <w:p w:rsidR="00BC0454" w:rsidRDefault="00BC0454" w:rsidP="00512203">
      <w:pPr>
        <w:tabs>
          <w:tab w:val="left" w:pos="360"/>
        </w:tabs>
        <w:ind w:left="360" w:hanging="360"/>
        <w:rPr>
          <w:b/>
          <w:color w:val="FF0000"/>
          <w:sz w:val="26"/>
          <w:szCs w:val="26"/>
          <w:lang w:val="uk-UA"/>
        </w:rPr>
      </w:pPr>
    </w:p>
    <w:p w:rsidR="00BC0454" w:rsidRDefault="00BC0454" w:rsidP="00512203">
      <w:pPr>
        <w:tabs>
          <w:tab w:val="left" w:pos="360"/>
        </w:tabs>
        <w:ind w:left="360" w:hanging="360"/>
        <w:rPr>
          <w:b/>
          <w:color w:val="FF0000"/>
          <w:sz w:val="26"/>
          <w:szCs w:val="26"/>
          <w:lang w:val="uk-UA"/>
        </w:rPr>
      </w:pPr>
    </w:p>
    <w:p w:rsidR="00BC0454" w:rsidRDefault="00BC0454" w:rsidP="00512203">
      <w:pPr>
        <w:tabs>
          <w:tab w:val="left" w:pos="360"/>
        </w:tabs>
        <w:ind w:left="360" w:hanging="360"/>
        <w:rPr>
          <w:b/>
          <w:color w:val="FF0000"/>
          <w:sz w:val="26"/>
          <w:szCs w:val="26"/>
          <w:lang w:val="uk-UA"/>
        </w:rPr>
      </w:pPr>
    </w:p>
    <w:p w:rsidR="00BC0454" w:rsidRDefault="00BC0454" w:rsidP="00512203">
      <w:pPr>
        <w:tabs>
          <w:tab w:val="left" w:pos="360"/>
        </w:tabs>
        <w:ind w:left="360" w:hanging="360"/>
        <w:rPr>
          <w:b/>
          <w:color w:val="FF0000"/>
          <w:sz w:val="26"/>
          <w:szCs w:val="26"/>
          <w:lang w:val="uk-UA"/>
        </w:rPr>
      </w:pPr>
    </w:p>
    <w:p w:rsidR="00BC0454" w:rsidRDefault="00BC0454" w:rsidP="00512203">
      <w:pPr>
        <w:tabs>
          <w:tab w:val="left" w:pos="360"/>
        </w:tabs>
        <w:ind w:left="360" w:hanging="360"/>
        <w:rPr>
          <w:b/>
          <w:color w:val="FF0000"/>
          <w:sz w:val="26"/>
          <w:szCs w:val="26"/>
          <w:lang w:val="uk-UA"/>
        </w:rPr>
      </w:pPr>
    </w:p>
    <w:p w:rsidR="00BC0454" w:rsidRDefault="00BC0454" w:rsidP="00512203">
      <w:pPr>
        <w:tabs>
          <w:tab w:val="left" w:pos="360"/>
        </w:tabs>
        <w:ind w:left="360" w:hanging="360"/>
        <w:rPr>
          <w:b/>
          <w:color w:val="FF0000"/>
          <w:sz w:val="26"/>
          <w:szCs w:val="26"/>
          <w:lang w:val="uk-UA"/>
        </w:rPr>
      </w:pPr>
    </w:p>
    <w:p w:rsidR="00BC0454" w:rsidRDefault="00BC0454" w:rsidP="00512203">
      <w:pPr>
        <w:tabs>
          <w:tab w:val="left" w:pos="360"/>
        </w:tabs>
        <w:ind w:left="360" w:hanging="360"/>
        <w:rPr>
          <w:b/>
          <w:color w:val="FF0000"/>
          <w:sz w:val="26"/>
          <w:szCs w:val="26"/>
          <w:lang w:val="uk-UA"/>
        </w:rPr>
      </w:pPr>
    </w:p>
    <w:p w:rsidR="00BC0454" w:rsidRDefault="00BC0454" w:rsidP="00512203">
      <w:pPr>
        <w:tabs>
          <w:tab w:val="left" w:pos="360"/>
        </w:tabs>
        <w:ind w:left="360" w:hanging="360"/>
        <w:rPr>
          <w:b/>
          <w:color w:val="FF0000"/>
          <w:sz w:val="26"/>
          <w:szCs w:val="26"/>
          <w:lang w:val="uk-UA"/>
        </w:rPr>
      </w:pPr>
    </w:p>
    <w:p w:rsidR="00BC0454" w:rsidRDefault="00BC0454" w:rsidP="00512203">
      <w:pPr>
        <w:tabs>
          <w:tab w:val="left" w:pos="360"/>
        </w:tabs>
        <w:ind w:left="360" w:hanging="360"/>
        <w:rPr>
          <w:b/>
          <w:color w:val="FF0000"/>
          <w:sz w:val="26"/>
          <w:szCs w:val="26"/>
          <w:lang w:val="uk-UA"/>
        </w:rPr>
      </w:pPr>
    </w:p>
    <w:p w:rsidR="00BC0454" w:rsidRDefault="00BC0454" w:rsidP="00512203">
      <w:pPr>
        <w:tabs>
          <w:tab w:val="left" w:pos="360"/>
        </w:tabs>
        <w:ind w:left="360" w:hanging="360"/>
        <w:rPr>
          <w:b/>
          <w:color w:val="FF0000"/>
          <w:sz w:val="26"/>
          <w:szCs w:val="26"/>
          <w:lang w:val="uk-UA"/>
        </w:rPr>
      </w:pPr>
    </w:p>
    <w:p w:rsidR="00BC0454" w:rsidRDefault="00BC0454" w:rsidP="00512203">
      <w:pPr>
        <w:tabs>
          <w:tab w:val="left" w:pos="360"/>
        </w:tabs>
        <w:ind w:left="360" w:hanging="360"/>
        <w:rPr>
          <w:b/>
          <w:color w:val="FF0000"/>
          <w:sz w:val="26"/>
          <w:szCs w:val="26"/>
          <w:lang w:val="uk-UA"/>
        </w:rPr>
      </w:pPr>
    </w:p>
    <w:p w:rsidR="00BC0454" w:rsidRDefault="00BC0454" w:rsidP="00512203">
      <w:pPr>
        <w:tabs>
          <w:tab w:val="left" w:pos="360"/>
        </w:tabs>
        <w:ind w:left="360" w:hanging="360"/>
        <w:rPr>
          <w:b/>
          <w:color w:val="FF0000"/>
          <w:sz w:val="26"/>
          <w:szCs w:val="26"/>
          <w:lang w:val="uk-UA"/>
        </w:rPr>
      </w:pPr>
    </w:p>
    <w:p w:rsidR="00BC0454" w:rsidRDefault="00BC0454" w:rsidP="00512203">
      <w:pPr>
        <w:tabs>
          <w:tab w:val="left" w:pos="360"/>
        </w:tabs>
        <w:ind w:left="360" w:hanging="360"/>
        <w:rPr>
          <w:b/>
          <w:color w:val="FF0000"/>
          <w:sz w:val="26"/>
          <w:szCs w:val="26"/>
          <w:lang w:val="uk-UA"/>
        </w:rPr>
      </w:pPr>
    </w:p>
    <w:p w:rsidR="00BC0454" w:rsidRDefault="00BC0454" w:rsidP="00512203">
      <w:pPr>
        <w:tabs>
          <w:tab w:val="left" w:pos="360"/>
        </w:tabs>
        <w:ind w:left="360" w:hanging="360"/>
        <w:rPr>
          <w:b/>
          <w:color w:val="FF0000"/>
          <w:sz w:val="26"/>
          <w:szCs w:val="26"/>
          <w:lang w:val="uk-UA"/>
        </w:rPr>
      </w:pPr>
    </w:p>
    <w:p w:rsidR="00BC0454" w:rsidRDefault="00BC0454" w:rsidP="00512203">
      <w:pPr>
        <w:tabs>
          <w:tab w:val="left" w:pos="360"/>
        </w:tabs>
        <w:ind w:left="360" w:hanging="360"/>
        <w:rPr>
          <w:b/>
          <w:color w:val="FF0000"/>
          <w:sz w:val="26"/>
          <w:szCs w:val="26"/>
          <w:lang w:val="uk-UA"/>
        </w:rPr>
      </w:pPr>
    </w:p>
    <w:p w:rsidR="00BC0454" w:rsidRDefault="00BC0454" w:rsidP="00512203">
      <w:pPr>
        <w:tabs>
          <w:tab w:val="left" w:pos="360"/>
        </w:tabs>
        <w:ind w:left="360" w:hanging="360"/>
        <w:rPr>
          <w:b/>
          <w:color w:val="FF0000"/>
          <w:sz w:val="26"/>
          <w:szCs w:val="26"/>
          <w:lang w:val="uk-UA"/>
        </w:rPr>
      </w:pPr>
    </w:p>
    <w:p w:rsidR="00BC0454" w:rsidRDefault="00BC0454" w:rsidP="00512203">
      <w:pPr>
        <w:tabs>
          <w:tab w:val="left" w:pos="360"/>
        </w:tabs>
        <w:ind w:left="360" w:hanging="360"/>
        <w:rPr>
          <w:b/>
          <w:color w:val="FF0000"/>
          <w:sz w:val="26"/>
          <w:szCs w:val="26"/>
          <w:lang w:val="uk-UA"/>
        </w:rPr>
      </w:pPr>
    </w:p>
    <w:p w:rsidR="00BC0454" w:rsidRDefault="00BC0454" w:rsidP="00512203">
      <w:pPr>
        <w:tabs>
          <w:tab w:val="left" w:pos="360"/>
        </w:tabs>
        <w:ind w:left="360" w:hanging="360"/>
        <w:rPr>
          <w:b/>
          <w:color w:val="FF0000"/>
          <w:sz w:val="26"/>
          <w:szCs w:val="26"/>
          <w:lang w:val="uk-UA"/>
        </w:rPr>
      </w:pPr>
    </w:p>
    <w:p w:rsidR="003721F1" w:rsidRDefault="003721F1" w:rsidP="00512203">
      <w:pPr>
        <w:tabs>
          <w:tab w:val="left" w:pos="360"/>
        </w:tabs>
        <w:ind w:left="360" w:hanging="360"/>
        <w:rPr>
          <w:b/>
          <w:color w:val="FF0000"/>
          <w:sz w:val="26"/>
          <w:szCs w:val="26"/>
          <w:lang w:val="uk-UA"/>
        </w:rPr>
      </w:pPr>
    </w:p>
    <w:p w:rsidR="003721F1" w:rsidRDefault="003721F1" w:rsidP="00512203">
      <w:pPr>
        <w:tabs>
          <w:tab w:val="left" w:pos="360"/>
        </w:tabs>
        <w:ind w:left="360" w:hanging="360"/>
        <w:rPr>
          <w:b/>
          <w:color w:val="FF0000"/>
          <w:sz w:val="26"/>
          <w:szCs w:val="26"/>
          <w:lang w:val="uk-UA"/>
        </w:rPr>
      </w:pPr>
    </w:p>
    <w:p w:rsidR="003721F1" w:rsidRDefault="003721F1" w:rsidP="00512203">
      <w:pPr>
        <w:tabs>
          <w:tab w:val="left" w:pos="360"/>
        </w:tabs>
        <w:ind w:left="360" w:hanging="360"/>
        <w:rPr>
          <w:b/>
          <w:color w:val="FF0000"/>
          <w:sz w:val="26"/>
          <w:szCs w:val="26"/>
          <w:lang w:val="uk-UA"/>
        </w:rPr>
      </w:pPr>
    </w:p>
    <w:p w:rsidR="003721F1" w:rsidRDefault="003721F1" w:rsidP="00512203">
      <w:pPr>
        <w:tabs>
          <w:tab w:val="left" w:pos="360"/>
        </w:tabs>
        <w:ind w:left="360" w:hanging="360"/>
        <w:rPr>
          <w:b/>
          <w:color w:val="FF0000"/>
          <w:sz w:val="26"/>
          <w:szCs w:val="26"/>
          <w:lang w:val="uk-UA"/>
        </w:rPr>
      </w:pPr>
    </w:p>
    <w:p w:rsidR="003721F1" w:rsidRDefault="003721F1" w:rsidP="00512203">
      <w:pPr>
        <w:tabs>
          <w:tab w:val="left" w:pos="360"/>
        </w:tabs>
        <w:ind w:left="360" w:hanging="360"/>
        <w:rPr>
          <w:b/>
          <w:color w:val="FF0000"/>
          <w:sz w:val="26"/>
          <w:szCs w:val="26"/>
          <w:lang w:val="uk-UA"/>
        </w:rPr>
      </w:pPr>
    </w:p>
    <w:p w:rsidR="00BC0454" w:rsidRDefault="00BC0454" w:rsidP="00512203">
      <w:pPr>
        <w:tabs>
          <w:tab w:val="left" w:pos="360"/>
        </w:tabs>
        <w:ind w:left="360" w:hanging="360"/>
        <w:rPr>
          <w:b/>
          <w:color w:val="FF0000"/>
          <w:sz w:val="26"/>
          <w:szCs w:val="26"/>
          <w:lang w:val="uk-UA"/>
        </w:rPr>
      </w:pPr>
    </w:p>
    <w:p w:rsidR="00BC0454" w:rsidRDefault="00BC0454" w:rsidP="00512203">
      <w:pPr>
        <w:tabs>
          <w:tab w:val="left" w:pos="360"/>
        </w:tabs>
        <w:ind w:left="360" w:hanging="360"/>
        <w:rPr>
          <w:b/>
          <w:color w:val="FF0000"/>
          <w:sz w:val="26"/>
          <w:szCs w:val="26"/>
          <w:lang w:val="uk-UA"/>
        </w:rPr>
      </w:pPr>
    </w:p>
    <w:p w:rsidR="005A399C" w:rsidRDefault="005A399C" w:rsidP="00512203">
      <w:pPr>
        <w:tabs>
          <w:tab w:val="left" w:pos="360"/>
        </w:tabs>
        <w:ind w:left="360" w:hanging="360"/>
        <w:rPr>
          <w:b/>
          <w:color w:val="FF0000"/>
          <w:sz w:val="26"/>
          <w:szCs w:val="26"/>
          <w:lang w:val="uk-UA"/>
        </w:rPr>
      </w:pPr>
    </w:p>
    <w:p w:rsidR="005A399C" w:rsidRDefault="005A399C" w:rsidP="00512203">
      <w:pPr>
        <w:tabs>
          <w:tab w:val="left" w:pos="360"/>
        </w:tabs>
        <w:ind w:left="360" w:hanging="360"/>
        <w:rPr>
          <w:b/>
          <w:color w:val="FF0000"/>
          <w:sz w:val="26"/>
          <w:szCs w:val="26"/>
          <w:lang w:val="uk-UA"/>
        </w:rPr>
      </w:pPr>
    </w:p>
    <w:p w:rsidR="00CB4D8E" w:rsidRDefault="00CB4D8E" w:rsidP="00512203">
      <w:pPr>
        <w:tabs>
          <w:tab w:val="left" w:pos="360"/>
        </w:tabs>
        <w:ind w:left="360" w:hanging="360"/>
        <w:rPr>
          <w:b/>
          <w:color w:val="FF0000"/>
          <w:sz w:val="26"/>
          <w:szCs w:val="26"/>
          <w:lang w:val="uk-UA"/>
        </w:rPr>
      </w:pPr>
    </w:p>
    <w:p w:rsidR="00CB4D8E" w:rsidRDefault="00CB4D8E" w:rsidP="00512203">
      <w:pPr>
        <w:tabs>
          <w:tab w:val="left" w:pos="360"/>
        </w:tabs>
        <w:ind w:left="360" w:hanging="360"/>
        <w:rPr>
          <w:b/>
          <w:color w:val="FF0000"/>
          <w:sz w:val="26"/>
          <w:szCs w:val="26"/>
          <w:lang w:val="uk-UA"/>
        </w:rPr>
      </w:pPr>
    </w:p>
    <w:p w:rsidR="00E13F9F" w:rsidRDefault="00E13F9F" w:rsidP="00512203">
      <w:pPr>
        <w:tabs>
          <w:tab w:val="left" w:pos="360"/>
        </w:tabs>
        <w:ind w:left="360" w:hanging="360"/>
        <w:rPr>
          <w:b/>
          <w:color w:val="FF0000"/>
          <w:sz w:val="26"/>
          <w:szCs w:val="26"/>
          <w:lang w:val="uk-UA"/>
        </w:rPr>
      </w:pPr>
    </w:p>
    <w:p w:rsidR="00CB4D8E" w:rsidRDefault="00CB4D8E" w:rsidP="00512203">
      <w:pPr>
        <w:tabs>
          <w:tab w:val="left" w:pos="360"/>
        </w:tabs>
        <w:ind w:left="360" w:hanging="360"/>
        <w:rPr>
          <w:b/>
          <w:color w:val="FF0000"/>
          <w:sz w:val="26"/>
          <w:szCs w:val="26"/>
          <w:lang w:val="uk-UA"/>
        </w:rPr>
      </w:pPr>
    </w:p>
    <w:p w:rsidR="00494E88" w:rsidRPr="00AF5078" w:rsidRDefault="00494E88" w:rsidP="00512203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>Додаток №1</w:t>
      </w:r>
    </w:p>
    <w:p w:rsidR="00494E88" w:rsidRDefault="00494E88" w:rsidP="00CB4D8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План-календар</w:t>
      </w:r>
    </w:p>
    <w:p w:rsidR="00494E88" w:rsidRDefault="00494E88" w:rsidP="00CB4D8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дій навчального закладу в режимах повсякденної діяльності,</w:t>
      </w:r>
    </w:p>
    <w:p w:rsidR="00494E88" w:rsidRDefault="00494E88" w:rsidP="00CB4D8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підвищеної готовності та надзвичайної ситуації (надзвичайного стану)</w:t>
      </w:r>
    </w:p>
    <w:p w:rsidR="00494E88" w:rsidRPr="00044AA9" w:rsidRDefault="00494E88" w:rsidP="00512203">
      <w:pPr>
        <w:rPr>
          <w:b/>
          <w:sz w:val="2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4565"/>
        <w:gridCol w:w="2237"/>
        <w:gridCol w:w="159"/>
        <w:gridCol w:w="1783"/>
      </w:tblGrid>
      <w:tr w:rsidR="00494E88" w:rsidRPr="009333BB" w:rsidTr="005A399C">
        <w:tc>
          <w:tcPr>
            <w:tcW w:w="826" w:type="dxa"/>
            <w:vAlign w:val="center"/>
          </w:tcPr>
          <w:p w:rsidR="00494E88" w:rsidRPr="009333BB" w:rsidRDefault="00494E88" w:rsidP="00512203">
            <w:pPr>
              <w:spacing w:after="120"/>
              <w:ind w:left="283"/>
              <w:rPr>
                <w:b/>
                <w:sz w:val="26"/>
                <w:szCs w:val="26"/>
                <w:lang w:val="uk-UA"/>
              </w:rPr>
            </w:pPr>
            <w:r w:rsidRPr="009333BB">
              <w:rPr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565" w:type="dxa"/>
            <w:vAlign w:val="center"/>
          </w:tcPr>
          <w:p w:rsidR="00494E88" w:rsidRPr="009333BB" w:rsidRDefault="00494E88" w:rsidP="00512203">
            <w:pPr>
              <w:spacing w:after="120"/>
              <w:ind w:left="283"/>
              <w:rPr>
                <w:b/>
                <w:sz w:val="26"/>
                <w:szCs w:val="26"/>
                <w:lang w:val="uk-UA"/>
              </w:rPr>
            </w:pPr>
            <w:r w:rsidRPr="009333BB">
              <w:rPr>
                <w:b/>
                <w:sz w:val="26"/>
                <w:szCs w:val="26"/>
                <w:lang w:val="uk-UA"/>
              </w:rPr>
              <w:t>Найменування заходів</w:t>
            </w:r>
          </w:p>
          <w:p w:rsidR="00494E88" w:rsidRPr="009333BB" w:rsidRDefault="00494E88" w:rsidP="00512203">
            <w:pPr>
              <w:spacing w:after="120"/>
              <w:ind w:left="283"/>
              <w:rPr>
                <w:b/>
                <w:sz w:val="26"/>
                <w:szCs w:val="26"/>
                <w:lang w:val="uk-UA"/>
              </w:rPr>
            </w:pPr>
            <w:r w:rsidRPr="009333BB">
              <w:rPr>
                <w:b/>
                <w:sz w:val="26"/>
                <w:szCs w:val="26"/>
                <w:lang w:val="uk-UA"/>
              </w:rPr>
              <w:t>та їх короткий зміст</w:t>
            </w:r>
          </w:p>
        </w:tc>
        <w:tc>
          <w:tcPr>
            <w:tcW w:w="2237" w:type="dxa"/>
            <w:vAlign w:val="center"/>
          </w:tcPr>
          <w:p w:rsidR="00494E88" w:rsidRPr="009333BB" w:rsidRDefault="00494E88" w:rsidP="00512203">
            <w:pPr>
              <w:spacing w:after="120"/>
              <w:ind w:left="283"/>
              <w:rPr>
                <w:b/>
                <w:sz w:val="26"/>
                <w:szCs w:val="26"/>
                <w:lang w:val="uk-UA"/>
              </w:rPr>
            </w:pPr>
            <w:r w:rsidRPr="009333BB">
              <w:rPr>
                <w:b/>
                <w:sz w:val="26"/>
                <w:szCs w:val="26"/>
                <w:lang w:val="uk-UA"/>
              </w:rPr>
              <w:t>Хто виконує</w:t>
            </w:r>
          </w:p>
        </w:tc>
        <w:tc>
          <w:tcPr>
            <w:tcW w:w="1942" w:type="dxa"/>
            <w:gridSpan w:val="2"/>
            <w:vAlign w:val="center"/>
          </w:tcPr>
          <w:p w:rsidR="00494E88" w:rsidRPr="009333BB" w:rsidRDefault="00494E88" w:rsidP="00512203">
            <w:pPr>
              <w:spacing w:after="120"/>
              <w:ind w:left="283"/>
              <w:rPr>
                <w:b/>
                <w:sz w:val="26"/>
                <w:szCs w:val="26"/>
                <w:lang w:val="uk-UA"/>
              </w:rPr>
            </w:pPr>
            <w:r w:rsidRPr="009333BB">
              <w:rPr>
                <w:b/>
                <w:sz w:val="26"/>
                <w:szCs w:val="26"/>
                <w:lang w:val="uk-UA"/>
              </w:rPr>
              <w:t xml:space="preserve">Тривалість </w:t>
            </w:r>
          </w:p>
        </w:tc>
      </w:tr>
      <w:tr w:rsidR="00494E88" w:rsidRPr="009333BB" w:rsidTr="006221B0">
        <w:tc>
          <w:tcPr>
            <w:tcW w:w="9570" w:type="dxa"/>
            <w:gridSpan w:val="5"/>
          </w:tcPr>
          <w:p w:rsidR="00494E88" w:rsidRPr="009333BB" w:rsidRDefault="00494E88" w:rsidP="00512203">
            <w:pPr>
              <w:spacing w:after="120"/>
              <w:ind w:left="283"/>
              <w:rPr>
                <w:b/>
                <w:sz w:val="26"/>
                <w:szCs w:val="26"/>
                <w:lang w:val="uk-UA"/>
              </w:rPr>
            </w:pPr>
            <w:r w:rsidRPr="009333BB">
              <w:rPr>
                <w:b/>
                <w:sz w:val="26"/>
                <w:szCs w:val="26"/>
                <w:lang w:val="uk-UA"/>
              </w:rPr>
              <w:t>1. У режимі повсякденної діяльності</w:t>
            </w:r>
          </w:p>
        </w:tc>
      </w:tr>
      <w:tr w:rsidR="00494E88" w:rsidRPr="009333BB" w:rsidTr="005A399C">
        <w:tc>
          <w:tcPr>
            <w:tcW w:w="826" w:type="dxa"/>
          </w:tcPr>
          <w:p w:rsidR="00494E88" w:rsidRPr="009333BB" w:rsidRDefault="00494E88" w:rsidP="00512203">
            <w:pPr>
              <w:spacing w:after="120"/>
              <w:ind w:left="283"/>
              <w:rPr>
                <w:sz w:val="26"/>
                <w:szCs w:val="26"/>
                <w:lang w:val="uk-UA"/>
              </w:rPr>
            </w:pPr>
            <w:r w:rsidRPr="009333BB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4565" w:type="dxa"/>
          </w:tcPr>
          <w:p w:rsidR="00494E88" w:rsidRPr="002D3CA8" w:rsidRDefault="00494E88" w:rsidP="00512203">
            <w:pPr>
              <w:spacing w:after="120"/>
              <w:rPr>
                <w:lang w:val="uk-UA"/>
              </w:rPr>
            </w:pPr>
            <w:r w:rsidRPr="002D3CA8">
              <w:rPr>
                <w:lang w:val="uk-UA"/>
              </w:rPr>
              <w:t xml:space="preserve">Здійснення діяльності навчального закладу відповідно </w:t>
            </w:r>
            <w:r w:rsidRPr="002D3CA8">
              <w:rPr>
                <w:color w:val="000000"/>
                <w:lang w:val="uk-UA"/>
              </w:rPr>
              <w:t>до статуту,</w:t>
            </w:r>
            <w:r w:rsidRPr="002D3CA8">
              <w:rPr>
                <w:color w:val="0000FF"/>
                <w:lang w:val="uk-UA"/>
              </w:rPr>
              <w:t xml:space="preserve"> </w:t>
            </w:r>
            <w:r w:rsidRPr="002D3CA8">
              <w:rPr>
                <w:lang w:val="uk-UA"/>
              </w:rPr>
              <w:t>річного плану роботи, діючих навчальних програм, інших керівних документів</w:t>
            </w:r>
          </w:p>
        </w:tc>
        <w:tc>
          <w:tcPr>
            <w:tcW w:w="2237" w:type="dxa"/>
          </w:tcPr>
          <w:p w:rsidR="00494E88" w:rsidRPr="002D3CA8" w:rsidRDefault="00494E88" w:rsidP="00512203">
            <w:pPr>
              <w:spacing w:after="120"/>
              <w:rPr>
                <w:lang w:val="uk-UA"/>
              </w:rPr>
            </w:pPr>
            <w:r w:rsidRPr="002D3CA8">
              <w:rPr>
                <w:lang w:val="uk-UA"/>
              </w:rPr>
              <w:t>Адміністрація, педагоги</w:t>
            </w:r>
          </w:p>
        </w:tc>
        <w:tc>
          <w:tcPr>
            <w:tcW w:w="1942" w:type="dxa"/>
            <w:gridSpan w:val="2"/>
          </w:tcPr>
          <w:p w:rsidR="00494E88" w:rsidRPr="002D3CA8" w:rsidRDefault="00494E88" w:rsidP="00512203">
            <w:pPr>
              <w:spacing w:after="120"/>
              <w:ind w:left="283"/>
              <w:rPr>
                <w:lang w:val="uk-UA"/>
              </w:rPr>
            </w:pPr>
            <w:r w:rsidRPr="002D3CA8">
              <w:rPr>
                <w:lang w:val="uk-UA"/>
              </w:rPr>
              <w:t>Постійно</w:t>
            </w:r>
          </w:p>
        </w:tc>
      </w:tr>
      <w:tr w:rsidR="00494E88" w:rsidRPr="009333BB" w:rsidTr="005A399C">
        <w:tc>
          <w:tcPr>
            <w:tcW w:w="826" w:type="dxa"/>
          </w:tcPr>
          <w:p w:rsidR="00494E88" w:rsidRPr="009333BB" w:rsidRDefault="005A399C" w:rsidP="00512203">
            <w:pPr>
              <w:spacing w:after="120"/>
              <w:ind w:left="28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565" w:type="dxa"/>
          </w:tcPr>
          <w:p w:rsidR="00494E88" w:rsidRPr="002D3CA8" w:rsidRDefault="00494E88" w:rsidP="005A399C">
            <w:pPr>
              <w:spacing w:after="120"/>
              <w:rPr>
                <w:lang w:val="uk-UA"/>
              </w:rPr>
            </w:pPr>
            <w:r w:rsidRPr="002D3CA8">
              <w:rPr>
                <w:lang w:val="uk-UA"/>
              </w:rPr>
              <w:t xml:space="preserve">Підготовка учнів з питань НС та ЦЗ </w:t>
            </w:r>
          </w:p>
        </w:tc>
        <w:tc>
          <w:tcPr>
            <w:tcW w:w="2237" w:type="dxa"/>
          </w:tcPr>
          <w:p w:rsidR="00494E88" w:rsidRPr="002D3CA8" w:rsidRDefault="005A399C" w:rsidP="00512203">
            <w:pPr>
              <w:spacing w:after="120"/>
              <w:ind w:left="283"/>
              <w:rPr>
                <w:lang w:val="uk-UA"/>
              </w:rPr>
            </w:pPr>
            <w:r>
              <w:rPr>
                <w:lang w:val="uk-UA"/>
              </w:rPr>
              <w:t>Вчителі предметними</w:t>
            </w:r>
          </w:p>
        </w:tc>
        <w:tc>
          <w:tcPr>
            <w:tcW w:w="1942" w:type="dxa"/>
            <w:gridSpan w:val="2"/>
            <w:vAlign w:val="center"/>
          </w:tcPr>
          <w:p w:rsidR="00494E88" w:rsidRPr="002D3CA8" w:rsidRDefault="005A399C" w:rsidP="00512203">
            <w:pPr>
              <w:spacing w:after="120"/>
              <w:ind w:left="283"/>
              <w:rPr>
                <w:lang w:val="uk-UA"/>
              </w:rPr>
            </w:pPr>
            <w:r w:rsidRPr="002D3CA8">
              <w:rPr>
                <w:lang w:val="uk-UA"/>
              </w:rPr>
              <w:t>Постійно</w:t>
            </w:r>
          </w:p>
        </w:tc>
      </w:tr>
      <w:tr w:rsidR="00494E88" w:rsidRPr="009333BB" w:rsidTr="005A399C">
        <w:tc>
          <w:tcPr>
            <w:tcW w:w="826" w:type="dxa"/>
          </w:tcPr>
          <w:p w:rsidR="00494E88" w:rsidRPr="009333BB" w:rsidRDefault="005A399C" w:rsidP="00512203">
            <w:pPr>
              <w:spacing w:after="120"/>
              <w:ind w:left="28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4565" w:type="dxa"/>
          </w:tcPr>
          <w:p w:rsidR="00494E88" w:rsidRPr="002D3CA8" w:rsidRDefault="00494E88" w:rsidP="00512203">
            <w:pPr>
              <w:spacing w:after="120"/>
              <w:rPr>
                <w:lang w:val="uk-UA"/>
              </w:rPr>
            </w:pPr>
            <w:r w:rsidRPr="002D3CA8">
              <w:rPr>
                <w:lang w:val="uk-UA"/>
              </w:rPr>
              <w:t>Підготовка та проведення «</w:t>
            </w:r>
            <w:r w:rsidR="005A399C">
              <w:rPr>
                <w:lang w:val="uk-UA"/>
              </w:rPr>
              <w:t>Тижня безпеки</w:t>
            </w:r>
            <w:r w:rsidRPr="002D3CA8">
              <w:rPr>
                <w:lang w:val="uk-UA"/>
              </w:rPr>
              <w:t xml:space="preserve">» </w:t>
            </w:r>
          </w:p>
        </w:tc>
        <w:tc>
          <w:tcPr>
            <w:tcW w:w="2237" w:type="dxa"/>
          </w:tcPr>
          <w:p w:rsidR="00494E88" w:rsidRPr="002D3CA8" w:rsidRDefault="005A399C" w:rsidP="00512203">
            <w:pPr>
              <w:spacing w:after="120"/>
              <w:ind w:left="283"/>
              <w:rPr>
                <w:lang w:val="uk-UA"/>
              </w:rPr>
            </w:pPr>
            <w:r>
              <w:rPr>
                <w:lang w:val="uk-UA"/>
              </w:rPr>
              <w:t xml:space="preserve">Адміністрація </w:t>
            </w:r>
          </w:p>
        </w:tc>
        <w:tc>
          <w:tcPr>
            <w:tcW w:w="1942" w:type="dxa"/>
            <w:gridSpan w:val="2"/>
          </w:tcPr>
          <w:p w:rsidR="00494E88" w:rsidRPr="002D3CA8" w:rsidRDefault="00494E88" w:rsidP="00512203">
            <w:pPr>
              <w:spacing w:after="120"/>
              <w:rPr>
                <w:lang w:val="uk-UA"/>
              </w:rPr>
            </w:pPr>
            <w:r w:rsidRPr="002D3CA8">
              <w:rPr>
                <w:lang w:val="uk-UA"/>
              </w:rPr>
              <w:t>Згідно плану проведення</w:t>
            </w:r>
          </w:p>
        </w:tc>
      </w:tr>
      <w:tr w:rsidR="00494E88" w:rsidRPr="009333BB" w:rsidTr="006221B0">
        <w:tc>
          <w:tcPr>
            <w:tcW w:w="9570" w:type="dxa"/>
            <w:gridSpan w:val="5"/>
          </w:tcPr>
          <w:p w:rsidR="00494E88" w:rsidRPr="002D3CA8" w:rsidRDefault="005A399C" w:rsidP="00512203">
            <w:pPr>
              <w:spacing w:after="120"/>
              <w:ind w:left="283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494E88" w:rsidRPr="002D3CA8">
              <w:rPr>
                <w:b/>
                <w:lang w:val="uk-UA"/>
              </w:rPr>
              <w:t>. У режимі надзвичайної ситуації (надзвичайного стану)</w:t>
            </w:r>
          </w:p>
        </w:tc>
      </w:tr>
      <w:tr w:rsidR="00494E88" w:rsidRPr="009333BB" w:rsidTr="005A399C">
        <w:tc>
          <w:tcPr>
            <w:tcW w:w="826" w:type="dxa"/>
          </w:tcPr>
          <w:p w:rsidR="00494E88" w:rsidRPr="009333BB" w:rsidRDefault="00494E88" w:rsidP="00512203">
            <w:pPr>
              <w:spacing w:after="120"/>
              <w:ind w:left="283"/>
              <w:rPr>
                <w:sz w:val="26"/>
                <w:szCs w:val="26"/>
                <w:lang w:val="uk-UA"/>
              </w:rPr>
            </w:pPr>
            <w:r w:rsidRPr="009333BB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4565" w:type="dxa"/>
          </w:tcPr>
          <w:p w:rsidR="00494E88" w:rsidRPr="002D3CA8" w:rsidRDefault="00494E88" w:rsidP="00512203">
            <w:pPr>
              <w:spacing w:after="120"/>
              <w:rPr>
                <w:lang w:val="uk-UA"/>
              </w:rPr>
            </w:pPr>
            <w:r w:rsidRPr="002D3CA8">
              <w:rPr>
                <w:lang w:val="uk-UA"/>
              </w:rPr>
              <w:t xml:space="preserve">Подати (продублювати) сигнал </w:t>
            </w:r>
            <w:r w:rsidRPr="002D3CA8">
              <w:rPr>
                <w:b/>
                <w:lang w:val="uk-UA"/>
              </w:rPr>
              <w:t xml:space="preserve">«Увага всім!» </w:t>
            </w:r>
            <w:r w:rsidRPr="002D3CA8">
              <w:rPr>
                <w:lang w:val="uk-UA"/>
              </w:rPr>
              <w:t xml:space="preserve">та голосом проінформувати працівників навчального закладу про виникнення НС </w:t>
            </w:r>
          </w:p>
        </w:tc>
        <w:tc>
          <w:tcPr>
            <w:tcW w:w="2396" w:type="dxa"/>
            <w:gridSpan w:val="2"/>
          </w:tcPr>
          <w:p w:rsidR="00494E88" w:rsidRPr="002D3CA8" w:rsidRDefault="005A399C" w:rsidP="00512203">
            <w:pPr>
              <w:spacing w:after="120"/>
              <w:ind w:left="283"/>
              <w:rPr>
                <w:lang w:val="uk-UA"/>
              </w:rPr>
            </w:pPr>
            <w:r>
              <w:rPr>
                <w:lang w:val="uk-UA"/>
              </w:rPr>
              <w:t xml:space="preserve">Адміністрація </w:t>
            </w:r>
          </w:p>
        </w:tc>
        <w:tc>
          <w:tcPr>
            <w:tcW w:w="1783" w:type="dxa"/>
          </w:tcPr>
          <w:p w:rsidR="00494E88" w:rsidRPr="002D3CA8" w:rsidRDefault="00494E88" w:rsidP="00512203">
            <w:pPr>
              <w:spacing w:after="120"/>
              <w:ind w:left="283"/>
              <w:rPr>
                <w:lang w:val="uk-UA"/>
              </w:rPr>
            </w:pPr>
            <w:r w:rsidRPr="002D3CA8">
              <w:rPr>
                <w:lang w:val="uk-UA"/>
              </w:rPr>
              <w:t xml:space="preserve">Ч+20 </w:t>
            </w:r>
            <w:proofErr w:type="spellStart"/>
            <w:r w:rsidRPr="002D3CA8">
              <w:rPr>
                <w:lang w:val="uk-UA"/>
              </w:rPr>
              <w:t>хв</w:t>
            </w:r>
            <w:proofErr w:type="spellEnd"/>
          </w:p>
        </w:tc>
      </w:tr>
      <w:tr w:rsidR="00494E88" w:rsidRPr="009333BB" w:rsidTr="005A399C">
        <w:tc>
          <w:tcPr>
            <w:tcW w:w="826" w:type="dxa"/>
          </w:tcPr>
          <w:p w:rsidR="00494E88" w:rsidRPr="009333BB" w:rsidRDefault="00494E88" w:rsidP="00512203">
            <w:pPr>
              <w:spacing w:after="120"/>
              <w:ind w:left="283"/>
              <w:rPr>
                <w:sz w:val="26"/>
                <w:szCs w:val="26"/>
                <w:lang w:val="uk-UA"/>
              </w:rPr>
            </w:pPr>
            <w:r w:rsidRPr="009333BB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4565" w:type="dxa"/>
          </w:tcPr>
          <w:p w:rsidR="00494E88" w:rsidRPr="002D3CA8" w:rsidRDefault="00494E88" w:rsidP="00512203">
            <w:pPr>
              <w:spacing w:after="120"/>
              <w:rPr>
                <w:lang w:val="uk-UA"/>
              </w:rPr>
            </w:pPr>
            <w:r w:rsidRPr="002D3CA8">
              <w:rPr>
                <w:lang w:val="uk-UA"/>
              </w:rPr>
              <w:t>Зібрати керівний склад та ввести цілодобовий режим роботи</w:t>
            </w:r>
          </w:p>
        </w:tc>
        <w:tc>
          <w:tcPr>
            <w:tcW w:w="2396" w:type="dxa"/>
            <w:gridSpan w:val="2"/>
          </w:tcPr>
          <w:p w:rsidR="00494E88" w:rsidRPr="002D3CA8" w:rsidRDefault="005A399C" w:rsidP="00512203">
            <w:pPr>
              <w:spacing w:after="120"/>
              <w:ind w:left="283"/>
              <w:rPr>
                <w:lang w:val="uk-UA"/>
              </w:rPr>
            </w:pPr>
            <w:r>
              <w:rPr>
                <w:lang w:val="uk-UA"/>
              </w:rPr>
              <w:t xml:space="preserve">Адміністрація </w:t>
            </w:r>
          </w:p>
        </w:tc>
        <w:tc>
          <w:tcPr>
            <w:tcW w:w="1783" w:type="dxa"/>
          </w:tcPr>
          <w:p w:rsidR="00494E88" w:rsidRPr="002D3CA8" w:rsidRDefault="00494E88" w:rsidP="00512203">
            <w:pPr>
              <w:spacing w:after="120"/>
              <w:ind w:left="283"/>
              <w:rPr>
                <w:lang w:val="uk-UA"/>
              </w:rPr>
            </w:pPr>
            <w:r w:rsidRPr="002D3CA8">
              <w:rPr>
                <w:lang w:val="uk-UA"/>
              </w:rPr>
              <w:t xml:space="preserve">Ч+20 </w:t>
            </w:r>
            <w:proofErr w:type="spellStart"/>
            <w:r w:rsidRPr="002D3CA8">
              <w:rPr>
                <w:lang w:val="uk-UA"/>
              </w:rPr>
              <w:t>хв</w:t>
            </w:r>
            <w:proofErr w:type="spellEnd"/>
          </w:p>
        </w:tc>
      </w:tr>
      <w:tr w:rsidR="00494E88" w:rsidRPr="009333BB" w:rsidTr="005A399C">
        <w:tc>
          <w:tcPr>
            <w:tcW w:w="826" w:type="dxa"/>
          </w:tcPr>
          <w:p w:rsidR="00494E88" w:rsidRPr="009333BB" w:rsidRDefault="005A399C" w:rsidP="00512203">
            <w:pPr>
              <w:spacing w:after="120"/>
              <w:ind w:left="28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4565" w:type="dxa"/>
          </w:tcPr>
          <w:p w:rsidR="00494E88" w:rsidRPr="002D3CA8" w:rsidRDefault="00494E88" w:rsidP="00512203">
            <w:pPr>
              <w:spacing w:after="120"/>
              <w:rPr>
                <w:lang w:val="uk-UA"/>
              </w:rPr>
            </w:pPr>
            <w:r w:rsidRPr="002D3CA8">
              <w:rPr>
                <w:lang w:val="uk-UA"/>
              </w:rPr>
              <w:t>Організувати роботи, спрямовані на локалізацію або ліквідацію НС, із залученням невоєнізованих формувань та працівників навчального закладу</w:t>
            </w:r>
          </w:p>
        </w:tc>
        <w:tc>
          <w:tcPr>
            <w:tcW w:w="2396" w:type="dxa"/>
            <w:gridSpan w:val="2"/>
          </w:tcPr>
          <w:p w:rsidR="00494E88" w:rsidRPr="002D3CA8" w:rsidRDefault="00494E88" w:rsidP="00512203">
            <w:pPr>
              <w:spacing w:after="120"/>
              <w:ind w:left="283"/>
              <w:rPr>
                <w:lang w:val="uk-UA"/>
              </w:rPr>
            </w:pPr>
          </w:p>
        </w:tc>
        <w:tc>
          <w:tcPr>
            <w:tcW w:w="1783" w:type="dxa"/>
          </w:tcPr>
          <w:p w:rsidR="00494E88" w:rsidRPr="002D3CA8" w:rsidRDefault="00494E88" w:rsidP="00512203">
            <w:pPr>
              <w:spacing w:after="120"/>
              <w:ind w:left="283"/>
              <w:rPr>
                <w:lang w:val="uk-UA"/>
              </w:rPr>
            </w:pPr>
            <w:r w:rsidRPr="002D3CA8">
              <w:rPr>
                <w:lang w:val="uk-UA"/>
              </w:rPr>
              <w:t xml:space="preserve">Ч+5 </w:t>
            </w:r>
            <w:proofErr w:type="spellStart"/>
            <w:r w:rsidRPr="002D3CA8">
              <w:rPr>
                <w:lang w:val="uk-UA"/>
              </w:rPr>
              <w:t>год</w:t>
            </w:r>
            <w:proofErr w:type="spellEnd"/>
          </w:p>
        </w:tc>
      </w:tr>
      <w:tr w:rsidR="00494E88" w:rsidRPr="009333BB" w:rsidTr="005A399C">
        <w:tc>
          <w:tcPr>
            <w:tcW w:w="826" w:type="dxa"/>
          </w:tcPr>
          <w:p w:rsidR="00494E88" w:rsidRPr="009333BB" w:rsidRDefault="005A399C" w:rsidP="00512203">
            <w:pPr>
              <w:spacing w:after="120"/>
              <w:ind w:left="283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4565" w:type="dxa"/>
          </w:tcPr>
          <w:p w:rsidR="00494E88" w:rsidRPr="002D3CA8" w:rsidRDefault="00494E88" w:rsidP="00512203">
            <w:pPr>
              <w:spacing w:after="120"/>
              <w:rPr>
                <w:lang w:val="uk-UA"/>
              </w:rPr>
            </w:pPr>
            <w:r w:rsidRPr="002D3CA8">
              <w:rPr>
                <w:lang w:val="uk-UA"/>
              </w:rPr>
              <w:t>Здійснювати постійний контроль за станом довкілля на території навчального закладу, що зазнала впливу наслідків НС</w:t>
            </w:r>
          </w:p>
        </w:tc>
        <w:tc>
          <w:tcPr>
            <w:tcW w:w="2396" w:type="dxa"/>
            <w:gridSpan w:val="2"/>
          </w:tcPr>
          <w:p w:rsidR="00494E88" w:rsidRPr="002D3CA8" w:rsidRDefault="00494E88" w:rsidP="00512203">
            <w:pPr>
              <w:spacing w:after="120"/>
              <w:ind w:left="283"/>
              <w:rPr>
                <w:lang w:val="uk-UA"/>
              </w:rPr>
            </w:pPr>
          </w:p>
        </w:tc>
        <w:tc>
          <w:tcPr>
            <w:tcW w:w="1783" w:type="dxa"/>
          </w:tcPr>
          <w:p w:rsidR="00494E88" w:rsidRPr="002D3CA8" w:rsidRDefault="00494E88" w:rsidP="00512203">
            <w:pPr>
              <w:spacing w:after="120"/>
              <w:ind w:left="283"/>
              <w:rPr>
                <w:lang w:val="uk-UA"/>
              </w:rPr>
            </w:pPr>
            <w:r w:rsidRPr="002D3CA8">
              <w:rPr>
                <w:lang w:val="uk-UA"/>
              </w:rPr>
              <w:t xml:space="preserve">Ч+2 </w:t>
            </w:r>
            <w:proofErr w:type="spellStart"/>
            <w:r w:rsidRPr="002D3CA8">
              <w:rPr>
                <w:lang w:val="uk-UA"/>
              </w:rPr>
              <w:t>год</w:t>
            </w:r>
            <w:proofErr w:type="spellEnd"/>
          </w:p>
        </w:tc>
      </w:tr>
    </w:tbl>
    <w:p w:rsidR="00494E88" w:rsidRDefault="00494E88" w:rsidP="00512203">
      <w:pPr>
        <w:rPr>
          <w:b/>
          <w:sz w:val="28"/>
          <w:szCs w:val="28"/>
          <w:lang w:val="uk-UA"/>
        </w:rPr>
      </w:pPr>
    </w:p>
    <w:p w:rsidR="00494E88" w:rsidRDefault="00494E88" w:rsidP="00512203">
      <w:pPr>
        <w:rPr>
          <w:b/>
          <w:sz w:val="28"/>
          <w:szCs w:val="28"/>
          <w:lang w:val="uk-UA"/>
        </w:rPr>
      </w:pPr>
    </w:p>
    <w:p w:rsidR="00494E88" w:rsidRDefault="00494E88" w:rsidP="00512203">
      <w:pPr>
        <w:ind w:left="360"/>
        <w:rPr>
          <w:sz w:val="28"/>
          <w:szCs w:val="28"/>
          <w:lang w:val="uk-UA"/>
        </w:rPr>
      </w:pPr>
    </w:p>
    <w:sectPr w:rsidR="00494E88" w:rsidSect="009F5F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C59" w:rsidRDefault="000F6C59">
      <w:r>
        <w:separator/>
      </w:r>
    </w:p>
  </w:endnote>
  <w:endnote w:type="continuationSeparator" w:id="0">
    <w:p w:rsidR="000F6C59" w:rsidRDefault="000F6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C59" w:rsidRDefault="000F6C59">
      <w:r>
        <w:separator/>
      </w:r>
    </w:p>
  </w:footnote>
  <w:footnote w:type="continuationSeparator" w:id="0">
    <w:p w:rsidR="000F6C59" w:rsidRDefault="000F6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565_"/>
      </v:shape>
    </w:pict>
  </w:numPicBullet>
  <w:abstractNum w:abstractNumId="0">
    <w:nsid w:val="01FE0DBE"/>
    <w:multiLevelType w:val="hybridMultilevel"/>
    <w:tmpl w:val="15140FDC"/>
    <w:lvl w:ilvl="0" w:tplc="E94ED25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73D03"/>
    <w:multiLevelType w:val="hybridMultilevel"/>
    <w:tmpl w:val="D67842D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BD75867"/>
    <w:multiLevelType w:val="hybridMultilevel"/>
    <w:tmpl w:val="0D3C3B20"/>
    <w:lvl w:ilvl="0" w:tplc="C35C1996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944B40"/>
    <w:multiLevelType w:val="hybridMultilevel"/>
    <w:tmpl w:val="C4C2DE84"/>
    <w:lvl w:ilvl="0" w:tplc="E9D063F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266666E"/>
    <w:multiLevelType w:val="hybridMultilevel"/>
    <w:tmpl w:val="130ABD7E"/>
    <w:lvl w:ilvl="0" w:tplc="0B5E8B96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7F430A"/>
    <w:multiLevelType w:val="hybridMultilevel"/>
    <w:tmpl w:val="C136A8D0"/>
    <w:lvl w:ilvl="0" w:tplc="42B2FC1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2D4C02"/>
    <w:multiLevelType w:val="hybridMultilevel"/>
    <w:tmpl w:val="46C09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101C79"/>
    <w:multiLevelType w:val="hybridMultilevel"/>
    <w:tmpl w:val="92D6C9A4"/>
    <w:lvl w:ilvl="0" w:tplc="3C2237D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316880"/>
    <w:multiLevelType w:val="hybridMultilevel"/>
    <w:tmpl w:val="8FFC5E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4E3CF5"/>
    <w:multiLevelType w:val="hybridMultilevel"/>
    <w:tmpl w:val="D8CEF092"/>
    <w:lvl w:ilvl="0" w:tplc="C65C4E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E13061"/>
    <w:multiLevelType w:val="singleLevel"/>
    <w:tmpl w:val="4CF6E154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5A610D8C"/>
    <w:multiLevelType w:val="hybridMultilevel"/>
    <w:tmpl w:val="C7C42C3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785218"/>
    <w:multiLevelType w:val="hybridMultilevel"/>
    <w:tmpl w:val="704A6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D04A53"/>
    <w:multiLevelType w:val="hybridMultilevel"/>
    <w:tmpl w:val="81DAF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4ED2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AD6ABB"/>
    <w:multiLevelType w:val="hybridMultilevel"/>
    <w:tmpl w:val="B79A01CE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F7782D"/>
    <w:multiLevelType w:val="multilevel"/>
    <w:tmpl w:val="4DA2B1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650112AE"/>
    <w:multiLevelType w:val="hybridMultilevel"/>
    <w:tmpl w:val="AC26D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146DD8"/>
    <w:multiLevelType w:val="hybridMultilevel"/>
    <w:tmpl w:val="AB4AE9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284B03"/>
    <w:multiLevelType w:val="hybridMultilevel"/>
    <w:tmpl w:val="1EBEB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D82D54"/>
    <w:multiLevelType w:val="hybridMultilevel"/>
    <w:tmpl w:val="D3029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1D4914"/>
    <w:multiLevelType w:val="hybridMultilevel"/>
    <w:tmpl w:val="DE088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6B4EE3"/>
    <w:multiLevelType w:val="hybridMultilevel"/>
    <w:tmpl w:val="46E2AA00"/>
    <w:lvl w:ilvl="0" w:tplc="B768BD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AE8FCC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B8130B"/>
    <w:multiLevelType w:val="hybridMultilevel"/>
    <w:tmpl w:val="8806D9DA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3">
    <w:nsid w:val="7BDA1DD7"/>
    <w:multiLevelType w:val="hybridMultilevel"/>
    <w:tmpl w:val="CF28F22A"/>
    <w:lvl w:ilvl="0" w:tplc="B768BD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D1734F6"/>
    <w:multiLevelType w:val="hybridMultilevel"/>
    <w:tmpl w:val="E3A4CB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24"/>
  </w:num>
  <w:num w:numId="4">
    <w:abstractNumId w:val="22"/>
  </w:num>
  <w:num w:numId="5">
    <w:abstractNumId w:val="14"/>
  </w:num>
  <w:num w:numId="6">
    <w:abstractNumId w:val="12"/>
  </w:num>
  <w:num w:numId="7">
    <w:abstractNumId w:val="9"/>
  </w:num>
  <w:num w:numId="8">
    <w:abstractNumId w:val="23"/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0"/>
  </w:num>
  <w:num w:numId="14">
    <w:abstractNumId w:val="21"/>
  </w:num>
  <w:num w:numId="15">
    <w:abstractNumId w:val="13"/>
  </w:num>
  <w:num w:numId="16">
    <w:abstractNumId w:val="2"/>
  </w:num>
  <w:num w:numId="17">
    <w:abstractNumId w:val="10"/>
  </w:num>
  <w:num w:numId="18">
    <w:abstractNumId w:val="19"/>
  </w:num>
  <w:num w:numId="19">
    <w:abstractNumId w:val="16"/>
  </w:num>
  <w:num w:numId="20">
    <w:abstractNumId w:val="15"/>
  </w:num>
  <w:num w:numId="21">
    <w:abstractNumId w:val="6"/>
  </w:num>
  <w:num w:numId="22">
    <w:abstractNumId w:val="8"/>
  </w:num>
  <w:num w:numId="23">
    <w:abstractNumId w:val="20"/>
  </w:num>
  <w:num w:numId="24">
    <w:abstractNumId w:val="18"/>
  </w:num>
  <w:num w:numId="25">
    <w:abstractNumId w:val="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E88"/>
    <w:rsid w:val="00040E2B"/>
    <w:rsid w:val="00092C73"/>
    <w:rsid w:val="000F6C59"/>
    <w:rsid w:val="0014141E"/>
    <w:rsid w:val="0023032C"/>
    <w:rsid w:val="00243F53"/>
    <w:rsid w:val="002B547A"/>
    <w:rsid w:val="002D3CA8"/>
    <w:rsid w:val="002E0861"/>
    <w:rsid w:val="002E41ED"/>
    <w:rsid w:val="00320E9B"/>
    <w:rsid w:val="00325BA7"/>
    <w:rsid w:val="003721F1"/>
    <w:rsid w:val="003B2A4B"/>
    <w:rsid w:val="00416256"/>
    <w:rsid w:val="00494A28"/>
    <w:rsid w:val="00494E88"/>
    <w:rsid w:val="00496194"/>
    <w:rsid w:val="00512203"/>
    <w:rsid w:val="005319D0"/>
    <w:rsid w:val="00543AAF"/>
    <w:rsid w:val="005758EB"/>
    <w:rsid w:val="005A399C"/>
    <w:rsid w:val="005D1019"/>
    <w:rsid w:val="005D577D"/>
    <w:rsid w:val="005D61DF"/>
    <w:rsid w:val="006221B0"/>
    <w:rsid w:val="00624AA2"/>
    <w:rsid w:val="00664633"/>
    <w:rsid w:val="00676834"/>
    <w:rsid w:val="006E4386"/>
    <w:rsid w:val="00734061"/>
    <w:rsid w:val="007B6A5F"/>
    <w:rsid w:val="00811272"/>
    <w:rsid w:val="00912E30"/>
    <w:rsid w:val="009333BB"/>
    <w:rsid w:val="009B4C4F"/>
    <w:rsid w:val="009D1C64"/>
    <w:rsid w:val="009F5F8A"/>
    <w:rsid w:val="00A06170"/>
    <w:rsid w:val="00A35737"/>
    <w:rsid w:val="00A97AAE"/>
    <w:rsid w:val="00B828C1"/>
    <w:rsid w:val="00BC0454"/>
    <w:rsid w:val="00C0272D"/>
    <w:rsid w:val="00C02AE3"/>
    <w:rsid w:val="00CB4D8E"/>
    <w:rsid w:val="00D055AE"/>
    <w:rsid w:val="00D212BB"/>
    <w:rsid w:val="00D51A5E"/>
    <w:rsid w:val="00DA1DED"/>
    <w:rsid w:val="00E13F9F"/>
    <w:rsid w:val="00E8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E88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494E88"/>
    <w:pPr>
      <w:keepNext/>
      <w:outlineLvl w:val="0"/>
    </w:pPr>
    <w:rPr>
      <w:color w:val="000000"/>
      <w:sz w:val="28"/>
      <w:szCs w:val="20"/>
      <w:lang w:val="uk-UA"/>
    </w:rPr>
  </w:style>
  <w:style w:type="paragraph" w:styleId="2">
    <w:name w:val="heading 2"/>
    <w:basedOn w:val="a"/>
    <w:next w:val="a"/>
    <w:qFormat/>
    <w:rsid w:val="00494E88"/>
    <w:pPr>
      <w:keepNext/>
      <w:jc w:val="center"/>
      <w:outlineLvl w:val="1"/>
    </w:pPr>
    <w:rPr>
      <w:color w:val="000000"/>
      <w:szCs w:val="20"/>
      <w:lang w:val="uk-UA"/>
    </w:rPr>
  </w:style>
  <w:style w:type="paragraph" w:styleId="3">
    <w:name w:val="heading 3"/>
    <w:basedOn w:val="a"/>
    <w:next w:val="a"/>
    <w:qFormat/>
    <w:rsid w:val="00494E88"/>
    <w:pPr>
      <w:keepNext/>
      <w:ind w:right="-845" w:firstLine="7513"/>
      <w:jc w:val="both"/>
      <w:outlineLvl w:val="2"/>
    </w:pPr>
    <w:rPr>
      <w:rFonts w:ascii="Times New Roman CYR" w:hAnsi="Times New Roman CYR"/>
      <w:b/>
      <w:color w:val="000000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4E88"/>
    <w:pPr>
      <w:jc w:val="center"/>
    </w:pPr>
    <w:rPr>
      <w:b/>
      <w:bCs/>
      <w:lang w:val="uk-UA"/>
    </w:rPr>
  </w:style>
  <w:style w:type="table" w:styleId="a4">
    <w:name w:val="Table Grid"/>
    <w:basedOn w:val="a1"/>
    <w:rsid w:val="00494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494E88"/>
    <w:pPr>
      <w:spacing w:after="120"/>
      <w:ind w:left="283"/>
    </w:pPr>
  </w:style>
  <w:style w:type="paragraph" w:customStyle="1" w:styleId="10">
    <w:name w:val="Обычный1"/>
    <w:rsid w:val="00A06170"/>
    <w:pPr>
      <w:widowControl w:val="0"/>
      <w:snapToGrid w:val="0"/>
    </w:pPr>
    <w:rPr>
      <w:sz w:val="28"/>
      <w:lang w:eastAsia="ru-RU"/>
    </w:rPr>
  </w:style>
  <w:style w:type="paragraph" w:customStyle="1" w:styleId="31">
    <w:name w:val="Основной текст с отступом 31"/>
    <w:basedOn w:val="10"/>
    <w:rsid w:val="00A06170"/>
    <w:pPr>
      <w:ind w:firstLine="851"/>
    </w:pPr>
    <w:rPr>
      <w:sz w:val="24"/>
    </w:rPr>
  </w:style>
  <w:style w:type="paragraph" w:styleId="a6">
    <w:name w:val="List Paragraph"/>
    <w:basedOn w:val="a"/>
    <w:uiPriority w:val="34"/>
    <w:qFormat/>
    <w:rsid w:val="009B4C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051AEE6B76434497118694139C2F4C" ma:contentTypeVersion="1" ma:contentTypeDescription="Створення нового документа." ma:contentTypeScope="" ma:versionID="13dd6c4ea3beae43ff891b4ecdef53f5">
  <xsd:schema xmlns:xsd="http://www.w3.org/2001/XMLSchema" xmlns:p="http://schemas.microsoft.com/office/2006/metadata/properties" xmlns:ns3="ce7a8399-9248-438f-a011-ce55b66884d5" targetNamespace="http://schemas.microsoft.com/office/2006/metadata/properties" ma:root="true" ma:fieldsID="cec2f01aaa6714deec9b10feeaaf7533" ns3:_="">
    <xsd:import namespace="ce7a8399-9248-438f-a011-ce55b66884d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ce7a8399-9248-438f-a011-ce55b66884d5" elementFormDefault="qualified">
    <xsd:import namespace="http://schemas.microsoft.com/office/2006/documentManagement/type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ce7a8399-9248-438f-a011-ce55b66884d5">A6WJTHMSWCVV-2-958</_dlc_DocId>
    <_dlc_DocIdUrl xmlns="ce7a8399-9248-438f-a011-ce55b66884d5">
      <Url>http://mysite.vmr.gov.ua/my/slobodynskiy/_layouts/15/DocIdRedir.aspx?ID=A6WJTHMSWCVV-2-958</Url>
      <Description>A6WJTHMSWCVV-2-958</Description>
    </_dlc_DocIdUrl>
  </documentManagement>
</p:properties>
</file>

<file path=customXml/itemProps1.xml><?xml version="1.0" encoding="utf-8"?>
<ds:datastoreItem xmlns:ds="http://schemas.openxmlformats.org/officeDocument/2006/customXml" ds:itemID="{360A93E7-C8FB-4DE5-B7E6-E11F82A2BA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096091-50DA-438E-9CE9-46D480DECCA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7F8E1A6-1F19-4E44-80DD-50D65E179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a8399-9248-438f-a011-ce55b66884d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76788EF-7D75-4A30-A340-ED0768C37DB0}">
  <ds:schemaRefs>
    <ds:schemaRef ds:uri="http://schemas.microsoft.com/office/2006/metadata/properties"/>
    <ds:schemaRef ds:uri="ce7a8399-9248-438f-a011-ce55b66884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2992</Words>
  <Characters>17060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8</cp:revision>
  <cp:lastPrinted>2020-10-06T05:11:00Z</cp:lastPrinted>
  <dcterms:created xsi:type="dcterms:W3CDTF">2015-02-25T08:40:00Z</dcterms:created>
  <dcterms:modified xsi:type="dcterms:W3CDTF">2020-10-06T05:12:00Z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0x010100F9051AEE6B76434497118694139C2F4C</vt:lpwstr>
  </property>
  <property fmtid="{D5CDD505-2E9C-101B-9397-08002B2CF9AE}" pid="3" name="IsMyDocuments">
    <vt:bool>true</vt:bool>
  </property>
  <property fmtid="{D5CDD505-2E9C-101B-9397-08002B2CF9AE}" pid="4" name="_dlc_DocIdItemGuid">
    <vt:lpwstr>75a96f5c-e8bf-4422-8028-d2cf59ee5d00</vt:lpwstr>
  </property>
</Properties>
</file>