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3A" w:rsidRPr="008A2A3D" w:rsidRDefault="008C5A3A" w:rsidP="008C5A3A">
      <w:pPr>
        <w:jc w:val="center"/>
        <w:rPr>
          <w:b/>
          <w:sz w:val="36"/>
          <w:szCs w:val="36"/>
          <w:lang w:val="uk-UA"/>
        </w:rPr>
      </w:pPr>
      <w:r w:rsidRPr="008A2A3D">
        <w:rPr>
          <w:b/>
          <w:sz w:val="36"/>
          <w:szCs w:val="36"/>
          <w:lang w:val="uk-UA"/>
        </w:rPr>
        <w:t>План уроку</w:t>
      </w:r>
    </w:p>
    <w:p w:rsidR="008C5A3A" w:rsidRPr="006F56AF" w:rsidRDefault="008C5A3A" w:rsidP="008C5A3A">
      <w:pPr>
        <w:jc w:val="both"/>
        <w:rPr>
          <w:sz w:val="28"/>
          <w:szCs w:val="28"/>
        </w:rPr>
      </w:pPr>
      <w:r w:rsidRPr="006F56AF">
        <w:rPr>
          <w:b/>
          <w:sz w:val="28"/>
          <w:szCs w:val="28"/>
          <w:u w:val="single"/>
          <w:lang w:val="uk-UA"/>
        </w:rPr>
        <w:t>Тема:</w:t>
      </w:r>
      <w:r w:rsidRPr="006F56AF">
        <w:rPr>
          <w:sz w:val="28"/>
          <w:szCs w:val="28"/>
        </w:rPr>
        <w:t>«</w:t>
      </w:r>
      <w:r w:rsidRPr="006F56AF">
        <w:rPr>
          <w:bCs/>
          <w:sz w:val="28"/>
          <w:szCs w:val="28"/>
        </w:rPr>
        <w:t>Одномембранн</w:t>
      </w:r>
      <w:r w:rsidRPr="006F56AF">
        <w:rPr>
          <w:bCs/>
          <w:sz w:val="28"/>
          <w:szCs w:val="28"/>
          <w:lang w:val="uk-UA"/>
        </w:rPr>
        <w:t>і</w:t>
      </w:r>
      <w:r w:rsidRPr="006F56AF">
        <w:rPr>
          <w:bCs/>
          <w:sz w:val="28"/>
          <w:szCs w:val="28"/>
        </w:rPr>
        <w:t xml:space="preserve"> орган</w:t>
      </w:r>
      <w:r w:rsidRPr="006F56AF">
        <w:rPr>
          <w:bCs/>
          <w:sz w:val="28"/>
          <w:szCs w:val="28"/>
          <w:lang w:val="uk-UA"/>
        </w:rPr>
        <w:t>ели</w:t>
      </w:r>
      <w:r w:rsidRPr="006F56AF">
        <w:rPr>
          <w:bCs/>
          <w:sz w:val="28"/>
          <w:szCs w:val="28"/>
        </w:rPr>
        <w:t>кл</w:t>
      </w:r>
      <w:r w:rsidRPr="006F56AF">
        <w:rPr>
          <w:bCs/>
          <w:sz w:val="28"/>
          <w:szCs w:val="28"/>
          <w:lang w:val="uk-UA"/>
        </w:rPr>
        <w:t>і</w:t>
      </w:r>
      <w:r w:rsidRPr="006F56AF">
        <w:rPr>
          <w:bCs/>
          <w:sz w:val="28"/>
          <w:szCs w:val="28"/>
        </w:rPr>
        <w:t>т</w:t>
      </w:r>
      <w:r w:rsidRPr="006F56AF">
        <w:rPr>
          <w:bCs/>
          <w:sz w:val="28"/>
          <w:szCs w:val="28"/>
          <w:lang w:val="uk-UA"/>
        </w:rPr>
        <w:t>ини</w:t>
      </w:r>
      <w:r w:rsidRPr="006F56AF">
        <w:rPr>
          <w:bCs/>
          <w:sz w:val="28"/>
          <w:szCs w:val="28"/>
        </w:rPr>
        <w:t xml:space="preserve">: </w:t>
      </w:r>
      <w:r w:rsidRPr="006F56AF">
        <w:rPr>
          <w:bCs/>
          <w:sz w:val="28"/>
          <w:szCs w:val="28"/>
          <w:lang w:val="uk-UA"/>
        </w:rPr>
        <w:t>е</w:t>
      </w:r>
      <w:r w:rsidRPr="006F56AF">
        <w:rPr>
          <w:bCs/>
          <w:sz w:val="28"/>
          <w:szCs w:val="28"/>
        </w:rPr>
        <w:t>ндоплазматич</w:t>
      </w:r>
      <w:r w:rsidRPr="006F56AF">
        <w:rPr>
          <w:bCs/>
          <w:sz w:val="28"/>
          <w:szCs w:val="28"/>
          <w:lang w:val="uk-UA"/>
        </w:rPr>
        <w:t>н</w:t>
      </w:r>
      <w:r w:rsidRPr="006F56AF">
        <w:rPr>
          <w:bCs/>
          <w:sz w:val="28"/>
          <w:szCs w:val="28"/>
        </w:rPr>
        <w:t>а с</w:t>
      </w:r>
      <w:r w:rsidRPr="006F56AF">
        <w:rPr>
          <w:bCs/>
          <w:sz w:val="28"/>
          <w:szCs w:val="28"/>
          <w:lang w:val="uk-UA"/>
        </w:rPr>
        <w:t>і</w:t>
      </w:r>
      <w:r w:rsidRPr="006F56AF">
        <w:rPr>
          <w:bCs/>
          <w:sz w:val="28"/>
          <w:szCs w:val="28"/>
        </w:rPr>
        <w:t>т</w:t>
      </w:r>
      <w:r w:rsidRPr="006F56AF">
        <w:rPr>
          <w:bCs/>
          <w:sz w:val="28"/>
          <w:szCs w:val="28"/>
          <w:lang w:val="uk-UA"/>
        </w:rPr>
        <w:t>ка</w:t>
      </w:r>
      <w:r w:rsidRPr="006F56A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аппарат </w:t>
      </w:r>
      <w:r w:rsidRPr="006F56AF">
        <w:rPr>
          <w:bCs/>
          <w:sz w:val="28"/>
          <w:szCs w:val="28"/>
        </w:rPr>
        <w:t>Гольдж</w:t>
      </w:r>
      <w:r w:rsidRPr="006F56AF">
        <w:rPr>
          <w:bCs/>
          <w:sz w:val="28"/>
          <w:szCs w:val="28"/>
          <w:lang w:val="uk-UA"/>
        </w:rPr>
        <w:t>і</w:t>
      </w:r>
      <w:r w:rsidRPr="006F56AF">
        <w:rPr>
          <w:bCs/>
          <w:sz w:val="28"/>
          <w:szCs w:val="28"/>
        </w:rPr>
        <w:t>, л</w:t>
      </w:r>
      <w:r w:rsidRPr="006F56AF">
        <w:rPr>
          <w:bCs/>
          <w:sz w:val="28"/>
          <w:szCs w:val="28"/>
          <w:lang w:val="uk-UA"/>
        </w:rPr>
        <w:t>і</w:t>
      </w:r>
      <w:r w:rsidRPr="006F56AF">
        <w:rPr>
          <w:bCs/>
          <w:sz w:val="28"/>
          <w:szCs w:val="28"/>
        </w:rPr>
        <w:t>зосом</w:t>
      </w:r>
      <w:r w:rsidRPr="006F56AF">
        <w:rPr>
          <w:bCs/>
          <w:sz w:val="28"/>
          <w:szCs w:val="28"/>
          <w:lang w:val="uk-UA"/>
        </w:rPr>
        <w:t>и</w:t>
      </w:r>
      <w:r w:rsidRPr="006F56AF">
        <w:rPr>
          <w:bCs/>
          <w:sz w:val="28"/>
          <w:szCs w:val="28"/>
        </w:rPr>
        <w:t>, вакуол</w:t>
      </w:r>
      <w:r w:rsidRPr="006F56AF">
        <w:rPr>
          <w:bCs/>
          <w:sz w:val="28"/>
          <w:szCs w:val="28"/>
          <w:lang w:val="uk-UA"/>
        </w:rPr>
        <w:t>і</w:t>
      </w:r>
      <w:r w:rsidRPr="006F56AF">
        <w:rPr>
          <w:sz w:val="28"/>
          <w:szCs w:val="28"/>
        </w:rPr>
        <w:t>».</w:t>
      </w:r>
    </w:p>
    <w:p w:rsidR="008C5A3A" w:rsidRDefault="008C5A3A" w:rsidP="008C5A3A">
      <w:pPr>
        <w:jc w:val="both"/>
        <w:rPr>
          <w:sz w:val="28"/>
          <w:szCs w:val="28"/>
          <w:u w:val="single"/>
          <w:lang w:val="uk-UA"/>
        </w:rPr>
      </w:pPr>
    </w:p>
    <w:p w:rsidR="008C5A3A" w:rsidRDefault="008C5A3A" w:rsidP="008C5A3A">
      <w:pPr>
        <w:jc w:val="both"/>
        <w:rPr>
          <w:sz w:val="28"/>
          <w:szCs w:val="28"/>
          <w:lang w:val="uk-UA"/>
        </w:rPr>
      </w:pPr>
      <w:r w:rsidRPr="0018196D">
        <w:rPr>
          <w:b/>
          <w:sz w:val="28"/>
          <w:szCs w:val="28"/>
          <w:u w:val="single"/>
          <w:lang w:val="uk-UA"/>
        </w:rPr>
        <w:t>Мета:</w:t>
      </w:r>
      <w:r>
        <w:rPr>
          <w:sz w:val="28"/>
          <w:szCs w:val="28"/>
          <w:lang w:val="uk-UA"/>
        </w:rPr>
        <w:t>- перевірити знання учнів про генетичний код, етапи синтезу білків, роль у синтезі білка молекул тРНК і іРНК;</w:t>
      </w:r>
    </w:p>
    <w:p w:rsidR="008C5A3A" w:rsidRDefault="008C5A3A" w:rsidP="008C5A3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розв’язати задачу по написанню послідовності амінокислотних залишків молекулі білка;</w:t>
      </w:r>
    </w:p>
    <w:p w:rsidR="008C5A3A" w:rsidRDefault="008C5A3A" w:rsidP="008C5A3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розглянути особливості будови та функції одно мембранних органел;</w:t>
      </w:r>
    </w:p>
    <w:p w:rsidR="008C5A3A" w:rsidRDefault="008C5A3A" w:rsidP="008C5A3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проаналізувати зв'язок особливостей будови органел із функціями, які вони виконують;</w:t>
      </w:r>
    </w:p>
    <w:p w:rsidR="008C5A3A" w:rsidRDefault="008C5A3A" w:rsidP="008C5A3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B6C71">
        <w:rPr>
          <w:sz w:val="28"/>
          <w:szCs w:val="28"/>
          <w:lang w:val="uk-UA"/>
        </w:rPr>
        <w:t>формувати біологічне мислення;</w:t>
      </w:r>
    </w:p>
    <w:p w:rsidR="008C5A3A" w:rsidRPr="006B6C71" w:rsidRDefault="008C5A3A" w:rsidP="008C5A3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B6C71">
        <w:rPr>
          <w:sz w:val="28"/>
          <w:szCs w:val="28"/>
          <w:lang w:val="uk-UA"/>
        </w:rPr>
        <w:t>розвивати пам’ять, вміння робити висновки.</w:t>
      </w:r>
    </w:p>
    <w:p w:rsidR="008C5A3A" w:rsidRDefault="008C5A3A" w:rsidP="008C5A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Учні повинні </w:t>
      </w:r>
      <w:r>
        <w:rPr>
          <w:b/>
          <w:sz w:val="28"/>
          <w:szCs w:val="28"/>
          <w:lang w:val="uk-UA"/>
        </w:rPr>
        <w:t xml:space="preserve">знати: </w:t>
      </w:r>
      <w:r w:rsidRPr="006B6C71">
        <w:rPr>
          <w:sz w:val="28"/>
          <w:szCs w:val="28"/>
          <w:lang w:val="uk-UA"/>
        </w:rPr>
        <w:t xml:space="preserve">одно мембранні </w:t>
      </w:r>
      <w:r>
        <w:rPr>
          <w:sz w:val="28"/>
          <w:szCs w:val="28"/>
          <w:lang w:val="uk-UA"/>
        </w:rPr>
        <w:t>органели, ї</w:t>
      </w:r>
      <w:r w:rsidRPr="006B6C71">
        <w:rPr>
          <w:sz w:val="28"/>
          <w:szCs w:val="28"/>
          <w:lang w:val="uk-UA"/>
        </w:rPr>
        <w:t>х будову та функції</w:t>
      </w:r>
      <w:r>
        <w:rPr>
          <w:sz w:val="28"/>
          <w:szCs w:val="28"/>
          <w:lang w:val="uk-UA"/>
        </w:rPr>
        <w:t>.</w:t>
      </w:r>
    </w:p>
    <w:p w:rsidR="008C5A3A" w:rsidRDefault="008C5A3A" w:rsidP="008C5A3A">
      <w:pPr>
        <w:jc w:val="both"/>
        <w:rPr>
          <w:sz w:val="28"/>
          <w:szCs w:val="28"/>
          <w:lang w:val="uk-UA"/>
        </w:rPr>
      </w:pPr>
    </w:p>
    <w:p w:rsidR="008C5A3A" w:rsidRDefault="008C5A3A" w:rsidP="008C5A3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Тип уроку:</w:t>
      </w:r>
      <w:r>
        <w:rPr>
          <w:sz w:val="28"/>
          <w:szCs w:val="28"/>
          <w:lang w:val="uk-UA"/>
        </w:rPr>
        <w:t xml:space="preserve"> урок засвоєння знань, урок-презентація.</w:t>
      </w:r>
    </w:p>
    <w:p w:rsidR="008C5A3A" w:rsidRDefault="008C5A3A" w:rsidP="008C5A3A">
      <w:pPr>
        <w:jc w:val="both"/>
        <w:rPr>
          <w:sz w:val="28"/>
          <w:szCs w:val="28"/>
          <w:lang w:val="uk-UA"/>
        </w:rPr>
      </w:pPr>
    </w:p>
    <w:p w:rsidR="008C5A3A" w:rsidRDefault="008C5A3A" w:rsidP="008C5A3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Методи уроку:</w:t>
      </w:r>
      <w:r>
        <w:rPr>
          <w:sz w:val="28"/>
          <w:szCs w:val="28"/>
          <w:lang w:val="uk-UA"/>
        </w:rPr>
        <w:t xml:space="preserve"> інформаційно-рецептивний: словесний, наочний; репродуктивний; проблемно-пошуковий.</w:t>
      </w:r>
    </w:p>
    <w:p w:rsidR="008C5A3A" w:rsidRDefault="008C5A3A" w:rsidP="008C5A3A">
      <w:pPr>
        <w:jc w:val="both"/>
        <w:rPr>
          <w:sz w:val="28"/>
          <w:szCs w:val="28"/>
          <w:lang w:val="uk-UA"/>
        </w:rPr>
      </w:pPr>
    </w:p>
    <w:p w:rsidR="008C5A3A" w:rsidRDefault="008C5A3A" w:rsidP="008C5A3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Форми уроку: </w:t>
      </w:r>
      <w:r>
        <w:rPr>
          <w:sz w:val="28"/>
          <w:szCs w:val="28"/>
          <w:lang w:val="uk-UA"/>
        </w:rPr>
        <w:t xml:space="preserve">розповідь, пояснення, бесіда, робота за зразком, проблемний виклад знань, пошукова діяльність, заповнення опорного конспекту, розв’язування тестів, знайдення відповідностей, заповнення пропусків в реченнях.  </w:t>
      </w:r>
    </w:p>
    <w:p w:rsidR="008C5A3A" w:rsidRDefault="008C5A3A" w:rsidP="008C5A3A">
      <w:pPr>
        <w:jc w:val="both"/>
        <w:rPr>
          <w:sz w:val="28"/>
          <w:szCs w:val="28"/>
          <w:lang w:val="uk-UA"/>
        </w:rPr>
      </w:pPr>
    </w:p>
    <w:p w:rsidR="008C5A3A" w:rsidRDefault="008C5A3A" w:rsidP="008C5A3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Меж</w:t>
      </w:r>
      <w:r w:rsidRPr="006A40F9">
        <w:rPr>
          <w:b/>
          <w:sz w:val="28"/>
          <w:szCs w:val="28"/>
          <w:u w:val="single"/>
          <w:lang w:val="uk-UA"/>
        </w:rPr>
        <w:t>предметні</w:t>
      </w:r>
      <w:r>
        <w:rPr>
          <w:b/>
          <w:sz w:val="28"/>
          <w:szCs w:val="28"/>
          <w:u w:val="single"/>
          <w:lang w:val="uk-UA"/>
        </w:rPr>
        <w:t>зв</w:t>
      </w:r>
      <w:r w:rsidRPr="006A40F9">
        <w:rPr>
          <w:b/>
          <w:sz w:val="28"/>
          <w:szCs w:val="28"/>
          <w:u w:val="single"/>
          <w:lang w:val="uk-UA"/>
        </w:rPr>
        <w:t>’язки:</w:t>
      </w:r>
      <w:r>
        <w:rPr>
          <w:sz w:val="28"/>
          <w:szCs w:val="28"/>
          <w:lang w:val="uk-UA"/>
        </w:rPr>
        <w:t xml:space="preserve"> цитологія, логіка.</w:t>
      </w:r>
    </w:p>
    <w:p w:rsidR="008C5A3A" w:rsidRDefault="008C5A3A" w:rsidP="008C5A3A">
      <w:pPr>
        <w:jc w:val="both"/>
        <w:rPr>
          <w:sz w:val="28"/>
          <w:szCs w:val="28"/>
          <w:lang w:val="uk-UA"/>
        </w:rPr>
      </w:pPr>
    </w:p>
    <w:p w:rsidR="008C5A3A" w:rsidRDefault="008C5A3A" w:rsidP="008C5A3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Обладнання та матеріали:</w:t>
      </w:r>
      <w:r>
        <w:rPr>
          <w:sz w:val="28"/>
          <w:szCs w:val="28"/>
          <w:lang w:val="uk-UA"/>
        </w:rPr>
        <w:t xml:space="preserve"> опорні конспекти, нетбук, мультимедійна установка, екран, таблиці з малюнками органел, таблиця генетичного коду.</w:t>
      </w:r>
    </w:p>
    <w:p w:rsidR="008C5A3A" w:rsidRDefault="008C5A3A" w:rsidP="008C5A3A">
      <w:pPr>
        <w:jc w:val="both"/>
        <w:rPr>
          <w:sz w:val="28"/>
          <w:szCs w:val="28"/>
          <w:lang w:val="uk-UA"/>
        </w:rPr>
      </w:pPr>
    </w:p>
    <w:p w:rsidR="008C5A3A" w:rsidRDefault="008C5A3A" w:rsidP="008C5A3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Базові поняття та терміни:</w:t>
      </w:r>
      <w:r>
        <w:rPr>
          <w:sz w:val="28"/>
          <w:szCs w:val="28"/>
          <w:lang w:val="uk-UA"/>
        </w:rPr>
        <w:t xml:space="preserve"> клітина, цитоплазма, мембрана, одномембранні органели, ендоплазматична сітка, апарат Гольджі, лізосоми, пероксисоми, вакуолі.</w:t>
      </w:r>
    </w:p>
    <w:p w:rsidR="008C5A3A" w:rsidRDefault="008C5A3A" w:rsidP="008C5A3A">
      <w:pPr>
        <w:jc w:val="both"/>
        <w:rPr>
          <w:sz w:val="28"/>
          <w:szCs w:val="28"/>
          <w:lang w:val="uk-UA"/>
        </w:rPr>
      </w:pPr>
    </w:p>
    <w:p w:rsidR="008C5A3A" w:rsidRPr="00B96DF4" w:rsidRDefault="008C5A3A" w:rsidP="008C5A3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Девіз уроку: </w:t>
      </w:r>
      <w:r>
        <w:rPr>
          <w:sz w:val="28"/>
          <w:szCs w:val="28"/>
          <w:lang w:val="uk-UA"/>
        </w:rPr>
        <w:t xml:space="preserve">„Людина не повинна соромитися зацікавленості, яку пробуджує в ньому природа”. </w:t>
      </w:r>
      <w:r w:rsidRPr="00B96DF4">
        <w:rPr>
          <w:sz w:val="22"/>
          <w:szCs w:val="22"/>
          <w:lang w:val="uk-UA"/>
        </w:rPr>
        <w:t>Ніколас Тінберген</w:t>
      </w:r>
    </w:p>
    <w:p w:rsidR="008C5A3A" w:rsidRDefault="008C5A3A" w:rsidP="008C5A3A">
      <w:pPr>
        <w:jc w:val="both"/>
        <w:rPr>
          <w:sz w:val="28"/>
          <w:szCs w:val="28"/>
          <w:lang w:val="uk-UA"/>
        </w:rPr>
      </w:pPr>
    </w:p>
    <w:p w:rsidR="008C5A3A" w:rsidRDefault="008C5A3A" w:rsidP="008C5A3A">
      <w:pPr>
        <w:jc w:val="both"/>
        <w:rPr>
          <w:sz w:val="28"/>
          <w:szCs w:val="28"/>
          <w:lang w:val="uk-UA"/>
        </w:rPr>
      </w:pPr>
    </w:p>
    <w:p w:rsidR="008C5A3A" w:rsidRDefault="008C5A3A" w:rsidP="008C5A3A">
      <w:pPr>
        <w:jc w:val="both"/>
        <w:rPr>
          <w:sz w:val="28"/>
          <w:szCs w:val="28"/>
          <w:lang w:val="uk-UA"/>
        </w:rPr>
      </w:pPr>
    </w:p>
    <w:p w:rsidR="008C5A3A" w:rsidRDefault="008C5A3A" w:rsidP="008C5A3A">
      <w:pPr>
        <w:jc w:val="both"/>
        <w:rPr>
          <w:sz w:val="28"/>
          <w:szCs w:val="28"/>
          <w:lang w:val="uk-UA"/>
        </w:rPr>
      </w:pPr>
    </w:p>
    <w:p w:rsidR="008C5A3A" w:rsidRDefault="008C5A3A" w:rsidP="008C5A3A">
      <w:pPr>
        <w:jc w:val="both"/>
        <w:rPr>
          <w:sz w:val="28"/>
          <w:szCs w:val="28"/>
          <w:lang w:val="uk-UA"/>
        </w:rPr>
      </w:pPr>
    </w:p>
    <w:p w:rsidR="008C5A3A" w:rsidRDefault="008C5A3A" w:rsidP="008C5A3A">
      <w:pPr>
        <w:jc w:val="both"/>
        <w:rPr>
          <w:sz w:val="28"/>
          <w:szCs w:val="28"/>
          <w:lang w:val="uk-UA"/>
        </w:rPr>
      </w:pPr>
    </w:p>
    <w:p w:rsidR="008C5A3A" w:rsidRDefault="008C5A3A" w:rsidP="008C5A3A">
      <w:pPr>
        <w:jc w:val="both"/>
        <w:rPr>
          <w:sz w:val="28"/>
          <w:szCs w:val="28"/>
          <w:lang w:val="uk-UA"/>
        </w:rPr>
      </w:pPr>
    </w:p>
    <w:p w:rsidR="008C5A3A" w:rsidRDefault="008C5A3A" w:rsidP="008C5A3A">
      <w:pPr>
        <w:jc w:val="both"/>
        <w:rPr>
          <w:sz w:val="28"/>
          <w:szCs w:val="28"/>
          <w:lang w:val="uk-UA"/>
        </w:rPr>
      </w:pPr>
    </w:p>
    <w:p w:rsidR="008C5A3A" w:rsidRPr="00FD1D04" w:rsidRDefault="008C5A3A" w:rsidP="008C5A3A">
      <w:pPr>
        <w:jc w:val="center"/>
        <w:rPr>
          <w:b/>
          <w:sz w:val="28"/>
          <w:szCs w:val="28"/>
          <w:u w:val="single"/>
          <w:lang w:val="uk-UA"/>
        </w:rPr>
      </w:pPr>
      <w:r w:rsidRPr="00FD1D04">
        <w:rPr>
          <w:b/>
          <w:sz w:val="28"/>
          <w:szCs w:val="28"/>
          <w:u w:val="single"/>
          <w:lang w:val="uk-UA"/>
        </w:rPr>
        <w:lastRenderedPageBreak/>
        <w:t>Структура та зміст уроку.</w:t>
      </w:r>
    </w:p>
    <w:p w:rsidR="008C5A3A" w:rsidRPr="00C726DF" w:rsidRDefault="008C5A3A" w:rsidP="008C5A3A">
      <w:pPr>
        <w:jc w:val="both"/>
        <w:rPr>
          <w:sz w:val="28"/>
          <w:szCs w:val="28"/>
          <w:lang w:val="uk-UA"/>
        </w:rPr>
      </w:pPr>
    </w:p>
    <w:p w:rsidR="008C5A3A" w:rsidRPr="008C5A3A" w:rsidRDefault="008C5A3A" w:rsidP="008C5A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6A40F9">
        <w:rPr>
          <w:b/>
          <w:i/>
          <w:sz w:val="28"/>
          <w:szCs w:val="28"/>
          <w:u w:val="single"/>
          <w:lang w:val="uk-UA"/>
        </w:rPr>
        <w:t>Організаційний момент.</w:t>
      </w:r>
      <w:r>
        <w:rPr>
          <w:sz w:val="28"/>
          <w:szCs w:val="28"/>
          <w:lang w:val="uk-UA"/>
        </w:rPr>
        <w:t xml:space="preserve"> Відмітити відсутніх, відповісти на запитання учнів. </w:t>
      </w:r>
    </w:p>
    <w:p w:rsidR="008C5A3A" w:rsidRDefault="008C5A3A" w:rsidP="008C5A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початку уроку вчитель привертає увагу учнів на напис:</w:t>
      </w:r>
    </w:p>
    <w:p w:rsidR="008C5A3A" w:rsidRDefault="008C5A3A" w:rsidP="008C5A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Згадаю:</w:t>
      </w:r>
    </w:p>
    <w:p w:rsidR="008C5A3A" w:rsidRDefault="008C5A3A" w:rsidP="008C5A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Вивчу:</w:t>
      </w:r>
    </w:p>
    <w:p w:rsidR="008C5A3A" w:rsidRDefault="008C5A3A" w:rsidP="008C5A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Навчуся:</w:t>
      </w:r>
    </w:p>
    <w:p w:rsidR="008C5A3A" w:rsidRPr="00EE6857" w:rsidRDefault="008C5A3A" w:rsidP="008C5A3A">
      <w:pPr>
        <w:jc w:val="both"/>
        <w:rPr>
          <w:sz w:val="28"/>
          <w:szCs w:val="28"/>
          <w:lang w:val="uk-UA"/>
        </w:rPr>
      </w:pPr>
    </w:p>
    <w:p w:rsidR="008C5A3A" w:rsidRDefault="008C5A3A" w:rsidP="008C5A3A">
      <w:pPr>
        <w:jc w:val="both"/>
        <w:rPr>
          <w:sz w:val="28"/>
          <w:szCs w:val="28"/>
          <w:lang w:val="uk-UA"/>
        </w:rPr>
      </w:pPr>
      <w:r w:rsidRPr="00184504">
        <w:rPr>
          <w:sz w:val="28"/>
          <w:szCs w:val="28"/>
          <w:lang w:val="uk-UA"/>
        </w:rPr>
        <w:t xml:space="preserve">2. </w:t>
      </w:r>
      <w:r w:rsidRPr="00184504">
        <w:rPr>
          <w:b/>
          <w:i/>
          <w:sz w:val="28"/>
          <w:szCs w:val="28"/>
          <w:u w:val="single"/>
          <w:lang w:val="uk-UA"/>
        </w:rPr>
        <w:t>Актуалізація опорних знань учнів</w:t>
      </w:r>
      <w:r w:rsidRPr="001173E9">
        <w:rPr>
          <w:sz w:val="28"/>
          <w:szCs w:val="28"/>
        </w:rPr>
        <w:t xml:space="preserve">. </w:t>
      </w:r>
      <w:r w:rsidRPr="00184504">
        <w:rPr>
          <w:sz w:val="28"/>
          <w:szCs w:val="28"/>
          <w:lang w:val="uk-UA"/>
        </w:rPr>
        <w:t>Для того щоб підготувати учнів до сприймання нового матеріалу</w:t>
      </w:r>
      <w:r>
        <w:rPr>
          <w:sz w:val="28"/>
          <w:szCs w:val="28"/>
          <w:lang w:val="uk-UA"/>
        </w:rPr>
        <w:t xml:space="preserve">, вчитель проводить фронтальне </w:t>
      </w:r>
      <w:r w:rsidRPr="00184504">
        <w:rPr>
          <w:sz w:val="28"/>
          <w:szCs w:val="28"/>
          <w:lang w:val="uk-UA"/>
        </w:rPr>
        <w:t>оп</w:t>
      </w:r>
      <w:r>
        <w:rPr>
          <w:sz w:val="28"/>
          <w:szCs w:val="28"/>
          <w:lang w:val="uk-UA"/>
        </w:rPr>
        <w:t xml:space="preserve">итування </w:t>
      </w:r>
      <w:r w:rsidRPr="00184504">
        <w:rPr>
          <w:sz w:val="28"/>
          <w:szCs w:val="28"/>
          <w:lang w:val="uk-UA"/>
        </w:rPr>
        <w:t xml:space="preserve">учнів та вирішує задачу по написанню послідовності амінокислотних залишків </w:t>
      </w:r>
      <w:r>
        <w:rPr>
          <w:sz w:val="28"/>
          <w:szCs w:val="28"/>
          <w:lang w:val="uk-UA"/>
        </w:rPr>
        <w:t>молекулі білка.</w:t>
      </w:r>
    </w:p>
    <w:p w:rsidR="008C5A3A" w:rsidRPr="00184504" w:rsidRDefault="008C5A3A" w:rsidP="008C5A3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>Дайте визначення терміну «генетичний код». Дайте визначення терміну «ген».</w:t>
      </w:r>
    </w:p>
    <w:p w:rsidR="008C5A3A" w:rsidRPr="00184504" w:rsidRDefault="008C5A3A" w:rsidP="008C5A3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84504">
        <w:rPr>
          <w:bCs/>
          <w:sz w:val="28"/>
          <w:szCs w:val="28"/>
        </w:rPr>
        <w:t xml:space="preserve">Дайте </w:t>
      </w:r>
      <w:r>
        <w:rPr>
          <w:bCs/>
          <w:sz w:val="28"/>
          <w:szCs w:val="28"/>
          <w:lang w:val="uk-UA"/>
        </w:rPr>
        <w:t xml:space="preserve">визначення поняттю </w:t>
      </w:r>
      <w:r>
        <w:rPr>
          <w:bCs/>
          <w:sz w:val="28"/>
          <w:szCs w:val="28"/>
        </w:rPr>
        <w:t>«синтез б</w:t>
      </w:r>
      <w:r>
        <w:rPr>
          <w:bCs/>
          <w:sz w:val="28"/>
          <w:szCs w:val="28"/>
          <w:lang w:val="uk-UA"/>
        </w:rPr>
        <w:t>і</w:t>
      </w:r>
      <w:r>
        <w:rPr>
          <w:bCs/>
          <w:sz w:val="28"/>
          <w:szCs w:val="28"/>
        </w:rPr>
        <w:t>лк</w:t>
      </w:r>
      <w:r>
        <w:rPr>
          <w:bCs/>
          <w:sz w:val="28"/>
          <w:szCs w:val="28"/>
          <w:lang w:val="uk-UA"/>
        </w:rPr>
        <w:t>а</w:t>
      </w:r>
      <w:r w:rsidRPr="00184504">
        <w:rPr>
          <w:bCs/>
          <w:sz w:val="28"/>
          <w:szCs w:val="28"/>
        </w:rPr>
        <w:t>».</w:t>
      </w:r>
    </w:p>
    <w:p w:rsidR="008C5A3A" w:rsidRPr="00BA0CF8" w:rsidRDefault="008C5A3A" w:rsidP="008C5A3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A0CF8">
        <w:rPr>
          <w:bCs/>
          <w:sz w:val="28"/>
          <w:szCs w:val="28"/>
          <w:lang w:val="uk-UA"/>
        </w:rPr>
        <w:t xml:space="preserve">Які </w:t>
      </w:r>
      <w:r>
        <w:rPr>
          <w:bCs/>
          <w:sz w:val="28"/>
          <w:szCs w:val="28"/>
          <w:lang w:val="uk-UA"/>
        </w:rPr>
        <w:t>етапи синтезу білка</w:t>
      </w:r>
      <w:r w:rsidRPr="00BA0CF8">
        <w:rPr>
          <w:bCs/>
          <w:sz w:val="28"/>
          <w:szCs w:val="28"/>
          <w:lang w:val="uk-UA"/>
        </w:rPr>
        <w:t xml:space="preserve"> ви знаєте? </w:t>
      </w:r>
    </w:p>
    <w:p w:rsidR="008C5A3A" w:rsidRPr="00BA0CF8" w:rsidRDefault="008C5A3A" w:rsidP="008C5A3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Яку роль у синтезі білка відіграє </w:t>
      </w:r>
      <w:r w:rsidRPr="00BA0CF8">
        <w:rPr>
          <w:bCs/>
          <w:sz w:val="28"/>
          <w:szCs w:val="28"/>
        </w:rPr>
        <w:t>тРНК?</w:t>
      </w:r>
    </w:p>
    <w:p w:rsidR="008C5A3A" w:rsidRPr="00184504" w:rsidRDefault="008C5A3A" w:rsidP="008C5A3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>Яку роль у синтезі білка відіграє і</w:t>
      </w:r>
      <w:r w:rsidRPr="00184504">
        <w:rPr>
          <w:bCs/>
          <w:sz w:val="28"/>
          <w:szCs w:val="28"/>
        </w:rPr>
        <w:t>РНК?</w:t>
      </w:r>
    </w:p>
    <w:p w:rsidR="008C5A3A" w:rsidRDefault="008C5A3A" w:rsidP="008C5A3A">
      <w:pPr>
        <w:pStyle w:val="a3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 w:rsidRPr="00BA0CF8">
        <w:rPr>
          <w:bCs/>
          <w:sz w:val="28"/>
          <w:szCs w:val="28"/>
          <w:lang w:val="uk-UA"/>
        </w:rPr>
        <w:t xml:space="preserve">Використовуючи таблицю генетичного коду, напишіть послідовність амінокислотних залишків в молекулі білка, яка була синтезована на іРНК з такою послідовністю нуклеотидів: </w:t>
      </w:r>
    </w:p>
    <w:p w:rsidR="008C5A3A" w:rsidRPr="00BA0CF8" w:rsidRDefault="008C5A3A" w:rsidP="008C5A3A">
      <w:pPr>
        <w:pStyle w:val="a3"/>
        <w:numPr>
          <w:ilvl w:val="0"/>
          <w:numId w:val="2"/>
        </w:numPr>
        <w:jc w:val="center"/>
        <w:rPr>
          <w:bCs/>
          <w:sz w:val="28"/>
          <w:szCs w:val="28"/>
          <w:lang w:val="uk-UA"/>
        </w:rPr>
      </w:pPr>
      <w:r w:rsidRPr="00BA0CF8">
        <w:rPr>
          <w:bCs/>
          <w:sz w:val="28"/>
          <w:szCs w:val="28"/>
          <w:lang w:val="uk-UA"/>
        </w:rPr>
        <w:t>УУУ  ГУУ  ГЦУ  ГГА  ГАЦ  ГГГ  ЦГУ  УЦУ  УАУ  ГАУ  ЦЦА</w:t>
      </w:r>
    </w:p>
    <w:p w:rsidR="008C5A3A" w:rsidRDefault="008C5A3A" w:rsidP="008C5A3A">
      <w:pPr>
        <w:jc w:val="both"/>
        <w:rPr>
          <w:bCs/>
          <w:sz w:val="28"/>
          <w:szCs w:val="28"/>
          <w:lang w:val="uk-UA"/>
        </w:rPr>
      </w:pPr>
    </w:p>
    <w:p w:rsidR="008C5A3A" w:rsidRPr="001173E9" w:rsidRDefault="008C5A3A" w:rsidP="008C5A3A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Таблиця генетичного коду</w:t>
      </w:r>
      <w:r>
        <w:rPr>
          <w:sz w:val="28"/>
          <w:szCs w:val="28"/>
        </w:rPr>
        <w:t>.</w:t>
      </w:r>
    </w:p>
    <w:p w:rsidR="008C5A3A" w:rsidRPr="00C7459B" w:rsidRDefault="008C5A3A" w:rsidP="008C5A3A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Один учень записує рішення задачі на дошці, інші учні в опорному конспекті. </w:t>
      </w:r>
    </w:p>
    <w:p w:rsidR="008C5A3A" w:rsidRPr="008C5A3A" w:rsidRDefault="008C5A3A" w:rsidP="008C5A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Відповіді та закодовані назви амінокислот. </w:t>
      </w:r>
    </w:p>
    <w:p w:rsidR="008C5A3A" w:rsidRDefault="008C5A3A" w:rsidP="008C5A3A">
      <w:pPr>
        <w:jc w:val="both"/>
        <w:rPr>
          <w:sz w:val="28"/>
          <w:szCs w:val="28"/>
          <w:lang w:val="uk-UA"/>
        </w:rPr>
      </w:pPr>
    </w:p>
    <w:p w:rsidR="008C5A3A" w:rsidRDefault="008C5A3A" w:rsidP="008C5A3A">
      <w:pPr>
        <w:jc w:val="both"/>
        <w:rPr>
          <w:b/>
          <w:i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772C03">
        <w:rPr>
          <w:b/>
          <w:i/>
          <w:sz w:val="28"/>
          <w:szCs w:val="28"/>
          <w:u w:val="single"/>
          <w:lang w:val="uk-UA"/>
        </w:rPr>
        <w:t>Мотивація навчальної діяльності.</w:t>
      </w:r>
    </w:p>
    <w:p w:rsidR="008C5A3A" w:rsidRDefault="008C5A3A" w:rsidP="008C5A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Питання для бесіди:</w:t>
      </w:r>
    </w:p>
    <w:p w:rsidR="008C5A3A" w:rsidRDefault="008C5A3A" w:rsidP="008C5A3A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компоненті входять до складу цитоскелета?</w:t>
      </w:r>
    </w:p>
    <w:p w:rsidR="008C5A3A" w:rsidRDefault="008C5A3A" w:rsidP="008C5A3A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відбувається синтез білків?</w:t>
      </w:r>
    </w:p>
    <w:p w:rsidR="008C5A3A" w:rsidRDefault="008C5A3A" w:rsidP="008C5A3A">
      <w:pPr>
        <w:jc w:val="both"/>
        <w:rPr>
          <w:sz w:val="28"/>
          <w:szCs w:val="28"/>
          <w:lang w:val="uk-UA"/>
        </w:rPr>
      </w:pPr>
    </w:p>
    <w:p w:rsidR="008C5A3A" w:rsidRDefault="008C5A3A" w:rsidP="008C5A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Вчитель читає записані на екрані тему уроку. Разом з учнями визначає план уроку та знову звертає увагу учнів на напис:</w:t>
      </w:r>
    </w:p>
    <w:p w:rsidR="008C5A3A" w:rsidRDefault="008C5A3A" w:rsidP="008C5A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Згадаю:</w:t>
      </w:r>
    </w:p>
    <w:p w:rsidR="008C5A3A" w:rsidRDefault="008C5A3A" w:rsidP="008C5A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Вивчу:</w:t>
      </w:r>
    </w:p>
    <w:p w:rsidR="008C5A3A" w:rsidRPr="00C7459B" w:rsidRDefault="008C5A3A" w:rsidP="008C5A3A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Навчуся:</w:t>
      </w:r>
    </w:p>
    <w:p w:rsidR="008C5A3A" w:rsidRPr="008C5A3A" w:rsidRDefault="008C5A3A" w:rsidP="008C5A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Показ на малюнку положення одномембранних органел в клітині. </w:t>
      </w:r>
    </w:p>
    <w:p w:rsidR="008C5A3A" w:rsidRDefault="008C5A3A" w:rsidP="008C5A3A">
      <w:pPr>
        <w:jc w:val="both"/>
        <w:rPr>
          <w:sz w:val="28"/>
          <w:szCs w:val="28"/>
          <w:lang w:val="uk-UA"/>
        </w:rPr>
      </w:pPr>
    </w:p>
    <w:p w:rsidR="008C5A3A" w:rsidRPr="007D2894" w:rsidRDefault="008C5A3A" w:rsidP="008C5A3A">
      <w:pPr>
        <w:jc w:val="both"/>
        <w:rPr>
          <w:b/>
          <w:i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7D2894">
        <w:rPr>
          <w:b/>
          <w:i/>
          <w:sz w:val="28"/>
          <w:szCs w:val="28"/>
          <w:u w:val="single"/>
          <w:lang w:val="uk-UA"/>
        </w:rPr>
        <w:t>Вивчення нового матеріалу.</w:t>
      </w:r>
    </w:p>
    <w:p w:rsidR="008C5A3A" w:rsidRDefault="008C5A3A" w:rsidP="008C5A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Вчитель пропонує учням опорний конспект. Після розповіді вчителя кожного пункту плану учні заповнюють його.</w:t>
      </w:r>
    </w:p>
    <w:p w:rsidR="008C5A3A" w:rsidRPr="00C7459B" w:rsidRDefault="008C5A3A" w:rsidP="008C5A3A">
      <w:pPr>
        <w:jc w:val="both"/>
        <w:rPr>
          <w:sz w:val="28"/>
          <w:szCs w:val="28"/>
        </w:rPr>
      </w:pPr>
    </w:p>
    <w:p w:rsidR="008C5A3A" w:rsidRPr="00EE6857" w:rsidRDefault="008C5A3A" w:rsidP="008C5A3A">
      <w:pPr>
        <w:pStyle w:val="a4"/>
        <w:rPr>
          <w:lang w:val="uk-UA"/>
        </w:rPr>
      </w:pPr>
      <w:r w:rsidRPr="00E83932">
        <w:rPr>
          <w:b/>
        </w:rPr>
        <w:t>Тема.</w:t>
      </w:r>
      <w:r>
        <w:t>_____________________________________________________________________________________________________________________________________________________________________</w:t>
      </w:r>
    </w:p>
    <w:p w:rsidR="008C5A3A" w:rsidRPr="00E83932" w:rsidRDefault="008C5A3A" w:rsidP="008C5A3A">
      <w:pPr>
        <w:pStyle w:val="a4"/>
        <w:jc w:val="center"/>
        <w:rPr>
          <w:b/>
        </w:rPr>
      </w:pPr>
      <w:r w:rsidRPr="00E83932">
        <w:rPr>
          <w:b/>
        </w:rPr>
        <w:t>План.</w:t>
      </w:r>
    </w:p>
    <w:p w:rsidR="008C5A3A" w:rsidRDefault="008C5A3A" w:rsidP="008C5A3A">
      <w:pPr>
        <w:pStyle w:val="a4"/>
        <w:numPr>
          <w:ilvl w:val="0"/>
          <w:numId w:val="4"/>
        </w:numPr>
      </w:pPr>
      <w:r>
        <w:t>____________________________________________________________</w:t>
      </w:r>
    </w:p>
    <w:p w:rsidR="008C5A3A" w:rsidRDefault="008C5A3A" w:rsidP="008C5A3A">
      <w:pPr>
        <w:pStyle w:val="a4"/>
        <w:numPr>
          <w:ilvl w:val="0"/>
          <w:numId w:val="4"/>
        </w:numPr>
      </w:pPr>
      <w:r>
        <w:t>____________________________________________________________</w:t>
      </w:r>
    </w:p>
    <w:p w:rsidR="008C5A3A" w:rsidRDefault="008C5A3A" w:rsidP="008C5A3A">
      <w:pPr>
        <w:pStyle w:val="a4"/>
        <w:numPr>
          <w:ilvl w:val="0"/>
          <w:numId w:val="4"/>
        </w:numPr>
      </w:pPr>
      <w:r>
        <w:t>____________________________________________________________</w:t>
      </w:r>
    </w:p>
    <w:p w:rsidR="008C5A3A" w:rsidRDefault="008C5A3A" w:rsidP="008C5A3A">
      <w:pPr>
        <w:pStyle w:val="a4"/>
        <w:numPr>
          <w:ilvl w:val="0"/>
          <w:numId w:val="4"/>
        </w:numPr>
      </w:pPr>
      <w:r>
        <w:t>____________________________________________________________</w:t>
      </w:r>
    </w:p>
    <w:p w:rsidR="008C5A3A" w:rsidRPr="00BA0CF8" w:rsidRDefault="008C5A3A" w:rsidP="008C5A3A">
      <w:pPr>
        <w:jc w:val="both"/>
        <w:rPr>
          <w:bCs/>
          <w:sz w:val="22"/>
          <w:szCs w:val="28"/>
          <w:lang w:val="uk-UA"/>
        </w:rPr>
      </w:pPr>
      <w:r w:rsidRPr="00BA0CF8">
        <w:rPr>
          <w:b/>
          <w:sz w:val="20"/>
        </w:rPr>
        <w:t>Задача:</w:t>
      </w:r>
      <w:r w:rsidRPr="00BA0CF8">
        <w:rPr>
          <w:bCs/>
          <w:sz w:val="22"/>
          <w:szCs w:val="28"/>
          <w:lang w:val="uk-UA"/>
        </w:rPr>
        <w:t xml:space="preserve">Використовуючи таблицю генетичного коду, напишіть послідовність амінокислотних залишків в молекулі білка, яка була синтезована на іРНК з такою послідовністю нуклеотидів: </w:t>
      </w:r>
    </w:p>
    <w:p w:rsidR="008C5A3A" w:rsidRPr="008C5A3A" w:rsidRDefault="008C5A3A" w:rsidP="008C5A3A">
      <w:pPr>
        <w:pStyle w:val="a4"/>
        <w:jc w:val="center"/>
        <w:rPr>
          <w:b/>
          <w:bCs/>
          <w:lang w:val="uk-UA"/>
        </w:rPr>
      </w:pPr>
      <w:r w:rsidRPr="008C5A3A">
        <w:rPr>
          <w:b/>
          <w:bCs/>
          <w:lang w:val="uk-UA"/>
        </w:rPr>
        <w:t>УУУ  ГУУ  ГЦУ  ГГА  ГАЦ  ГГГ  ЦГУ  УЦУ  УАУ  ГАУ  УАА</w:t>
      </w:r>
    </w:p>
    <w:p w:rsidR="008C5A3A" w:rsidRPr="00EE6857" w:rsidRDefault="008C5A3A" w:rsidP="008C5A3A">
      <w:pPr>
        <w:pStyle w:val="a4"/>
        <w:rPr>
          <w:b/>
          <w:bCs/>
          <w:lang w:val="uk-UA"/>
        </w:rPr>
      </w:pPr>
      <w:r>
        <w:rPr>
          <w:b/>
          <w:bCs/>
        </w:rPr>
        <w:t>_____________________________________________________________________________________</w:t>
      </w:r>
    </w:p>
    <w:p w:rsidR="008C5A3A" w:rsidRDefault="008C5A3A" w:rsidP="008C5A3A">
      <w:pPr>
        <w:pStyle w:val="a4"/>
        <w:rPr>
          <w:bCs/>
        </w:rPr>
      </w:pPr>
    </w:p>
    <w:tbl>
      <w:tblPr>
        <w:tblStyle w:val="a5"/>
        <w:tblW w:w="0" w:type="auto"/>
        <w:tblLook w:val="04A0"/>
      </w:tblPr>
      <w:tblGrid>
        <w:gridCol w:w="444"/>
        <w:gridCol w:w="1822"/>
        <w:gridCol w:w="1850"/>
        <w:gridCol w:w="1847"/>
        <w:gridCol w:w="3608"/>
      </w:tblGrid>
      <w:tr w:rsidR="008C5A3A" w:rsidTr="00F741CA">
        <w:tc>
          <w:tcPr>
            <w:tcW w:w="443" w:type="dxa"/>
          </w:tcPr>
          <w:p w:rsidR="008C5A3A" w:rsidRDefault="008C5A3A" w:rsidP="00F741CA">
            <w:pPr>
              <w:pStyle w:val="a4"/>
              <w:jc w:val="center"/>
            </w:pPr>
            <w:r>
              <w:t>№</w:t>
            </w:r>
          </w:p>
        </w:tc>
        <w:tc>
          <w:tcPr>
            <w:tcW w:w="2115" w:type="dxa"/>
          </w:tcPr>
          <w:p w:rsidR="008C5A3A" w:rsidRPr="00BA0CF8" w:rsidRDefault="008C5A3A" w:rsidP="00F741CA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органоїда</w:t>
            </w:r>
          </w:p>
        </w:tc>
        <w:tc>
          <w:tcPr>
            <w:tcW w:w="2266" w:type="dxa"/>
          </w:tcPr>
          <w:p w:rsidR="008C5A3A" w:rsidRDefault="008C5A3A" w:rsidP="00F741CA">
            <w:pPr>
              <w:pStyle w:val="a4"/>
              <w:jc w:val="center"/>
            </w:pPr>
            <w:r>
              <w:rPr>
                <w:lang w:val="uk-UA"/>
              </w:rPr>
              <w:t xml:space="preserve">Будова </w:t>
            </w:r>
          </w:p>
        </w:tc>
        <w:tc>
          <w:tcPr>
            <w:tcW w:w="2251" w:type="dxa"/>
          </w:tcPr>
          <w:p w:rsidR="008C5A3A" w:rsidRPr="00BA0CF8" w:rsidRDefault="008C5A3A" w:rsidP="00F741CA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Функції </w:t>
            </w:r>
          </w:p>
        </w:tc>
        <w:tc>
          <w:tcPr>
            <w:tcW w:w="3607" w:type="dxa"/>
          </w:tcPr>
          <w:p w:rsidR="008C5A3A" w:rsidRPr="00BA0CF8" w:rsidRDefault="008C5A3A" w:rsidP="00F741CA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Малюнок </w:t>
            </w:r>
          </w:p>
        </w:tc>
      </w:tr>
      <w:tr w:rsidR="008C5A3A" w:rsidTr="00F741CA">
        <w:trPr>
          <w:trHeight w:val="1468"/>
        </w:trPr>
        <w:tc>
          <w:tcPr>
            <w:tcW w:w="443" w:type="dxa"/>
            <w:vMerge w:val="restart"/>
          </w:tcPr>
          <w:p w:rsidR="008C5A3A" w:rsidRDefault="008C5A3A" w:rsidP="00F741CA">
            <w:pPr>
              <w:pStyle w:val="a4"/>
            </w:pPr>
          </w:p>
        </w:tc>
        <w:tc>
          <w:tcPr>
            <w:tcW w:w="2115" w:type="dxa"/>
            <w:vMerge w:val="restart"/>
          </w:tcPr>
          <w:p w:rsidR="008C5A3A" w:rsidRDefault="008C5A3A" w:rsidP="00F741CA">
            <w:pPr>
              <w:pStyle w:val="a4"/>
            </w:pPr>
          </w:p>
          <w:p w:rsidR="008C5A3A" w:rsidRDefault="008C5A3A" w:rsidP="00F741CA">
            <w:pPr>
              <w:pStyle w:val="a4"/>
            </w:pPr>
          </w:p>
          <w:p w:rsidR="008C5A3A" w:rsidRDefault="008C5A3A" w:rsidP="00F741CA">
            <w:pPr>
              <w:pStyle w:val="a4"/>
            </w:pPr>
          </w:p>
        </w:tc>
        <w:tc>
          <w:tcPr>
            <w:tcW w:w="2266" w:type="dxa"/>
          </w:tcPr>
          <w:p w:rsidR="008C5A3A" w:rsidRDefault="008C5A3A" w:rsidP="00F741CA">
            <w:pPr>
              <w:pStyle w:val="a4"/>
            </w:pPr>
          </w:p>
          <w:p w:rsidR="008C5A3A" w:rsidRDefault="008C5A3A" w:rsidP="00F741CA">
            <w:pPr>
              <w:pStyle w:val="a4"/>
            </w:pPr>
          </w:p>
          <w:p w:rsidR="008C5A3A" w:rsidRDefault="008C5A3A" w:rsidP="00F741CA">
            <w:pPr>
              <w:pStyle w:val="a4"/>
            </w:pPr>
          </w:p>
          <w:p w:rsidR="008C5A3A" w:rsidRDefault="008C5A3A" w:rsidP="00F741CA">
            <w:pPr>
              <w:pStyle w:val="a4"/>
            </w:pPr>
          </w:p>
        </w:tc>
        <w:tc>
          <w:tcPr>
            <w:tcW w:w="2251" w:type="dxa"/>
          </w:tcPr>
          <w:p w:rsidR="008C5A3A" w:rsidRDefault="008C5A3A" w:rsidP="00F741CA">
            <w:pPr>
              <w:pStyle w:val="a4"/>
            </w:pPr>
          </w:p>
        </w:tc>
        <w:tc>
          <w:tcPr>
            <w:tcW w:w="3607" w:type="dxa"/>
            <w:vMerge w:val="restart"/>
          </w:tcPr>
          <w:p w:rsidR="008C5A3A" w:rsidRDefault="008C5A3A" w:rsidP="00F741CA">
            <w:pPr>
              <w:pStyle w:val="a4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81175" cy="133596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doplasmic_reticulum[1] - копия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11" cy="1338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A3A" w:rsidRDefault="008C5A3A" w:rsidP="00F741CA">
            <w:pPr>
              <w:pStyle w:val="a4"/>
              <w:rPr>
                <w:lang w:val="uk-UA"/>
              </w:rPr>
            </w:pPr>
          </w:p>
          <w:p w:rsidR="008C5A3A" w:rsidRDefault="008C5A3A" w:rsidP="00F741CA">
            <w:pPr>
              <w:pStyle w:val="a4"/>
              <w:rPr>
                <w:lang w:val="uk-UA"/>
              </w:rPr>
            </w:pPr>
          </w:p>
          <w:p w:rsidR="008C5A3A" w:rsidRPr="00EE6857" w:rsidRDefault="008C5A3A" w:rsidP="00F741CA">
            <w:pPr>
              <w:pStyle w:val="a4"/>
              <w:rPr>
                <w:lang w:val="uk-UA"/>
              </w:rPr>
            </w:pPr>
          </w:p>
        </w:tc>
      </w:tr>
      <w:tr w:rsidR="008C5A3A" w:rsidTr="00F741CA">
        <w:trPr>
          <w:trHeight w:val="988"/>
        </w:trPr>
        <w:tc>
          <w:tcPr>
            <w:tcW w:w="443" w:type="dxa"/>
            <w:vMerge/>
          </w:tcPr>
          <w:p w:rsidR="008C5A3A" w:rsidRDefault="008C5A3A" w:rsidP="00F741CA">
            <w:pPr>
              <w:pStyle w:val="a4"/>
            </w:pPr>
          </w:p>
        </w:tc>
        <w:tc>
          <w:tcPr>
            <w:tcW w:w="2115" w:type="dxa"/>
            <w:vMerge/>
          </w:tcPr>
          <w:p w:rsidR="008C5A3A" w:rsidRDefault="008C5A3A" w:rsidP="00F741CA">
            <w:pPr>
              <w:pStyle w:val="a4"/>
            </w:pPr>
          </w:p>
        </w:tc>
        <w:tc>
          <w:tcPr>
            <w:tcW w:w="2266" w:type="dxa"/>
          </w:tcPr>
          <w:p w:rsidR="008C5A3A" w:rsidRDefault="008C5A3A" w:rsidP="00F741CA">
            <w:pPr>
              <w:pStyle w:val="a4"/>
            </w:pPr>
          </w:p>
          <w:p w:rsidR="008C5A3A" w:rsidRPr="00EE6857" w:rsidRDefault="008C5A3A" w:rsidP="00F741CA">
            <w:pPr>
              <w:pStyle w:val="a4"/>
              <w:rPr>
                <w:lang w:val="uk-UA"/>
              </w:rPr>
            </w:pPr>
          </w:p>
        </w:tc>
        <w:tc>
          <w:tcPr>
            <w:tcW w:w="2251" w:type="dxa"/>
          </w:tcPr>
          <w:p w:rsidR="008C5A3A" w:rsidRDefault="008C5A3A" w:rsidP="00F741CA">
            <w:pPr>
              <w:pStyle w:val="a4"/>
            </w:pPr>
          </w:p>
          <w:p w:rsidR="008C5A3A" w:rsidRDefault="008C5A3A" w:rsidP="00F741CA">
            <w:pPr>
              <w:pStyle w:val="a4"/>
            </w:pPr>
          </w:p>
          <w:p w:rsidR="008C5A3A" w:rsidRPr="00EE6857" w:rsidRDefault="008C5A3A" w:rsidP="00F741CA">
            <w:pPr>
              <w:pStyle w:val="a4"/>
              <w:rPr>
                <w:lang w:val="uk-UA"/>
              </w:rPr>
            </w:pPr>
          </w:p>
        </w:tc>
        <w:tc>
          <w:tcPr>
            <w:tcW w:w="3607" w:type="dxa"/>
            <w:vMerge/>
          </w:tcPr>
          <w:p w:rsidR="008C5A3A" w:rsidRDefault="008C5A3A" w:rsidP="00F741CA">
            <w:pPr>
              <w:pStyle w:val="a4"/>
            </w:pPr>
          </w:p>
        </w:tc>
      </w:tr>
      <w:tr w:rsidR="008C5A3A" w:rsidTr="00F741CA">
        <w:trPr>
          <w:trHeight w:val="960"/>
        </w:trPr>
        <w:tc>
          <w:tcPr>
            <w:tcW w:w="443" w:type="dxa"/>
          </w:tcPr>
          <w:p w:rsidR="008C5A3A" w:rsidRDefault="008C5A3A" w:rsidP="00F741CA">
            <w:pPr>
              <w:pStyle w:val="a4"/>
            </w:pPr>
          </w:p>
          <w:p w:rsidR="008C5A3A" w:rsidRDefault="008C5A3A" w:rsidP="00F741CA">
            <w:pPr>
              <w:pStyle w:val="a4"/>
            </w:pPr>
          </w:p>
          <w:p w:rsidR="008C5A3A" w:rsidRDefault="008C5A3A" w:rsidP="00F741CA">
            <w:pPr>
              <w:pStyle w:val="a4"/>
            </w:pPr>
          </w:p>
          <w:p w:rsidR="008C5A3A" w:rsidRDefault="008C5A3A" w:rsidP="00F741CA">
            <w:pPr>
              <w:pStyle w:val="a4"/>
            </w:pPr>
          </w:p>
          <w:p w:rsidR="008C5A3A" w:rsidRDefault="008C5A3A" w:rsidP="00F741CA">
            <w:pPr>
              <w:pStyle w:val="a4"/>
            </w:pPr>
          </w:p>
          <w:p w:rsidR="008C5A3A" w:rsidRDefault="008C5A3A" w:rsidP="00F741CA">
            <w:pPr>
              <w:pStyle w:val="a4"/>
            </w:pPr>
          </w:p>
        </w:tc>
        <w:tc>
          <w:tcPr>
            <w:tcW w:w="2115" w:type="dxa"/>
          </w:tcPr>
          <w:p w:rsidR="008C5A3A" w:rsidRDefault="008C5A3A" w:rsidP="00F741CA">
            <w:pPr>
              <w:pStyle w:val="a4"/>
            </w:pPr>
          </w:p>
        </w:tc>
        <w:tc>
          <w:tcPr>
            <w:tcW w:w="2266" w:type="dxa"/>
          </w:tcPr>
          <w:p w:rsidR="008C5A3A" w:rsidRDefault="008C5A3A" w:rsidP="00F741CA">
            <w:pPr>
              <w:pStyle w:val="a4"/>
            </w:pPr>
          </w:p>
          <w:p w:rsidR="008C5A3A" w:rsidRDefault="008C5A3A" w:rsidP="00F741CA">
            <w:pPr>
              <w:pStyle w:val="a4"/>
            </w:pPr>
          </w:p>
          <w:p w:rsidR="008C5A3A" w:rsidRDefault="008C5A3A" w:rsidP="00F741CA">
            <w:pPr>
              <w:pStyle w:val="a4"/>
            </w:pPr>
          </w:p>
          <w:p w:rsidR="008C5A3A" w:rsidRDefault="008C5A3A" w:rsidP="00F741CA">
            <w:pPr>
              <w:pStyle w:val="a4"/>
            </w:pPr>
          </w:p>
          <w:p w:rsidR="008C5A3A" w:rsidRDefault="008C5A3A" w:rsidP="00F741CA">
            <w:pPr>
              <w:pStyle w:val="a4"/>
            </w:pPr>
          </w:p>
          <w:p w:rsidR="008C5A3A" w:rsidRDefault="008C5A3A" w:rsidP="00F741CA">
            <w:pPr>
              <w:pStyle w:val="a4"/>
            </w:pPr>
          </w:p>
          <w:p w:rsidR="008C5A3A" w:rsidRDefault="008C5A3A" w:rsidP="00F741CA">
            <w:pPr>
              <w:pStyle w:val="a4"/>
            </w:pPr>
          </w:p>
          <w:p w:rsidR="008C5A3A" w:rsidRPr="00EE6857" w:rsidRDefault="008C5A3A" w:rsidP="00F741CA">
            <w:pPr>
              <w:pStyle w:val="a4"/>
              <w:rPr>
                <w:lang w:val="uk-UA"/>
              </w:rPr>
            </w:pPr>
          </w:p>
        </w:tc>
        <w:tc>
          <w:tcPr>
            <w:tcW w:w="2251" w:type="dxa"/>
          </w:tcPr>
          <w:p w:rsidR="008C5A3A" w:rsidRDefault="008C5A3A" w:rsidP="00F741CA">
            <w:pPr>
              <w:pStyle w:val="a4"/>
            </w:pPr>
          </w:p>
        </w:tc>
        <w:tc>
          <w:tcPr>
            <w:tcW w:w="3607" w:type="dxa"/>
          </w:tcPr>
          <w:p w:rsidR="008C5A3A" w:rsidRDefault="008C5A3A" w:rsidP="00F741CA">
            <w:pPr>
              <w:pStyle w:val="a4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77042" cy="1332866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gi apparatus Martini - копия (2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482" cy="1338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A3A" w:rsidRPr="004F05A8" w:rsidRDefault="008C5A3A" w:rsidP="00F741CA">
            <w:pPr>
              <w:pStyle w:val="a4"/>
              <w:rPr>
                <w:lang w:val="uk-UA"/>
              </w:rPr>
            </w:pPr>
          </w:p>
        </w:tc>
      </w:tr>
      <w:tr w:rsidR="008C5A3A" w:rsidTr="00F741CA">
        <w:trPr>
          <w:trHeight w:val="960"/>
        </w:trPr>
        <w:tc>
          <w:tcPr>
            <w:tcW w:w="443" w:type="dxa"/>
          </w:tcPr>
          <w:p w:rsidR="008C5A3A" w:rsidRDefault="008C5A3A" w:rsidP="00F741CA">
            <w:pPr>
              <w:pStyle w:val="a4"/>
            </w:pPr>
          </w:p>
        </w:tc>
        <w:tc>
          <w:tcPr>
            <w:tcW w:w="2115" w:type="dxa"/>
          </w:tcPr>
          <w:p w:rsidR="008C5A3A" w:rsidRDefault="008C5A3A" w:rsidP="00F741CA">
            <w:pPr>
              <w:pStyle w:val="a4"/>
            </w:pPr>
          </w:p>
        </w:tc>
        <w:tc>
          <w:tcPr>
            <w:tcW w:w="2266" w:type="dxa"/>
          </w:tcPr>
          <w:p w:rsidR="008C5A3A" w:rsidRDefault="008C5A3A" w:rsidP="00F741CA">
            <w:pPr>
              <w:pStyle w:val="a4"/>
            </w:pPr>
          </w:p>
        </w:tc>
        <w:tc>
          <w:tcPr>
            <w:tcW w:w="2251" w:type="dxa"/>
          </w:tcPr>
          <w:p w:rsidR="008C5A3A" w:rsidRDefault="008C5A3A" w:rsidP="00F741CA">
            <w:pPr>
              <w:pStyle w:val="a4"/>
            </w:pPr>
          </w:p>
        </w:tc>
        <w:tc>
          <w:tcPr>
            <w:tcW w:w="3607" w:type="dxa"/>
          </w:tcPr>
          <w:p w:rsidR="008C5A3A" w:rsidRDefault="008C5A3A" w:rsidP="00F741CA">
            <w:pPr>
              <w:pStyle w:val="a4"/>
              <w:rPr>
                <w:noProof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93962" cy="931652"/>
                  <wp:effectExtent l="0" t="0" r="1905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изосомы - копия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580" cy="932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A3A" w:rsidRPr="00EE6857" w:rsidRDefault="008C5A3A" w:rsidP="00F741CA">
            <w:pPr>
              <w:pStyle w:val="a4"/>
              <w:rPr>
                <w:noProof/>
                <w:lang w:val="uk-UA" w:eastAsia="ru-RU"/>
              </w:rPr>
            </w:pPr>
          </w:p>
        </w:tc>
      </w:tr>
      <w:tr w:rsidR="008C5A3A" w:rsidTr="00F741CA">
        <w:trPr>
          <w:trHeight w:val="1314"/>
        </w:trPr>
        <w:tc>
          <w:tcPr>
            <w:tcW w:w="443" w:type="dxa"/>
            <w:vMerge w:val="restart"/>
          </w:tcPr>
          <w:p w:rsidR="008C5A3A" w:rsidRDefault="008C5A3A" w:rsidP="00F741CA">
            <w:pPr>
              <w:pStyle w:val="a4"/>
            </w:pPr>
          </w:p>
        </w:tc>
        <w:tc>
          <w:tcPr>
            <w:tcW w:w="2115" w:type="dxa"/>
            <w:vMerge w:val="restart"/>
          </w:tcPr>
          <w:p w:rsidR="008C5A3A" w:rsidRDefault="008C5A3A" w:rsidP="00F741CA">
            <w:pPr>
              <w:pStyle w:val="a4"/>
            </w:pPr>
          </w:p>
          <w:p w:rsidR="008C5A3A" w:rsidRDefault="008C5A3A" w:rsidP="00F741CA">
            <w:pPr>
              <w:pStyle w:val="a4"/>
            </w:pPr>
          </w:p>
          <w:p w:rsidR="008C5A3A" w:rsidRDefault="008C5A3A" w:rsidP="00F741CA">
            <w:pPr>
              <w:pStyle w:val="a4"/>
            </w:pPr>
          </w:p>
          <w:p w:rsidR="008C5A3A" w:rsidRDefault="008C5A3A" w:rsidP="00F741CA">
            <w:pPr>
              <w:pStyle w:val="a4"/>
            </w:pPr>
          </w:p>
          <w:p w:rsidR="008C5A3A" w:rsidRDefault="008C5A3A" w:rsidP="00F741CA">
            <w:pPr>
              <w:pStyle w:val="a4"/>
            </w:pPr>
          </w:p>
          <w:p w:rsidR="008C5A3A" w:rsidRDefault="008C5A3A" w:rsidP="00F741CA">
            <w:pPr>
              <w:pStyle w:val="a4"/>
            </w:pPr>
          </w:p>
          <w:p w:rsidR="008C5A3A" w:rsidRDefault="008C5A3A" w:rsidP="00F741CA">
            <w:pPr>
              <w:pStyle w:val="a4"/>
            </w:pPr>
          </w:p>
          <w:p w:rsidR="008C5A3A" w:rsidRDefault="008C5A3A" w:rsidP="00F741CA">
            <w:pPr>
              <w:pStyle w:val="a4"/>
            </w:pPr>
          </w:p>
          <w:p w:rsidR="008C5A3A" w:rsidRDefault="008C5A3A" w:rsidP="00F741CA">
            <w:pPr>
              <w:pStyle w:val="a4"/>
            </w:pPr>
          </w:p>
          <w:p w:rsidR="008C5A3A" w:rsidRDefault="008C5A3A" w:rsidP="00F741CA">
            <w:pPr>
              <w:pStyle w:val="a4"/>
            </w:pPr>
          </w:p>
          <w:p w:rsidR="008C5A3A" w:rsidRDefault="008C5A3A" w:rsidP="00F741CA">
            <w:pPr>
              <w:pStyle w:val="a4"/>
            </w:pPr>
          </w:p>
          <w:p w:rsidR="008C5A3A" w:rsidRDefault="008C5A3A" w:rsidP="00F741CA">
            <w:pPr>
              <w:pStyle w:val="a4"/>
            </w:pPr>
          </w:p>
        </w:tc>
        <w:tc>
          <w:tcPr>
            <w:tcW w:w="2266" w:type="dxa"/>
          </w:tcPr>
          <w:p w:rsidR="008C5A3A" w:rsidRDefault="008C5A3A" w:rsidP="00F741CA">
            <w:pPr>
              <w:pStyle w:val="a4"/>
            </w:pPr>
          </w:p>
        </w:tc>
        <w:tc>
          <w:tcPr>
            <w:tcW w:w="2251" w:type="dxa"/>
          </w:tcPr>
          <w:p w:rsidR="008C5A3A" w:rsidRDefault="008C5A3A" w:rsidP="00F741CA">
            <w:pPr>
              <w:pStyle w:val="a4"/>
            </w:pPr>
          </w:p>
        </w:tc>
        <w:tc>
          <w:tcPr>
            <w:tcW w:w="3607" w:type="dxa"/>
            <w:vMerge w:val="restart"/>
          </w:tcPr>
          <w:p w:rsidR="008C5A3A" w:rsidRDefault="008C5A3A" w:rsidP="00F741CA">
            <w:pPr>
              <w:pStyle w:val="a4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53421" cy="14192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3 - копия - копия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882" cy="1420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A3A" w:rsidTr="00F741CA">
        <w:trPr>
          <w:trHeight w:val="1513"/>
        </w:trPr>
        <w:tc>
          <w:tcPr>
            <w:tcW w:w="443" w:type="dxa"/>
            <w:vMerge/>
          </w:tcPr>
          <w:p w:rsidR="008C5A3A" w:rsidRDefault="008C5A3A" w:rsidP="00F741CA">
            <w:pPr>
              <w:pStyle w:val="a4"/>
            </w:pPr>
          </w:p>
        </w:tc>
        <w:tc>
          <w:tcPr>
            <w:tcW w:w="2115" w:type="dxa"/>
            <w:vMerge/>
          </w:tcPr>
          <w:p w:rsidR="008C5A3A" w:rsidRDefault="008C5A3A" w:rsidP="00F741CA">
            <w:pPr>
              <w:pStyle w:val="a4"/>
            </w:pPr>
          </w:p>
        </w:tc>
        <w:tc>
          <w:tcPr>
            <w:tcW w:w="2266" w:type="dxa"/>
          </w:tcPr>
          <w:p w:rsidR="008C5A3A" w:rsidRDefault="008C5A3A" w:rsidP="00F741CA">
            <w:pPr>
              <w:pStyle w:val="a4"/>
            </w:pPr>
          </w:p>
        </w:tc>
        <w:tc>
          <w:tcPr>
            <w:tcW w:w="2251" w:type="dxa"/>
          </w:tcPr>
          <w:p w:rsidR="008C5A3A" w:rsidRDefault="008C5A3A" w:rsidP="00F741CA">
            <w:pPr>
              <w:pStyle w:val="a4"/>
            </w:pPr>
          </w:p>
          <w:p w:rsidR="008C5A3A" w:rsidRDefault="008C5A3A" w:rsidP="00F741CA">
            <w:pPr>
              <w:pStyle w:val="a4"/>
            </w:pPr>
          </w:p>
          <w:p w:rsidR="008C5A3A" w:rsidRDefault="008C5A3A" w:rsidP="00F741CA">
            <w:pPr>
              <w:pStyle w:val="a4"/>
            </w:pPr>
          </w:p>
          <w:p w:rsidR="008C5A3A" w:rsidRDefault="008C5A3A" w:rsidP="00F741CA">
            <w:pPr>
              <w:pStyle w:val="a4"/>
            </w:pPr>
          </w:p>
          <w:p w:rsidR="008C5A3A" w:rsidRDefault="008C5A3A" w:rsidP="00F741CA">
            <w:pPr>
              <w:pStyle w:val="a4"/>
            </w:pPr>
          </w:p>
          <w:p w:rsidR="008C5A3A" w:rsidRDefault="008C5A3A" w:rsidP="00F741CA">
            <w:pPr>
              <w:pStyle w:val="a4"/>
            </w:pPr>
          </w:p>
          <w:p w:rsidR="008C5A3A" w:rsidRDefault="008C5A3A" w:rsidP="00F741CA">
            <w:pPr>
              <w:pStyle w:val="a4"/>
            </w:pPr>
          </w:p>
        </w:tc>
        <w:tc>
          <w:tcPr>
            <w:tcW w:w="3607" w:type="dxa"/>
            <w:vMerge/>
          </w:tcPr>
          <w:p w:rsidR="008C5A3A" w:rsidRDefault="008C5A3A" w:rsidP="00F741CA">
            <w:pPr>
              <w:pStyle w:val="a4"/>
              <w:rPr>
                <w:noProof/>
                <w:lang w:eastAsia="ru-RU"/>
              </w:rPr>
            </w:pPr>
          </w:p>
        </w:tc>
      </w:tr>
    </w:tbl>
    <w:p w:rsidR="008C5A3A" w:rsidRPr="002F77A4" w:rsidRDefault="008C5A3A" w:rsidP="008C5A3A">
      <w:pPr>
        <w:pStyle w:val="a4"/>
        <w:jc w:val="both"/>
        <w:rPr>
          <w:b/>
          <w:lang w:val="en-US"/>
        </w:rPr>
      </w:pPr>
    </w:p>
    <w:p w:rsidR="008C5A3A" w:rsidRPr="00BA0CF8" w:rsidRDefault="008C5A3A" w:rsidP="008C5A3A">
      <w:pPr>
        <w:pStyle w:val="a4"/>
        <w:jc w:val="both"/>
        <w:rPr>
          <w:b/>
          <w:sz w:val="20"/>
          <w:szCs w:val="20"/>
          <w:lang w:val="uk-UA"/>
        </w:rPr>
      </w:pPr>
      <w:r w:rsidRPr="003759EE">
        <w:rPr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-80010</wp:posOffset>
            </wp:positionV>
            <wp:extent cx="1828800" cy="1357630"/>
            <wp:effectExtent l="0" t="0" r="0" b="0"/>
            <wp:wrapTight wrapText="bothSides">
              <wp:wrapPolygon edited="0">
                <wp:start x="0" y="0"/>
                <wp:lineTo x="0" y="21216"/>
                <wp:lineTo x="21375" y="21216"/>
                <wp:lineTo x="21375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kareoticheskaya_kletka - копия - копия - копия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59EE">
        <w:rPr>
          <w:b/>
          <w:sz w:val="20"/>
          <w:szCs w:val="20"/>
        </w:rPr>
        <w:t>П</w:t>
      </w:r>
      <w:r>
        <w:rPr>
          <w:b/>
          <w:sz w:val="20"/>
          <w:szCs w:val="20"/>
          <w:lang w:val="uk-UA"/>
        </w:rPr>
        <w:t>овторення та закріплення:</w:t>
      </w:r>
    </w:p>
    <w:p w:rsidR="008C5A3A" w:rsidRPr="003759EE" w:rsidRDefault="008C5A3A" w:rsidP="008C5A3A">
      <w:pPr>
        <w:pStyle w:val="a4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val="uk-UA"/>
        </w:rPr>
        <w:t>Позначте одномембранні органели</w:t>
      </w:r>
      <w:r w:rsidRPr="003759EE">
        <w:rPr>
          <w:bCs/>
          <w:sz w:val="20"/>
          <w:szCs w:val="20"/>
        </w:rPr>
        <w:t>:</w:t>
      </w:r>
    </w:p>
    <w:p w:rsidR="008C5A3A" w:rsidRPr="003759EE" w:rsidRDefault="008C5A3A" w:rsidP="008C5A3A">
      <w:pPr>
        <w:pStyle w:val="a4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Pr="003759EE">
        <w:rPr>
          <w:sz w:val="20"/>
          <w:szCs w:val="20"/>
        </w:rPr>
        <w:t>_______________________________________</w:t>
      </w:r>
    </w:p>
    <w:p w:rsidR="008C5A3A" w:rsidRPr="003759EE" w:rsidRDefault="008C5A3A" w:rsidP="008C5A3A">
      <w:pPr>
        <w:pStyle w:val="a4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Pr="003759EE">
        <w:rPr>
          <w:sz w:val="20"/>
          <w:szCs w:val="20"/>
        </w:rPr>
        <w:t>_______________________________________</w:t>
      </w:r>
    </w:p>
    <w:p w:rsidR="008C5A3A" w:rsidRPr="003759EE" w:rsidRDefault="008C5A3A" w:rsidP="008C5A3A">
      <w:pPr>
        <w:pStyle w:val="a4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Pr="003759EE">
        <w:rPr>
          <w:sz w:val="20"/>
          <w:szCs w:val="20"/>
        </w:rPr>
        <w:t>________</w:t>
      </w:r>
      <w:r>
        <w:rPr>
          <w:sz w:val="20"/>
          <w:szCs w:val="20"/>
        </w:rPr>
        <w:t>_______________________________</w:t>
      </w:r>
    </w:p>
    <w:p w:rsidR="008C5A3A" w:rsidRPr="003759EE" w:rsidRDefault="008C5A3A" w:rsidP="008C5A3A">
      <w:pPr>
        <w:pStyle w:val="a4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Pr="003759EE">
        <w:rPr>
          <w:sz w:val="20"/>
          <w:szCs w:val="20"/>
        </w:rPr>
        <w:t>_______________________________________</w:t>
      </w:r>
    </w:p>
    <w:p w:rsidR="008C5A3A" w:rsidRPr="003759EE" w:rsidRDefault="008C5A3A" w:rsidP="008C5A3A">
      <w:pPr>
        <w:pStyle w:val="a4"/>
        <w:jc w:val="both"/>
        <w:rPr>
          <w:sz w:val="20"/>
          <w:szCs w:val="20"/>
        </w:rPr>
      </w:pPr>
    </w:p>
    <w:p w:rsidR="008C5A3A" w:rsidRPr="003759EE" w:rsidRDefault="008C5A3A" w:rsidP="008C5A3A">
      <w:pPr>
        <w:pStyle w:val="a4"/>
        <w:jc w:val="both"/>
        <w:rPr>
          <w:sz w:val="20"/>
          <w:szCs w:val="20"/>
        </w:rPr>
      </w:pPr>
    </w:p>
    <w:p w:rsidR="008C5A3A" w:rsidRPr="003759EE" w:rsidRDefault="008C5A3A" w:rsidP="008C5A3A">
      <w:pPr>
        <w:pStyle w:val="a4"/>
        <w:jc w:val="both"/>
        <w:rPr>
          <w:sz w:val="20"/>
          <w:szCs w:val="20"/>
        </w:rPr>
      </w:pPr>
    </w:p>
    <w:p w:rsidR="008C5A3A" w:rsidRPr="00607708" w:rsidRDefault="008C5A3A" w:rsidP="008C5A3A">
      <w:pPr>
        <w:pStyle w:val="a4"/>
        <w:jc w:val="both"/>
        <w:rPr>
          <w:bCs/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  <w:t xml:space="preserve">Визначте відповідність між назвами органоїдів та їх біологічними функціями: </w:t>
      </w:r>
    </w:p>
    <w:p w:rsidR="008C5A3A" w:rsidRPr="003759EE" w:rsidRDefault="008C5A3A" w:rsidP="008C5A3A">
      <w:pPr>
        <w:pStyle w:val="a4"/>
        <w:numPr>
          <w:ilvl w:val="0"/>
          <w:numId w:val="5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val="uk-UA"/>
        </w:rPr>
        <w:t>Шорстка ендоплазматична сітка</w:t>
      </w:r>
      <w:r w:rsidRPr="003759EE">
        <w:rPr>
          <w:bCs/>
          <w:sz w:val="20"/>
          <w:szCs w:val="20"/>
        </w:rPr>
        <w:t xml:space="preserve">;А) </w:t>
      </w:r>
      <w:r>
        <w:rPr>
          <w:bCs/>
          <w:sz w:val="20"/>
          <w:szCs w:val="20"/>
          <w:lang w:val="uk-UA"/>
        </w:rPr>
        <w:t>система синтезу і транспорту вуглеводів та ліпідів</w:t>
      </w:r>
      <w:r w:rsidRPr="003759EE">
        <w:rPr>
          <w:bCs/>
          <w:sz w:val="20"/>
          <w:szCs w:val="20"/>
        </w:rPr>
        <w:t>;</w:t>
      </w:r>
    </w:p>
    <w:p w:rsidR="008C5A3A" w:rsidRPr="003759EE" w:rsidRDefault="008C5A3A" w:rsidP="008C5A3A">
      <w:pPr>
        <w:pStyle w:val="a4"/>
        <w:numPr>
          <w:ilvl w:val="0"/>
          <w:numId w:val="5"/>
        </w:numPr>
        <w:tabs>
          <w:tab w:val="clear" w:pos="720"/>
          <w:tab w:val="num" w:pos="5103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val="uk-UA"/>
        </w:rPr>
        <w:t>Гладенька ендоплазматична сітка</w:t>
      </w:r>
      <w:r>
        <w:rPr>
          <w:bCs/>
          <w:sz w:val="20"/>
          <w:szCs w:val="20"/>
        </w:rPr>
        <w:t xml:space="preserve">;                      </w:t>
      </w:r>
      <w:r w:rsidRPr="003759EE">
        <w:rPr>
          <w:bCs/>
          <w:sz w:val="20"/>
          <w:szCs w:val="20"/>
        </w:rPr>
        <w:t xml:space="preserve">Б) </w:t>
      </w:r>
      <w:r>
        <w:rPr>
          <w:bCs/>
          <w:sz w:val="20"/>
          <w:szCs w:val="20"/>
          <w:lang w:val="uk-UA"/>
        </w:rPr>
        <w:t>органоїди, які здатні розщеплювати білки</w:t>
      </w:r>
      <w:r w:rsidRPr="003759EE">
        <w:rPr>
          <w:bCs/>
          <w:sz w:val="20"/>
          <w:szCs w:val="20"/>
        </w:rPr>
        <w:t>,</w:t>
      </w:r>
    </w:p>
    <w:p w:rsidR="008C5A3A" w:rsidRPr="003759EE" w:rsidRDefault="008C5A3A" w:rsidP="008C5A3A">
      <w:pPr>
        <w:pStyle w:val="a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жир</w:t>
      </w:r>
      <w:r>
        <w:rPr>
          <w:bCs/>
          <w:sz w:val="20"/>
          <w:szCs w:val="20"/>
          <w:lang w:val="uk-UA"/>
        </w:rPr>
        <w:t>и</w:t>
      </w:r>
      <w:r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  <w:lang w:val="uk-UA"/>
        </w:rPr>
        <w:t>вуглеводи</w:t>
      </w:r>
      <w:r w:rsidRPr="003759EE">
        <w:rPr>
          <w:bCs/>
          <w:sz w:val="20"/>
          <w:szCs w:val="20"/>
        </w:rPr>
        <w:t>;</w:t>
      </w:r>
    </w:p>
    <w:p w:rsidR="008C5A3A" w:rsidRPr="003759EE" w:rsidRDefault="008C5A3A" w:rsidP="008C5A3A">
      <w:pPr>
        <w:pStyle w:val="a4"/>
        <w:numPr>
          <w:ilvl w:val="0"/>
          <w:numId w:val="5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val="uk-UA"/>
        </w:rPr>
        <w:t>Лізосоми</w:t>
      </w:r>
      <w:r w:rsidRPr="003759EE">
        <w:rPr>
          <w:bCs/>
          <w:sz w:val="20"/>
          <w:szCs w:val="20"/>
        </w:rPr>
        <w:t xml:space="preserve">;                                                                    В) </w:t>
      </w:r>
      <w:r>
        <w:rPr>
          <w:bCs/>
          <w:sz w:val="20"/>
          <w:szCs w:val="20"/>
          <w:lang w:val="uk-UA"/>
        </w:rPr>
        <w:t xml:space="preserve">місце скупчення, сортування, </w:t>
      </w:r>
      <w:r w:rsidRPr="003759EE">
        <w:rPr>
          <w:bCs/>
          <w:sz w:val="20"/>
          <w:szCs w:val="20"/>
        </w:rPr>
        <w:t xml:space="preserve">упаковки </w:t>
      </w:r>
      <w:r>
        <w:rPr>
          <w:bCs/>
          <w:sz w:val="20"/>
          <w:szCs w:val="20"/>
          <w:lang w:val="uk-UA"/>
        </w:rPr>
        <w:t xml:space="preserve">і </w:t>
      </w:r>
    </w:p>
    <w:p w:rsidR="008C5A3A" w:rsidRPr="003759EE" w:rsidRDefault="008C5A3A" w:rsidP="008C5A3A">
      <w:pPr>
        <w:pStyle w:val="a4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val="uk-UA"/>
        </w:rPr>
        <w:t>подальшого транспорту речовин по клітині</w:t>
      </w:r>
      <w:r w:rsidRPr="003759EE">
        <w:rPr>
          <w:bCs/>
          <w:sz w:val="20"/>
          <w:szCs w:val="20"/>
        </w:rPr>
        <w:t>;</w:t>
      </w:r>
    </w:p>
    <w:p w:rsidR="008C5A3A" w:rsidRPr="003759EE" w:rsidRDefault="008C5A3A" w:rsidP="008C5A3A">
      <w:pPr>
        <w:pStyle w:val="a4"/>
        <w:numPr>
          <w:ilvl w:val="0"/>
          <w:numId w:val="5"/>
        </w:numPr>
        <w:jc w:val="both"/>
        <w:rPr>
          <w:bCs/>
          <w:sz w:val="20"/>
          <w:szCs w:val="20"/>
        </w:rPr>
      </w:pPr>
      <w:r w:rsidRPr="003759EE">
        <w:rPr>
          <w:bCs/>
          <w:sz w:val="20"/>
          <w:szCs w:val="20"/>
        </w:rPr>
        <w:t>Вакуол</w:t>
      </w:r>
      <w:r>
        <w:rPr>
          <w:bCs/>
          <w:sz w:val="20"/>
          <w:szCs w:val="20"/>
          <w:lang w:val="uk-UA"/>
        </w:rPr>
        <w:t>і</w:t>
      </w:r>
      <w:r w:rsidRPr="003759EE">
        <w:rPr>
          <w:bCs/>
          <w:sz w:val="20"/>
          <w:szCs w:val="20"/>
        </w:rPr>
        <w:t xml:space="preserve">;                                                          </w:t>
      </w:r>
      <w:r>
        <w:rPr>
          <w:bCs/>
          <w:sz w:val="20"/>
          <w:szCs w:val="20"/>
        </w:rPr>
        <w:t xml:space="preserve">              Г) система синтез</w:t>
      </w:r>
      <w:r>
        <w:rPr>
          <w:bCs/>
          <w:sz w:val="20"/>
          <w:szCs w:val="20"/>
          <w:lang w:val="uk-UA"/>
        </w:rPr>
        <w:t>уі</w:t>
      </w:r>
      <w:r>
        <w:rPr>
          <w:bCs/>
          <w:sz w:val="20"/>
          <w:szCs w:val="20"/>
        </w:rPr>
        <w:t xml:space="preserve"> транспорт</w:t>
      </w:r>
      <w:r>
        <w:rPr>
          <w:bCs/>
          <w:sz w:val="20"/>
          <w:szCs w:val="20"/>
          <w:lang w:val="uk-UA"/>
        </w:rPr>
        <w:t>у</w:t>
      </w:r>
      <w:r>
        <w:rPr>
          <w:bCs/>
          <w:sz w:val="20"/>
          <w:szCs w:val="20"/>
        </w:rPr>
        <w:t xml:space="preserve"> б</w:t>
      </w:r>
      <w:r>
        <w:rPr>
          <w:bCs/>
          <w:sz w:val="20"/>
          <w:szCs w:val="20"/>
          <w:lang w:val="uk-UA"/>
        </w:rPr>
        <w:t>і</w:t>
      </w:r>
      <w:r>
        <w:rPr>
          <w:bCs/>
          <w:sz w:val="20"/>
          <w:szCs w:val="20"/>
        </w:rPr>
        <w:t>лк</w:t>
      </w:r>
      <w:r>
        <w:rPr>
          <w:bCs/>
          <w:sz w:val="20"/>
          <w:szCs w:val="20"/>
          <w:lang w:val="uk-UA"/>
        </w:rPr>
        <w:t>і</w:t>
      </w:r>
      <w:r w:rsidRPr="003759EE">
        <w:rPr>
          <w:bCs/>
          <w:sz w:val="20"/>
          <w:szCs w:val="20"/>
        </w:rPr>
        <w:t>в;</w:t>
      </w:r>
    </w:p>
    <w:p w:rsidR="008C5A3A" w:rsidRPr="00027205" w:rsidRDefault="008C5A3A" w:rsidP="008C5A3A">
      <w:pPr>
        <w:pStyle w:val="a4"/>
        <w:numPr>
          <w:ilvl w:val="0"/>
          <w:numId w:val="5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АпаратГольдж</w:t>
      </w:r>
      <w:r>
        <w:rPr>
          <w:bCs/>
          <w:sz w:val="20"/>
          <w:szCs w:val="20"/>
          <w:lang w:val="uk-UA"/>
        </w:rPr>
        <w:t>і</w:t>
      </w:r>
      <w:r w:rsidRPr="003759EE">
        <w:rPr>
          <w:bCs/>
          <w:sz w:val="20"/>
          <w:szCs w:val="20"/>
        </w:rPr>
        <w:t xml:space="preserve">.                       </w:t>
      </w:r>
      <w:r>
        <w:rPr>
          <w:bCs/>
          <w:sz w:val="20"/>
          <w:szCs w:val="20"/>
        </w:rPr>
        <w:t>Д) резервуар вод</w:t>
      </w:r>
      <w:r>
        <w:rPr>
          <w:bCs/>
          <w:sz w:val="20"/>
          <w:szCs w:val="20"/>
          <w:lang w:val="uk-UA"/>
        </w:rPr>
        <w:t xml:space="preserve">ита розчинених в ній </w:t>
      </w:r>
    </w:p>
    <w:p w:rsidR="008C5A3A" w:rsidRPr="003759EE" w:rsidRDefault="008C5A3A" w:rsidP="008C5A3A">
      <w:pPr>
        <w:pStyle w:val="a4"/>
        <w:ind w:left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val="uk-UA"/>
        </w:rPr>
        <w:t>сполук підтримує тургорний тиск.</w:t>
      </w:r>
    </w:p>
    <w:p w:rsidR="008C5A3A" w:rsidRPr="003759EE" w:rsidRDefault="008C5A3A" w:rsidP="008C5A3A">
      <w:pPr>
        <w:pStyle w:val="a4"/>
        <w:jc w:val="both"/>
        <w:rPr>
          <w:sz w:val="20"/>
          <w:szCs w:val="20"/>
        </w:rPr>
      </w:pPr>
      <w:r>
        <w:rPr>
          <w:bCs/>
          <w:sz w:val="20"/>
          <w:szCs w:val="20"/>
          <w:lang w:val="uk-UA"/>
        </w:rPr>
        <w:t>Зазначте знаком</w:t>
      </w:r>
      <w:r w:rsidRPr="003759EE">
        <w:rPr>
          <w:bCs/>
          <w:sz w:val="20"/>
          <w:szCs w:val="20"/>
        </w:rPr>
        <w:t xml:space="preserve"> «</w:t>
      </w:r>
      <w:r w:rsidRPr="003759EE">
        <w:rPr>
          <w:bCs/>
          <w:sz w:val="20"/>
          <w:szCs w:val="20"/>
        </w:rPr>
        <w:sym w:font="Wingdings" w:char="F0FB"/>
      </w:r>
      <w:r w:rsidRPr="003759EE">
        <w:rPr>
          <w:bCs/>
          <w:sz w:val="20"/>
          <w:szCs w:val="20"/>
        </w:rPr>
        <w:t xml:space="preserve">» </w:t>
      </w:r>
      <w:r>
        <w:rPr>
          <w:bCs/>
          <w:sz w:val="20"/>
          <w:szCs w:val="20"/>
          <w:lang w:val="uk-UA"/>
        </w:rPr>
        <w:t>правильне твердження</w:t>
      </w:r>
      <w:r w:rsidRPr="003759EE">
        <w:rPr>
          <w:bCs/>
          <w:sz w:val="20"/>
          <w:szCs w:val="20"/>
        </w:rPr>
        <w:t>:</w:t>
      </w:r>
    </w:p>
    <w:p w:rsidR="008C5A3A" w:rsidRPr="003759EE" w:rsidRDefault="008C5A3A" w:rsidP="008C5A3A">
      <w:pPr>
        <w:pStyle w:val="a4"/>
        <w:jc w:val="both"/>
        <w:rPr>
          <w:sz w:val="20"/>
          <w:szCs w:val="20"/>
        </w:rPr>
      </w:pPr>
      <w:r w:rsidRPr="003759EE">
        <w:rPr>
          <w:bCs/>
          <w:sz w:val="20"/>
          <w:szCs w:val="20"/>
        </w:rPr>
        <w:sym w:font="Wingdings" w:char="F06F"/>
      </w:r>
      <w:r w:rsidRPr="003759EE">
        <w:rPr>
          <w:bCs/>
          <w:sz w:val="20"/>
          <w:szCs w:val="20"/>
        </w:rPr>
        <w:t xml:space="preserve"> А. На мембранах </w:t>
      </w:r>
      <w:r>
        <w:rPr>
          <w:bCs/>
          <w:sz w:val="20"/>
          <w:szCs w:val="20"/>
          <w:lang w:val="uk-UA"/>
        </w:rPr>
        <w:t xml:space="preserve">шорсткої ендоплазматичної сітки не має </w:t>
      </w:r>
      <w:r w:rsidRPr="003759EE">
        <w:rPr>
          <w:bCs/>
          <w:sz w:val="20"/>
          <w:szCs w:val="20"/>
        </w:rPr>
        <w:t>рибосом.</w:t>
      </w:r>
    </w:p>
    <w:p w:rsidR="008C5A3A" w:rsidRPr="003759EE" w:rsidRDefault="008C5A3A" w:rsidP="008C5A3A">
      <w:pPr>
        <w:pStyle w:val="a4"/>
        <w:jc w:val="both"/>
        <w:rPr>
          <w:sz w:val="20"/>
          <w:szCs w:val="20"/>
        </w:rPr>
      </w:pPr>
      <w:r w:rsidRPr="003759EE">
        <w:rPr>
          <w:bCs/>
          <w:sz w:val="20"/>
          <w:szCs w:val="20"/>
        </w:rPr>
        <w:sym w:font="Wingdings" w:char="F06F"/>
      </w:r>
      <w:r>
        <w:rPr>
          <w:bCs/>
          <w:sz w:val="20"/>
          <w:szCs w:val="20"/>
        </w:rPr>
        <w:t xml:space="preserve"> Б. В комплекс</w:t>
      </w:r>
      <w:r>
        <w:rPr>
          <w:bCs/>
          <w:sz w:val="20"/>
          <w:szCs w:val="20"/>
          <w:lang w:val="uk-UA"/>
        </w:rPr>
        <w:t>і</w:t>
      </w:r>
      <w:r w:rsidRPr="003759EE">
        <w:rPr>
          <w:bCs/>
          <w:sz w:val="20"/>
          <w:szCs w:val="20"/>
        </w:rPr>
        <w:t>Гольд</w:t>
      </w:r>
      <w:r>
        <w:rPr>
          <w:bCs/>
          <w:sz w:val="20"/>
          <w:szCs w:val="20"/>
        </w:rPr>
        <w:t>ж</w:t>
      </w:r>
      <w:r>
        <w:rPr>
          <w:bCs/>
          <w:sz w:val="20"/>
          <w:szCs w:val="20"/>
          <w:lang w:val="uk-UA"/>
        </w:rPr>
        <w:t>іутворюються рибосоми</w:t>
      </w:r>
      <w:r w:rsidRPr="003759EE">
        <w:rPr>
          <w:bCs/>
          <w:sz w:val="20"/>
          <w:szCs w:val="20"/>
        </w:rPr>
        <w:t>.</w:t>
      </w:r>
    </w:p>
    <w:p w:rsidR="008C5A3A" w:rsidRPr="003759EE" w:rsidRDefault="008C5A3A" w:rsidP="008C5A3A">
      <w:pPr>
        <w:pStyle w:val="a4"/>
        <w:jc w:val="both"/>
        <w:rPr>
          <w:sz w:val="20"/>
          <w:szCs w:val="20"/>
        </w:rPr>
      </w:pPr>
      <w:r w:rsidRPr="003759EE">
        <w:rPr>
          <w:bCs/>
          <w:sz w:val="20"/>
          <w:szCs w:val="20"/>
        </w:rPr>
        <w:sym w:font="Wingdings" w:char="F06F"/>
      </w:r>
      <w:r>
        <w:rPr>
          <w:bCs/>
          <w:sz w:val="20"/>
          <w:szCs w:val="20"/>
        </w:rPr>
        <w:t xml:space="preserve"> В. Л</w:t>
      </w:r>
      <w:r>
        <w:rPr>
          <w:bCs/>
          <w:sz w:val="20"/>
          <w:szCs w:val="20"/>
          <w:lang w:val="uk-UA"/>
        </w:rPr>
        <w:t>і</w:t>
      </w:r>
      <w:r>
        <w:rPr>
          <w:bCs/>
          <w:sz w:val="20"/>
          <w:szCs w:val="20"/>
        </w:rPr>
        <w:t>зосом</w:t>
      </w:r>
      <w:r>
        <w:rPr>
          <w:bCs/>
          <w:sz w:val="20"/>
          <w:szCs w:val="20"/>
          <w:lang w:val="uk-UA"/>
        </w:rPr>
        <w:t>и</w:t>
      </w:r>
      <w:r>
        <w:rPr>
          <w:bCs/>
          <w:sz w:val="20"/>
          <w:szCs w:val="20"/>
        </w:rPr>
        <w:t>мо</w:t>
      </w:r>
      <w:r>
        <w:rPr>
          <w:bCs/>
          <w:sz w:val="20"/>
          <w:szCs w:val="20"/>
          <w:lang w:val="uk-UA"/>
        </w:rPr>
        <w:t>жу</w:t>
      </w:r>
      <w:r w:rsidRPr="003759EE">
        <w:rPr>
          <w:bCs/>
          <w:sz w:val="20"/>
          <w:szCs w:val="20"/>
        </w:rPr>
        <w:t>т</w:t>
      </w:r>
      <w:r>
        <w:rPr>
          <w:bCs/>
          <w:sz w:val="20"/>
          <w:szCs w:val="20"/>
          <w:lang w:val="uk-UA"/>
        </w:rPr>
        <w:t>ь розчиняти окремі компоненти клітини.</w:t>
      </w:r>
    </w:p>
    <w:p w:rsidR="008C5A3A" w:rsidRDefault="008C5A3A" w:rsidP="008C5A3A">
      <w:pPr>
        <w:pStyle w:val="a4"/>
        <w:jc w:val="both"/>
        <w:rPr>
          <w:bCs/>
          <w:sz w:val="20"/>
          <w:szCs w:val="20"/>
          <w:lang w:val="uk-UA"/>
        </w:rPr>
      </w:pPr>
      <w:r w:rsidRPr="003759EE">
        <w:rPr>
          <w:bCs/>
          <w:sz w:val="20"/>
          <w:szCs w:val="20"/>
        </w:rPr>
        <w:sym w:font="Wingdings" w:char="F06F"/>
      </w:r>
      <w:r w:rsidRPr="003759EE">
        <w:rPr>
          <w:bCs/>
          <w:sz w:val="20"/>
          <w:szCs w:val="20"/>
        </w:rPr>
        <w:t xml:space="preserve"> Г. </w:t>
      </w:r>
      <w:r>
        <w:rPr>
          <w:bCs/>
          <w:sz w:val="20"/>
          <w:szCs w:val="20"/>
          <w:lang w:val="uk-UA"/>
        </w:rPr>
        <w:t>Скоротливі вакуолі формуються з елементів комплексу Гольджі.</w:t>
      </w:r>
    </w:p>
    <w:p w:rsidR="008C5A3A" w:rsidRPr="00027205" w:rsidRDefault="008C5A3A" w:rsidP="008C5A3A">
      <w:pPr>
        <w:pStyle w:val="a4"/>
        <w:jc w:val="both"/>
        <w:rPr>
          <w:sz w:val="20"/>
          <w:szCs w:val="20"/>
          <w:lang w:val="uk-UA"/>
        </w:rPr>
      </w:pPr>
    </w:p>
    <w:p w:rsidR="008C5A3A" w:rsidRPr="00DD7F9A" w:rsidRDefault="008C5A3A" w:rsidP="008C5A3A">
      <w:pPr>
        <w:pStyle w:val="a4"/>
        <w:jc w:val="both"/>
        <w:rPr>
          <w:sz w:val="20"/>
          <w:szCs w:val="20"/>
          <w:lang w:val="uk-UA"/>
        </w:rPr>
      </w:pPr>
      <w:r w:rsidRPr="00DD7F9A">
        <w:rPr>
          <w:bCs/>
          <w:sz w:val="20"/>
          <w:szCs w:val="20"/>
          <w:lang w:val="uk-UA"/>
        </w:rPr>
        <w:t>Допиш</w:t>
      </w:r>
      <w:r>
        <w:rPr>
          <w:bCs/>
          <w:sz w:val="20"/>
          <w:szCs w:val="20"/>
          <w:lang w:val="uk-UA"/>
        </w:rPr>
        <w:t>і</w:t>
      </w:r>
      <w:r w:rsidRPr="00DD7F9A">
        <w:rPr>
          <w:bCs/>
          <w:sz w:val="20"/>
          <w:szCs w:val="20"/>
          <w:lang w:val="uk-UA"/>
        </w:rPr>
        <w:t>т</w:t>
      </w:r>
      <w:r>
        <w:rPr>
          <w:bCs/>
          <w:sz w:val="20"/>
          <w:szCs w:val="20"/>
          <w:lang w:val="uk-UA"/>
        </w:rPr>
        <w:t>ь речення:</w:t>
      </w:r>
    </w:p>
    <w:p w:rsidR="008C5A3A" w:rsidRPr="00DD7F9A" w:rsidRDefault="008C5A3A" w:rsidP="008C5A3A">
      <w:pPr>
        <w:pStyle w:val="HTML"/>
        <w:rPr>
          <w:rFonts w:asciiTheme="minorHAnsi" w:hAnsiTheme="minorHAnsi" w:cstheme="minorHAnsi"/>
          <w:i/>
          <w:lang w:val="uk-UA"/>
        </w:rPr>
      </w:pPr>
      <w:r w:rsidRPr="00DD7F9A">
        <w:rPr>
          <w:rFonts w:asciiTheme="minorHAnsi" w:hAnsiTheme="minorHAnsi" w:cstheme="minorHAnsi"/>
          <w:i/>
          <w:lang w:val="uk-UA"/>
        </w:rPr>
        <w:t xml:space="preserve">Завдяки функціонуванню апарату Гольджі </w:t>
      </w:r>
      <w:r>
        <w:rPr>
          <w:rFonts w:asciiTheme="minorHAnsi" w:hAnsiTheme="minorHAnsi" w:cstheme="minorHAnsi"/>
          <w:i/>
          <w:lang w:val="uk-UA"/>
        </w:rPr>
        <w:t>відбуваються відновлення і ріст __________________________</w:t>
      </w:r>
      <w:r w:rsidRPr="00DD7F9A">
        <w:rPr>
          <w:rFonts w:asciiTheme="minorHAnsi" w:hAnsiTheme="minorHAnsi" w:cstheme="minorHAnsi"/>
          <w:i/>
          <w:lang w:val="uk-UA"/>
        </w:rPr>
        <w:t>. В апараті Гольджі утворюються ____</w:t>
      </w:r>
      <w:r>
        <w:rPr>
          <w:rFonts w:asciiTheme="minorHAnsi" w:hAnsiTheme="minorHAnsi" w:cstheme="minorHAnsi"/>
          <w:i/>
          <w:lang w:val="uk-UA"/>
        </w:rPr>
        <w:t>______</w:t>
      </w:r>
      <w:r w:rsidRPr="00DD7F9A">
        <w:rPr>
          <w:rFonts w:asciiTheme="minorHAnsi" w:hAnsiTheme="minorHAnsi" w:cstheme="minorHAnsi"/>
          <w:i/>
          <w:lang w:val="uk-UA"/>
        </w:rPr>
        <w:t>____. Лізосоми - це _________________ органели, які містять ________</w:t>
      </w:r>
      <w:r>
        <w:rPr>
          <w:rFonts w:asciiTheme="minorHAnsi" w:hAnsiTheme="minorHAnsi" w:cstheme="minorHAnsi"/>
          <w:i/>
          <w:lang w:val="uk-UA"/>
        </w:rPr>
        <w:t>____</w:t>
      </w:r>
      <w:r w:rsidRPr="00DD7F9A">
        <w:rPr>
          <w:rFonts w:asciiTheme="minorHAnsi" w:hAnsiTheme="minorHAnsi" w:cstheme="minorHAnsi"/>
          <w:i/>
          <w:lang w:val="uk-UA"/>
        </w:rPr>
        <w:t xml:space="preserve">_ і беруть участь у перетравлюванні поживних речовин. Вакуолі рослин виконують функцію підтримки ______________________________, накопичення кінцевих і деяких вторинних продуктів обміну речовин і інші функції. Функцією пероксисом є </w:t>
      </w:r>
      <w:r w:rsidRPr="00DD7F9A">
        <w:rPr>
          <w:bCs/>
          <w:i/>
          <w:iCs/>
          <w:lang w:val="uk-UA"/>
        </w:rPr>
        <w:t>_________________________________</w:t>
      </w:r>
      <w:r>
        <w:rPr>
          <w:bCs/>
          <w:i/>
          <w:iCs/>
          <w:lang w:val="uk-UA"/>
        </w:rPr>
        <w:t>________</w:t>
      </w:r>
      <w:r w:rsidRPr="00DD7F9A">
        <w:rPr>
          <w:bCs/>
          <w:i/>
          <w:iCs/>
          <w:lang w:val="uk-UA"/>
        </w:rPr>
        <w:t>__.</w:t>
      </w:r>
    </w:p>
    <w:p w:rsidR="008C5A3A" w:rsidRDefault="008C5A3A" w:rsidP="008C5A3A">
      <w:pPr>
        <w:pStyle w:val="a4"/>
        <w:jc w:val="both"/>
        <w:rPr>
          <w:bCs/>
          <w:i/>
          <w:iCs/>
          <w:sz w:val="20"/>
          <w:szCs w:val="20"/>
          <w:lang w:val="uk-UA"/>
        </w:rPr>
      </w:pPr>
    </w:p>
    <w:p w:rsidR="008C5A3A" w:rsidRPr="00A90C92" w:rsidRDefault="008C5A3A" w:rsidP="008C5A3A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90C92">
        <w:rPr>
          <w:rFonts w:ascii="Times New Roman" w:hAnsi="Times New Roman" w:cs="Times New Roman"/>
          <w:sz w:val="28"/>
          <w:szCs w:val="28"/>
          <w:u w:val="single"/>
          <w:lang w:val="uk-UA"/>
        </w:rPr>
        <w:t>Пояснення вчителя першого пункту плану.</w:t>
      </w:r>
    </w:p>
    <w:p w:rsidR="008C5A3A" w:rsidRPr="00DD7F9A" w:rsidRDefault="008C5A3A" w:rsidP="008C5A3A">
      <w:pPr>
        <w:pStyle w:val="HTML"/>
        <w:jc w:val="both"/>
        <w:rPr>
          <w:rFonts w:ascii="Times New Roman" w:hAnsi="Times New Roman" w:cs="Times New Roman"/>
          <w:sz w:val="28"/>
          <w:lang w:val="uk-UA"/>
        </w:rPr>
      </w:pPr>
      <w:r w:rsidRPr="00DD7F9A">
        <w:rPr>
          <w:rFonts w:ascii="Times New Roman" w:hAnsi="Times New Roman" w:cs="Times New Roman"/>
          <w:sz w:val="28"/>
          <w:lang w:val="uk-UA"/>
        </w:rPr>
        <w:t>Ендоплазматична сітка (ЕПС) - це внутрішня зона цитоплазми заповнена численними дрібними каналами і порожнинами, ці канали розгалужуються, з'єднуються один з одним і утворюють сітку.</w:t>
      </w:r>
    </w:p>
    <w:p w:rsidR="008C5A3A" w:rsidRPr="002F77A4" w:rsidRDefault="008C5A3A" w:rsidP="008C5A3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C92">
        <w:rPr>
          <w:rFonts w:ascii="Times New Roman" w:hAnsi="Times New Roman" w:cs="Times New Roman"/>
          <w:b/>
          <w:bCs/>
          <w:sz w:val="28"/>
          <w:szCs w:val="28"/>
        </w:rPr>
        <w:t>Показ в</w:t>
      </w:r>
      <w:r w:rsidRPr="00A90C92">
        <w:rPr>
          <w:rFonts w:ascii="Times New Roman" w:hAnsi="Times New Roman" w:cs="Times New Roman"/>
          <w:b/>
          <w:bCs/>
          <w:sz w:val="28"/>
          <w:szCs w:val="28"/>
          <w:lang w:val="uk-UA"/>
        </w:rPr>
        <w:t>ідео –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поло</w:t>
      </w:r>
      <w:r w:rsidRPr="00A90C92">
        <w:rPr>
          <w:rFonts w:ascii="Times New Roman" w:hAnsi="Times New Roman" w:cs="Times New Roman"/>
          <w:b/>
          <w:bCs/>
          <w:sz w:val="28"/>
          <w:szCs w:val="28"/>
          <w:lang w:val="uk-UA"/>
        </w:rPr>
        <w:t>ження ендоплазматичної сітки в клітині.</w:t>
      </w:r>
    </w:p>
    <w:p w:rsidR="008C5A3A" w:rsidRPr="00A90C92" w:rsidRDefault="008C5A3A" w:rsidP="008C5A3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90C9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Показ в таблиці будови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ендоплазматичної сітки.</w:t>
      </w:r>
    </w:p>
    <w:p w:rsidR="008C5A3A" w:rsidRPr="00A90C92" w:rsidRDefault="008C5A3A" w:rsidP="008C5A3A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Структур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аЕ</w:t>
      </w:r>
      <w:r w:rsidRPr="00A90C92">
        <w:rPr>
          <w:rFonts w:ascii="Times New Roman" w:hAnsi="Times New Roman" w:cs="Times New Roman"/>
          <w:bCs/>
          <w:sz w:val="28"/>
          <w:szCs w:val="28"/>
        </w:rPr>
        <w:t>ПС:</w:t>
      </w:r>
      <w:r w:rsidRPr="002F77A4">
        <w:rPr>
          <w:rFonts w:ascii="Times New Roman" w:hAnsi="Times New Roman" w:cs="Times New Roman"/>
          <w:bCs/>
          <w:sz w:val="28"/>
          <w:szCs w:val="28"/>
        </w:rPr>
        <w:t>[</w:t>
      </w:r>
    </w:p>
    <w:p w:rsidR="008C5A3A" w:rsidRDefault="008C5A3A" w:rsidP="008C5A3A">
      <w:pPr>
        <w:pStyle w:val="HTML"/>
        <w:numPr>
          <w:ilvl w:val="0"/>
          <w:numId w:val="15"/>
        </w:numPr>
        <w:jc w:val="both"/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Гранулярна</w:t>
      </w:r>
      <w:r w:rsidRPr="00A90C9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(ш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орстка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Е</w:t>
      </w:r>
      <w:r w:rsidRPr="00A90C92">
        <w:rPr>
          <w:rFonts w:ascii="Times New Roman" w:hAnsi="Times New Roman" w:cs="Times New Roman"/>
          <w:bCs/>
          <w:sz w:val="28"/>
          <w:szCs w:val="28"/>
          <w:u w:val="single"/>
        </w:rPr>
        <w:t>ПС</w:t>
      </w:r>
      <w:r w:rsidRPr="00A90C9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D7F9A">
        <w:rPr>
          <w:rFonts w:ascii="Times New Roman" w:hAnsi="Times New Roman" w:cs="Times New Roman"/>
          <w:sz w:val="28"/>
          <w:lang w:val="uk-UA"/>
        </w:rPr>
        <w:t>на мембранах каналів і порожнин розміщено велику кількість рибосом, які і надають мембран</w:t>
      </w:r>
      <w:r>
        <w:rPr>
          <w:rFonts w:ascii="Times New Roman" w:hAnsi="Times New Roman" w:cs="Times New Roman"/>
          <w:sz w:val="28"/>
          <w:lang w:val="uk-UA"/>
        </w:rPr>
        <w:t>ам</w:t>
      </w:r>
      <w:r w:rsidRPr="00DD7F9A">
        <w:rPr>
          <w:rFonts w:ascii="Times New Roman" w:hAnsi="Times New Roman" w:cs="Times New Roman"/>
          <w:sz w:val="28"/>
          <w:lang w:val="uk-UA"/>
        </w:rPr>
        <w:t xml:space="preserve"> шорсткий вигляд.</w:t>
      </w:r>
    </w:p>
    <w:p w:rsidR="008C5A3A" w:rsidRPr="00A90C92" w:rsidRDefault="008C5A3A" w:rsidP="008C5A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C5A3A" w:rsidRPr="00A90C92" w:rsidRDefault="008C5A3A" w:rsidP="008C5A3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90C92">
        <w:rPr>
          <w:rFonts w:ascii="Times New Roman" w:hAnsi="Times New Roman" w:cs="Times New Roman"/>
          <w:bCs/>
          <w:sz w:val="28"/>
          <w:szCs w:val="28"/>
          <w:u w:val="single"/>
        </w:rPr>
        <w:t>Глад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енька</w:t>
      </w:r>
      <w:r w:rsidRPr="00A90C9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ЭПС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мембран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A90C92">
        <w:rPr>
          <w:rFonts w:ascii="Times New Roman" w:hAnsi="Times New Roman" w:cs="Times New Roman"/>
          <w:bCs/>
          <w:sz w:val="28"/>
          <w:szCs w:val="28"/>
        </w:rPr>
        <w:t xml:space="preserve"> не несут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  <w:r w:rsidRPr="00A90C92">
        <w:rPr>
          <w:rFonts w:ascii="Times New Roman" w:hAnsi="Times New Roman" w:cs="Times New Roman"/>
          <w:bCs/>
          <w:sz w:val="28"/>
          <w:szCs w:val="28"/>
        </w:rPr>
        <w:t xml:space="preserve"> рибосом на сво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їй</w:t>
      </w:r>
      <w:r w:rsidRPr="00A90C92">
        <w:rPr>
          <w:rFonts w:ascii="Times New Roman" w:hAnsi="Times New Roman" w:cs="Times New Roman"/>
          <w:bCs/>
          <w:sz w:val="28"/>
          <w:szCs w:val="28"/>
        </w:rPr>
        <w:t>поверхн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A90C92">
        <w:rPr>
          <w:rFonts w:ascii="Times New Roman" w:hAnsi="Times New Roman" w:cs="Times New Roman"/>
          <w:bCs/>
          <w:sz w:val="28"/>
          <w:szCs w:val="28"/>
        </w:rPr>
        <w:t>.</w:t>
      </w:r>
    </w:p>
    <w:p w:rsidR="008C5A3A" w:rsidRPr="008C5A3A" w:rsidRDefault="008C5A3A" w:rsidP="008C5A3A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Функц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іїЕ</w:t>
      </w:r>
      <w:r w:rsidRPr="00A90C92">
        <w:rPr>
          <w:rFonts w:ascii="Times New Roman" w:hAnsi="Times New Roman" w:cs="Times New Roman"/>
          <w:bCs/>
          <w:sz w:val="28"/>
          <w:szCs w:val="28"/>
        </w:rPr>
        <w:t>ПС:</w:t>
      </w:r>
    </w:p>
    <w:p w:rsidR="008C5A3A" w:rsidRPr="00A90C92" w:rsidRDefault="008C5A3A" w:rsidP="008C5A3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Гранулярна</w:t>
      </w:r>
      <w:r w:rsidRPr="00A90C92">
        <w:rPr>
          <w:rFonts w:ascii="Times New Roman" w:hAnsi="Times New Roman" w:cs="Times New Roman"/>
          <w:bCs/>
          <w:sz w:val="28"/>
          <w:szCs w:val="28"/>
        </w:rPr>
        <w:t xml:space="preserve"> (ш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орстка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Pr="00A90C92">
        <w:rPr>
          <w:rFonts w:ascii="Times New Roman" w:hAnsi="Times New Roman" w:cs="Times New Roman"/>
          <w:bCs/>
          <w:sz w:val="28"/>
          <w:szCs w:val="28"/>
        </w:rPr>
        <w:t xml:space="preserve">ПС: </w:t>
      </w:r>
    </w:p>
    <w:p w:rsidR="008C5A3A" w:rsidRPr="00A90C92" w:rsidRDefault="008C5A3A" w:rsidP="008C5A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Функц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ії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синтез белк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A90C92">
        <w:rPr>
          <w:rFonts w:ascii="Times New Roman" w:hAnsi="Times New Roman" w:cs="Times New Roman"/>
          <w:bCs/>
          <w:sz w:val="28"/>
          <w:szCs w:val="28"/>
        </w:rPr>
        <w:t>в</w:t>
      </w:r>
    </w:p>
    <w:p w:rsidR="008C5A3A" w:rsidRPr="00A90C92" w:rsidRDefault="008C5A3A" w:rsidP="008C5A3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трансформац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</w:rPr>
        <w:t>я б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</w:rPr>
        <w:t>лк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A90C92">
        <w:rPr>
          <w:rFonts w:ascii="Times New Roman" w:hAnsi="Times New Roman" w:cs="Times New Roman"/>
          <w:bCs/>
          <w:sz w:val="28"/>
          <w:szCs w:val="28"/>
        </w:rPr>
        <w:t>в (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перетворення просторової структури</w:t>
      </w:r>
      <w:r w:rsidRPr="00A90C92">
        <w:rPr>
          <w:rFonts w:ascii="Times New Roman" w:hAnsi="Times New Roman" w:cs="Times New Roman"/>
          <w:bCs/>
          <w:sz w:val="28"/>
          <w:szCs w:val="28"/>
        </w:rPr>
        <w:t>)</w:t>
      </w:r>
    </w:p>
    <w:p w:rsidR="008C5A3A" w:rsidRPr="00A90C92" w:rsidRDefault="008C5A3A" w:rsidP="008C5A3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90C92">
        <w:rPr>
          <w:rFonts w:ascii="Times New Roman" w:hAnsi="Times New Roman" w:cs="Times New Roman"/>
          <w:bCs/>
          <w:sz w:val="28"/>
          <w:szCs w:val="28"/>
        </w:rPr>
        <w:t>транспорт синтез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овани</w:t>
      </w:r>
      <w:r>
        <w:rPr>
          <w:rFonts w:ascii="Times New Roman" w:hAnsi="Times New Roman" w:cs="Times New Roman"/>
          <w:bCs/>
          <w:sz w:val="28"/>
          <w:szCs w:val="28"/>
        </w:rPr>
        <w:t>х б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</w:rPr>
        <w:t>лк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</w:rPr>
        <w:t>в в комплекс Гольдж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</w:p>
    <w:p w:rsidR="008C5A3A" w:rsidRPr="00A90C92" w:rsidRDefault="008C5A3A" w:rsidP="008C5A3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90C92">
        <w:rPr>
          <w:rFonts w:ascii="Times New Roman" w:hAnsi="Times New Roman" w:cs="Times New Roman"/>
          <w:bCs/>
          <w:sz w:val="28"/>
          <w:szCs w:val="28"/>
        </w:rPr>
        <w:t>Глад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енькаЕ</w:t>
      </w:r>
      <w:r w:rsidRPr="00A90C92">
        <w:rPr>
          <w:rFonts w:ascii="Times New Roman" w:hAnsi="Times New Roman" w:cs="Times New Roman"/>
          <w:bCs/>
          <w:sz w:val="28"/>
          <w:szCs w:val="28"/>
        </w:rPr>
        <w:t>ПС:</w:t>
      </w:r>
    </w:p>
    <w:p w:rsidR="008C5A3A" w:rsidRPr="00A90C92" w:rsidRDefault="008C5A3A" w:rsidP="008C5A3A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Функц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ії</w:t>
      </w:r>
      <w:r w:rsidRPr="00A90C92">
        <w:rPr>
          <w:rFonts w:ascii="Times New Roman" w:hAnsi="Times New Roman" w:cs="Times New Roman"/>
          <w:bCs/>
          <w:sz w:val="28"/>
          <w:szCs w:val="28"/>
        </w:rPr>
        <w:t xml:space="preserve"> – синтез:</w:t>
      </w:r>
    </w:p>
    <w:p w:rsidR="008C5A3A" w:rsidRPr="00A90C92" w:rsidRDefault="008C5A3A" w:rsidP="008C5A3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Вуглеводів </w:t>
      </w:r>
    </w:p>
    <w:p w:rsidR="008C5A3A" w:rsidRPr="00A90C92" w:rsidRDefault="008C5A3A" w:rsidP="008C5A3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</w:rPr>
        <w:t>в (жир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A90C92">
        <w:rPr>
          <w:rFonts w:ascii="Times New Roman" w:hAnsi="Times New Roman" w:cs="Times New Roman"/>
          <w:bCs/>
          <w:sz w:val="28"/>
          <w:szCs w:val="28"/>
        </w:rPr>
        <w:t>в)</w:t>
      </w:r>
    </w:p>
    <w:p w:rsidR="008C5A3A" w:rsidRPr="00A90C92" w:rsidRDefault="008C5A3A" w:rsidP="008C5A3A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90C9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транспорт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речовин</w:t>
      </w:r>
    </w:p>
    <w:p w:rsidR="008C5A3A" w:rsidRPr="00A90C92" w:rsidRDefault="008C5A3A" w:rsidP="008C5A3A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початкове формування мембран</w:t>
      </w:r>
    </w:p>
    <w:p w:rsidR="008C5A3A" w:rsidRPr="00A90C92" w:rsidRDefault="008C5A3A" w:rsidP="008C5A3A">
      <w:pPr>
        <w:jc w:val="both"/>
        <w:rPr>
          <w:sz w:val="28"/>
          <w:szCs w:val="28"/>
          <w:u w:val="single"/>
          <w:lang w:val="uk-UA"/>
        </w:rPr>
      </w:pPr>
      <w:r w:rsidRPr="00A90C92">
        <w:rPr>
          <w:sz w:val="28"/>
          <w:szCs w:val="28"/>
          <w:u w:val="single"/>
          <w:lang w:val="uk-UA"/>
        </w:rPr>
        <w:t>Заповнення учнями першого пункту плану в опорному конспекті.</w:t>
      </w:r>
    </w:p>
    <w:p w:rsidR="008C5A3A" w:rsidRPr="00A90C92" w:rsidRDefault="008C5A3A" w:rsidP="008C5A3A">
      <w:pPr>
        <w:jc w:val="both"/>
        <w:rPr>
          <w:sz w:val="28"/>
          <w:szCs w:val="28"/>
          <w:u w:val="single"/>
          <w:lang w:val="uk-UA"/>
        </w:rPr>
      </w:pPr>
    </w:p>
    <w:p w:rsidR="008C5A3A" w:rsidRPr="00A90C92" w:rsidRDefault="008C5A3A" w:rsidP="008C5A3A">
      <w:pPr>
        <w:jc w:val="both"/>
        <w:rPr>
          <w:sz w:val="28"/>
          <w:szCs w:val="28"/>
          <w:u w:val="single"/>
          <w:lang w:val="uk-UA"/>
        </w:rPr>
      </w:pPr>
      <w:r w:rsidRPr="00A90C92">
        <w:rPr>
          <w:sz w:val="28"/>
          <w:szCs w:val="28"/>
          <w:u w:val="single"/>
          <w:lang w:val="uk-UA"/>
        </w:rPr>
        <w:t>Пояснення вчителя другого пункту плану.</w:t>
      </w:r>
    </w:p>
    <w:p w:rsidR="008C5A3A" w:rsidRDefault="008C5A3A" w:rsidP="008C5A3A">
      <w:pPr>
        <w:pStyle w:val="HTML"/>
        <w:jc w:val="both"/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АпаратГольдж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і</w:t>
      </w:r>
      <w:r w:rsidRPr="00A90C9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385E5F">
        <w:rPr>
          <w:rFonts w:ascii="Times New Roman" w:hAnsi="Times New Roman" w:cs="Times New Roman"/>
          <w:sz w:val="28"/>
          <w:lang w:val="uk-UA"/>
        </w:rPr>
        <w:t xml:space="preserve">універсальний мембранний органоїд </w:t>
      </w:r>
      <w:r>
        <w:rPr>
          <w:rFonts w:ascii="Times New Roman" w:hAnsi="Times New Roman" w:cs="Times New Roman"/>
          <w:sz w:val="28"/>
          <w:lang w:val="uk-UA"/>
        </w:rPr>
        <w:t>еукаріотів, відкритий в 1898р. і</w:t>
      </w:r>
      <w:r w:rsidRPr="00385E5F">
        <w:rPr>
          <w:rFonts w:ascii="Times New Roman" w:hAnsi="Times New Roman" w:cs="Times New Roman"/>
          <w:sz w:val="28"/>
          <w:lang w:val="uk-UA"/>
        </w:rPr>
        <w:t>талійським дослідником К. Гольджі. Детальну будову апарату Гольджі було описано нобелівським лауреатом Дж. Паладе на початку 50-х рр. ХХ ст.</w:t>
      </w:r>
    </w:p>
    <w:p w:rsidR="008C5A3A" w:rsidRPr="00A90C92" w:rsidRDefault="008C5A3A" w:rsidP="008C5A3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C5A3A" w:rsidRPr="002F77A4" w:rsidRDefault="008C5A3A" w:rsidP="008C5A3A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Функц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ії</w:t>
      </w:r>
      <w:r>
        <w:rPr>
          <w:rFonts w:ascii="Times New Roman" w:hAnsi="Times New Roman" w:cs="Times New Roman"/>
          <w:bCs/>
          <w:sz w:val="28"/>
          <w:szCs w:val="28"/>
        </w:rPr>
        <w:t>апарат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Гольдж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A90C92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8C5A3A" w:rsidRPr="00385E5F" w:rsidRDefault="008C5A3A" w:rsidP="008C5A3A">
      <w:pPr>
        <w:pStyle w:val="HTM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385E5F">
        <w:rPr>
          <w:rFonts w:ascii="Times New Roman" w:hAnsi="Times New Roman" w:cs="Times New Roman"/>
          <w:sz w:val="28"/>
          <w:lang w:val="uk-UA"/>
        </w:rPr>
        <w:t>По каналах ендоплазматичний мережі до апарата Гольджи транспортуються продукти синтетичний діяльності клітини - білки, вуглеводи і жири. Всі ці речовини спочатку накопичуються в апараті Гольджі, а потім у вигляді великих і маленьких пухирців надходять у цитоплазму і використовуються самою клітиною або виводяться з неї і використовуються організмом.</w:t>
      </w:r>
    </w:p>
    <w:p w:rsidR="008C5A3A" w:rsidRPr="00A90C92" w:rsidRDefault="008C5A3A" w:rsidP="008C5A3A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C5A3A">
        <w:rPr>
          <w:rFonts w:ascii="Times New Roman" w:hAnsi="Times New Roman" w:cs="Times New Roman"/>
          <w:bCs/>
          <w:sz w:val="28"/>
          <w:szCs w:val="28"/>
          <w:lang w:val="uk-UA"/>
        </w:rPr>
        <w:t>На мембранах апаратаГольдж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івідбувається </w:t>
      </w:r>
      <w:r w:rsidRPr="008C5A3A">
        <w:rPr>
          <w:rFonts w:ascii="Times New Roman" w:hAnsi="Times New Roman" w:cs="Times New Roman"/>
          <w:bCs/>
          <w:sz w:val="28"/>
          <w:szCs w:val="28"/>
          <w:lang w:val="uk-UA"/>
        </w:rPr>
        <w:t>синтез жир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8C5A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ів</w:t>
      </w:r>
      <w:r w:rsidRPr="008C5A3A">
        <w:rPr>
          <w:rFonts w:ascii="Times New Roman" w:hAnsi="Times New Roman" w:cs="Times New Roman"/>
          <w:bCs/>
          <w:sz w:val="28"/>
          <w:szCs w:val="28"/>
          <w:lang w:val="uk-UA"/>
        </w:rPr>
        <w:t>углевод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8C5A3A">
        <w:rPr>
          <w:rFonts w:ascii="Times New Roman" w:hAnsi="Times New Roman" w:cs="Times New Roman"/>
          <w:bCs/>
          <w:sz w:val="28"/>
          <w:szCs w:val="28"/>
          <w:lang w:val="uk-UA"/>
        </w:rPr>
        <w:t>в (пол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8C5A3A">
        <w:rPr>
          <w:rFonts w:ascii="Times New Roman" w:hAnsi="Times New Roman" w:cs="Times New Roman"/>
          <w:bCs/>
          <w:sz w:val="28"/>
          <w:szCs w:val="28"/>
          <w:lang w:val="uk-UA"/>
        </w:rPr>
        <w:t>сахарид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8C5A3A">
        <w:rPr>
          <w:rFonts w:ascii="Times New Roman" w:hAnsi="Times New Roman" w:cs="Times New Roman"/>
          <w:bCs/>
          <w:sz w:val="28"/>
          <w:szCs w:val="28"/>
          <w:lang w:val="uk-UA"/>
        </w:rPr>
        <w:t>в).</w:t>
      </w:r>
    </w:p>
    <w:p w:rsidR="008C5A3A" w:rsidRPr="00385E5F" w:rsidRDefault="008C5A3A" w:rsidP="008C5A3A">
      <w:pPr>
        <w:pStyle w:val="HTM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385E5F">
        <w:rPr>
          <w:rFonts w:ascii="Times New Roman" w:hAnsi="Times New Roman" w:cs="Times New Roman"/>
          <w:sz w:val="28"/>
          <w:lang w:val="uk-UA"/>
        </w:rPr>
        <w:t>Завдяки діяльності апарату Гольджі відбувається оновлення і зростання плазмовий мембрани.</w:t>
      </w:r>
    </w:p>
    <w:p w:rsidR="008C5A3A" w:rsidRPr="00385E5F" w:rsidRDefault="008C5A3A" w:rsidP="008C5A3A">
      <w:pPr>
        <w:pStyle w:val="HTM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385E5F">
        <w:rPr>
          <w:rFonts w:ascii="Times New Roman" w:hAnsi="Times New Roman" w:cs="Times New Roman"/>
          <w:sz w:val="28"/>
          <w:lang w:val="uk-UA"/>
        </w:rPr>
        <w:t>В апараті Гольджі утворюються лізосоми.</w:t>
      </w:r>
    </w:p>
    <w:p w:rsidR="008C5A3A" w:rsidRPr="008C5A3A" w:rsidRDefault="008C5A3A" w:rsidP="008C5A3A">
      <w:pPr>
        <w:jc w:val="both"/>
        <w:rPr>
          <w:sz w:val="28"/>
          <w:szCs w:val="28"/>
          <w:u w:val="single"/>
          <w:lang w:val="uk-UA"/>
        </w:rPr>
      </w:pPr>
      <w:r w:rsidRPr="000D09E0">
        <w:rPr>
          <w:sz w:val="28"/>
          <w:szCs w:val="28"/>
          <w:u w:val="single"/>
          <w:lang w:val="uk-UA"/>
        </w:rPr>
        <w:t>Заповнення учнями другого пункту плану в опорному конспекті.</w:t>
      </w:r>
    </w:p>
    <w:p w:rsidR="008C5A3A" w:rsidRDefault="008C5A3A" w:rsidP="008C5A3A">
      <w:pPr>
        <w:jc w:val="both"/>
        <w:rPr>
          <w:sz w:val="28"/>
          <w:szCs w:val="28"/>
          <w:u w:val="single"/>
          <w:lang w:val="uk-UA"/>
        </w:rPr>
      </w:pPr>
    </w:p>
    <w:p w:rsidR="008C5A3A" w:rsidRDefault="008C5A3A" w:rsidP="008C5A3A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Пояснення вчителя третього пункту плану.</w:t>
      </w:r>
    </w:p>
    <w:p w:rsidR="008C5A3A" w:rsidRPr="008C5A3A" w:rsidRDefault="008C5A3A" w:rsidP="008C5A3A">
      <w:pPr>
        <w:pStyle w:val="HTML"/>
        <w:jc w:val="both"/>
        <w:rPr>
          <w:rFonts w:ascii="Times New Roman" w:hAnsi="Times New Roman" w:cs="Times New Roman"/>
          <w:sz w:val="28"/>
          <w:lang w:val="uk-UA"/>
        </w:rPr>
      </w:pPr>
      <w:r w:rsidRPr="00385E5F">
        <w:rPr>
          <w:rFonts w:ascii="Times New Roman" w:hAnsi="Times New Roman" w:cs="Times New Roman"/>
          <w:sz w:val="28"/>
          <w:lang w:val="uk-UA"/>
        </w:rPr>
        <w:t xml:space="preserve">Лізосоми (від грец. </w:t>
      </w:r>
      <w:r w:rsidRPr="00385E5F">
        <w:rPr>
          <w:rFonts w:ascii="Times New Roman" w:hAnsi="Times New Roman" w:cs="Times New Roman"/>
          <w:i/>
          <w:sz w:val="28"/>
          <w:lang w:val="uk-UA"/>
        </w:rPr>
        <w:t>Lysis</w:t>
      </w:r>
      <w:r w:rsidRPr="00385E5F">
        <w:rPr>
          <w:rFonts w:ascii="Times New Roman" w:hAnsi="Times New Roman" w:cs="Times New Roman"/>
          <w:sz w:val="28"/>
          <w:lang w:val="uk-UA"/>
        </w:rPr>
        <w:t xml:space="preserve"> - розкладання, розпад і </w:t>
      </w:r>
      <w:r w:rsidRPr="00385E5F">
        <w:rPr>
          <w:rFonts w:ascii="Times New Roman" w:hAnsi="Times New Roman" w:cs="Times New Roman"/>
          <w:i/>
          <w:sz w:val="28"/>
          <w:lang w:val="uk-UA"/>
        </w:rPr>
        <w:t>soma</w:t>
      </w:r>
      <w:r w:rsidRPr="00385E5F">
        <w:rPr>
          <w:rFonts w:ascii="Times New Roman" w:hAnsi="Times New Roman" w:cs="Times New Roman"/>
          <w:sz w:val="28"/>
          <w:lang w:val="uk-UA"/>
        </w:rPr>
        <w:t xml:space="preserve"> - тіло) є невеликими круглими тілами. Від цитоплазми кожна лизосома обмежена мембраною. Були відкриті в 1955р. Нобелівським бельгійським біохоміком Крістіаном де Дювом.</w:t>
      </w:r>
    </w:p>
    <w:p w:rsidR="008C5A3A" w:rsidRDefault="008C5A3A" w:rsidP="008C5A3A">
      <w:pPr>
        <w:jc w:val="both"/>
        <w:rPr>
          <w:b/>
          <w:bCs/>
          <w:sz w:val="28"/>
          <w:szCs w:val="28"/>
          <w:lang w:val="uk-UA"/>
        </w:rPr>
      </w:pPr>
    </w:p>
    <w:p w:rsidR="008C5A3A" w:rsidRPr="008C5A3A" w:rsidRDefault="008C5A3A" w:rsidP="008C5A3A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Функц</w:t>
      </w:r>
      <w:r>
        <w:rPr>
          <w:bCs/>
          <w:sz w:val="28"/>
          <w:szCs w:val="28"/>
          <w:lang w:val="uk-UA"/>
        </w:rPr>
        <w:t>ії</w:t>
      </w:r>
      <w:r>
        <w:rPr>
          <w:bCs/>
          <w:sz w:val="28"/>
          <w:szCs w:val="28"/>
        </w:rPr>
        <w:t xml:space="preserve"> л</w:t>
      </w:r>
      <w:r>
        <w:rPr>
          <w:bCs/>
          <w:sz w:val="28"/>
          <w:szCs w:val="28"/>
          <w:lang w:val="uk-UA"/>
        </w:rPr>
        <w:t>і</w:t>
      </w:r>
      <w:r w:rsidRPr="00A90C92">
        <w:rPr>
          <w:bCs/>
          <w:sz w:val="28"/>
          <w:szCs w:val="28"/>
        </w:rPr>
        <w:t>зосом</w:t>
      </w:r>
      <w:r>
        <w:rPr>
          <w:b/>
          <w:bCs/>
          <w:sz w:val="28"/>
          <w:szCs w:val="28"/>
          <w:lang w:val="uk-UA"/>
        </w:rPr>
        <w:t>:</w:t>
      </w:r>
    </w:p>
    <w:p w:rsidR="008C5A3A" w:rsidRPr="00385E5F" w:rsidRDefault="008C5A3A" w:rsidP="008C5A3A">
      <w:pPr>
        <w:pStyle w:val="HTM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 w:rsidRPr="00385E5F">
        <w:rPr>
          <w:rFonts w:ascii="Times New Roman" w:hAnsi="Times New Roman" w:cs="Times New Roman"/>
          <w:sz w:val="28"/>
          <w:lang w:val="uk-UA"/>
        </w:rPr>
        <w:t>Лізосоми підходять до живильної частки, яка надійшла в цитоплазму, зливаються з нею, утворюючи поживну вакуоль.</w:t>
      </w:r>
    </w:p>
    <w:p w:rsidR="008C5A3A" w:rsidRPr="00385E5F" w:rsidRDefault="008C5A3A" w:rsidP="008C5A3A">
      <w:pPr>
        <w:pStyle w:val="HTM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 w:rsidRPr="00385E5F">
        <w:rPr>
          <w:rFonts w:ascii="Times New Roman" w:hAnsi="Times New Roman" w:cs="Times New Roman"/>
          <w:sz w:val="28"/>
          <w:lang w:val="uk-UA"/>
        </w:rPr>
        <w:t>Маючи можливість активно перетравлювати поживні речовини, лізосоми беруть участь у видаленні частин клітини, цілих клітин і органів, які відмирають у процесі життєдіяльності.</w:t>
      </w:r>
    </w:p>
    <w:p w:rsidR="008C5A3A" w:rsidRPr="00385E5F" w:rsidRDefault="008C5A3A" w:rsidP="008C5A3A">
      <w:pPr>
        <w:pStyle w:val="HTM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 w:rsidRPr="00385E5F">
        <w:rPr>
          <w:rFonts w:ascii="Times New Roman" w:hAnsi="Times New Roman" w:cs="Times New Roman"/>
          <w:sz w:val="28"/>
          <w:lang w:val="uk-UA"/>
        </w:rPr>
        <w:t>Ферменти, які містяться в лізосомах синтезуються на рибосомах цитоплазми. Потім ці ферменти транспортуються по ендоплазматичним канальцям до апарату Гольджі, в порожнинах якого формуються нові лізосоми.</w:t>
      </w:r>
    </w:p>
    <w:p w:rsidR="008C5A3A" w:rsidRPr="00385E5F" w:rsidRDefault="008C5A3A" w:rsidP="008C5A3A">
      <w:pPr>
        <w:pStyle w:val="HTML"/>
        <w:jc w:val="both"/>
        <w:rPr>
          <w:rFonts w:ascii="Times New Roman" w:hAnsi="Times New Roman" w:cs="Times New Roman"/>
          <w:sz w:val="28"/>
          <w:lang w:val="uk-UA"/>
        </w:rPr>
      </w:pPr>
      <w:r w:rsidRPr="00385E5F">
        <w:rPr>
          <w:rFonts w:ascii="Times New Roman" w:hAnsi="Times New Roman" w:cs="Times New Roman"/>
          <w:sz w:val="28"/>
          <w:lang w:val="uk-UA"/>
        </w:rPr>
        <w:t xml:space="preserve">Пероксисоми (від латин. </w:t>
      </w:r>
      <w:r w:rsidRPr="00385E5F">
        <w:rPr>
          <w:rFonts w:ascii="Times New Roman" w:hAnsi="Times New Roman" w:cs="Times New Roman"/>
          <w:i/>
          <w:sz w:val="28"/>
          <w:lang w:val="uk-UA"/>
        </w:rPr>
        <w:t>Per</w:t>
      </w:r>
      <w:r w:rsidRPr="00385E5F">
        <w:rPr>
          <w:rFonts w:ascii="Times New Roman" w:hAnsi="Times New Roman" w:cs="Times New Roman"/>
          <w:sz w:val="28"/>
          <w:lang w:val="uk-UA"/>
        </w:rPr>
        <w:t xml:space="preserve"> - через, грец. </w:t>
      </w:r>
      <w:r w:rsidRPr="00385E5F">
        <w:rPr>
          <w:rFonts w:ascii="Times New Roman" w:hAnsi="Times New Roman" w:cs="Times New Roman"/>
          <w:i/>
          <w:sz w:val="28"/>
          <w:lang w:val="uk-UA"/>
        </w:rPr>
        <w:t>Oxys</w:t>
      </w:r>
      <w:r w:rsidRPr="00385E5F">
        <w:rPr>
          <w:rFonts w:ascii="Times New Roman" w:hAnsi="Times New Roman" w:cs="Times New Roman"/>
          <w:sz w:val="28"/>
          <w:lang w:val="uk-UA"/>
        </w:rPr>
        <w:t xml:space="preserve"> - кислий і </w:t>
      </w:r>
      <w:r w:rsidRPr="00385E5F">
        <w:rPr>
          <w:rFonts w:ascii="Times New Roman" w:hAnsi="Times New Roman" w:cs="Times New Roman"/>
          <w:i/>
          <w:sz w:val="28"/>
          <w:lang w:val="uk-UA"/>
        </w:rPr>
        <w:t>soma</w:t>
      </w:r>
      <w:r w:rsidRPr="00385E5F">
        <w:rPr>
          <w:rFonts w:ascii="Times New Roman" w:hAnsi="Times New Roman" w:cs="Times New Roman"/>
          <w:sz w:val="28"/>
          <w:lang w:val="uk-UA"/>
        </w:rPr>
        <w:t xml:space="preserve"> - тіло) - це універсальний органоїд еукаріотичної клітини, мембранні пухирці, відкриті також Крістіаном де Дювом.</w:t>
      </w:r>
    </w:p>
    <w:p w:rsidR="008C5A3A" w:rsidRPr="00A90C92" w:rsidRDefault="008C5A3A" w:rsidP="008C5A3A">
      <w:pPr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   </w:t>
      </w:r>
      <w:r w:rsidRPr="00A90C92">
        <w:rPr>
          <w:bCs/>
          <w:sz w:val="28"/>
          <w:szCs w:val="28"/>
        </w:rPr>
        <w:t>Функц</w:t>
      </w:r>
      <w:r>
        <w:rPr>
          <w:bCs/>
          <w:sz w:val="28"/>
          <w:szCs w:val="28"/>
          <w:lang w:val="uk-UA"/>
        </w:rPr>
        <w:t xml:space="preserve">ії </w:t>
      </w:r>
      <w:r w:rsidRPr="00A90C92">
        <w:rPr>
          <w:bCs/>
          <w:sz w:val="28"/>
          <w:szCs w:val="28"/>
          <w:lang w:val="uk-UA"/>
        </w:rPr>
        <w:t>пероксисом</w:t>
      </w:r>
      <w:r w:rsidRPr="00A90C92">
        <w:rPr>
          <w:bCs/>
          <w:sz w:val="28"/>
          <w:szCs w:val="28"/>
        </w:rPr>
        <w:t>:</w:t>
      </w:r>
    </w:p>
    <w:p w:rsidR="008C5A3A" w:rsidRPr="00385E5F" w:rsidRDefault="008C5A3A" w:rsidP="008C5A3A">
      <w:pPr>
        <w:pStyle w:val="HTM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</w:rPr>
      </w:pPr>
      <w:r w:rsidRPr="00385E5F">
        <w:rPr>
          <w:rFonts w:ascii="Times New Roman" w:hAnsi="Times New Roman" w:cs="Times New Roman"/>
          <w:sz w:val="28"/>
          <w:lang w:val="uk-UA"/>
        </w:rPr>
        <w:lastRenderedPageBreak/>
        <w:t>розщеплення довголанцюгових жирних кислот, які надходять в клітину з їжею.</w:t>
      </w:r>
    </w:p>
    <w:p w:rsidR="008C5A3A" w:rsidRPr="00385E5F" w:rsidRDefault="008C5A3A" w:rsidP="008C5A3A">
      <w:pPr>
        <w:pStyle w:val="HTM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</w:rPr>
      </w:pPr>
      <w:r w:rsidRPr="00385E5F">
        <w:rPr>
          <w:rFonts w:ascii="Times New Roman" w:hAnsi="Times New Roman" w:cs="Times New Roman"/>
          <w:sz w:val="28"/>
          <w:lang w:val="uk-UA"/>
        </w:rPr>
        <w:t>нові пероксисоми утворюються тільки шляхом дроблення вже існуючих, тому клітина, яка втратила все пероксисоми, не може їх відновити.</w:t>
      </w:r>
    </w:p>
    <w:p w:rsidR="008C5A3A" w:rsidRPr="00A90C92" w:rsidRDefault="008C5A3A" w:rsidP="008C5A3A">
      <w:pPr>
        <w:jc w:val="both"/>
        <w:rPr>
          <w:sz w:val="28"/>
          <w:szCs w:val="28"/>
          <w:lang w:val="uk-UA"/>
        </w:rPr>
      </w:pPr>
      <w:r w:rsidRPr="00A90C92">
        <w:rPr>
          <w:sz w:val="28"/>
          <w:szCs w:val="28"/>
          <w:u w:val="single"/>
          <w:lang w:val="uk-UA"/>
        </w:rPr>
        <w:t>Заповнення учнями третього пункту плану в опорному конспекті</w:t>
      </w:r>
      <w:r w:rsidRPr="00A90C92">
        <w:rPr>
          <w:sz w:val="28"/>
          <w:szCs w:val="28"/>
          <w:lang w:val="uk-UA"/>
        </w:rPr>
        <w:t>.</w:t>
      </w:r>
    </w:p>
    <w:p w:rsidR="008C5A3A" w:rsidRDefault="008C5A3A" w:rsidP="008C5A3A">
      <w:pPr>
        <w:jc w:val="both"/>
        <w:rPr>
          <w:sz w:val="28"/>
          <w:szCs w:val="28"/>
          <w:lang w:val="uk-UA"/>
        </w:rPr>
      </w:pPr>
    </w:p>
    <w:p w:rsidR="008C5A3A" w:rsidRDefault="008C5A3A" w:rsidP="008C5A3A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Пояснення вчителя четвертого пункту плану.</w:t>
      </w:r>
    </w:p>
    <w:p w:rsidR="008C5A3A" w:rsidRPr="008C5A3A" w:rsidRDefault="008C5A3A" w:rsidP="008C5A3A">
      <w:pPr>
        <w:pStyle w:val="HTML"/>
        <w:jc w:val="both"/>
        <w:rPr>
          <w:rFonts w:ascii="Times New Roman" w:hAnsi="Times New Roman" w:cs="Times New Roman"/>
          <w:sz w:val="28"/>
        </w:rPr>
      </w:pPr>
      <w:r w:rsidRPr="00680131">
        <w:rPr>
          <w:rFonts w:ascii="Times New Roman" w:hAnsi="Times New Roman" w:cs="Times New Roman"/>
          <w:sz w:val="28"/>
          <w:lang w:val="uk-UA"/>
        </w:rPr>
        <w:t>Вакуолі - це наповнений рідиною мембранний мішок, стінки якого складаються з одинарної мембрани.</w:t>
      </w:r>
    </w:p>
    <w:p w:rsidR="008C5A3A" w:rsidRPr="008C5A3A" w:rsidRDefault="008C5A3A" w:rsidP="008C5A3A">
      <w:pPr>
        <w:pStyle w:val="HTM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0131">
        <w:rPr>
          <w:rFonts w:ascii="Times New Roman" w:hAnsi="Times New Roman" w:cs="Times New Roman"/>
          <w:sz w:val="28"/>
          <w:szCs w:val="28"/>
          <w:lang w:val="uk-UA"/>
        </w:rPr>
        <w:t>Вакуолі в тваринних клітинах, їх функції</w:t>
      </w:r>
      <w:r w:rsidRPr="00680131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8C5A3A" w:rsidRPr="00680131" w:rsidRDefault="008C5A3A" w:rsidP="008C5A3A">
      <w:pPr>
        <w:pStyle w:val="HTML"/>
        <w:rPr>
          <w:rFonts w:ascii="Times New Roman" w:hAnsi="Times New Roman" w:cs="Times New Roman"/>
          <w:sz w:val="28"/>
          <w:lang w:val="uk-UA"/>
        </w:rPr>
      </w:pPr>
      <w:r w:rsidRPr="00680131">
        <w:rPr>
          <w:rFonts w:ascii="Times New Roman" w:hAnsi="Times New Roman" w:cs="Times New Roman"/>
          <w:sz w:val="28"/>
          <w:lang w:val="uk-UA"/>
        </w:rPr>
        <w:t>містяться щодо в невеликих розмірах, беруть участь в:</w:t>
      </w:r>
    </w:p>
    <w:p w:rsidR="008C5A3A" w:rsidRPr="00680131" w:rsidRDefault="008C5A3A" w:rsidP="008C5A3A">
      <w:pPr>
        <w:pStyle w:val="HTML"/>
        <w:rPr>
          <w:rFonts w:ascii="Times New Roman" w:hAnsi="Times New Roman" w:cs="Times New Roman"/>
          <w:sz w:val="28"/>
          <w:lang w:val="uk-UA"/>
        </w:rPr>
      </w:pPr>
      <w:r w:rsidRPr="00680131">
        <w:rPr>
          <w:rFonts w:ascii="Times New Roman" w:hAnsi="Times New Roman" w:cs="Times New Roman"/>
          <w:sz w:val="28"/>
          <w:lang w:val="uk-UA"/>
        </w:rPr>
        <w:t>- Фагоцитозі,</w:t>
      </w:r>
    </w:p>
    <w:p w:rsidR="008C5A3A" w:rsidRPr="00680131" w:rsidRDefault="008C5A3A" w:rsidP="008C5A3A">
      <w:pPr>
        <w:pStyle w:val="HTML"/>
        <w:rPr>
          <w:rFonts w:ascii="Times New Roman" w:hAnsi="Times New Roman" w:cs="Times New Roman"/>
          <w:sz w:val="28"/>
          <w:lang w:val="uk-UA"/>
        </w:rPr>
      </w:pPr>
      <w:r w:rsidRPr="00680131">
        <w:rPr>
          <w:rFonts w:ascii="Times New Roman" w:hAnsi="Times New Roman" w:cs="Times New Roman"/>
          <w:sz w:val="28"/>
          <w:lang w:val="uk-UA"/>
        </w:rPr>
        <w:t>- Перетравлення їжі,</w:t>
      </w:r>
    </w:p>
    <w:p w:rsidR="008C5A3A" w:rsidRPr="00680131" w:rsidRDefault="008C5A3A" w:rsidP="008C5A3A">
      <w:pPr>
        <w:pStyle w:val="HTML"/>
        <w:rPr>
          <w:rFonts w:ascii="Times New Roman" w:hAnsi="Times New Roman" w:cs="Times New Roman"/>
          <w:sz w:val="28"/>
          <w:lang w:val="uk-UA"/>
        </w:rPr>
      </w:pPr>
      <w:r w:rsidRPr="00680131">
        <w:rPr>
          <w:rFonts w:ascii="Times New Roman" w:hAnsi="Times New Roman" w:cs="Times New Roman"/>
          <w:sz w:val="28"/>
          <w:lang w:val="uk-UA"/>
        </w:rPr>
        <w:t>- Руйнуванні непотрібних клітинних структур,</w:t>
      </w:r>
    </w:p>
    <w:p w:rsidR="008C5A3A" w:rsidRPr="00680131" w:rsidRDefault="008C5A3A" w:rsidP="008C5A3A">
      <w:pPr>
        <w:pStyle w:val="HTML"/>
        <w:rPr>
          <w:rFonts w:ascii="Times New Roman" w:hAnsi="Times New Roman" w:cs="Times New Roman"/>
          <w:sz w:val="28"/>
        </w:rPr>
      </w:pPr>
      <w:r w:rsidRPr="00680131">
        <w:rPr>
          <w:rFonts w:ascii="Times New Roman" w:hAnsi="Times New Roman" w:cs="Times New Roman"/>
          <w:sz w:val="28"/>
          <w:lang w:val="uk-UA"/>
        </w:rPr>
        <w:t>- У виведенні надлишку води в організмі.</w:t>
      </w:r>
    </w:p>
    <w:p w:rsidR="008C5A3A" w:rsidRPr="002F77A4" w:rsidRDefault="008C5A3A" w:rsidP="008C5A3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Вакуол</w:t>
      </w:r>
      <w:r>
        <w:rPr>
          <w:bCs/>
          <w:sz w:val="28"/>
          <w:szCs w:val="28"/>
          <w:lang w:val="uk-UA"/>
        </w:rPr>
        <w:t xml:space="preserve">і </w:t>
      </w:r>
      <w:r w:rsidRPr="00A579A7">
        <w:rPr>
          <w:bCs/>
          <w:sz w:val="28"/>
          <w:szCs w:val="28"/>
        </w:rPr>
        <w:t>в р</w:t>
      </w:r>
      <w:r>
        <w:rPr>
          <w:bCs/>
          <w:sz w:val="28"/>
          <w:szCs w:val="28"/>
          <w:lang w:val="uk-UA"/>
        </w:rPr>
        <w:t>ослинних</w:t>
      </w:r>
      <w:r>
        <w:rPr>
          <w:bCs/>
          <w:sz w:val="28"/>
          <w:szCs w:val="28"/>
        </w:rPr>
        <w:t>кл</w:t>
      </w:r>
      <w:r>
        <w:rPr>
          <w:bCs/>
          <w:sz w:val="28"/>
          <w:szCs w:val="28"/>
          <w:lang w:val="uk-UA"/>
        </w:rPr>
        <w:t>ітин</w:t>
      </w:r>
      <w:r w:rsidRPr="00A579A7">
        <w:rPr>
          <w:bCs/>
          <w:sz w:val="28"/>
          <w:szCs w:val="28"/>
        </w:rPr>
        <w:t>ах</w:t>
      </w:r>
      <w:r>
        <w:rPr>
          <w:bCs/>
          <w:sz w:val="28"/>
          <w:szCs w:val="28"/>
          <w:lang w:val="uk-UA"/>
        </w:rPr>
        <w:t>:</w:t>
      </w:r>
    </w:p>
    <w:p w:rsidR="008C5A3A" w:rsidRPr="00680131" w:rsidRDefault="008C5A3A" w:rsidP="008C5A3A">
      <w:pPr>
        <w:pStyle w:val="HTML"/>
        <w:jc w:val="both"/>
        <w:rPr>
          <w:rFonts w:ascii="Times New Roman" w:hAnsi="Times New Roman" w:cs="Times New Roman"/>
          <w:sz w:val="28"/>
          <w:lang w:val="uk-UA"/>
        </w:rPr>
      </w:pPr>
      <w:r w:rsidRPr="00680131">
        <w:rPr>
          <w:rFonts w:ascii="Times New Roman" w:hAnsi="Times New Roman" w:cs="Times New Roman"/>
          <w:sz w:val="28"/>
          <w:lang w:val="uk-UA"/>
        </w:rPr>
        <w:t>Велика центральна вакуоль, оточена мембраною, яка називається тонопласт.</w:t>
      </w:r>
    </w:p>
    <w:p w:rsidR="008C5A3A" w:rsidRPr="00680131" w:rsidRDefault="008C5A3A" w:rsidP="008C5A3A">
      <w:pPr>
        <w:pStyle w:val="HTML"/>
        <w:jc w:val="both"/>
        <w:rPr>
          <w:rFonts w:ascii="Times New Roman" w:hAnsi="Times New Roman" w:cs="Times New Roman"/>
          <w:sz w:val="28"/>
          <w:lang w:val="uk-UA"/>
        </w:rPr>
      </w:pPr>
      <w:r w:rsidRPr="00680131">
        <w:rPr>
          <w:rFonts w:ascii="Times New Roman" w:hAnsi="Times New Roman" w:cs="Times New Roman"/>
          <w:sz w:val="28"/>
          <w:lang w:val="uk-UA"/>
        </w:rPr>
        <w:t>Рідина, яка заповнює центральну вакуоль, називається клітинним соком. Це концентрований розчин, який містить мінеральні солі, цукру, органічні кислоти, Оксиген, діоксин Карбона, пігменти і деякі відходи життєдіяльності.</w:t>
      </w:r>
    </w:p>
    <w:p w:rsidR="008C5A3A" w:rsidRPr="008C5A3A" w:rsidRDefault="008C5A3A" w:rsidP="008C5A3A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>Вакуол</w:t>
      </w:r>
      <w:r>
        <w:rPr>
          <w:bCs/>
          <w:sz w:val="28"/>
          <w:szCs w:val="28"/>
          <w:lang w:val="uk-UA"/>
        </w:rPr>
        <w:t>і</w:t>
      </w:r>
      <w:r w:rsidRPr="00A579A7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  <w:lang w:val="uk-UA"/>
        </w:rPr>
        <w:t>рослинних клітинах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uk-UA"/>
        </w:rPr>
        <w:t>ї</w:t>
      </w:r>
      <w:r>
        <w:rPr>
          <w:bCs/>
          <w:sz w:val="28"/>
          <w:szCs w:val="28"/>
        </w:rPr>
        <w:t>х функц</w:t>
      </w:r>
      <w:r>
        <w:rPr>
          <w:bCs/>
          <w:sz w:val="28"/>
          <w:szCs w:val="28"/>
          <w:lang w:val="uk-UA"/>
        </w:rPr>
        <w:t>ії:</w:t>
      </w:r>
    </w:p>
    <w:p w:rsidR="008C5A3A" w:rsidRPr="00680131" w:rsidRDefault="008C5A3A" w:rsidP="008C5A3A">
      <w:pPr>
        <w:pStyle w:val="HTM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</w:rPr>
      </w:pPr>
      <w:r w:rsidRPr="00680131">
        <w:rPr>
          <w:rFonts w:ascii="Times New Roman" w:hAnsi="Times New Roman" w:cs="Times New Roman"/>
          <w:sz w:val="28"/>
          <w:lang w:val="uk-UA"/>
        </w:rPr>
        <w:t xml:space="preserve">Вода надходить в концентрований клітинний сік шляхом осмосу. В результаті </w:t>
      </w:r>
      <w:r>
        <w:rPr>
          <w:rFonts w:ascii="Times New Roman" w:hAnsi="Times New Roman" w:cs="Times New Roman"/>
          <w:sz w:val="28"/>
          <w:lang w:val="uk-UA"/>
        </w:rPr>
        <w:t>в клітині розвивається тургорний тиск і цитоплазма притискає</w:t>
      </w:r>
      <w:r w:rsidRPr="00680131">
        <w:rPr>
          <w:rFonts w:ascii="Times New Roman" w:hAnsi="Times New Roman" w:cs="Times New Roman"/>
          <w:sz w:val="28"/>
          <w:lang w:val="uk-UA"/>
        </w:rPr>
        <w:t>ть</w:t>
      </w:r>
      <w:r>
        <w:rPr>
          <w:rFonts w:ascii="Times New Roman" w:hAnsi="Times New Roman" w:cs="Times New Roman"/>
          <w:sz w:val="28"/>
          <w:lang w:val="uk-UA"/>
        </w:rPr>
        <w:t>ся до клітинної стінки. Осматичне</w:t>
      </w:r>
      <w:r w:rsidRPr="00680131">
        <w:rPr>
          <w:rFonts w:ascii="Times New Roman" w:hAnsi="Times New Roman" w:cs="Times New Roman"/>
          <w:sz w:val="28"/>
          <w:lang w:val="uk-UA"/>
        </w:rPr>
        <w:t xml:space="preserve"> поглинання води відіграє важливу роль при розтягуванні клітин під час росту, а також в загальному водному режимі рослини.</w:t>
      </w:r>
    </w:p>
    <w:p w:rsidR="008C5A3A" w:rsidRPr="00680131" w:rsidRDefault="008C5A3A" w:rsidP="008C5A3A">
      <w:pPr>
        <w:pStyle w:val="HTM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</w:rPr>
      </w:pPr>
      <w:r w:rsidRPr="00680131">
        <w:rPr>
          <w:rFonts w:ascii="Times New Roman" w:hAnsi="Times New Roman" w:cs="Times New Roman"/>
          <w:sz w:val="28"/>
          <w:lang w:val="uk-UA"/>
        </w:rPr>
        <w:t>Іноді в вакуолях містяться розчинені пігменти. Саме вони головним чином і визначають забарвлення квітів, плодів, бруньок.</w:t>
      </w:r>
    </w:p>
    <w:p w:rsidR="008C5A3A" w:rsidRPr="00680131" w:rsidRDefault="008C5A3A" w:rsidP="008C5A3A">
      <w:pPr>
        <w:pStyle w:val="HTM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</w:rPr>
      </w:pPr>
      <w:r w:rsidRPr="00680131">
        <w:rPr>
          <w:rFonts w:ascii="Times New Roman" w:hAnsi="Times New Roman" w:cs="Times New Roman"/>
          <w:sz w:val="28"/>
          <w:lang w:val="uk-UA"/>
        </w:rPr>
        <w:t>У вакуолях рослин можуть накопичуватися кінцеві і деякі вторинні продукти метаболізму. Вторинні продукти виконують захисну функцію, запобігаючи поїдання таких рослин травоїдними тваринами.</w:t>
      </w:r>
    </w:p>
    <w:p w:rsidR="008C5A3A" w:rsidRPr="00680131" w:rsidRDefault="008C5A3A" w:rsidP="008C5A3A">
      <w:pPr>
        <w:pStyle w:val="HTM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</w:rPr>
      </w:pPr>
      <w:r w:rsidRPr="00680131">
        <w:rPr>
          <w:rFonts w:ascii="Times New Roman" w:hAnsi="Times New Roman" w:cs="Times New Roman"/>
          <w:sz w:val="28"/>
          <w:lang w:val="uk-UA"/>
        </w:rPr>
        <w:t>Розчинені цукор і мінеральні солі відіграють роль запасних поживних речовин, за необхідно</w:t>
      </w:r>
      <w:r>
        <w:rPr>
          <w:rFonts w:ascii="Times New Roman" w:hAnsi="Times New Roman" w:cs="Times New Roman"/>
          <w:sz w:val="28"/>
          <w:lang w:val="uk-UA"/>
        </w:rPr>
        <w:t>сті використовуються цитоплазмою</w:t>
      </w:r>
      <w:r w:rsidRPr="00680131">
        <w:rPr>
          <w:rFonts w:ascii="Times New Roman" w:hAnsi="Times New Roman" w:cs="Times New Roman"/>
          <w:sz w:val="28"/>
          <w:lang w:val="uk-UA"/>
        </w:rPr>
        <w:t>.</w:t>
      </w:r>
    </w:p>
    <w:p w:rsidR="008C5A3A" w:rsidRPr="002F77A4" w:rsidRDefault="008C5A3A" w:rsidP="008C5A3A">
      <w:pPr>
        <w:jc w:val="both"/>
        <w:rPr>
          <w:sz w:val="28"/>
          <w:szCs w:val="28"/>
          <w:lang w:val="uk-UA"/>
        </w:rPr>
      </w:pPr>
      <w:r w:rsidRPr="002F77A4">
        <w:rPr>
          <w:sz w:val="28"/>
          <w:szCs w:val="28"/>
          <w:u w:val="single"/>
          <w:lang w:val="uk-UA"/>
        </w:rPr>
        <w:t>Заповнення учнями</w:t>
      </w:r>
      <w:r>
        <w:rPr>
          <w:sz w:val="28"/>
          <w:szCs w:val="28"/>
          <w:u w:val="single"/>
          <w:lang w:val="uk-UA"/>
        </w:rPr>
        <w:t xml:space="preserve"> четверт</w:t>
      </w:r>
      <w:r w:rsidRPr="002F77A4">
        <w:rPr>
          <w:sz w:val="28"/>
          <w:szCs w:val="28"/>
          <w:u w:val="single"/>
          <w:lang w:val="uk-UA"/>
        </w:rPr>
        <w:t>ого пункту плану в опорному конспекті</w:t>
      </w:r>
      <w:r w:rsidRPr="002F77A4">
        <w:rPr>
          <w:sz w:val="28"/>
          <w:szCs w:val="28"/>
          <w:lang w:val="uk-UA"/>
        </w:rPr>
        <w:t>.</w:t>
      </w:r>
    </w:p>
    <w:p w:rsidR="008C5A3A" w:rsidRPr="008C5A3A" w:rsidRDefault="008C5A3A" w:rsidP="008C5A3A">
      <w:pPr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Порівняння будови вакуолей в клітині рослин та клітині тварин на таблиці.</w:t>
      </w:r>
      <w:bookmarkStart w:id="0" w:name="_GoBack"/>
      <w:bookmarkEnd w:id="0"/>
    </w:p>
    <w:p w:rsidR="008C5A3A" w:rsidRDefault="008C5A3A" w:rsidP="008C5A3A">
      <w:pPr>
        <w:jc w:val="both"/>
        <w:rPr>
          <w:bCs/>
          <w:sz w:val="28"/>
          <w:szCs w:val="28"/>
          <w:lang w:val="uk-UA"/>
        </w:rPr>
      </w:pPr>
    </w:p>
    <w:p w:rsidR="008C5A3A" w:rsidRPr="008C5A3A" w:rsidRDefault="008C5A3A" w:rsidP="008C5A3A">
      <w:pPr>
        <w:pStyle w:val="a3"/>
        <w:numPr>
          <w:ilvl w:val="0"/>
          <w:numId w:val="4"/>
        </w:numPr>
        <w:ind w:left="426" w:hanging="426"/>
        <w:jc w:val="both"/>
        <w:rPr>
          <w:sz w:val="28"/>
          <w:szCs w:val="28"/>
          <w:lang w:val="uk-UA"/>
        </w:rPr>
      </w:pPr>
      <w:r w:rsidRPr="00A579A7">
        <w:rPr>
          <w:b/>
          <w:i/>
          <w:sz w:val="28"/>
          <w:szCs w:val="28"/>
          <w:u w:val="single"/>
          <w:lang w:val="uk-UA"/>
        </w:rPr>
        <w:t>Закріплення вивченого матеріалу</w:t>
      </w:r>
    </w:p>
    <w:p w:rsidR="008C5A3A" w:rsidRDefault="008C5A3A" w:rsidP="008C5A3A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Назвати органели.</w:t>
      </w:r>
    </w:p>
    <w:p w:rsidR="008C5A3A" w:rsidRDefault="008C5A3A" w:rsidP="008C5A3A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Визначити відповідність між назвами одно мембранних органел та їх біологічними функціями.</w:t>
      </w:r>
    </w:p>
    <w:p w:rsidR="008C5A3A" w:rsidRPr="00E63740" w:rsidRDefault="008C5A3A" w:rsidP="008C5A3A">
      <w:pPr>
        <w:pStyle w:val="a3"/>
        <w:numPr>
          <w:ilvl w:val="0"/>
          <w:numId w:val="4"/>
        </w:numPr>
        <w:ind w:left="426" w:hanging="426"/>
        <w:jc w:val="both"/>
        <w:rPr>
          <w:b/>
          <w:i/>
          <w:sz w:val="28"/>
          <w:szCs w:val="28"/>
          <w:u w:val="single"/>
          <w:lang w:val="uk-UA"/>
        </w:rPr>
      </w:pPr>
      <w:r w:rsidRPr="00E63740">
        <w:rPr>
          <w:b/>
          <w:i/>
          <w:sz w:val="28"/>
          <w:szCs w:val="28"/>
          <w:u w:val="single"/>
          <w:lang w:val="uk-UA"/>
        </w:rPr>
        <w:t>Домашнє завдання.</w:t>
      </w:r>
    </w:p>
    <w:p w:rsidR="008C5A3A" w:rsidRDefault="008C5A3A" w:rsidP="008C5A3A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параграф, записати табл.. Одномембранні органели</w:t>
      </w:r>
    </w:p>
    <w:p w:rsidR="008C5A3A" w:rsidRPr="00E63740" w:rsidRDefault="008C5A3A" w:rsidP="008C5A3A">
      <w:pPr>
        <w:jc w:val="both"/>
        <w:rPr>
          <w:sz w:val="28"/>
          <w:szCs w:val="28"/>
          <w:lang w:val="uk-UA"/>
        </w:rPr>
      </w:pPr>
    </w:p>
    <w:p w:rsidR="008C5A3A" w:rsidRPr="00E63740" w:rsidRDefault="008C5A3A" w:rsidP="008C5A3A">
      <w:pPr>
        <w:jc w:val="both"/>
        <w:rPr>
          <w:sz w:val="28"/>
          <w:szCs w:val="28"/>
          <w:lang w:val="uk-UA"/>
        </w:rPr>
      </w:pPr>
    </w:p>
    <w:p w:rsidR="008C5A3A" w:rsidRPr="00A579A7" w:rsidRDefault="008C5A3A" w:rsidP="008C5A3A">
      <w:pPr>
        <w:jc w:val="both"/>
        <w:rPr>
          <w:bCs/>
          <w:sz w:val="28"/>
          <w:szCs w:val="28"/>
          <w:lang w:val="uk-UA"/>
        </w:rPr>
      </w:pPr>
    </w:p>
    <w:p w:rsidR="008C5A3A" w:rsidRPr="00A579A7" w:rsidRDefault="008C5A3A" w:rsidP="008C5A3A">
      <w:pPr>
        <w:jc w:val="both"/>
        <w:rPr>
          <w:bCs/>
          <w:sz w:val="28"/>
          <w:szCs w:val="28"/>
          <w:lang w:val="uk-UA"/>
        </w:rPr>
      </w:pPr>
    </w:p>
    <w:p w:rsidR="008C5A3A" w:rsidRPr="00A579A7" w:rsidRDefault="008C5A3A" w:rsidP="008C5A3A">
      <w:pPr>
        <w:jc w:val="both"/>
        <w:rPr>
          <w:bCs/>
          <w:sz w:val="28"/>
          <w:szCs w:val="28"/>
          <w:lang w:val="uk-UA"/>
        </w:rPr>
      </w:pPr>
    </w:p>
    <w:p w:rsidR="00937FFC" w:rsidRPr="008C5A3A" w:rsidRDefault="00937FFC">
      <w:pPr>
        <w:rPr>
          <w:lang w:val="uk-UA"/>
        </w:rPr>
      </w:pPr>
    </w:p>
    <w:sectPr w:rsidR="00937FFC" w:rsidRPr="008C5A3A" w:rsidSect="0093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3F22"/>
    <w:multiLevelType w:val="hybridMultilevel"/>
    <w:tmpl w:val="9B300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76745"/>
    <w:multiLevelType w:val="hybridMultilevel"/>
    <w:tmpl w:val="79728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90553"/>
    <w:multiLevelType w:val="hybridMultilevel"/>
    <w:tmpl w:val="F28EC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453CD"/>
    <w:multiLevelType w:val="hybridMultilevel"/>
    <w:tmpl w:val="2B1ADBCA"/>
    <w:lvl w:ilvl="0" w:tplc="8D28C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A457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90A7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90E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2C5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EA3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C057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44C7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000C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7D2878"/>
    <w:multiLevelType w:val="hybridMultilevel"/>
    <w:tmpl w:val="74D6D7E6"/>
    <w:lvl w:ilvl="0" w:tplc="43D0DD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B28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9EC8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10EA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32F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3E5A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D27E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F49E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C63D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6014727"/>
    <w:multiLevelType w:val="hybridMultilevel"/>
    <w:tmpl w:val="749AD236"/>
    <w:lvl w:ilvl="0" w:tplc="3C4460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21D63"/>
    <w:multiLevelType w:val="hybridMultilevel"/>
    <w:tmpl w:val="02F4A304"/>
    <w:lvl w:ilvl="0" w:tplc="D8BAD4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61436"/>
    <w:multiLevelType w:val="hybridMultilevel"/>
    <w:tmpl w:val="4D16A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86489"/>
    <w:multiLevelType w:val="hybridMultilevel"/>
    <w:tmpl w:val="4DFEA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506B5F"/>
    <w:multiLevelType w:val="hybridMultilevel"/>
    <w:tmpl w:val="4176A9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967D5"/>
    <w:multiLevelType w:val="hybridMultilevel"/>
    <w:tmpl w:val="3E2A2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F459C4"/>
    <w:multiLevelType w:val="hybridMultilevel"/>
    <w:tmpl w:val="065EB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BE3C37"/>
    <w:multiLevelType w:val="hybridMultilevel"/>
    <w:tmpl w:val="9EA0E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A65349"/>
    <w:multiLevelType w:val="hybridMultilevel"/>
    <w:tmpl w:val="C01A3F90"/>
    <w:lvl w:ilvl="0" w:tplc="D8BAD4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E06D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C037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9AD7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68C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5236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2A26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80FB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5A93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E8E5322"/>
    <w:multiLevelType w:val="hybridMultilevel"/>
    <w:tmpl w:val="17546482"/>
    <w:lvl w:ilvl="0" w:tplc="3C4460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32E4FA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6021FF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8F8065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F5A06F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424A47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7EE85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6B0DB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5E0497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9"/>
  </w:num>
  <w:num w:numId="5">
    <w:abstractNumId w:val="14"/>
  </w:num>
  <w:num w:numId="6">
    <w:abstractNumId w:val="10"/>
  </w:num>
  <w:num w:numId="7">
    <w:abstractNumId w:val="13"/>
  </w:num>
  <w:num w:numId="8">
    <w:abstractNumId w:val="5"/>
  </w:num>
  <w:num w:numId="9">
    <w:abstractNumId w:val="3"/>
  </w:num>
  <w:num w:numId="10">
    <w:abstractNumId w:val="4"/>
  </w:num>
  <w:num w:numId="11">
    <w:abstractNumId w:val="0"/>
  </w:num>
  <w:num w:numId="12">
    <w:abstractNumId w:val="8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5A3A"/>
    <w:rsid w:val="008C5A3A"/>
    <w:rsid w:val="0093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A3A"/>
    <w:pPr>
      <w:ind w:left="720"/>
      <w:contextualSpacing/>
    </w:pPr>
  </w:style>
  <w:style w:type="paragraph" w:styleId="a4">
    <w:name w:val="No Spacing"/>
    <w:uiPriority w:val="1"/>
    <w:qFormat/>
    <w:rsid w:val="008C5A3A"/>
    <w:pPr>
      <w:spacing w:after="0" w:line="240" w:lineRule="auto"/>
    </w:pPr>
  </w:style>
  <w:style w:type="table" w:styleId="a5">
    <w:name w:val="Table Grid"/>
    <w:basedOn w:val="a1"/>
    <w:uiPriority w:val="59"/>
    <w:rsid w:val="008C5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8C5A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8C5A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5A3A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C5A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1550</Words>
  <Characters>8839</Characters>
  <Application>Microsoft Office Word</Application>
  <DocSecurity>0</DocSecurity>
  <Lines>73</Lines>
  <Paragraphs>20</Paragraphs>
  <ScaleCrop>false</ScaleCrop>
  <Company/>
  <LinksUpToDate>false</LinksUpToDate>
  <CharactersWithSpaces>10369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</dc:creator>
  <cp:keywords/>
  <dc:description/>
  <cp:lastModifiedBy>U05</cp:lastModifiedBy>
  <cp:revision>1</cp:revision>
  <dcterms:created xsi:type="dcterms:W3CDTF">2021-11-17T10:53:00Z</dcterms:created>
  <dcterms:modified xsi:type="dcterms:W3CDTF">2021-11-17T10:58:00Z</dcterms:modified>
</cp:coreProperties>
</file>